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EC4" w:rsidRDefault="00EB248F" w:rsidP="00FE2652">
      <w:pPr>
        <w:jc w:val="center"/>
        <w:rPr>
          <w:rFonts w:ascii="Sylfaen" w:hAnsi="Sylfaen" w:cs="Sylfaen"/>
          <w:sz w:val="18"/>
          <w:szCs w:val="18"/>
          <w:lang w:val="ka-GE"/>
        </w:rPr>
      </w:pPr>
      <w:r w:rsidRPr="00F32702">
        <w:rPr>
          <w:rFonts w:ascii="Sylfaen" w:hAnsi="Sylfaen"/>
          <w:b/>
          <w:noProof/>
          <w:lang w:val="ka-GE"/>
        </w:rPr>
        <w:t xml:space="preserve">თავი </w:t>
      </w:r>
      <w:r w:rsidRPr="00F32702">
        <w:rPr>
          <w:rFonts w:ascii="Sylfaen" w:hAnsi="Sylfaen"/>
          <w:b/>
          <w:noProof/>
        </w:rPr>
        <w:t>I</w:t>
      </w:r>
    </w:p>
    <w:p w:rsidR="00EB248F" w:rsidRPr="006D013B" w:rsidRDefault="00EB248F" w:rsidP="00A74851">
      <w:pPr>
        <w:spacing w:line="240" w:lineRule="auto"/>
        <w:jc w:val="center"/>
        <w:rPr>
          <w:rFonts w:ascii="Sylfaen" w:hAnsi="Sylfaen"/>
          <w:b/>
          <w:noProof/>
          <w:lang w:val="ka-GE"/>
        </w:rPr>
      </w:pPr>
      <w:r>
        <w:rPr>
          <w:rFonts w:ascii="Sylfaen" w:eastAsia="Sylfaen" w:hAnsi="Sylfaen"/>
          <w:b/>
          <w:noProof/>
          <w:color w:val="000000"/>
          <w:lang w:val="ka-GE"/>
        </w:rPr>
        <w:t xml:space="preserve">ქობულეთის </w:t>
      </w:r>
      <w:r w:rsidRPr="00F32702">
        <w:rPr>
          <w:rFonts w:ascii="Sylfaen" w:eastAsia="Sylfaen" w:hAnsi="Sylfaen"/>
          <w:b/>
          <w:noProof/>
          <w:color w:val="000000"/>
          <w:lang w:val="ka-GE"/>
        </w:rPr>
        <w:t>მუნიციპალიტეტის</w:t>
      </w:r>
      <w:r>
        <w:rPr>
          <w:rFonts w:ascii="Sylfaen" w:eastAsia="Sylfaen" w:hAnsi="Sylfaen"/>
          <w:b/>
          <w:noProof/>
          <w:color w:val="000000"/>
          <w:lang w:val="ka-GE"/>
        </w:rPr>
        <w:t xml:space="preserve"> </w:t>
      </w:r>
      <w:r w:rsidRPr="00F32702">
        <w:rPr>
          <w:rFonts w:ascii="Sylfaen" w:eastAsia="Sylfaen" w:hAnsi="Sylfaen"/>
          <w:b/>
          <w:noProof/>
          <w:color w:val="000000"/>
        </w:rPr>
        <w:t>ბიუჯეტი</w:t>
      </w:r>
      <w:r>
        <w:rPr>
          <w:rFonts w:ascii="Sylfaen" w:eastAsia="Sylfaen" w:hAnsi="Sylfaen"/>
          <w:b/>
          <w:noProof/>
          <w:color w:val="000000"/>
          <w:lang w:val="ka-GE"/>
        </w:rPr>
        <w:t xml:space="preserve">ს </w:t>
      </w:r>
      <w:r w:rsidRPr="00C559DC">
        <w:rPr>
          <w:rStyle w:val="af"/>
          <w:rFonts w:ascii="Sylfaen" w:hAnsi="Sylfaen" w:cs="Sylfaen"/>
        </w:rPr>
        <w:t>ძირითადი</w:t>
      </w:r>
      <w:r>
        <w:rPr>
          <w:rStyle w:val="af"/>
          <w:rFonts w:ascii="Sylfaen" w:hAnsi="Sylfaen" w:cs="Sylfaen"/>
          <w:lang w:val="ka-GE"/>
        </w:rPr>
        <w:t xml:space="preserve"> </w:t>
      </w:r>
      <w:r w:rsidRPr="00C559DC">
        <w:rPr>
          <w:rStyle w:val="af"/>
          <w:rFonts w:ascii="Sylfaen" w:hAnsi="Sylfaen" w:cs="Sylfaen"/>
        </w:rPr>
        <w:t>მაჩვენებლები</w:t>
      </w:r>
    </w:p>
    <w:p w:rsidR="00EB248F" w:rsidRDefault="00EB248F" w:rsidP="00A74851">
      <w:pPr>
        <w:spacing w:line="240" w:lineRule="auto"/>
        <w:rPr>
          <w:rFonts w:ascii="Sylfaen" w:hAnsi="Sylfaen"/>
          <w:b/>
          <w:noProof/>
          <w:lang w:val="ka-GE"/>
        </w:rPr>
      </w:pPr>
      <w:r>
        <w:rPr>
          <w:rFonts w:ascii="Sylfaen" w:hAnsi="Sylfaen"/>
          <w:b/>
          <w:noProof/>
          <w:lang w:val="ka-GE"/>
        </w:rPr>
        <w:t xml:space="preserve">მუხლი 1. </w:t>
      </w:r>
      <w:r w:rsidRPr="00F32702">
        <w:rPr>
          <w:rFonts w:ascii="Sylfaen" w:hAnsi="Sylfaen"/>
          <w:b/>
          <w:noProof/>
          <w:lang w:val="ka-GE"/>
        </w:rPr>
        <w:t xml:space="preserve"> ბიუჯეტის ბალანსი</w:t>
      </w:r>
    </w:p>
    <w:p w:rsidR="00474A94" w:rsidRDefault="00EB248F" w:rsidP="00A74851">
      <w:pPr>
        <w:spacing w:line="240" w:lineRule="auto"/>
        <w:rPr>
          <w:rFonts w:ascii="Sylfaen" w:hAnsi="Sylfaen" w:cs="Sylfaen"/>
          <w:sz w:val="18"/>
          <w:szCs w:val="18"/>
          <w:lang w:val="ka-GE"/>
        </w:rPr>
      </w:pPr>
      <w:r>
        <w:rPr>
          <w:rFonts w:ascii="Sylfaen" w:hAnsi="Sylfaen"/>
          <w:noProof/>
          <w:lang w:val="ka-GE"/>
        </w:rPr>
        <w:t>განისაზღვროს  ბიუჯეტის ბალანსი შემდეგი რედაქციით:</w:t>
      </w:r>
    </w:p>
    <w:p w:rsidR="00091C89" w:rsidRPr="00091C89" w:rsidRDefault="00EB248F" w:rsidP="00AF19C8">
      <w:pPr>
        <w:pStyle w:val="a3"/>
        <w:spacing w:line="240" w:lineRule="auto"/>
        <w:ind w:left="927"/>
        <w:jc w:val="right"/>
        <w:rPr>
          <w:rFonts w:ascii="Sylfaen" w:hAnsi="Sylfaen" w:cs="Sylfaen"/>
          <w:sz w:val="18"/>
          <w:szCs w:val="18"/>
          <w:lang w:val="ka-GE"/>
        </w:rPr>
      </w:pPr>
      <w:r>
        <w:rPr>
          <w:rFonts w:ascii="Sylfaen" w:hAnsi="Sylfaen" w:cs="Sylfaen"/>
          <w:sz w:val="18"/>
          <w:szCs w:val="18"/>
          <w:lang w:val="ka-GE"/>
        </w:rPr>
        <w:t xml:space="preserve">                                                                   </w:t>
      </w:r>
      <w:r w:rsidR="00091C89">
        <w:rPr>
          <w:rFonts w:ascii="Sylfaen" w:hAnsi="Sylfaen" w:cs="Sylfaen"/>
          <w:sz w:val="18"/>
          <w:szCs w:val="18"/>
          <w:lang w:val="ka-GE"/>
        </w:rPr>
        <w:t xml:space="preserve"> </w:t>
      </w:r>
      <w:r w:rsidR="002C4450">
        <w:rPr>
          <w:rFonts w:ascii="Sylfaen" w:hAnsi="Sylfaen" w:cs="Sylfaen"/>
          <w:sz w:val="18"/>
          <w:szCs w:val="18"/>
          <w:lang w:val="ka-GE"/>
        </w:rPr>
        <w:t xml:space="preserve"> </w:t>
      </w:r>
      <w:r w:rsidR="00091C89">
        <w:rPr>
          <w:rFonts w:ascii="Sylfaen" w:hAnsi="Sylfaen" w:cs="Sylfaen"/>
          <w:sz w:val="18"/>
          <w:szCs w:val="18"/>
          <w:lang w:val="ka-GE"/>
        </w:rPr>
        <w:t>ლარი</w:t>
      </w:r>
    </w:p>
    <w:p w:rsidR="00474A94" w:rsidRDefault="00474A94" w:rsidP="00DF28BA">
      <w:pPr>
        <w:spacing w:after="0" w:line="240" w:lineRule="auto"/>
        <w:ind w:left="142" w:firstLine="425"/>
        <w:jc w:val="right"/>
        <w:rPr>
          <w:rFonts w:ascii="Sylfaen" w:hAnsi="Sylfaen" w:cs="Sylfaen"/>
          <w:sz w:val="18"/>
          <w:szCs w:val="18"/>
          <w:lang w:val="ka-GE"/>
        </w:rPr>
      </w:pPr>
    </w:p>
    <w:tbl>
      <w:tblPr>
        <w:tblW w:w="5131" w:type="pct"/>
        <w:tblLook w:val="04A0"/>
      </w:tblPr>
      <w:tblGrid>
        <w:gridCol w:w="3441"/>
        <w:gridCol w:w="1223"/>
        <w:gridCol w:w="1117"/>
        <w:gridCol w:w="959"/>
        <w:gridCol w:w="1190"/>
        <w:gridCol w:w="1117"/>
        <w:gridCol w:w="1017"/>
        <w:gridCol w:w="1567"/>
        <w:gridCol w:w="1255"/>
        <w:gridCol w:w="1278"/>
      </w:tblGrid>
      <w:tr w:rsidR="00366A7A" w:rsidRPr="00091C89" w:rsidTr="008B6205">
        <w:trPr>
          <w:trHeight w:val="361"/>
        </w:trPr>
        <w:tc>
          <w:tcPr>
            <w:tcW w:w="121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66A7A" w:rsidRPr="00091C89" w:rsidRDefault="00366A7A" w:rsidP="00B440A9">
            <w:pPr>
              <w:spacing w:after="0" w:line="240" w:lineRule="auto"/>
              <w:jc w:val="center"/>
              <w:rPr>
                <w:rFonts w:ascii="Sylfaen" w:eastAsia="Times New Roman" w:hAnsi="Sylfaen" w:cs="Calibri"/>
                <w:b/>
                <w:bCs/>
                <w:sz w:val="12"/>
                <w:szCs w:val="12"/>
                <w:lang w:val="en-GB" w:eastAsia="en-GB"/>
              </w:rPr>
            </w:pPr>
            <w:r w:rsidRPr="00091C89">
              <w:rPr>
                <w:rFonts w:ascii="Sylfaen" w:eastAsia="Times New Roman" w:hAnsi="Sylfaen" w:cs="Calibri"/>
                <w:b/>
                <w:bCs/>
                <w:sz w:val="12"/>
                <w:szCs w:val="12"/>
                <w:lang w:val="en-GB" w:eastAsia="en-GB"/>
              </w:rPr>
              <w:t>დ ა ს ა ხ ე ლ ე ბ ა</w:t>
            </w:r>
          </w:p>
        </w:tc>
        <w:tc>
          <w:tcPr>
            <w:tcW w:w="1165" w:type="pct"/>
            <w:gridSpan w:val="3"/>
            <w:tcBorders>
              <w:top w:val="single" w:sz="4" w:space="0" w:color="auto"/>
              <w:left w:val="nil"/>
              <w:bottom w:val="single" w:sz="4" w:space="0" w:color="auto"/>
              <w:right w:val="single" w:sz="4" w:space="0" w:color="000000"/>
            </w:tcBorders>
            <w:shd w:val="clear" w:color="000000" w:fill="FFFFFF"/>
            <w:vAlign w:val="center"/>
            <w:hideMark/>
          </w:tcPr>
          <w:p w:rsidR="00366A7A" w:rsidRPr="00C75FF2" w:rsidRDefault="00780350" w:rsidP="00E15DBB">
            <w:pPr>
              <w:spacing w:after="0" w:line="240" w:lineRule="auto"/>
              <w:jc w:val="center"/>
              <w:rPr>
                <w:rFonts w:ascii="Sylfaen" w:eastAsia="Times New Roman" w:hAnsi="Sylfaen" w:cs="Calibri"/>
                <w:b/>
                <w:bCs/>
                <w:color w:val="000000"/>
                <w:sz w:val="16"/>
                <w:szCs w:val="16"/>
                <w:lang w:val="ka-GE" w:eastAsia="en-GB"/>
              </w:rPr>
            </w:pPr>
            <w:r>
              <w:rPr>
                <w:rFonts w:ascii="Sylfaen" w:eastAsia="Times New Roman" w:hAnsi="Sylfaen" w:cs="Calibri"/>
                <w:b/>
                <w:bCs/>
                <w:color w:val="000000"/>
                <w:sz w:val="16"/>
                <w:szCs w:val="16"/>
                <w:lang w:val="en-GB" w:eastAsia="en-GB"/>
              </w:rPr>
              <w:t>202</w:t>
            </w:r>
            <w:r w:rsidR="00E15DBB">
              <w:rPr>
                <w:rFonts w:ascii="Sylfaen" w:eastAsia="Times New Roman" w:hAnsi="Sylfaen" w:cs="Calibri"/>
                <w:b/>
                <w:bCs/>
                <w:color w:val="000000"/>
                <w:sz w:val="16"/>
                <w:szCs w:val="16"/>
                <w:lang w:val="en-GB" w:eastAsia="en-GB"/>
              </w:rPr>
              <w:t>4</w:t>
            </w:r>
            <w:r>
              <w:rPr>
                <w:rFonts w:ascii="Sylfaen" w:eastAsia="Times New Roman" w:hAnsi="Sylfaen" w:cs="Calibri"/>
                <w:b/>
                <w:bCs/>
                <w:color w:val="000000"/>
                <w:sz w:val="16"/>
                <w:szCs w:val="16"/>
                <w:lang w:val="en-GB" w:eastAsia="en-GB"/>
              </w:rPr>
              <w:t xml:space="preserve"> წლის ფაქტი</w:t>
            </w:r>
          </w:p>
        </w:tc>
        <w:tc>
          <w:tcPr>
            <w:tcW w:w="1173" w:type="pct"/>
            <w:gridSpan w:val="3"/>
            <w:tcBorders>
              <w:top w:val="single" w:sz="4" w:space="0" w:color="auto"/>
              <w:left w:val="nil"/>
              <w:bottom w:val="single" w:sz="4" w:space="0" w:color="auto"/>
              <w:right w:val="single" w:sz="4" w:space="0" w:color="000000"/>
            </w:tcBorders>
            <w:shd w:val="clear" w:color="000000" w:fill="FFFFFF"/>
            <w:vAlign w:val="center"/>
            <w:hideMark/>
          </w:tcPr>
          <w:p w:rsidR="00366A7A" w:rsidRPr="00AE3D07" w:rsidRDefault="00E15DBB" w:rsidP="00AE3D07">
            <w:pPr>
              <w:spacing w:after="0" w:line="240" w:lineRule="auto"/>
              <w:jc w:val="center"/>
              <w:rPr>
                <w:rFonts w:ascii="Sylfaen" w:eastAsia="Times New Roman" w:hAnsi="Sylfaen" w:cs="Calibri"/>
                <w:b/>
                <w:bCs/>
                <w:color w:val="000000"/>
                <w:sz w:val="16"/>
                <w:szCs w:val="16"/>
                <w:lang w:val="ka-GE" w:eastAsia="en-GB"/>
              </w:rPr>
            </w:pPr>
            <w:r>
              <w:rPr>
                <w:rFonts w:ascii="Sylfaen" w:eastAsia="Times New Roman" w:hAnsi="Sylfaen" w:cs="Calibri"/>
                <w:b/>
                <w:bCs/>
                <w:color w:val="000000"/>
                <w:sz w:val="16"/>
                <w:szCs w:val="16"/>
                <w:lang w:val="en-GB" w:eastAsia="en-GB"/>
              </w:rPr>
              <w:t>2025 წლის გეგმა</w:t>
            </w:r>
          </w:p>
        </w:tc>
        <w:tc>
          <w:tcPr>
            <w:tcW w:w="1447" w:type="pct"/>
            <w:gridSpan w:val="3"/>
            <w:tcBorders>
              <w:top w:val="single" w:sz="4" w:space="0" w:color="auto"/>
              <w:left w:val="nil"/>
              <w:bottom w:val="single" w:sz="4" w:space="0" w:color="auto"/>
              <w:right w:val="single" w:sz="4" w:space="0" w:color="000000"/>
            </w:tcBorders>
            <w:shd w:val="clear" w:color="000000" w:fill="FFFFFF"/>
            <w:vAlign w:val="center"/>
            <w:hideMark/>
          </w:tcPr>
          <w:p w:rsidR="00366A7A" w:rsidRPr="00E15DBB" w:rsidRDefault="00F96664" w:rsidP="00E15DBB">
            <w:pPr>
              <w:spacing w:after="0" w:line="240" w:lineRule="auto"/>
              <w:jc w:val="center"/>
              <w:rPr>
                <w:rFonts w:ascii="Sylfaen" w:eastAsia="Times New Roman" w:hAnsi="Sylfaen" w:cs="Calibri"/>
                <w:b/>
                <w:bCs/>
                <w:color w:val="000000"/>
                <w:sz w:val="16"/>
                <w:szCs w:val="16"/>
                <w:lang w:val="ka-GE" w:eastAsia="en-GB"/>
              </w:rPr>
            </w:pPr>
            <w:r>
              <w:rPr>
                <w:rFonts w:ascii="Sylfaen" w:eastAsia="Times New Roman" w:hAnsi="Sylfaen" w:cs="Calibri"/>
                <w:b/>
                <w:bCs/>
                <w:color w:val="000000"/>
                <w:sz w:val="16"/>
                <w:szCs w:val="16"/>
                <w:lang w:val="en-GB" w:eastAsia="en-GB"/>
              </w:rPr>
              <w:t>202</w:t>
            </w:r>
            <w:r w:rsidR="00E15DBB">
              <w:rPr>
                <w:rFonts w:ascii="Sylfaen" w:eastAsia="Times New Roman" w:hAnsi="Sylfaen" w:cs="Calibri"/>
                <w:b/>
                <w:bCs/>
                <w:color w:val="000000"/>
                <w:sz w:val="16"/>
                <w:szCs w:val="16"/>
                <w:lang w:val="en-GB" w:eastAsia="en-GB"/>
              </w:rPr>
              <w:t>6</w:t>
            </w:r>
            <w:r>
              <w:rPr>
                <w:rFonts w:ascii="Sylfaen" w:eastAsia="Times New Roman" w:hAnsi="Sylfaen" w:cs="Calibri"/>
                <w:b/>
                <w:bCs/>
                <w:color w:val="000000"/>
                <w:sz w:val="16"/>
                <w:szCs w:val="16"/>
                <w:lang w:val="en-GB" w:eastAsia="en-GB"/>
              </w:rPr>
              <w:t xml:space="preserve"> წლის </w:t>
            </w:r>
            <w:r w:rsidR="00E15DBB">
              <w:rPr>
                <w:rFonts w:ascii="Sylfaen" w:eastAsia="Times New Roman" w:hAnsi="Sylfaen" w:cs="Calibri"/>
                <w:b/>
                <w:bCs/>
                <w:color w:val="000000"/>
                <w:sz w:val="16"/>
                <w:szCs w:val="16"/>
                <w:lang w:val="ka-GE" w:eastAsia="en-GB"/>
              </w:rPr>
              <w:t>პროექტი</w:t>
            </w:r>
          </w:p>
        </w:tc>
      </w:tr>
      <w:tr w:rsidR="00EB248F" w:rsidRPr="00091C89" w:rsidTr="008B6205">
        <w:trPr>
          <w:trHeight w:val="409"/>
        </w:trPr>
        <w:tc>
          <w:tcPr>
            <w:tcW w:w="1215" w:type="pct"/>
            <w:vMerge/>
            <w:tcBorders>
              <w:top w:val="single" w:sz="4" w:space="0" w:color="auto"/>
              <w:left w:val="single" w:sz="4" w:space="0" w:color="auto"/>
              <w:bottom w:val="single" w:sz="4" w:space="0" w:color="000000"/>
              <w:right w:val="single" w:sz="4" w:space="0" w:color="auto"/>
            </w:tcBorders>
            <w:vAlign w:val="center"/>
            <w:hideMark/>
          </w:tcPr>
          <w:p w:rsidR="00EB248F" w:rsidRPr="00091C89" w:rsidRDefault="00EB248F" w:rsidP="00B440A9">
            <w:pPr>
              <w:spacing w:after="0" w:line="240" w:lineRule="auto"/>
              <w:jc w:val="center"/>
              <w:rPr>
                <w:rFonts w:ascii="Sylfaen" w:eastAsia="Times New Roman" w:hAnsi="Sylfaen" w:cs="Calibri"/>
                <w:b/>
                <w:bCs/>
                <w:sz w:val="12"/>
                <w:szCs w:val="12"/>
                <w:lang w:val="en-GB" w:eastAsia="en-GB"/>
              </w:rPr>
            </w:pPr>
          </w:p>
        </w:tc>
        <w:tc>
          <w:tcPr>
            <w:tcW w:w="432" w:type="pct"/>
            <w:vMerge w:val="restart"/>
            <w:tcBorders>
              <w:top w:val="nil"/>
              <w:left w:val="single" w:sz="4" w:space="0" w:color="auto"/>
              <w:bottom w:val="single" w:sz="4" w:space="0" w:color="auto"/>
              <w:right w:val="single" w:sz="4" w:space="0" w:color="auto"/>
            </w:tcBorders>
            <w:shd w:val="clear" w:color="000000" w:fill="FFFFFF"/>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r w:rsidRPr="00091C89">
              <w:rPr>
                <w:rFonts w:ascii="Sylfaen" w:eastAsia="Times New Roman" w:hAnsi="Sylfaen" w:cs="Calibri"/>
                <w:b/>
                <w:bCs/>
                <w:color w:val="000000"/>
                <w:sz w:val="12"/>
                <w:szCs w:val="12"/>
                <w:lang w:val="en-GB" w:eastAsia="en-GB"/>
              </w:rPr>
              <w:t>სულ</w:t>
            </w:r>
          </w:p>
        </w:tc>
        <w:tc>
          <w:tcPr>
            <w:tcW w:w="732" w:type="pct"/>
            <w:gridSpan w:val="2"/>
            <w:tcBorders>
              <w:top w:val="single" w:sz="4" w:space="0" w:color="auto"/>
              <w:left w:val="nil"/>
              <w:bottom w:val="single" w:sz="4" w:space="0" w:color="auto"/>
              <w:right w:val="single" w:sz="4" w:space="0" w:color="000000"/>
            </w:tcBorders>
            <w:shd w:val="clear" w:color="000000" w:fill="FFFFFF"/>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r w:rsidRPr="00091C89">
              <w:rPr>
                <w:rFonts w:ascii="Sylfaen" w:eastAsia="Times New Roman" w:hAnsi="Sylfaen" w:cs="Calibri"/>
                <w:b/>
                <w:bCs/>
                <w:color w:val="000000"/>
                <w:sz w:val="12"/>
                <w:szCs w:val="12"/>
                <w:lang w:val="en-GB" w:eastAsia="en-GB"/>
              </w:rPr>
              <w:t>მათ შორის</w:t>
            </w:r>
          </w:p>
        </w:tc>
        <w:tc>
          <w:tcPr>
            <w:tcW w:w="420" w:type="pct"/>
            <w:vMerge w:val="restart"/>
            <w:tcBorders>
              <w:top w:val="nil"/>
              <w:left w:val="single" w:sz="4" w:space="0" w:color="auto"/>
              <w:bottom w:val="single" w:sz="4" w:space="0" w:color="auto"/>
              <w:right w:val="single" w:sz="4" w:space="0" w:color="auto"/>
            </w:tcBorders>
            <w:shd w:val="clear" w:color="000000" w:fill="FFFFFF"/>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r w:rsidRPr="00091C89">
              <w:rPr>
                <w:rFonts w:ascii="Sylfaen" w:eastAsia="Times New Roman" w:hAnsi="Sylfaen" w:cs="Calibri"/>
                <w:b/>
                <w:bCs/>
                <w:color w:val="000000"/>
                <w:sz w:val="12"/>
                <w:szCs w:val="12"/>
                <w:lang w:val="en-GB" w:eastAsia="en-GB"/>
              </w:rPr>
              <w:t>სულ</w:t>
            </w:r>
          </w:p>
        </w:tc>
        <w:tc>
          <w:tcPr>
            <w:tcW w:w="753" w:type="pct"/>
            <w:gridSpan w:val="2"/>
            <w:tcBorders>
              <w:top w:val="single" w:sz="4" w:space="0" w:color="auto"/>
              <w:left w:val="nil"/>
              <w:bottom w:val="single" w:sz="4" w:space="0" w:color="auto"/>
              <w:right w:val="single" w:sz="4" w:space="0" w:color="000000"/>
            </w:tcBorders>
            <w:shd w:val="clear" w:color="000000" w:fill="FFFFFF"/>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r w:rsidRPr="00091C89">
              <w:rPr>
                <w:rFonts w:ascii="Sylfaen" w:eastAsia="Times New Roman" w:hAnsi="Sylfaen" w:cs="Calibri"/>
                <w:b/>
                <w:bCs/>
                <w:color w:val="000000"/>
                <w:sz w:val="12"/>
                <w:szCs w:val="12"/>
                <w:lang w:val="en-GB" w:eastAsia="en-GB"/>
              </w:rPr>
              <w:t>მათ შორის</w:t>
            </w:r>
          </w:p>
        </w:tc>
        <w:tc>
          <w:tcPr>
            <w:tcW w:w="553" w:type="pct"/>
            <w:vMerge w:val="restart"/>
            <w:tcBorders>
              <w:top w:val="nil"/>
              <w:left w:val="single" w:sz="4" w:space="0" w:color="auto"/>
              <w:bottom w:val="single" w:sz="4" w:space="0" w:color="auto"/>
              <w:right w:val="single" w:sz="4" w:space="0" w:color="auto"/>
            </w:tcBorders>
            <w:shd w:val="clear" w:color="000000" w:fill="FFFFFF"/>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r w:rsidRPr="00091C89">
              <w:rPr>
                <w:rFonts w:ascii="Sylfaen" w:eastAsia="Times New Roman" w:hAnsi="Sylfaen" w:cs="Calibri"/>
                <w:b/>
                <w:bCs/>
                <w:color w:val="000000"/>
                <w:sz w:val="12"/>
                <w:szCs w:val="12"/>
                <w:lang w:val="en-GB" w:eastAsia="en-GB"/>
              </w:rPr>
              <w:t>სულ</w:t>
            </w:r>
          </w:p>
        </w:tc>
        <w:tc>
          <w:tcPr>
            <w:tcW w:w="894" w:type="pct"/>
            <w:gridSpan w:val="2"/>
            <w:tcBorders>
              <w:top w:val="single" w:sz="4" w:space="0" w:color="auto"/>
              <w:left w:val="nil"/>
              <w:bottom w:val="single" w:sz="4" w:space="0" w:color="auto"/>
              <w:right w:val="single" w:sz="4" w:space="0" w:color="000000"/>
            </w:tcBorders>
            <w:shd w:val="clear" w:color="000000" w:fill="FFFFFF"/>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r w:rsidRPr="00091C89">
              <w:rPr>
                <w:rFonts w:ascii="Sylfaen" w:eastAsia="Times New Roman" w:hAnsi="Sylfaen" w:cs="Calibri"/>
                <w:b/>
                <w:bCs/>
                <w:color w:val="000000"/>
                <w:sz w:val="12"/>
                <w:szCs w:val="12"/>
                <w:lang w:val="en-GB" w:eastAsia="en-GB"/>
              </w:rPr>
              <w:t>მათ შორის</w:t>
            </w:r>
          </w:p>
        </w:tc>
      </w:tr>
      <w:tr w:rsidR="00EB248F" w:rsidRPr="00091C89" w:rsidTr="007640C2">
        <w:trPr>
          <w:trHeight w:val="469"/>
        </w:trPr>
        <w:tc>
          <w:tcPr>
            <w:tcW w:w="1215" w:type="pct"/>
            <w:vMerge/>
            <w:tcBorders>
              <w:top w:val="single" w:sz="4" w:space="0" w:color="auto"/>
              <w:left w:val="single" w:sz="4" w:space="0" w:color="auto"/>
              <w:bottom w:val="single" w:sz="4" w:space="0" w:color="000000"/>
              <w:right w:val="single" w:sz="4" w:space="0" w:color="auto"/>
            </w:tcBorders>
            <w:vAlign w:val="center"/>
            <w:hideMark/>
          </w:tcPr>
          <w:p w:rsidR="00EB248F" w:rsidRPr="00091C89" w:rsidRDefault="00EB248F" w:rsidP="00B440A9">
            <w:pPr>
              <w:spacing w:after="0" w:line="240" w:lineRule="auto"/>
              <w:jc w:val="center"/>
              <w:rPr>
                <w:rFonts w:ascii="Sylfaen" w:eastAsia="Times New Roman" w:hAnsi="Sylfaen" w:cs="Calibri"/>
                <w:b/>
                <w:bCs/>
                <w:sz w:val="12"/>
                <w:szCs w:val="12"/>
                <w:lang w:val="en-GB" w:eastAsia="en-GB"/>
              </w:rPr>
            </w:pPr>
          </w:p>
        </w:tc>
        <w:tc>
          <w:tcPr>
            <w:tcW w:w="432" w:type="pct"/>
            <w:vMerge/>
            <w:tcBorders>
              <w:top w:val="nil"/>
              <w:left w:val="single" w:sz="4" w:space="0" w:color="auto"/>
              <w:bottom w:val="single" w:sz="4" w:space="0" w:color="auto"/>
              <w:right w:val="single" w:sz="4" w:space="0" w:color="auto"/>
            </w:tcBorders>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p>
        </w:tc>
        <w:tc>
          <w:tcPr>
            <w:tcW w:w="394" w:type="pct"/>
            <w:tcBorders>
              <w:top w:val="nil"/>
              <w:left w:val="nil"/>
              <w:bottom w:val="single" w:sz="4" w:space="0" w:color="auto"/>
              <w:right w:val="single" w:sz="4" w:space="0" w:color="auto"/>
            </w:tcBorders>
            <w:shd w:val="clear" w:color="000000" w:fill="FFFFFF"/>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r w:rsidRPr="00091C89">
              <w:rPr>
                <w:rFonts w:ascii="Sylfaen" w:eastAsia="Times New Roman" w:hAnsi="Sylfaen" w:cs="Calibri"/>
                <w:b/>
                <w:bCs/>
                <w:color w:val="000000"/>
                <w:sz w:val="12"/>
                <w:szCs w:val="12"/>
                <w:lang w:val="en-GB" w:eastAsia="en-GB"/>
              </w:rPr>
              <w:t>საკუთარი სახსრები</w:t>
            </w:r>
          </w:p>
        </w:tc>
        <w:tc>
          <w:tcPr>
            <w:tcW w:w="338" w:type="pct"/>
            <w:tcBorders>
              <w:top w:val="nil"/>
              <w:left w:val="nil"/>
              <w:bottom w:val="single" w:sz="4" w:space="0" w:color="auto"/>
              <w:right w:val="single" w:sz="4" w:space="0" w:color="auto"/>
            </w:tcBorders>
            <w:shd w:val="clear" w:color="000000" w:fill="FFFFFF"/>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r w:rsidRPr="00091C89">
              <w:rPr>
                <w:rFonts w:ascii="Sylfaen" w:eastAsia="Times New Roman" w:hAnsi="Sylfaen" w:cs="Calibri"/>
                <w:b/>
                <w:bCs/>
                <w:color w:val="000000"/>
                <w:sz w:val="12"/>
                <w:szCs w:val="12"/>
                <w:lang w:val="en-GB" w:eastAsia="en-GB"/>
              </w:rPr>
              <w:t>არასაკუთარი სახსრები</w:t>
            </w:r>
          </w:p>
        </w:tc>
        <w:tc>
          <w:tcPr>
            <w:tcW w:w="420" w:type="pct"/>
            <w:vMerge/>
            <w:tcBorders>
              <w:top w:val="nil"/>
              <w:left w:val="single" w:sz="4" w:space="0" w:color="auto"/>
              <w:bottom w:val="single" w:sz="4" w:space="0" w:color="auto"/>
              <w:right w:val="single" w:sz="4" w:space="0" w:color="auto"/>
            </w:tcBorders>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p>
        </w:tc>
        <w:tc>
          <w:tcPr>
            <w:tcW w:w="394" w:type="pct"/>
            <w:tcBorders>
              <w:top w:val="nil"/>
              <w:left w:val="nil"/>
              <w:bottom w:val="single" w:sz="4" w:space="0" w:color="auto"/>
              <w:right w:val="single" w:sz="4" w:space="0" w:color="auto"/>
            </w:tcBorders>
            <w:shd w:val="clear" w:color="000000" w:fill="FFFFFF"/>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r w:rsidRPr="00091C89">
              <w:rPr>
                <w:rFonts w:ascii="Sylfaen" w:eastAsia="Times New Roman" w:hAnsi="Sylfaen" w:cs="Calibri"/>
                <w:b/>
                <w:bCs/>
                <w:color w:val="000000"/>
                <w:sz w:val="12"/>
                <w:szCs w:val="12"/>
                <w:lang w:val="en-GB" w:eastAsia="en-GB"/>
              </w:rPr>
              <w:t>საკუთარი სახსრები</w:t>
            </w:r>
          </w:p>
        </w:tc>
        <w:tc>
          <w:tcPr>
            <w:tcW w:w="359" w:type="pct"/>
            <w:tcBorders>
              <w:top w:val="nil"/>
              <w:left w:val="nil"/>
              <w:bottom w:val="single" w:sz="4" w:space="0" w:color="auto"/>
              <w:right w:val="single" w:sz="4" w:space="0" w:color="auto"/>
            </w:tcBorders>
            <w:shd w:val="clear" w:color="000000" w:fill="FFFFFF"/>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r w:rsidRPr="00091C89">
              <w:rPr>
                <w:rFonts w:ascii="Sylfaen" w:eastAsia="Times New Roman" w:hAnsi="Sylfaen" w:cs="Calibri"/>
                <w:b/>
                <w:bCs/>
                <w:color w:val="000000"/>
                <w:sz w:val="12"/>
                <w:szCs w:val="12"/>
                <w:lang w:val="en-GB" w:eastAsia="en-GB"/>
              </w:rPr>
              <w:t>არასაკუთარი სახსრები</w:t>
            </w:r>
          </w:p>
        </w:tc>
        <w:tc>
          <w:tcPr>
            <w:tcW w:w="553" w:type="pct"/>
            <w:vMerge/>
            <w:tcBorders>
              <w:top w:val="nil"/>
              <w:left w:val="single" w:sz="4" w:space="0" w:color="auto"/>
              <w:bottom w:val="single" w:sz="4" w:space="0" w:color="auto"/>
              <w:right w:val="single" w:sz="4" w:space="0" w:color="auto"/>
            </w:tcBorders>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p>
        </w:tc>
        <w:tc>
          <w:tcPr>
            <w:tcW w:w="443" w:type="pct"/>
            <w:tcBorders>
              <w:top w:val="nil"/>
              <w:left w:val="nil"/>
              <w:bottom w:val="single" w:sz="4" w:space="0" w:color="auto"/>
              <w:right w:val="single" w:sz="4" w:space="0" w:color="auto"/>
            </w:tcBorders>
            <w:shd w:val="clear" w:color="000000" w:fill="FFFFFF"/>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r w:rsidRPr="00091C89">
              <w:rPr>
                <w:rFonts w:ascii="Sylfaen" w:eastAsia="Times New Roman" w:hAnsi="Sylfaen" w:cs="Calibri"/>
                <w:b/>
                <w:bCs/>
                <w:color w:val="000000"/>
                <w:sz w:val="12"/>
                <w:szCs w:val="12"/>
                <w:lang w:val="en-GB" w:eastAsia="en-GB"/>
              </w:rPr>
              <w:t>საკუთარი სახსრები</w:t>
            </w:r>
          </w:p>
        </w:tc>
        <w:tc>
          <w:tcPr>
            <w:tcW w:w="451" w:type="pct"/>
            <w:tcBorders>
              <w:top w:val="nil"/>
              <w:left w:val="nil"/>
              <w:bottom w:val="single" w:sz="4" w:space="0" w:color="auto"/>
              <w:right w:val="single" w:sz="4" w:space="0" w:color="auto"/>
            </w:tcBorders>
            <w:shd w:val="clear" w:color="000000" w:fill="FFFFFF"/>
            <w:vAlign w:val="center"/>
            <w:hideMark/>
          </w:tcPr>
          <w:p w:rsidR="00EB248F" w:rsidRPr="00091C89" w:rsidRDefault="00EB248F" w:rsidP="00B440A9">
            <w:pPr>
              <w:spacing w:after="0" w:line="240" w:lineRule="auto"/>
              <w:jc w:val="center"/>
              <w:rPr>
                <w:rFonts w:ascii="Sylfaen" w:eastAsia="Times New Roman" w:hAnsi="Sylfaen" w:cs="Calibri"/>
                <w:b/>
                <w:bCs/>
                <w:color w:val="000000"/>
                <w:sz w:val="12"/>
                <w:szCs w:val="12"/>
                <w:lang w:val="en-GB" w:eastAsia="en-GB"/>
              </w:rPr>
            </w:pPr>
            <w:r w:rsidRPr="00091C89">
              <w:rPr>
                <w:rFonts w:ascii="Sylfaen" w:eastAsia="Times New Roman" w:hAnsi="Sylfaen" w:cs="Calibri"/>
                <w:b/>
                <w:bCs/>
                <w:color w:val="000000"/>
                <w:sz w:val="12"/>
                <w:szCs w:val="12"/>
                <w:lang w:val="en-GB" w:eastAsia="en-GB"/>
              </w:rPr>
              <w:t>არასაკუთარი სახსრები</w:t>
            </w:r>
          </w:p>
        </w:tc>
      </w:tr>
      <w:tr w:rsidR="007640C2" w:rsidRPr="00091C89" w:rsidTr="007640C2">
        <w:trPr>
          <w:trHeight w:val="357"/>
        </w:trPr>
        <w:tc>
          <w:tcPr>
            <w:tcW w:w="1215" w:type="pct"/>
            <w:tcBorders>
              <w:top w:val="nil"/>
              <w:left w:val="single" w:sz="4" w:space="0" w:color="auto"/>
              <w:bottom w:val="single" w:sz="4" w:space="0" w:color="auto"/>
              <w:right w:val="single" w:sz="4" w:space="0" w:color="auto"/>
            </w:tcBorders>
            <w:shd w:val="clear" w:color="auto" w:fill="auto"/>
            <w:noWrap/>
            <w:vAlign w:val="center"/>
            <w:hideMark/>
          </w:tcPr>
          <w:p w:rsidR="007640C2" w:rsidRPr="00C75FF2" w:rsidRDefault="007640C2" w:rsidP="00C75FF2">
            <w:pPr>
              <w:spacing w:after="0" w:line="240" w:lineRule="auto"/>
              <w:jc w:val="center"/>
              <w:rPr>
                <w:rFonts w:ascii="AcadNusx" w:eastAsia="Times New Roman" w:hAnsi="AcadNusx" w:cs="Calibri"/>
                <w:b/>
                <w:bCs/>
                <w:sz w:val="18"/>
                <w:szCs w:val="18"/>
                <w:lang w:val="en-GB" w:eastAsia="en-GB"/>
              </w:rPr>
            </w:pPr>
            <w:r w:rsidRPr="00C75FF2">
              <w:rPr>
                <w:rFonts w:ascii="Sylfaen" w:eastAsia="Times New Roman" w:hAnsi="Sylfaen" w:cs="Sylfaen"/>
                <w:b/>
                <w:bCs/>
                <w:sz w:val="18"/>
                <w:szCs w:val="18"/>
                <w:lang w:val="en-GB" w:eastAsia="en-GB"/>
              </w:rPr>
              <w:t>შემოსავლები</w:t>
            </w:r>
          </w:p>
        </w:tc>
        <w:tc>
          <w:tcPr>
            <w:tcW w:w="432" w:type="pct"/>
            <w:tcBorders>
              <w:top w:val="nil"/>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67,740,838</w:t>
            </w:r>
          </w:p>
        </w:tc>
        <w:tc>
          <w:tcPr>
            <w:tcW w:w="394" w:type="pct"/>
            <w:tcBorders>
              <w:top w:val="nil"/>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67,740,838</w:t>
            </w:r>
          </w:p>
        </w:tc>
        <w:tc>
          <w:tcPr>
            <w:tcW w:w="338" w:type="pct"/>
            <w:tcBorders>
              <w:top w:val="nil"/>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w:t>
            </w:r>
          </w:p>
        </w:tc>
        <w:tc>
          <w:tcPr>
            <w:tcW w:w="420" w:type="pct"/>
            <w:tcBorders>
              <w:top w:val="nil"/>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97,656,589</w:t>
            </w:r>
          </w:p>
        </w:tc>
        <w:tc>
          <w:tcPr>
            <w:tcW w:w="394" w:type="pct"/>
            <w:tcBorders>
              <w:top w:val="nil"/>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93,317,637</w:t>
            </w:r>
          </w:p>
        </w:tc>
        <w:tc>
          <w:tcPr>
            <w:tcW w:w="359" w:type="pct"/>
            <w:tcBorders>
              <w:top w:val="nil"/>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4,338,952</w:t>
            </w:r>
          </w:p>
        </w:tc>
        <w:tc>
          <w:tcPr>
            <w:tcW w:w="553" w:type="pct"/>
            <w:tcBorders>
              <w:top w:val="nil"/>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98,006,900</w:t>
            </w:r>
          </w:p>
        </w:tc>
        <w:tc>
          <w:tcPr>
            <w:tcW w:w="443" w:type="pct"/>
            <w:tcBorders>
              <w:top w:val="nil"/>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98,006,900</w:t>
            </w:r>
          </w:p>
        </w:tc>
        <w:tc>
          <w:tcPr>
            <w:tcW w:w="451" w:type="pct"/>
            <w:tcBorders>
              <w:top w:val="nil"/>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w:t>
            </w:r>
          </w:p>
        </w:tc>
      </w:tr>
      <w:tr w:rsidR="007640C2" w:rsidRPr="00091C89" w:rsidTr="007640C2">
        <w:trPr>
          <w:trHeight w:val="405"/>
        </w:trPr>
        <w:tc>
          <w:tcPr>
            <w:tcW w:w="1215" w:type="pct"/>
            <w:tcBorders>
              <w:top w:val="nil"/>
              <w:left w:val="single" w:sz="4" w:space="0" w:color="auto"/>
              <w:bottom w:val="nil"/>
              <w:right w:val="single" w:sz="4" w:space="0" w:color="auto"/>
            </w:tcBorders>
            <w:shd w:val="clear" w:color="auto" w:fill="auto"/>
            <w:noWrap/>
            <w:vAlign w:val="center"/>
            <w:hideMark/>
          </w:tcPr>
          <w:p w:rsidR="007640C2" w:rsidRPr="00C75FF2" w:rsidRDefault="007640C2"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გადასახადები</w:t>
            </w:r>
          </w:p>
        </w:tc>
        <w:tc>
          <w:tcPr>
            <w:tcW w:w="432"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35,729,538</w:t>
            </w:r>
          </w:p>
        </w:tc>
        <w:tc>
          <w:tcPr>
            <w:tcW w:w="394"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35,729,538</w:t>
            </w:r>
          </w:p>
        </w:tc>
        <w:tc>
          <w:tcPr>
            <w:tcW w:w="338"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p>
        </w:tc>
        <w:tc>
          <w:tcPr>
            <w:tcW w:w="420"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42,394,400</w:t>
            </w:r>
          </w:p>
        </w:tc>
        <w:tc>
          <w:tcPr>
            <w:tcW w:w="394"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42,394,400</w:t>
            </w:r>
          </w:p>
        </w:tc>
        <w:tc>
          <w:tcPr>
            <w:tcW w:w="359"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p>
        </w:tc>
        <w:tc>
          <w:tcPr>
            <w:tcW w:w="553"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45,560,000</w:t>
            </w:r>
          </w:p>
        </w:tc>
        <w:tc>
          <w:tcPr>
            <w:tcW w:w="443"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45,560,000</w:t>
            </w:r>
          </w:p>
        </w:tc>
        <w:tc>
          <w:tcPr>
            <w:tcW w:w="451"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0</w:t>
            </w:r>
          </w:p>
        </w:tc>
      </w:tr>
      <w:tr w:rsidR="007640C2" w:rsidRPr="00091C89" w:rsidTr="007640C2">
        <w:trPr>
          <w:trHeight w:val="405"/>
        </w:trPr>
        <w:tc>
          <w:tcPr>
            <w:tcW w:w="1215" w:type="pct"/>
            <w:tcBorders>
              <w:top w:val="nil"/>
              <w:left w:val="single" w:sz="4" w:space="0" w:color="auto"/>
              <w:bottom w:val="nil"/>
              <w:right w:val="single" w:sz="4" w:space="0" w:color="auto"/>
            </w:tcBorders>
            <w:shd w:val="clear" w:color="auto" w:fill="auto"/>
            <w:noWrap/>
            <w:vAlign w:val="center"/>
            <w:hideMark/>
          </w:tcPr>
          <w:p w:rsidR="007640C2" w:rsidRPr="00C75FF2" w:rsidRDefault="007640C2"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გრანტები</w:t>
            </w:r>
          </w:p>
        </w:tc>
        <w:tc>
          <w:tcPr>
            <w:tcW w:w="432"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27,410,081</w:t>
            </w:r>
          </w:p>
        </w:tc>
        <w:tc>
          <w:tcPr>
            <w:tcW w:w="394"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27,410,081</w:t>
            </w:r>
          </w:p>
        </w:tc>
        <w:tc>
          <w:tcPr>
            <w:tcW w:w="338"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p>
        </w:tc>
        <w:tc>
          <w:tcPr>
            <w:tcW w:w="420"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50,133,389</w:t>
            </w:r>
          </w:p>
        </w:tc>
        <w:tc>
          <w:tcPr>
            <w:tcW w:w="394"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45,794,437</w:t>
            </w:r>
          </w:p>
        </w:tc>
        <w:tc>
          <w:tcPr>
            <w:tcW w:w="359"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4,338,952</w:t>
            </w:r>
          </w:p>
        </w:tc>
        <w:tc>
          <w:tcPr>
            <w:tcW w:w="553"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47,432,300</w:t>
            </w:r>
          </w:p>
        </w:tc>
        <w:tc>
          <w:tcPr>
            <w:tcW w:w="443"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47,432,300</w:t>
            </w:r>
          </w:p>
        </w:tc>
        <w:tc>
          <w:tcPr>
            <w:tcW w:w="451"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w:t>
            </w:r>
          </w:p>
        </w:tc>
      </w:tr>
      <w:tr w:rsidR="007640C2" w:rsidRPr="00091C89" w:rsidTr="007640C2">
        <w:trPr>
          <w:trHeight w:val="405"/>
        </w:trPr>
        <w:tc>
          <w:tcPr>
            <w:tcW w:w="1215" w:type="pct"/>
            <w:tcBorders>
              <w:top w:val="nil"/>
              <w:left w:val="single" w:sz="4" w:space="0" w:color="auto"/>
              <w:bottom w:val="nil"/>
              <w:right w:val="single" w:sz="4" w:space="0" w:color="auto"/>
            </w:tcBorders>
            <w:shd w:val="clear" w:color="auto" w:fill="auto"/>
            <w:noWrap/>
            <w:vAlign w:val="center"/>
            <w:hideMark/>
          </w:tcPr>
          <w:p w:rsidR="007640C2" w:rsidRPr="00C75FF2" w:rsidRDefault="007640C2"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სხვა</w:t>
            </w:r>
            <w:r w:rsidRPr="00C75FF2">
              <w:rPr>
                <w:rFonts w:ascii="AcadNusx" w:eastAsia="Times New Roman" w:hAnsi="AcadNusx" w:cs="AcadNusx"/>
                <w:sz w:val="18"/>
                <w:szCs w:val="18"/>
                <w:lang w:val="en-GB" w:eastAsia="en-GB"/>
              </w:rPr>
              <w:t xml:space="preserve"> </w:t>
            </w:r>
            <w:r w:rsidRPr="00C75FF2">
              <w:rPr>
                <w:rFonts w:ascii="Sylfaen" w:eastAsia="Times New Roman" w:hAnsi="Sylfaen" w:cs="Sylfaen"/>
                <w:sz w:val="18"/>
                <w:szCs w:val="18"/>
                <w:lang w:val="en-GB" w:eastAsia="en-GB"/>
              </w:rPr>
              <w:t>შემოსავლები</w:t>
            </w:r>
          </w:p>
        </w:tc>
        <w:tc>
          <w:tcPr>
            <w:tcW w:w="432"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4,601,219</w:t>
            </w:r>
          </w:p>
        </w:tc>
        <w:tc>
          <w:tcPr>
            <w:tcW w:w="394"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4,601,219</w:t>
            </w:r>
          </w:p>
        </w:tc>
        <w:tc>
          <w:tcPr>
            <w:tcW w:w="338"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p>
        </w:tc>
        <w:tc>
          <w:tcPr>
            <w:tcW w:w="420"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5,128,800</w:t>
            </w:r>
          </w:p>
        </w:tc>
        <w:tc>
          <w:tcPr>
            <w:tcW w:w="394"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5,128,800</w:t>
            </w:r>
          </w:p>
        </w:tc>
        <w:tc>
          <w:tcPr>
            <w:tcW w:w="359"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p>
        </w:tc>
        <w:tc>
          <w:tcPr>
            <w:tcW w:w="553"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5,014,600</w:t>
            </w:r>
          </w:p>
        </w:tc>
        <w:tc>
          <w:tcPr>
            <w:tcW w:w="443"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5,014,600</w:t>
            </w:r>
          </w:p>
        </w:tc>
        <w:tc>
          <w:tcPr>
            <w:tcW w:w="451"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p>
        </w:tc>
      </w:tr>
      <w:tr w:rsidR="007640C2" w:rsidRPr="00091C89" w:rsidTr="007640C2">
        <w:trPr>
          <w:trHeight w:val="329"/>
        </w:trPr>
        <w:tc>
          <w:tcPr>
            <w:tcW w:w="1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40C2" w:rsidRPr="00C75FF2" w:rsidRDefault="007640C2" w:rsidP="00C75FF2">
            <w:pPr>
              <w:spacing w:after="0" w:line="240" w:lineRule="auto"/>
              <w:jc w:val="center"/>
              <w:rPr>
                <w:rFonts w:ascii="AcadNusx" w:eastAsia="Times New Roman" w:hAnsi="AcadNusx" w:cs="Calibri"/>
                <w:b/>
                <w:bCs/>
                <w:sz w:val="18"/>
                <w:szCs w:val="18"/>
                <w:lang w:val="en-GB" w:eastAsia="en-GB"/>
              </w:rPr>
            </w:pPr>
            <w:r w:rsidRPr="00C75FF2">
              <w:rPr>
                <w:rFonts w:ascii="Sylfaen" w:eastAsia="Times New Roman" w:hAnsi="Sylfaen" w:cs="Sylfaen"/>
                <w:b/>
                <w:bCs/>
                <w:sz w:val="18"/>
                <w:szCs w:val="18"/>
                <w:lang w:val="en-GB" w:eastAsia="en-GB"/>
              </w:rPr>
              <w:t>ხარჯები</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45,115,764</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45,115,764</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64,658,213</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60,319,261</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4,338,952</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66,940,650</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66,940,650</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w:t>
            </w:r>
          </w:p>
        </w:tc>
      </w:tr>
      <w:tr w:rsidR="007640C2" w:rsidRPr="00091C89" w:rsidTr="007640C2">
        <w:trPr>
          <w:trHeight w:val="345"/>
        </w:trPr>
        <w:tc>
          <w:tcPr>
            <w:tcW w:w="1215" w:type="pct"/>
            <w:tcBorders>
              <w:top w:val="single" w:sz="4" w:space="0" w:color="auto"/>
              <w:left w:val="single" w:sz="4" w:space="0" w:color="auto"/>
              <w:bottom w:val="nil"/>
              <w:right w:val="single" w:sz="4" w:space="0" w:color="auto"/>
            </w:tcBorders>
            <w:shd w:val="clear" w:color="auto" w:fill="auto"/>
            <w:noWrap/>
            <w:vAlign w:val="center"/>
            <w:hideMark/>
          </w:tcPr>
          <w:p w:rsidR="007640C2" w:rsidRPr="00C75FF2" w:rsidRDefault="007640C2"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შრომის</w:t>
            </w:r>
            <w:r w:rsidRPr="00C75FF2">
              <w:rPr>
                <w:rFonts w:ascii="AcadNusx" w:eastAsia="Times New Roman" w:hAnsi="AcadNusx" w:cs="AcadNusx"/>
                <w:sz w:val="18"/>
                <w:szCs w:val="18"/>
                <w:lang w:val="en-GB" w:eastAsia="en-GB"/>
              </w:rPr>
              <w:t xml:space="preserve"> </w:t>
            </w:r>
            <w:r w:rsidRPr="00C75FF2">
              <w:rPr>
                <w:rFonts w:ascii="Sylfaen" w:eastAsia="Times New Roman" w:hAnsi="Sylfaen" w:cs="Sylfaen"/>
                <w:sz w:val="18"/>
                <w:szCs w:val="18"/>
                <w:lang w:val="en-GB" w:eastAsia="en-GB"/>
              </w:rPr>
              <w:t>ანაზღაურება</w:t>
            </w:r>
          </w:p>
        </w:tc>
        <w:tc>
          <w:tcPr>
            <w:tcW w:w="432" w:type="pct"/>
            <w:tcBorders>
              <w:top w:val="single" w:sz="4" w:space="0" w:color="auto"/>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4,345,517</w:t>
            </w:r>
          </w:p>
        </w:tc>
        <w:tc>
          <w:tcPr>
            <w:tcW w:w="394" w:type="pct"/>
            <w:tcBorders>
              <w:top w:val="single" w:sz="4" w:space="0" w:color="auto"/>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4,345,517</w:t>
            </w:r>
          </w:p>
        </w:tc>
        <w:tc>
          <w:tcPr>
            <w:tcW w:w="338" w:type="pct"/>
            <w:tcBorders>
              <w:top w:val="single" w:sz="4" w:space="0" w:color="auto"/>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420" w:type="pct"/>
            <w:tcBorders>
              <w:top w:val="single" w:sz="4" w:space="0" w:color="auto"/>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5,995,499</w:t>
            </w:r>
          </w:p>
        </w:tc>
        <w:tc>
          <w:tcPr>
            <w:tcW w:w="394" w:type="pct"/>
            <w:tcBorders>
              <w:top w:val="single" w:sz="4" w:space="0" w:color="auto"/>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5,995,499</w:t>
            </w:r>
          </w:p>
        </w:tc>
        <w:tc>
          <w:tcPr>
            <w:tcW w:w="359" w:type="pct"/>
            <w:tcBorders>
              <w:top w:val="single" w:sz="4" w:space="0" w:color="auto"/>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553" w:type="pct"/>
            <w:tcBorders>
              <w:top w:val="single" w:sz="4" w:space="0" w:color="auto"/>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6,343,706</w:t>
            </w:r>
          </w:p>
        </w:tc>
        <w:tc>
          <w:tcPr>
            <w:tcW w:w="443" w:type="pct"/>
            <w:tcBorders>
              <w:top w:val="single" w:sz="4" w:space="0" w:color="auto"/>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6,343,706</w:t>
            </w:r>
          </w:p>
        </w:tc>
        <w:tc>
          <w:tcPr>
            <w:tcW w:w="451" w:type="pct"/>
            <w:tcBorders>
              <w:top w:val="single" w:sz="4" w:space="0" w:color="auto"/>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w:t>
            </w:r>
          </w:p>
        </w:tc>
      </w:tr>
      <w:tr w:rsidR="007640C2" w:rsidRPr="00091C89" w:rsidTr="007640C2">
        <w:trPr>
          <w:trHeight w:val="345"/>
        </w:trPr>
        <w:tc>
          <w:tcPr>
            <w:tcW w:w="1215" w:type="pct"/>
            <w:tcBorders>
              <w:top w:val="nil"/>
              <w:left w:val="single" w:sz="4" w:space="0" w:color="auto"/>
              <w:bottom w:val="nil"/>
              <w:right w:val="single" w:sz="4" w:space="0" w:color="auto"/>
            </w:tcBorders>
            <w:shd w:val="clear" w:color="auto" w:fill="auto"/>
            <w:noWrap/>
            <w:vAlign w:val="center"/>
            <w:hideMark/>
          </w:tcPr>
          <w:p w:rsidR="007640C2" w:rsidRPr="00C75FF2" w:rsidRDefault="007640C2"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საქონელი</w:t>
            </w:r>
            <w:r w:rsidRPr="00C75FF2">
              <w:rPr>
                <w:rFonts w:ascii="AcadNusx" w:eastAsia="Times New Roman" w:hAnsi="AcadNusx" w:cs="AcadNusx"/>
                <w:sz w:val="18"/>
                <w:szCs w:val="18"/>
                <w:lang w:val="en-GB" w:eastAsia="en-GB"/>
              </w:rPr>
              <w:t xml:space="preserve"> </w:t>
            </w:r>
            <w:r w:rsidRPr="00C75FF2">
              <w:rPr>
                <w:rFonts w:ascii="Sylfaen" w:eastAsia="Times New Roman" w:hAnsi="Sylfaen" w:cs="Sylfaen"/>
                <w:sz w:val="18"/>
                <w:szCs w:val="18"/>
                <w:lang w:val="en-GB" w:eastAsia="en-GB"/>
              </w:rPr>
              <w:t>და</w:t>
            </w:r>
            <w:r w:rsidRPr="00C75FF2">
              <w:rPr>
                <w:rFonts w:ascii="AcadNusx" w:eastAsia="Times New Roman" w:hAnsi="AcadNusx" w:cs="AcadNusx"/>
                <w:sz w:val="18"/>
                <w:szCs w:val="18"/>
                <w:lang w:val="en-GB" w:eastAsia="en-GB"/>
              </w:rPr>
              <w:t xml:space="preserve"> </w:t>
            </w:r>
            <w:r w:rsidRPr="00C75FF2">
              <w:rPr>
                <w:rFonts w:ascii="Sylfaen" w:eastAsia="Times New Roman" w:hAnsi="Sylfaen" w:cs="Sylfaen"/>
                <w:sz w:val="18"/>
                <w:szCs w:val="18"/>
                <w:lang w:val="en-GB" w:eastAsia="en-GB"/>
              </w:rPr>
              <w:t>მომსახურება</w:t>
            </w:r>
          </w:p>
        </w:tc>
        <w:tc>
          <w:tcPr>
            <w:tcW w:w="432"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4,581,783</w:t>
            </w:r>
          </w:p>
        </w:tc>
        <w:tc>
          <w:tcPr>
            <w:tcW w:w="394"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4,581,783</w:t>
            </w:r>
          </w:p>
        </w:tc>
        <w:tc>
          <w:tcPr>
            <w:tcW w:w="338"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420"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5,073,841</w:t>
            </w:r>
          </w:p>
        </w:tc>
        <w:tc>
          <w:tcPr>
            <w:tcW w:w="394"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5,073,841</w:t>
            </w:r>
          </w:p>
        </w:tc>
        <w:tc>
          <w:tcPr>
            <w:tcW w:w="359"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553"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5,755,174</w:t>
            </w:r>
          </w:p>
        </w:tc>
        <w:tc>
          <w:tcPr>
            <w:tcW w:w="443"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5,755,174</w:t>
            </w:r>
          </w:p>
        </w:tc>
        <w:tc>
          <w:tcPr>
            <w:tcW w:w="451"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w:t>
            </w:r>
          </w:p>
        </w:tc>
      </w:tr>
      <w:tr w:rsidR="007640C2" w:rsidRPr="00091C89" w:rsidTr="007640C2">
        <w:trPr>
          <w:trHeight w:val="345"/>
        </w:trPr>
        <w:tc>
          <w:tcPr>
            <w:tcW w:w="1215" w:type="pct"/>
            <w:tcBorders>
              <w:top w:val="nil"/>
              <w:left w:val="single" w:sz="4" w:space="0" w:color="auto"/>
              <w:bottom w:val="nil"/>
              <w:right w:val="single" w:sz="4" w:space="0" w:color="auto"/>
            </w:tcBorders>
            <w:shd w:val="clear" w:color="auto" w:fill="auto"/>
            <w:noWrap/>
            <w:vAlign w:val="center"/>
            <w:hideMark/>
          </w:tcPr>
          <w:p w:rsidR="007640C2" w:rsidRPr="00C75FF2" w:rsidRDefault="007640C2"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პროცენტი</w:t>
            </w:r>
          </w:p>
        </w:tc>
        <w:tc>
          <w:tcPr>
            <w:tcW w:w="432"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223,398</w:t>
            </w:r>
          </w:p>
        </w:tc>
        <w:tc>
          <w:tcPr>
            <w:tcW w:w="394"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223,398</w:t>
            </w:r>
          </w:p>
        </w:tc>
        <w:tc>
          <w:tcPr>
            <w:tcW w:w="338"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420"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163,508</w:t>
            </w:r>
          </w:p>
        </w:tc>
        <w:tc>
          <w:tcPr>
            <w:tcW w:w="394"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163,508</w:t>
            </w:r>
          </w:p>
        </w:tc>
        <w:tc>
          <w:tcPr>
            <w:tcW w:w="359"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553"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162,376</w:t>
            </w:r>
          </w:p>
        </w:tc>
        <w:tc>
          <w:tcPr>
            <w:tcW w:w="443"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162,376</w:t>
            </w:r>
          </w:p>
        </w:tc>
        <w:tc>
          <w:tcPr>
            <w:tcW w:w="451"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w:t>
            </w:r>
          </w:p>
        </w:tc>
      </w:tr>
      <w:tr w:rsidR="007640C2" w:rsidRPr="00091C89" w:rsidTr="007640C2">
        <w:trPr>
          <w:trHeight w:val="345"/>
        </w:trPr>
        <w:tc>
          <w:tcPr>
            <w:tcW w:w="1215" w:type="pct"/>
            <w:tcBorders>
              <w:top w:val="nil"/>
              <w:left w:val="single" w:sz="4" w:space="0" w:color="auto"/>
              <w:bottom w:val="nil"/>
              <w:right w:val="single" w:sz="4" w:space="0" w:color="auto"/>
            </w:tcBorders>
            <w:shd w:val="clear" w:color="auto" w:fill="auto"/>
            <w:noWrap/>
            <w:vAlign w:val="center"/>
            <w:hideMark/>
          </w:tcPr>
          <w:p w:rsidR="007640C2" w:rsidRPr="00C75FF2" w:rsidRDefault="007640C2"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სუბსიდიები</w:t>
            </w:r>
          </w:p>
        </w:tc>
        <w:tc>
          <w:tcPr>
            <w:tcW w:w="432"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23,548,275</w:t>
            </w:r>
          </w:p>
        </w:tc>
        <w:tc>
          <w:tcPr>
            <w:tcW w:w="394"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23,548,275</w:t>
            </w:r>
          </w:p>
        </w:tc>
        <w:tc>
          <w:tcPr>
            <w:tcW w:w="338"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420"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30,933,434</w:t>
            </w:r>
          </w:p>
        </w:tc>
        <w:tc>
          <w:tcPr>
            <w:tcW w:w="394"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30,933,434</w:t>
            </w:r>
          </w:p>
        </w:tc>
        <w:tc>
          <w:tcPr>
            <w:tcW w:w="359"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553"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33,867,140</w:t>
            </w:r>
          </w:p>
        </w:tc>
        <w:tc>
          <w:tcPr>
            <w:tcW w:w="443"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33,867,140</w:t>
            </w:r>
          </w:p>
        </w:tc>
        <w:tc>
          <w:tcPr>
            <w:tcW w:w="451"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w:t>
            </w:r>
          </w:p>
        </w:tc>
      </w:tr>
      <w:tr w:rsidR="007640C2" w:rsidRPr="00091C89" w:rsidTr="007640C2">
        <w:trPr>
          <w:trHeight w:val="345"/>
        </w:trPr>
        <w:tc>
          <w:tcPr>
            <w:tcW w:w="1215" w:type="pct"/>
            <w:tcBorders>
              <w:top w:val="nil"/>
              <w:left w:val="single" w:sz="4" w:space="0" w:color="auto"/>
              <w:bottom w:val="nil"/>
              <w:right w:val="single" w:sz="4" w:space="0" w:color="auto"/>
            </w:tcBorders>
            <w:shd w:val="clear" w:color="auto" w:fill="auto"/>
            <w:noWrap/>
            <w:vAlign w:val="center"/>
            <w:hideMark/>
          </w:tcPr>
          <w:p w:rsidR="007640C2" w:rsidRPr="00C75FF2" w:rsidRDefault="007640C2"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გრანტები</w:t>
            </w:r>
          </w:p>
        </w:tc>
        <w:tc>
          <w:tcPr>
            <w:tcW w:w="432"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394"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338"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420"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394"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359"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553"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w:t>
            </w:r>
          </w:p>
        </w:tc>
        <w:tc>
          <w:tcPr>
            <w:tcW w:w="443"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w:t>
            </w:r>
          </w:p>
        </w:tc>
        <w:tc>
          <w:tcPr>
            <w:tcW w:w="451"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w:t>
            </w:r>
          </w:p>
        </w:tc>
      </w:tr>
      <w:tr w:rsidR="007640C2" w:rsidRPr="00091C89" w:rsidTr="007640C2">
        <w:trPr>
          <w:trHeight w:val="345"/>
        </w:trPr>
        <w:tc>
          <w:tcPr>
            <w:tcW w:w="1215" w:type="pct"/>
            <w:tcBorders>
              <w:top w:val="nil"/>
              <w:left w:val="single" w:sz="4" w:space="0" w:color="auto"/>
              <w:bottom w:val="nil"/>
              <w:right w:val="single" w:sz="4" w:space="0" w:color="auto"/>
            </w:tcBorders>
            <w:shd w:val="clear" w:color="auto" w:fill="auto"/>
            <w:noWrap/>
            <w:vAlign w:val="center"/>
            <w:hideMark/>
          </w:tcPr>
          <w:p w:rsidR="007640C2" w:rsidRPr="00C75FF2" w:rsidRDefault="007640C2"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სოციალური</w:t>
            </w:r>
            <w:r w:rsidRPr="00C75FF2">
              <w:rPr>
                <w:rFonts w:ascii="AcadNusx" w:eastAsia="Times New Roman" w:hAnsi="AcadNusx" w:cs="AcadNusx"/>
                <w:sz w:val="18"/>
                <w:szCs w:val="18"/>
                <w:lang w:val="en-GB" w:eastAsia="en-GB"/>
              </w:rPr>
              <w:t xml:space="preserve"> </w:t>
            </w:r>
            <w:r w:rsidRPr="00C75FF2">
              <w:rPr>
                <w:rFonts w:ascii="Sylfaen" w:eastAsia="Times New Roman" w:hAnsi="Sylfaen" w:cs="Sylfaen"/>
                <w:sz w:val="18"/>
                <w:szCs w:val="18"/>
                <w:lang w:val="en-GB" w:eastAsia="en-GB"/>
              </w:rPr>
              <w:t>უზრუნველყოფა</w:t>
            </w:r>
          </w:p>
        </w:tc>
        <w:tc>
          <w:tcPr>
            <w:tcW w:w="432"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3,363,369</w:t>
            </w:r>
          </w:p>
        </w:tc>
        <w:tc>
          <w:tcPr>
            <w:tcW w:w="394"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3,363,369</w:t>
            </w:r>
          </w:p>
        </w:tc>
        <w:tc>
          <w:tcPr>
            <w:tcW w:w="338"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420"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2,942,401</w:t>
            </w:r>
          </w:p>
        </w:tc>
        <w:tc>
          <w:tcPr>
            <w:tcW w:w="394"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2,942,401</w:t>
            </w:r>
          </w:p>
        </w:tc>
        <w:tc>
          <w:tcPr>
            <w:tcW w:w="359"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553"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3,117,630</w:t>
            </w:r>
          </w:p>
        </w:tc>
        <w:tc>
          <w:tcPr>
            <w:tcW w:w="443"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3,117,630</w:t>
            </w:r>
          </w:p>
        </w:tc>
        <w:tc>
          <w:tcPr>
            <w:tcW w:w="451"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w:t>
            </w:r>
          </w:p>
        </w:tc>
      </w:tr>
      <w:tr w:rsidR="007640C2" w:rsidRPr="00091C89" w:rsidTr="007640C2">
        <w:trPr>
          <w:trHeight w:val="345"/>
        </w:trPr>
        <w:tc>
          <w:tcPr>
            <w:tcW w:w="1215" w:type="pct"/>
            <w:tcBorders>
              <w:top w:val="nil"/>
              <w:left w:val="single" w:sz="4" w:space="0" w:color="auto"/>
              <w:bottom w:val="single" w:sz="4" w:space="0" w:color="auto"/>
              <w:right w:val="single" w:sz="4" w:space="0" w:color="auto"/>
            </w:tcBorders>
            <w:shd w:val="clear" w:color="auto" w:fill="auto"/>
            <w:noWrap/>
            <w:vAlign w:val="center"/>
            <w:hideMark/>
          </w:tcPr>
          <w:p w:rsidR="007640C2" w:rsidRPr="00C75FF2" w:rsidRDefault="007640C2"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სხვა</w:t>
            </w:r>
            <w:r w:rsidRPr="00C75FF2">
              <w:rPr>
                <w:rFonts w:ascii="AcadNusx" w:eastAsia="Times New Roman" w:hAnsi="AcadNusx" w:cs="AcadNusx"/>
                <w:sz w:val="18"/>
                <w:szCs w:val="18"/>
                <w:lang w:val="en-GB" w:eastAsia="en-GB"/>
              </w:rPr>
              <w:t xml:space="preserve"> </w:t>
            </w:r>
            <w:r w:rsidRPr="00C75FF2">
              <w:rPr>
                <w:rFonts w:ascii="Sylfaen" w:eastAsia="Times New Roman" w:hAnsi="Sylfaen" w:cs="Sylfaen"/>
                <w:sz w:val="18"/>
                <w:szCs w:val="18"/>
                <w:lang w:val="en-GB" w:eastAsia="en-GB"/>
              </w:rPr>
              <w:t>ხარჯები</w:t>
            </w:r>
          </w:p>
        </w:tc>
        <w:tc>
          <w:tcPr>
            <w:tcW w:w="432" w:type="pct"/>
            <w:tcBorders>
              <w:top w:val="nil"/>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9,053,422</w:t>
            </w:r>
          </w:p>
        </w:tc>
        <w:tc>
          <w:tcPr>
            <w:tcW w:w="394" w:type="pct"/>
            <w:tcBorders>
              <w:top w:val="nil"/>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9,053,422</w:t>
            </w:r>
          </w:p>
        </w:tc>
        <w:tc>
          <w:tcPr>
            <w:tcW w:w="338" w:type="pct"/>
            <w:tcBorders>
              <w:top w:val="nil"/>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420" w:type="pct"/>
            <w:tcBorders>
              <w:top w:val="nil"/>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19,549,530</w:t>
            </w:r>
          </w:p>
        </w:tc>
        <w:tc>
          <w:tcPr>
            <w:tcW w:w="394" w:type="pct"/>
            <w:tcBorders>
              <w:top w:val="nil"/>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15,210,578</w:t>
            </w:r>
          </w:p>
        </w:tc>
        <w:tc>
          <w:tcPr>
            <w:tcW w:w="359" w:type="pct"/>
            <w:tcBorders>
              <w:top w:val="nil"/>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4,338,952</w:t>
            </w:r>
          </w:p>
        </w:tc>
        <w:tc>
          <w:tcPr>
            <w:tcW w:w="553" w:type="pct"/>
            <w:tcBorders>
              <w:top w:val="nil"/>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17,694,624</w:t>
            </w:r>
          </w:p>
        </w:tc>
        <w:tc>
          <w:tcPr>
            <w:tcW w:w="443" w:type="pct"/>
            <w:tcBorders>
              <w:top w:val="nil"/>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17,694,624</w:t>
            </w:r>
          </w:p>
        </w:tc>
        <w:tc>
          <w:tcPr>
            <w:tcW w:w="451" w:type="pct"/>
            <w:tcBorders>
              <w:top w:val="nil"/>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w:t>
            </w:r>
          </w:p>
        </w:tc>
      </w:tr>
      <w:tr w:rsidR="007640C2" w:rsidRPr="00091C89" w:rsidTr="007640C2">
        <w:trPr>
          <w:trHeight w:val="398"/>
        </w:trPr>
        <w:tc>
          <w:tcPr>
            <w:tcW w:w="1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40C2" w:rsidRPr="00C75FF2" w:rsidRDefault="007640C2" w:rsidP="00C75FF2">
            <w:pPr>
              <w:spacing w:after="0" w:line="240" w:lineRule="auto"/>
              <w:jc w:val="center"/>
              <w:rPr>
                <w:rFonts w:ascii="AcadNusx" w:eastAsia="Times New Roman" w:hAnsi="AcadNusx" w:cs="Calibri"/>
                <w:b/>
                <w:bCs/>
                <w:sz w:val="18"/>
                <w:szCs w:val="18"/>
                <w:lang w:val="en-GB" w:eastAsia="en-GB"/>
              </w:rPr>
            </w:pPr>
            <w:r w:rsidRPr="00C75FF2">
              <w:rPr>
                <w:rFonts w:ascii="Sylfaen" w:eastAsia="Times New Roman" w:hAnsi="Sylfaen" w:cs="Sylfaen"/>
                <w:b/>
                <w:bCs/>
                <w:sz w:val="18"/>
                <w:szCs w:val="18"/>
                <w:lang w:val="en-GB" w:eastAsia="en-GB"/>
              </w:rPr>
              <w:t>საოპერაციო</w:t>
            </w:r>
            <w:r w:rsidRPr="00C75FF2">
              <w:rPr>
                <w:rFonts w:ascii="AcadNusx" w:eastAsia="Times New Roman" w:hAnsi="AcadNusx" w:cs="AcadNusx"/>
                <w:b/>
                <w:bCs/>
                <w:sz w:val="18"/>
                <w:szCs w:val="18"/>
                <w:lang w:val="en-GB" w:eastAsia="en-GB"/>
              </w:rPr>
              <w:t xml:space="preserve"> </w:t>
            </w:r>
            <w:r w:rsidRPr="00C75FF2">
              <w:rPr>
                <w:rFonts w:ascii="Sylfaen" w:eastAsia="Times New Roman" w:hAnsi="Sylfaen" w:cs="Sylfaen"/>
                <w:b/>
                <w:bCs/>
                <w:sz w:val="18"/>
                <w:szCs w:val="18"/>
                <w:lang w:val="en-GB" w:eastAsia="en-GB"/>
              </w:rPr>
              <w:t>სალდო</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22,625,074</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22,625,074</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32,998,376</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32,998,376</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31,066,250</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31,066,250</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w:t>
            </w:r>
          </w:p>
        </w:tc>
      </w:tr>
      <w:tr w:rsidR="007640C2" w:rsidRPr="00091C89" w:rsidTr="007640C2">
        <w:trPr>
          <w:trHeight w:val="334"/>
        </w:trPr>
        <w:tc>
          <w:tcPr>
            <w:tcW w:w="1215" w:type="pct"/>
            <w:tcBorders>
              <w:top w:val="nil"/>
              <w:left w:val="single" w:sz="4" w:space="0" w:color="auto"/>
              <w:bottom w:val="single" w:sz="4" w:space="0" w:color="auto"/>
              <w:right w:val="single" w:sz="4" w:space="0" w:color="auto"/>
            </w:tcBorders>
            <w:shd w:val="clear" w:color="auto" w:fill="auto"/>
            <w:vAlign w:val="center"/>
            <w:hideMark/>
          </w:tcPr>
          <w:p w:rsidR="007640C2" w:rsidRPr="00C75FF2" w:rsidRDefault="007640C2" w:rsidP="00C75FF2">
            <w:pPr>
              <w:spacing w:after="0" w:line="240" w:lineRule="auto"/>
              <w:jc w:val="center"/>
              <w:rPr>
                <w:rFonts w:ascii="AcadNusx" w:eastAsia="Times New Roman" w:hAnsi="AcadNusx" w:cs="Calibri"/>
                <w:b/>
                <w:bCs/>
                <w:sz w:val="18"/>
                <w:szCs w:val="18"/>
                <w:lang w:val="en-GB" w:eastAsia="en-GB"/>
              </w:rPr>
            </w:pPr>
            <w:r w:rsidRPr="00C75FF2">
              <w:rPr>
                <w:rFonts w:ascii="Sylfaen" w:eastAsia="Times New Roman" w:hAnsi="Sylfaen" w:cs="Sylfaen"/>
                <w:b/>
                <w:bCs/>
                <w:sz w:val="18"/>
                <w:szCs w:val="18"/>
                <w:lang w:val="en-GB" w:eastAsia="en-GB"/>
              </w:rPr>
              <w:t>არაფინანსური</w:t>
            </w:r>
            <w:r w:rsidRPr="00C75FF2">
              <w:rPr>
                <w:rFonts w:ascii="AcadNusx" w:eastAsia="Times New Roman" w:hAnsi="AcadNusx" w:cs="AcadNusx"/>
                <w:b/>
                <w:bCs/>
                <w:sz w:val="18"/>
                <w:szCs w:val="18"/>
                <w:lang w:val="en-GB" w:eastAsia="en-GB"/>
              </w:rPr>
              <w:t xml:space="preserve"> </w:t>
            </w:r>
            <w:r w:rsidRPr="00C75FF2">
              <w:rPr>
                <w:rFonts w:ascii="Sylfaen" w:eastAsia="Times New Roman" w:hAnsi="Sylfaen" w:cs="Sylfaen"/>
                <w:b/>
                <w:bCs/>
                <w:sz w:val="18"/>
                <w:szCs w:val="18"/>
                <w:lang w:val="en-GB" w:eastAsia="en-GB"/>
              </w:rPr>
              <w:t>აქტივების</w:t>
            </w:r>
            <w:r w:rsidRPr="00C75FF2">
              <w:rPr>
                <w:rFonts w:ascii="AcadNusx" w:eastAsia="Times New Roman" w:hAnsi="AcadNusx" w:cs="Calibri"/>
                <w:b/>
                <w:bCs/>
                <w:sz w:val="18"/>
                <w:szCs w:val="18"/>
                <w:lang w:val="en-GB" w:eastAsia="en-GB"/>
              </w:rPr>
              <w:t xml:space="preserve"> </w:t>
            </w:r>
            <w:r w:rsidRPr="00C75FF2">
              <w:rPr>
                <w:rFonts w:ascii="Sylfaen" w:eastAsia="Times New Roman" w:hAnsi="Sylfaen" w:cs="Sylfaen"/>
                <w:b/>
                <w:bCs/>
                <w:sz w:val="18"/>
                <w:szCs w:val="18"/>
                <w:lang w:val="en-GB" w:eastAsia="en-GB"/>
              </w:rPr>
              <w:t>ცვლილება</w:t>
            </w:r>
          </w:p>
        </w:tc>
        <w:tc>
          <w:tcPr>
            <w:tcW w:w="432" w:type="pct"/>
            <w:tcBorders>
              <w:top w:val="nil"/>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23,646,591</w:t>
            </w:r>
          </w:p>
        </w:tc>
        <w:tc>
          <w:tcPr>
            <w:tcW w:w="394" w:type="pct"/>
            <w:tcBorders>
              <w:top w:val="nil"/>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23,646,591</w:t>
            </w:r>
          </w:p>
        </w:tc>
        <w:tc>
          <w:tcPr>
            <w:tcW w:w="338" w:type="pct"/>
            <w:tcBorders>
              <w:top w:val="nil"/>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w:t>
            </w:r>
          </w:p>
        </w:tc>
        <w:tc>
          <w:tcPr>
            <w:tcW w:w="420" w:type="pct"/>
            <w:tcBorders>
              <w:top w:val="nil"/>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32,811,114</w:t>
            </w:r>
          </w:p>
        </w:tc>
        <w:tc>
          <w:tcPr>
            <w:tcW w:w="394" w:type="pct"/>
            <w:tcBorders>
              <w:top w:val="nil"/>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32,811,114</w:t>
            </w:r>
          </w:p>
        </w:tc>
        <w:tc>
          <w:tcPr>
            <w:tcW w:w="359" w:type="pct"/>
            <w:tcBorders>
              <w:top w:val="nil"/>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w:t>
            </w:r>
          </w:p>
        </w:tc>
        <w:tc>
          <w:tcPr>
            <w:tcW w:w="553" w:type="pct"/>
            <w:tcBorders>
              <w:top w:val="nil"/>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30,426,151</w:t>
            </w:r>
          </w:p>
        </w:tc>
        <w:tc>
          <w:tcPr>
            <w:tcW w:w="443" w:type="pct"/>
            <w:tcBorders>
              <w:top w:val="nil"/>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30,426,151</w:t>
            </w:r>
          </w:p>
        </w:tc>
        <w:tc>
          <w:tcPr>
            <w:tcW w:w="451" w:type="pct"/>
            <w:tcBorders>
              <w:top w:val="nil"/>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w:t>
            </w:r>
          </w:p>
        </w:tc>
      </w:tr>
      <w:tr w:rsidR="007640C2" w:rsidRPr="00091C89" w:rsidTr="007640C2">
        <w:trPr>
          <w:trHeight w:val="427"/>
        </w:trPr>
        <w:tc>
          <w:tcPr>
            <w:tcW w:w="1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40C2" w:rsidRPr="00C75FF2" w:rsidRDefault="007640C2"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lastRenderedPageBreak/>
              <w:t>ზრდა</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24,408,785</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24,408,785</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33,809,914</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33,809,914</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30,426,151</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30,426,151</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p>
        </w:tc>
      </w:tr>
      <w:tr w:rsidR="007640C2" w:rsidRPr="00091C89" w:rsidTr="007640C2">
        <w:trPr>
          <w:trHeight w:val="221"/>
        </w:trPr>
        <w:tc>
          <w:tcPr>
            <w:tcW w:w="1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40C2" w:rsidRPr="00C75FF2" w:rsidRDefault="007640C2"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კლება</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762,194</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762,194</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998,800</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998,800</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p>
        </w:tc>
      </w:tr>
      <w:tr w:rsidR="007640C2" w:rsidRPr="00091C89" w:rsidTr="007640C2">
        <w:trPr>
          <w:trHeight w:val="299"/>
        </w:trPr>
        <w:tc>
          <w:tcPr>
            <w:tcW w:w="1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40C2" w:rsidRPr="00C75FF2" w:rsidRDefault="007640C2" w:rsidP="00C75FF2">
            <w:pPr>
              <w:spacing w:after="0" w:line="240" w:lineRule="auto"/>
              <w:jc w:val="center"/>
              <w:rPr>
                <w:rFonts w:ascii="AcadNusx" w:eastAsia="Times New Roman" w:hAnsi="AcadNusx" w:cs="Calibri"/>
                <w:b/>
                <w:bCs/>
                <w:sz w:val="18"/>
                <w:szCs w:val="18"/>
                <w:lang w:val="en-GB" w:eastAsia="en-GB"/>
              </w:rPr>
            </w:pPr>
            <w:r w:rsidRPr="00C75FF2">
              <w:rPr>
                <w:rFonts w:ascii="Sylfaen" w:eastAsia="Times New Roman" w:hAnsi="Sylfaen" w:cs="Sylfaen"/>
                <w:b/>
                <w:bCs/>
                <w:sz w:val="18"/>
                <w:szCs w:val="18"/>
                <w:lang w:val="en-GB" w:eastAsia="en-GB"/>
              </w:rPr>
              <w:t>მთლიანი</w:t>
            </w:r>
            <w:r w:rsidRPr="00C75FF2">
              <w:rPr>
                <w:rFonts w:ascii="AcadNusx" w:eastAsia="Times New Roman" w:hAnsi="AcadNusx" w:cs="AcadNusx"/>
                <w:b/>
                <w:bCs/>
                <w:sz w:val="18"/>
                <w:szCs w:val="18"/>
                <w:lang w:val="en-GB" w:eastAsia="en-GB"/>
              </w:rPr>
              <w:t xml:space="preserve"> </w:t>
            </w:r>
            <w:r w:rsidRPr="00C75FF2">
              <w:rPr>
                <w:rFonts w:ascii="Sylfaen" w:eastAsia="Times New Roman" w:hAnsi="Sylfaen" w:cs="Sylfaen"/>
                <w:b/>
                <w:bCs/>
                <w:sz w:val="18"/>
                <w:szCs w:val="18"/>
                <w:lang w:val="en-GB" w:eastAsia="en-GB"/>
              </w:rPr>
              <w:t>სალდო</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-1,021,517</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-1,021,517</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187,263</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187,262</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640,099</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640,099</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sz w:val="20"/>
                <w:szCs w:val="20"/>
              </w:rPr>
              <w:t>-</w:t>
            </w:r>
          </w:p>
        </w:tc>
      </w:tr>
      <w:tr w:rsidR="007640C2" w:rsidRPr="00091C89" w:rsidTr="007640C2">
        <w:trPr>
          <w:trHeight w:val="480"/>
        </w:trPr>
        <w:tc>
          <w:tcPr>
            <w:tcW w:w="1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40C2" w:rsidRPr="00C75FF2" w:rsidRDefault="007640C2" w:rsidP="00C75FF2">
            <w:pPr>
              <w:spacing w:after="0" w:line="240" w:lineRule="auto"/>
              <w:jc w:val="center"/>
              <w:rPr>
                <w:rFonts w:ascii="AcadNusx" w:eastAsia="Times New Roman" w:hAnsi="AcadNusx" w:cs="Calibri"/>
                <w:b/>
                <w:bCs/>
                <w:sz w:val="18"/>
                <w:szCs w:val="18"/>
                <w:lang w:val="en-GB" w:eastAsia="en-GB"/>
              </w:rPr>
            </w:pPr>
            <w:r w:rsidRPr="00C75FF2">
              <w:rPr>
                <w:rFonts w:ascii="Sylfaen" w:eastAsia="Times New Roman" w:hAnsi="Sylfaen" w:cs="Sylfaen"/>
                <w:b/>
                <w:bCs/>
                <w:sz w:val="18"/>
                <w:szCs w:val="18"/>
                <w:lang w:val="en-GB" w:eastAsia="en-GB"/>
              </w:rPr>
              <w:t>ფინანსური</w:t>
            </w:r>
            <w:r w:rsidRPr="00C75FF2">
              <w:rPr>
                <w:rFonts w:ascii="AcadNusx" w:eastAsia="Times New Roman" w:hAnsi="AcadNusx" w:cs="AcadNusx"/>
                <w:b/>
                <w:bCs/>
                <w:sz w:val="18"/>
                <w:szCs w:val="18"/>
                <w:lang w:val="en-GB" w:eastAsia="en-GB"/>
              </w:rPr>
              <w:t xml:space="preserve"> </w:t>
            </w:r>
            <w:r w:rsidRPr="00C75FF2">
              <w:rPr>
                <w:rFonts w:ascii="Sylfaen" w:eastAsia="Times New Roman" w:hAnsi="Sylfaen" w:cs="Sylfaen"/>
                <w:b/>
                <w:bCs/>
                <w:sz w:val="18"/>
                <w:szCs w:val="18"/>
                <w:lang w:val="en-GB" w:eastAsia="en-GB"/>
              </w:rPr>
              <w:t>აქტივების</w:t>
            </w:r>
            <w:r w:rsidRPr="00C75FF2">
              <w:rPr>
                <w:rFonts w:ascii="AcadNusx" w:eastAsia="Times New Roman" w:hAnsi="AcadNusx" w:cs="Calibri"/>
                <w:b/>
                <w:bCs/>
                <w:sz w:val="18"/>
                <w:szCs w:val="18"/>
                <w:lang w:val="en-GB" w:eastAsia="en-GB"/>
              </w:rPr>
              <w:t xml:space="preserve"> </w:t>
            </w:r>
            <w:r w:rsidRPr="00C75FF2">
              <w:rPr>
                <w:rFonts w:ascii="Sylfaen" w:eastAsia="Times New Roman" w:hAnsi="Sylfaen" w:cs="Sylfaen"/>
                <w:b/>
                <w:bCs/>
                <w:sz w:val="18"/>
                <w:szCs w:val="18"/>
                <w:lang w:val="en-GB" w:eastAsia="en-GB"/>
              </w:rPr>
              <w:t>ცვლილება</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- 1,695,817</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-1,695,817</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   330,711</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-330,711</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     150,000</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-150,000</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sz w:val="20"/>
                <w:szCs w:val="20"/>
              </w:rPr>
              <w:t>-</w:t>
            </w:r>
          </w:p>
        </w:tc>
      </w:tr>
      <w:tr w:rsidR="007640C2" w:rsidRPr="00091C89" w:rsidTr="007640C2">
        <w:trPr>
          <w:trHeight w:val="309"/>
        </w:trPr>
        <w:tc>
          <w:tcPr>
            <w:tcW w:w="1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40C2" w:rsidRPr="00C75FF2" w:rsidRDefault="007640C2"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ზრდა</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p>
        </w:tc>
      </w:tr>
      <w:tr w:rsidR="007640C2" w:rsidRPr="00091C89" w:rsidTr="007640C2">
        <w:trPr>
          <w:trHeight w:val="276"/>
        </w:trPr>
        <w:tc>
          <w:tcPr>
            <w:tcW w:w="1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40C2" w:rsidRPr="00C75FF2" w:rsidRDefault="007640C2" w:rsidP="00C75FF2">
            <w:pPr>
              <w:spacing w:after="0" w:line="240" w:lineRule="auto"/>
              <w:jc w:val="center"/>
              <w:rPr>
                <w:rFonts w:ascii="Sylfaen" w:eastAsia="Times New Roman" w:hAnsi="Sylfaen" w:cs="Calibri"/>
                <w:bCs/>
                <w:sz w:val="18"/>
                <w:szCs w:val="18"/>
                <w:lang w:val="ka-GE" w:eastAsia="en-GB"/>
              </w:rPr>
            </w:pPr>
            <w:r w:rsidRPr="00C75FF2">
              <w:rPr>
                <w:rFonts w:ascii="Sylfaen" w:eastAsia="Times New Roman" w:hAnsi="Sylfaen" w:cs="Calibri"/>
                <w:bCs/>
                <w:sz w:val="18"/>
                <w:szCs w:val="18"/>
                <w:lang w:val="ka-GE" w:eastAsia="en-GB"/>
              </w:rPr>
              <w:t>ვალუტა და დეპოზიტები</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p>
        </w:tc>
      </w:tr>
      <w:tr w:rsidR="007640C2" w:rsidRPr="00091C89" w:rsidTr="007640C2">
        <w:trPr>
          <w:trHeight w:val="317"/>
        </w:trPr>
        <w:tc>
          <w:tcPr>
            <w:tcW w:w="1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40C2" w:rsidRPr="00C75FF2" w:rsidRDefault="007640C2"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კლება</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1,695,817</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1,695,817</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330,711</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330,711</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150,000</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150,000</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w:t>
            </w:r>
          </w:p>
        </w:tc>
      </w:tr>
      <w:tr w:rsidR="007640C2" w:rsidRPr="00091C89" w:rsidTr="007640C2">
        <w:trPr>
          <w:trHeight w:val="390"/>
        </w:trPr>
        <w:tc>
          <w:tcPr>
            <w:tcW w:w="1215" w:type="pct"/>
            <w:tcBorders>
              <w:top w:val="nil"/>
              <w:left w:val="single" w:sz="4" w:space="0" w:color="auto"/>
              <w:bottom w:val="nil"/>
              <w:right w:val="single" w:sz="4" w:space="0" w:color="auto"/>
            </w:tcBorders>
            <w:shd w:val="clear" w:color="auto" w:fill="auto"/>
            <w:noWrap/>
            <w:vAlign w:val="center"/>
            <w:hideMark/>
          </w:tcPr>
          <w:p w:rsidR="007640C2" w:rsidRPr="00C75FF2" w:rsidRDefault="007640C2"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Calibri"/>
                <w:bCs/>
                <w:sz w:val="18"/>
                <w:szCs w:val="18"/>
                <w:lang w:val="ka-GE" w:eastAsia="en-GB"/>
              </w:rPr>
              <w:t>ვალუტა და დეპოზიტები</w:t>
            </w:r>
          </w:p>
        </w:tc>
        <w:tc>
          <w:tcPr>
            <w:tcW w:w="432"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1,695,817</w:t>
            </w:r>
          </w:p>
        </w:tc>
        <w:tc>
          <w:tcPr>
            <w:tcW w:w="394"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1,695,817</w:t>
            </w:r>
          </w:p>
        </w:tc>
        <w:tc>
          <w:tcPr>
            <w:tcW w:w="338"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p>
        </w:tc>
        <w:tc>
          <w:tcPr>
            <w:tcW w:w="420"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330,711</w:t>
            </w:r>
          </w:p>
        </w:tc>
        <w:tc>
          <w:tcPr>
            <w:tcW w:w="394"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330,711</w:t>
            </w:r>
          </w:p>
        </w:tc>
        <w:tc>
          <w:tcPr>
            <w:tcW w:w="359" w:type="pct"/>
            <w:tcBorders>
              <w:top w:val="nil"/>
              <w:left w:val="nil"/>
              <w:bottom w:val="nil"/>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p>
        </w:tc>
        <w:tc>
          <w:tcPr>
            <w:tcW w:w="553"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150,000</w:t>
            </w:r>
          </w:p>
        </w:tc>
        <w:tc>
          <w:tcPr>
            <w:tcW w:w="443"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150,000</w:t>
            </w:r>
          </w:p>
        </w:tc>
        <w:tc>
          <w:tcPr>
            <w:tcW w:w="451" w:type="pct"/>
            <w:tcBorders>
              <w:top w:val="nil"/>
              <w:left w:val="nil"/>
              <w:bottom w:val="nil"/>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p>
        </w:tc>
      </w:tr>
      <w:tr w:rsidR="007640C2" w:rsidRPr="00091C89" w:rsidTr="007640C2">
        <w:trPr>
          <w:trHeight w:val="360"/>
        </w:trPr>
        <w:tc>
          <w:tcPr>
            <w:tcW w:w="1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40C2" w:rsidRPr="00C75FF2" w:rsidRDefault="007640C2" w:rsidP="00C75FF2">
            <w:pPr>
              <w:spacing w:after="0" w:line="240" w:lineRule="auto"/>
              <w:jc w:val="center"/>
              <w:rPr>
                <w:rFonts w:ascii="AcadNusx" w:eastAsia="Times New Roman" w:hAnsi="AcadNusx" w:cs="Calibri"/>
                <w:b/>
                <w:bCs/>
                <w:sz w:val="18"/>
                <w:szCs w:val="18"/>
                <w:lang w:val="en-GB" w:eastAsia="en-GB"/>
              </w:rPr>
            </w:pPr>
            <w:r w:rsidRPr="00C75FF2">
              <w:rPr>
                <w:rFonts w:ascii="Sylfaen" w:eastAsia="Times New Roman" w:hAnsi="Sylfaen" w:cs="Sylfaen"/>
                <w:b/>
                <w:bCs/>
                <w:sz w:val="18"/>
                <w:szCs w:val="18"/>
                <w:lang w:val="en-GB" w:eastAsia="en-GB"/>
              </w:rPr>
              <w:t>ვალდებულებების</w:t>
            </w:r>
            <w:r w:rsidRPr="00C75FF2">
              <w:rPr>
                <w:rFonts w:ascii="AcadNusx" w:eastAsia="Times New Roman" w:hAnsi="AcadNusx" w:cs="AcadNusx"/>
                <w:b/>
                <w:bCs/>
                <w:sz w:val="18"/>
                <w:szCs w:val="18"/>
                <w:lang w:val="en-GB" w:eastAsia="en-GB"/>
              </w:rPr>
              <w:t xml:space="preserve"> </w:t>
            </w:r>
            <w:r w:rsidRPr="00C75FF2">
              <w:rPr>
                <w:rFonts w:ascii="Sylfaen" w:eastAsia="Times New Roman" w:hAnsi="Sylfaen" w:cs="Sylfaen"/>
                <w:b/>
                <w:bCs/>
                <w:sz w:val="18"/>
                <w:szCs w:val="18"/>
                <w:lang w:val="en-GB" w:eastAsia="en-GB"/>
              </w:rPr>
              <w:t>ცვლილება</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-674,300</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-674,300</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-517,973</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-517,973</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-790,099</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-790,099</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sz w:val="20"/>
                <w:szCs w:val="20"/>
              </w:rPr>
              <w:t>-</w:t>
            </w:r>
          </w:p>
        </w:tc>
      </w:tr>
      <w:tr w:rsidR="007640C2" w:rsidRPr="00091C89" w:rsidTr="007640C2">
        <w:trPr>
          <w:trHeight w:val="305"/>
        </w:trPr>
        <w:tc>
          <w:tcPr>
            <w:tcW w:w="1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40C2" w:rsidRPr="00C75FF2" w:rsidRDefault="007640C2"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კლება</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p>
        </w:tc>
      </w:tr>
      <w:tr w:rsidR="007640C2" w:rsidRPr="00091C89" w:rsidTr="007640C2">
        <w:trPr>
          <w:trHeight w:val="348"/>
        </w:trPr>
        <w:tc>
          <w:tcPr>
            <w:tcW w:w="1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40C2" w:rsidRPr="00C75FF2" w:rsidRDefault="007640C2" w:rsidP="00C75FF2">
            <w:pPr>
              <w:spacing w:after="0" w:line="240" w:lineRule="auto"/>
              <w:jc w:val="center"/>
              <w:rPr>
                <w:rFonts w:ascii="AcadNusx" w:eastAsia="Times New Roman" w:hAnsi="AcadNusx" w:cs="Calibri"/>
                <w:sz w:val="18"/>
                <w:szCs w:val="18"/>
                <w:lang w:val="en-GB" w:eastAsia="en-GB"/>
              </w:rPr>
            </w:pPr>
            <w:r w:rsidRPr="00C75FF2">
              <w:rPr>
                <w:rFonts w:ascii="Sylfaen" w:eastAsia="Times New Roman" w:hAnsi="Sylfaen" w:cs="Sylfaen"/>
                <w:sz w:val="18"/>
                <w:szCs w:val="18"/>
                <w:lang w:val="en-GB" w:eastAsia="en-GB"/>
              </w:rPr>
              <w:t>საშინაო</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674,300</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674,300</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517,973</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517,973</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20"/>
                <w:szCs w:val="20"/>
              </w:rPr>
            </w:pPr>
            <w:r>
              <w:rPr>
                <w:rFonts w:ascii="Sylfaen" w:hAnsi="Sylfaen" w:cs="Calibri"/>
                <w:sz w:val="20"/>
                <w:szCs w:val="20"/>
              </w:rPr>
              <w:t>-</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790,099</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790,099</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20"/>
                <w:szCs w:val="20"/>
              </w:rPr>
            </w:pPr>
          </w:p>
        </w:tc>
      </w:tr>
      <w:tr w:rsidR="007640C2" w:rsidRPr="00091C89" w:rsidTr="007640C2">
        <w:trPr>
          <w:trHeight w:val="299"/>
        </w:trPr>
        <w:tc>
          <w:tcPr>
            <w:tcW w:w="1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40C2" w:rsidRPr="00C75FF2" w:rsidRDefault="007640C2" w:rsidP="00C75FF2">
            <w:pPr>
              <w:spacing w:after="0" w:line="240" w:lineRule="auto"/>
              <w:jc w:val="center"/>
              <w:rPr>
                <w:rFonts w:ascii="AcadNusx" w:eastAsia="Times New Roman" w:hAnsi="AcadNusx" w:cs="Calibri"/>
                <w:b/>
                <w:bCs/>
                <w:sz w:val="18"/>
                <w:szCs w:val="18"/>
                <w:lang w:val="en-GB" w:eastAsia="en-GB"/>
              </w:rPr>
            </w:pPr>
            <w:r w:rsidRPr="00C75FF2">
              <w:rPr>
                <w:rFonts w:ascii="Sylfaen" w:eastAsia="Times New Roman" w:hAnsi="Sylfaen" w:cs="Sylfaen"/>
                <w:b/>
                <w:bCs/>
                <w:sz w:val="18"/>
                <w:szCs w:val="18"/>
                <w:lang w:val="en-GB" w:eastAsia="en-GB"/>
              </w:rPr>
              <w:t>ბალანსი</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w:t>
            </w:r>
          </w:p>
        </w:tc>
      </w:tr>
    </w:tbl>
    <w:p w:rsidR="00474A94" w:rsidRDefault="00474A94" w:rsidP="00091C89">
      <w:pPr>
        <w:spacing w:after="0" w:line="240" w:lineRule="auto"/>
        <w:ind w:left="142" w:firstLine="425"/>
        <w:jc w:val="both"/>
        <w:rPr>
          <w:rFonts w:ascii="Sylfaen" w:hAnsi="Sylfaen" w:cs="Sylfaen"/>
          <w:sz w:val="18"/>
          <w:szCs w:val="18"/>
          <w:lang w:val="ka-GE"/>
        </w:rPr>
      </w:pPr>
    </w:p>
    <w:p w:rsidR="007341C2" w:rsidRDefault="007341C2" w:rsidP="007341C2">
      <w:pPr>
        <w:jc w:val="both"/>
        <w:rPr>
          <w:rFonts w:ascii="Sylfaen" w:hAnsi="Sylfaen"/>
          <w:b/>
          <w:noProof/>
          <w:lang w:val="ka-GE"/>
        </w:rPr>
      </w:pPr>
      <w:r>
        <w:rPr>
          <w:rFonts w:ascii="Sylfaen" w:hAnsi="Sylfaen"/>
          <w:b/>
          <w:noProof/>
          <w:lang w:val="ka-GE"/>
        </w:rPr>
        <w:t xml:space="preserve">მუხლი 2. </w:t>
      </w:r>
      <w:r w:rsidRPr="00F32702">
        <w:rPr>
          <w:rFonts w:ascii="Sylfaen" w:hAnsi="Sylfaen"/>
          <w:b/>
          <w:noProof/>
          <w:lang w:val="ka-GE"/>
        </w:rPr>
        <w:t xml:space="preserve"> ბიუჯეტის შემოსულობები, გ</w:t>
      </w:r>
      <w:r>
        <w:rPr>
          <w:rFonts w:ascii="Sylfaen" w:hAnsi="Sylfaen"/>
          <w:b/>
          <w:noProof/>
          <w:lang w:val="ka-GE"/>
        </w:rPr>
        <w:t>ადასახდელები და ნაშთის ცვლილება</w:t>
      </w:r>
    </w:p>
    <w:p w:rsidR="007341C2" w:rsidRPr="005D4BE9" w:rsidRDefault="007341C2" w:rsidP="007341C2">
      <w:pPr>
        <w:jc w:val="both"/>
        <w:rPr>
          <w:rFonts w:ascii="Sylfaen" w:hAnsi="Sylfaen"/>
          <w:b/>
          <w:noProof/>
          <w:lang w:val="ka-GE"/>
        </w:rPr>
      </w:pPr>
      <w:r w:rsidRPr="00F32702">
        <w:rPr>
          <w:rFonts w:ascii="Sylfaen" w:hAnsi="Sylfaen"/>
          <w:noProof/>
          <w:lang w:val="ka-GE"/>
        </w:rPr>
        <w:t>განისაზღვროს  ბიუჯეტის შემოსულობები, გადასახდელებ</w:t>
      </w:r>
      <w:r>
        <w:rPr>
          <w:rFonts w:ascii="Sylfaen" w:hAnsi="Sylfaen"/>
          <w:noProof/>
          <w:lang w:val="ka-GE"/>
        </w:rPr>
        <w:t xml:space="preserve">ი და ნაშთის ცვლილება შემდეგი </w:t>
      </w:r>
      <w:r w:rsidRPr="00F32702">
        <w:rPr>
          <w:rFonts w:ascii="Sylfaen" w:hAnsi="Sylfaen"/>
          <w:noProof/>
          <w:lang w:val="ka-GE"/>
        </w:rPr>
        <w:t>რედაქციით</w:t>
      </w:r>
      <w:r>
        <w:rPr>
          <w:rFonts w:ascii="Sylfaen" w:hAnsi="Sylfaen"/>
          <w:noProof/>
        </w:rPr>
        <w:t>:</w:t>
      </w:r>
    </w:p>
    <w:p w:rsidR="00A0155B" w:rsidRDefault="002C4450" w:rsidP="002C4450">
      <w:pPr>
        <w:spacing w:after="0" w:line="240" w:lineRule="auto"/>
        <w:ind w:left="142" w:firstLine="425"/>
        <w:jc w:val="center"/>
        <w:rPr>
          <w:rFonts w:ascii="Sylfaen" w:hAnsi="Sylfaen" w:cs="Sylfaen"/>
          <w:sz w:val="18"/>
          <w:szCs w:val="18"/>
          <w:lang w:val="ka-GE"/>
        </w:rPr>
      </w:pPr>
      <w:r>
        <w:rPr>
          <w:rFonts w:ascii="Sylfaen" w:hAnsi="Sylfaen" w:cs="Sylfaen"/>
          <w:sz w:val="18"/>
          <w:szCs w:val="18"/>
          <w:lang w:val="ka-GE"/>
        </w:rPr>
        <w:t xml:space="preserve">                                                                                                                                                                                                                 </w:t>
      </w:r>
      <w:r w:rsidR="00461EF4">
        <w:rPr>
          <w:rFonts w:ascii="Sylfaen" w:hAnsi="Sylfaen" w:cs="Sylfaen"/>
          <w:sz w:val="18"/>
          <w:szCs w:val="18"/>
          <w:lang w:val="en-GB"/>
        </w:rPr>
        <w:t xml:space="preserve">                              </w:t>
      </w:r>
      <w:r>
        <w:rPr>
          <w:rFonts w:ascii="Sylfaen" w:hAnsi="Sylfaen" w:cs="Sylfaen"/>
          <w:sz w:val="18"/>
          <w:szCs w:val="18"/>
          <w:lang w:val="ka-GE"/>
        </w:rPr>
        <w:t xml:space="preserve">                </w:t>
      </w:r>
      <w:r w:rsidR="00FE2652">
        <w:rPr>
          <w:rFonts w:ascii="Sylfaen" w:hAnsi="Sylfaen" w:cs="Sylfaen"/>
          <w:sz w:val="18"/>
          <w:szCs w:val="18"/>
          <w:lang w:val="en-GB"/>
        </w:rPr>
        <w:t xml:space="preserve">            </w:t>
      </w:r>
      <w:r>
        <w:rPr>
          <w:rFonts w:ascii="Sylfaen" w:hAnsi="Sylfaen" w:cs="Sylfaen"/>
          <w:sz w:val="18"/>
          <w:szCs w:val="18"/>
          <w:lang w:val="ka-GE"/>
        </w:rPr>
        <w:t xml:space="preserve"> </w:t>
      </w:r>
      <w:r w:rsidR="001A27F5">
        <w:rPr>
          <w:rFonts w:ascii="Sylfaen" w:hAnsi="Sylfaen" w:cs="Sylfaen"/>
          <w:sz w:val="18"/>
          <w:szCs w:val="18"/>
          <w:lang w:val="ka-GE"/>
        </w:rPr>
        <w:t>ლარ</w:t>
      </w:r>
      <w:r>
        <w:rPr>
          <w:rFonts w:ascii="Sylfaen" w:hAnsi="Sylfaen" w:cs="Sylfaen"/>
          <w:sz w:val="18"/>
          <w:szCs w:val="18"/>
          <w:lang w:val="ka-GE"/>
        </w:rPr>
        <w:t>ი</w:t>
      </w:r>
    </w:p>
    <w:tbl>
      <w:tblPr>
        <w:tblW w:w="14034" w:type="dxa"/>
        <w:tblInd w:w="-34" w:type="dxa"/>
        <w:tblLayout w:type="fixed"/>
        <w:tblLook w:val="04A0"/>
      </w:tblPr>
      <w:tblGrid>
        <w:gridCol w:w="3828"/>
        <w:gridCol w:w="1843"/>
        <w:gridCol w:w="1417"/>
        <w:gridCol w:w="1418"/>
        <w:gridCol w:w="1275"/>
        <w:gridCol w:w="1560"/>
        <w:gridCol w:w="1559"/>
        <w:gridCol w:w="1134"/>
      </w:tblGrid>
      <w:tr w:rsidR="00FE2652" w:rsidRPr="00A0155B" w:rsidTr="00FE2652">
        <w:trPr>
          <w:trHeight w:val="371"/>
        </w:trPr>
        <w:tc>
          <w:tcPr>
            <w:tcW w:w="3828" w:type="dxa"/>
            <w:vMerge w:val="restart"/>
            <w:tcBorders>
              <w:top w:val="single" w:sz="4" w:space="0" w:color="auto"/>
              <w:left w:val="single" w:sz="4" w:space="0" w:color="auto"/>
              <w:right w:val="single" w:sz="4" w:space="0" w:color="auto"/>
            </w:tcBorders>
            <w:vAlign w:val="center"/>
            <w:hideMark/>
          </w:tcPr>
          <w:p w:rsidR="00FE2652" w:rsidRPr="00A0155B" w:rsidRDefault="00FE2652" w:rsidP="001B3984">
            <w:pPr>
              <w:spacing w:after="0" w:line="240" w:lineRule="auto"/>
              <w:jc w:val="center"/>
              <w:rPr>
                <w:rFonts w:ascii="Sylfaen" w:eastAsia="Times New Roman" w:hAnsi="Sylfaen" w:cs="Calibri"/>
                <w:b/>
                <w:bCs/>
                <w:sz w:val="16"/>
                <w:szCs w:val="16"/>
                <w:lang w:val="en-GB" w:eastAsia="en-GB"/>
              </w:rPr>
            </w:pPr>
            <w:r w:rsidRPr="007341C2">
              <w:rPr>
                <w:rFonts w:ascii="Sylfaen" w:eastAsia="Times New Roman" w:hAnsi="Sylfaen" w:cs="Calibri"/>
                <w:b/>
                <w:bCs/>
                <w:sz w:val="16"/>
                <w:szCs w:val="16"/>
                <w:lang w:val="ka-GE" w:eastAsia="en-GB"/>
              </w:rPr>
              <w:t>დასახელება</w:t>
            </w:r>
          </w:p>
        </w:tc>
        <w:tc>
          <w:tcPr>
            <w:tcW w:w="1843" w:type="dxa"/>
            <w:vMerge w:val="restart"/>
            <w:tcBorders>
              <w:top w:val="single" w:sz="4" w:space="0" w:color="auto"/>
              <w:left w:val="single" w:sz="4" w:space="0" w:color="auto"/>
              <w:right w:val="single" w:sz="4" w:space="0" w:color="auto"/>
            </w:tcBorders>
            <w:shd w:val="clear" w:color="000000" w:fill="FFFFFF"/>
            <w:vAlign w:val="center"/>
            <w:hideMark/>
          </w:tcPr>
          <w:p w:rsidR="00FE2652" w:rsidRPr="007341C2" w:rsidRDefault="00780350" w:rsidP="00E15DBB">
            <w:pPr>
              <w:spacing w:after="0" w:line="240" w:lineRule="auto"/>
              <w:jc w:val="center"/>
              <w:rPr>
                <w:rFonts w:ascii="Sylfaen" w:eastAsia="Times New Roman" w:hAnsi="Sylfaen" w:cs="Calibri"/>
                <w:b/>
                <w:bCs/>
                <w:color w:val="000000"/>
                <w:sz w:val="10"/>
                <w:szCs w:val="10"/>
                <w:lang w:val="ka-GE" w:eastAsia="en-GB"/>
              </w:rPr>
            </w:pPr>
            <w:r>
              <w:rPr>
                <w:rFonts w:ascii="Sylfaen" w:hAnsi="Sylfaen" w:cs="Arial"/>
                <w:b/>
                <w:bCs/>
                <w:sz w:val="18"/>
                <w:szCs w:val="18"/>
              </w:rPr>
              <w:t>202</w:t>
            </w:r>
            <w:r w:rsidR="00E15DBB">
              <w:rPr>
                <w:rFonts w:ascii="Sylfaen" w:hAnsi="Sylfaen" w:cs="Arial"/>
                <w:b/>
                <w:bCs/>
                <w:sz w:val="18"/>
                <w:szCs w:val="18"/>
                <w:lang w:val="ka-GE"/>
              </w:rPr>
              <w:t>4</w:t>
            </w:r>
            <w:r>
              <w:rPr>
                <w:rFonts w:ascii="Sylfaen" w:hAnsi="Sylfaen" w:cs="Arial"/>
                <w:b/>
                <w:bCs/>
                <w:sz w:val="18"/>
                <w:szCs w:val="18"/>
              </w:rPr>
              <w:t xml:space="preserve"> წლის ფაქტი</w:t>
            </w:r>
          </w:p>
        </w:tc>
        <w:tc>
          <w:tcPr>
            <w:tcW w:w="411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FE2652" w:rsidRPr="00A0155B" w:rsidRDefault="00E15DBB" w:rsidP="00AE3D07">
            <w:pPr>
              <w:spacing w:after="0" w:line="240" w:lineRule="auto"/>
              <w:jc w:val="center"/>
              <w:rPr>
                <w:rFonts w:ascii="Sylfaen" w:eastAsia="Times New Roman" w:hAnsi="Sylfaen" w:cs="Calibri"/>
                <w:b/>
                <w:bCs/>
                <w:color w:val="000000"/>
                <w:sz w:val="10"/>
                <w:szCs w:val="10"/>
                <w:lang w:val="en-GB" w:eastAsia="en-GB"/>
              </w:rPr>
            </w:pPr>
            <w:r>
              <w:rPr>
                <w:rFonts w:ascii="Sylfaen" w:eastAsia="Times New Roman" w:hAnsi="Sylfaen" w:cs="Calibri"/>
                <w:b/>
                <w:bCs/>
                <w:color w:val="000000"/>
                <w:sz w:val="18"/>
                <w:szCs w:val="18"/>
                <w:lang w:val="ka-GE" w:eastAsia="en-GB"/>
              </w:rPr>
              <w:t>2025  წლის გეგმა</w:t>
            </w:r>
          </w:p>
        </w:tc>
        <w:tc>
          <w:tcPr>
            <w:tcW w:w="425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FE2652" w:rsidRPr="00D4493B" w:rsidRDefault="00FE2652" w:rsidP="00E15DBB">
            <w:pPr>
              <w:spacing w:after="0" w:line="240" w:lineRule="auto"/>
              <w:rPr>
                <w:rFonts w:ascii="Sylfaen" w:eastAsia="Times New Roman" w:hAnsi="Sylfaen" w:cs="Calibri"/>
                <w:b/>
                <w:bCs/>
                <w:color w:val="000000"/>
                <w:sz w:val="10"/>
                <w:szCs w:val="10"/>
                <w:lang w:val="ka-GE" w:eastAsia="en-GB"/>
              </w:rPr>
            </w:pPr>
            <w:r>
              <w:rPr>
                <w:rFonts w:ascii="Sylfaen" w:eastAsia="Times New Roman" w:hAnsi="Sylfaen" w:cs="Calibri"/>
                <w:b/>
                <w:bCs/>
                <w:color w:val="000000"/>
                <w:sz w:val="18"/>
                <w:szCs w:val="18"/>
                <w:lang w:val="en-GB" w:eastAsia="en-GB"/>
              </w:rPr>
              <w:t xml:space="preserve">                           </w:t>
            </w:r>
            <w:r>
              <w:rPr>
                <w:rFonts w:ascii="Sylfaen" w:eastAsia="Times New Roman" w:hAnsi="Sylfaen" w:cs="Calibri"/>
                <w:b/>
                <w:bCs/>
                <w:color w:val="000000"/>
                <w:sz w:val="18"/>
                <w:szCs w:val="18"/>
                <w:lang w:val="ka-GE" w:eastAsia="en-GB"/>
              </w:rPr>
              <w:t>202</w:t>
            </w:r>
            <w:r w:rsidR="00E15DBB">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ka-GE" w:eastAsia="en-GB"/>
              </w:rPr>
              <w:t xml:space="preserve">  წლის </w:t>
            </w:r>
            <w:r w:rsidR="00E15DBB">
              <w:rPr>
                <w:rFonts w:ascii="Sylfaen" w:eastAsia="Times New Roman" w:hAnsi="Sylfaen" w:cs="Calibri"/>
                <w:b/>
                <w:bCs/>
                <w:color w:val="000000"/>
                <w:sz w:val="18"/>
                <w:szCs w:val="18"/>
                <w:lang w:val="ka-GE" w:eastAsia="en-GB"/>
              </w:rPr>
              <w:t>პროექტი</w:t>
            </w:r>
          </w:p>
        </w:tc>
      </w:tr>
      <w:tr w:rsidR="00FE4ABC" w:rsidRPr="00A0155B" w:rsidTr="00780350">
        <w:trPr>
          <w:trHeight w:val="432"/>
        </w:trPr>
        <w:tc>
          <w:tcPr>
            <w:tcW w:w="3828" w:type="dxa"/>
            <w:vMerge/>
            <w:tcBorders>
              <w:left w:val="single" w:sz="4" w:space="0" w:color="auto"/>
              <w:right w:val="single" w:sz="4" w:space="0" w:color="auto"/>
            </w:tcBorders>
            <w:vAlign w:val="center"/>
            <w:hideMark/>
          </w:tcPr>
          <w:p w:rsidR="00FE4ABC" w:rsidRPr="007341C2" w:rsidRDefault="00FE4ABC" w:rsidP="001B3984">
            <w:pPr>
              <w:spacing w:after="0" w:line="240" w:lineRule="auto"/>
              <w:jc w:val="center"/>
              <w:rPr>
                <w:rFonts w:ascii="Sylfaen" w:eastAsia="Times New Roman" w:hAnsi="Sylfaen" w:cs="Calibri"/>
                <w:b/>
                <w:bCs/>
                <w:sz w:val="16"/>
                <w:szCs w:val="16"/>
                <w:lang w:val="ka-GE" w:eastAsia="en-GB"/>
              </w:rPr>
            </w:pPr>
          </w:p>
        </w:tc>
        <w:tc>
          <w:tcPr>
            <w:tcW w:w="1843" w:type="dxa"/>
            <w:vMerge/>
            <w:tcBorders>
              <w:left w:val="single" w:sz="4" w:space="0" w:color="auto"/>
              <w:right w:val="single" w:sz="4" w:space="0" w:color="auto"/>
            </w:tcBorders>
            <w:shd w:val="clear" w:color="000000" w:fill="FFFFFF"/>
            <w:vAlign w:val="center"/>
            <w:hideMark/>
          </w:tcPr>
          <w:p w:rsidR="00FE4ABC" w:rsidRPr="007341C2" w:rsidRDefault="00FE4ABC" w:rsidP="00A0155B">
            <w:pPr>
              <w:spacing w:after="0" w:line="240" w:lineRule="auto"/>
              <w:jc w:val="center"/>
              <w:rPr>
                <w:rFonts w:ascii="Sylfaen" w:eastAsia="Times New Roman" w:hAnsi="Sylfaen" w:cs="Calibri"/>
                <w:b/>
                <w:bCs/>
                <w:color w:val="000000"/>
                <w:sz w:val="16"/>
                <w:szCs w:val="16"/>
                <w:lang w:val="en-GB" w:eastAsia="en-GB"/>
              </w:rPr>
            </w:pP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4ABC" w:rsidRPr="007341C2" w:rsidRDefault="00FE4ABC" w:rsidP="00A0155B">
            <w:pPr>
              <w:spacing w:after="0" w:line="240" w:lineRule="auto"/>
              <w:jc w:val="center"/>
              <w:rPr>
                <w:rFonts w:ascii="Sylfaen" w:eastAsia="Times New Roman" w:hAnsi="Sylfaen" w:cs="Calibri"/>
                <w:b/>
                <w:bCs/>
                <w:color w:val="000000"/>
                <w:sz w:val="16"/>
                <w:szCs w:val="16"/>
                <w:lang w:val="en-GB" w:eastAsia="en-GB"/>
              </w:rPr>
            </w:pPr>
            <w:r w:rsidRPr="007341C2">
              <w:rPr>
                <w:rFonts w:ascii="Sylfaen" w:eastAsia="Times New Roman" w:hAnsi="Sylfaen" w:cs="Calibri"/>
                <w:b/>
                <w:bCs/>
                <w:color w:val="000000"/>
                <w:sz w:val="16"/>
                <w:szCs w:val="16"/>
                <w:lang w:val="en-GB" w:eastAsia="en-GB"/>
              </w:rPr>
              <w:t xml:space="preserve"> სულ </w:t>
            </w:r>
          </w:p>
        </w:tc>
        <w:tc>
          <w:tcPr>
            <w:tcW w:w="2693" w:type="dxa"/>
            <w:gridSpan w:val="2"/>
            <w:tcBorders>
              <w:top w:val="single" w:sz="4" w:space="0" w:color="auto"/>
              <w:left w:val="nil"/>
              <w:bottom w:val="single" w:sz="4" w:space="0" w:color="auto"/>
              <w:right w:val="single" w:sz="4" w:space="0" w:color="000000"/>
            </w:tcBorders>
            <w:shd w:val="clear" w:color="000000" w:fill="FFFFFF"/>
            <w:vAlign w:val="center"/>
            <w:hideMark/>
          </w:tcPr>
          <w:p w:rsidR="00FE4ABC" w:rsidRPr="007341C2" w:rsidRDefault="00FE4ABC" w:rsidP="00A0155B">
            <w:pPr>
              <w:spacing w:after="0" w:line="240" w:lineRule="auto"/>
              <w:jc w:val="center"/>
              <w:rPr>
                <w:rFonts w:ascii="Sylfaen" w:eastAsia="Times New Roman" w:hAnsi="Sylfaen" w:cs="Calibri"/>
                <w:b/>
                <w:bCs/>
                <w:color w:val="000000"/>
                <w:sz w:val="16"/>
                <w:szCs w:val="16"/>
                <w:lang w:val="en-GB" w:eastAsia="en-GB"/>
              </w:rPr>
            </w:pPr>
            <w:r w:rsidRPr="007341C2">
              <w:rPr>
                <w:rFonts w:ascii="Sylfaen" w:eastAsia="Times New Roman" w:hAnsi="Sylfaen" w:cs="Calibri"/>
                <w:b/>
                <w:bCs/>
                <w:color w:val="000000"/>
                <w:sz w:val="16"/>
                <w:szCs w:val="16"/>
                <w:lang w:val="en-GB" w:eastAsia="en-GB"/>
              </w:rPr>
              <w:t xml:space="preserve"> მათ შორის </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4ABC" w:rsidRPr="007341C2" w:rsidRDefault="00FE4ABC" w:rsidP="00A0155B">
            <w:pPr>
              <w:spacing w:after="0" w:line="240" w:lineRule="auto"/>
              <w:jc w:val="center"/>
              <w:rPr>
                <w:rFonts w:ascii="Sylfaen" w:eastAsia="Times New Roman" w:hAnsi="Sylfaen" w:cs="Calibri"/>
                <w:b/>
                <w:bCs/>
                <w:color w:val="000000"/>
                <w:sz w:val="16"/>
                <w:szCs w:val="16"/>
                <w:lang w:val="en-GB" w:eastAsia="en-GB"/>
              </w:rPr>
            </w:pPr>
            <w:r w:rsidRPr="007341C2">
              <w:rPr>
                <w:rFonts w:ascii="Sylfaen" w:eastAsia="Times New Roman" w:hAnsi="Sylfaen" w:cs="Calibri"/>
                <w:b/>
                <w:bCs/>
                <w:color w:val="000000"/>
                <w:sz w:val="16"/>
                <w:szCs w:val="16"/>
                <w:lang w:val="en-GB" w:eastAsia="en-GB"/>
              </w:rPr>
              <w:t xml:space="preserve"> სულ </w:t>
            </w:r>
          </w:p>
        </w:tc>
        <w:tc>
          <w:tcPr>
            <w:tcW w:w="2693" w:type="dxa"/>
            <w:gridSpan w:val="2"/>
            <w:tcBorders>
              <w:top w:val="single" w:sz="4" w:space="0" w:color="auto"/>
              <w:left w:val="nil"/>
              <w:bottom w:val="single" w:sz="4" w:space="0" w:color="auto"/>
              <w:right w:val="single" w:sz="4" w:space="0" w:color="000000"/>
            </w:tcBorders>
            <w:shd w:val="clear" w:color="000000" w:fill="FFFFFF"/>
            <w:vAlign w:val="center"/>
            <w:hideMark/>
          </w:tcPr>
          <w:p w:rsidR="00FE4ABC" w:rsidRPr="007341C2" w:rsidRDefault="00FE4ABC" w:rsidP="00A0155B">
            <w:pPr>
              <w:spacing w:after="0" w:line="240" w:lineRule="auto"/>
              <w:jc w:val="center"/>
              <w:rPr>
                <w:rFonts w:ascii="Sylfaen" w:eastAsia="Times New Roman" w:hAnsi="Sylfaen" w:cs="Calibri"/>
                <w:b/>
                <w:bCs/>
                <w:color w:val="000000"/>
                <w:sz w:val="16"/>
                <w:szCs w:val="16"/>
                <w:lang w:val="en-GB" w:eastAsia="en-GB"/>
              </w:rPr>
            </w:pPr>
            <w:r w:rsidRPr="007341C2">
              <w:rPr>
                <w:rFonts w:ascii="Sylfaen" w:eastAsia="Times New Roman" w:hAnsi="Sylfaen" w:cs="Calibri"/>
                <w:b/>
                <w:bCs/>
                <w:color w:val="000000"/>
                <w:sz w:val="16"/>
                <w:szCs w:val="16"/>
                <w:lang w:val="en-GB" w:eastAsia="en-GB"/>
              </w:rPr>
              <w:t xml:space="preserve"> მათ შორის </w:t>
            </w:r>
          </w:p>
        </w:tc>
      </w:tr>
      <w:tr w:rsidR="00FE4ABC" w:rsidRPr="00A0155B" w:rsidTr="00043B40">
        <w:trPr>
          <w:trHeight w:val="393"/>
        </w:trPr>
        <w:tc>
          <w:tcPr>
            <w:tcW w:w="3828" w:type="dxa"/>
            <w:vMerge/>
            <w:tcBorders>
              <w:left w:val="single" w:sz="4" w:space="0" w:color="auto"/>
              <w:bottom w:val="single" w:sz="4" w:space="0" w:color="auto"/>
              <w:right w:val="single" w:sz="4" w:space="0" w:color="auto"/>
            </w:tcBorders>
            <w:vAlign w:val="center"/>
            <w:hideMark/>
          </w:tcPr>
          <w:p w:rsidR="00FE4ABC" w:rsidRPr="007341C2" w:rsidRDefault="00FE4ABC" w:rsidP="00A0155B">
            <w:pPr>
              <w:spacing w:after="0" w:line="240" w:lineRule="auto"/>
              <w:rPr>
                <w:rFonts w:ascii="Sylfaen" w:eastAsia="Times New Roman" w:hAnsi="Sylfaen" w:cs="Calibri"/>
                <w:b/>
                <w:bCs/>
                <w:sz w:val="16"/>
                <w:szCs w:val="16"/>
                <w:lang w:val="en-GB" w:eastAsia="en-GB"/>
              </w:rPr>
            </w:pPr>
          </w:p>
        </w:tc>
        <w:tc>
          <w:tcPr>
            <w:tcW w:w="1843" w:type="dxa"/>
            <w:vMerge/>
            <w:tcBorders>
              <w:left w:val="single" w:sz="4" w:space="0" w:color="auto"/>
              <w:bottom w:val="single" w:sz="4" w:space="0" w:color="auto"/>
              <w:right w:val="single" w:sz="4" w:space="0" w:color="auto"/>
            </w:tcBorders>
            <w:vAlign w:val="center"/>
            <w:hideMark/>
          </w:tcPr>
          <w:p w:rsidR="00FE4ABC" w:rsidRPr="007341C2" w:rsidRDefault="00FE4ABC" w:rsidP="00A0155B">
            <w:pPr>
              <w:spacing w:after="0" w:line="240" w:lineRule="auto"/>
              <w:rPr>
                <w:rFonts w:ascii="Sylfaen" w:eastAsia="Times New Roman" w:hAnsi="Sylfaen" w:cs="Calibri"/>
                <w:b/>
                <w:bCs/>
                <w:color w:val="000000"/>
                <w:sz w:val="16"/>
                <w:szCs w:val="16"/>
                <w:lang w:val="en-GB" w:eastAsia="en-GB"/>
              </w:rPr>
            </w:pPr>
          </w:p>
        </w:tc>
        <w:tc>
          <w:tcPr>
            <w:tcW w:w="1417" w:type="dxa"/>
            <w:vMerge/>
            <w:tcBorders>
              <w:top w:val="nil"/>
              <w:left w:val="single" w:sz="4" w:space="0" w:color="auto"/>
              <w:bottom w:val="single" w:sz="4" w:space="0" w:color="auto"/>
              <w:right w:val="single" w:sz="4" w:space="0" w:color="auto"/>
            </w:tcBorders>
            <w:vAlign w:val="center"/>
            <w:hideMark/>
          </w:tcPr>
          <w:p w:rsidR="00FE4ABC" w:rsidRPr="007341C2" w:rsidRDefault="00FE4ABC" w:rsidP="00A0155B">
            <w:pPr>
              <w:spacing w:after="0" w:line="240" w:lineRule="auto"/>
              <w:rPr>
                <w:rFonts w:ascii="Sylfaen" w:eastAsia="Times New Roman" w:hAnsi="Sylfaen" w:cs="Calibri"/>
                <w:b/>
                <w:bCs/>
                <w:color w:val="000000"/>
                <w:sz w:val="16"/>
                <w:szCs w:val="16"/>
                <w:lang w:val="en-GB" w:eastAsia="en-GB"/>
              </w:rPr>
            </w:pPr>
          </w:p>
        </w:tc>
        <w:tc>
          <w:tcPr>
            <w:tcW w:w="1418" w:type="dxa"/>
            <w:tcBorders>
              <w:top w:val="nil"/>
              <w:left w:val="nil"/>
              <w:bottom w:val="single" w:sz="4" w:space="0" w:color="auto"/>
              <w:right w:val="single" w:sz="4" w:space="0" w:color="auto"/>
            </w:tcBorders>
            <w:shd w:val="clear" w:color="000000" w:fill="FFFFFF"/>
            <w:vAlign w:val="center"/>
            <w:hideMark/>
          </w:tcPr>
          <w:p w:rsidR="00FE4ABC" w:rsidRPr="007341C2" w:rsidRDefault="00FE4ABC" w:rsidP="00A0155B">
            <w:pPr>
              <w:spacing w:after="0" w:line="240" w:lineRule="auto"/>
              <w:jc w:val="center"/>
              <w:rPr>
                <w:rFonts w:ascii="Sylfaen" w:eastAsia="Times New Roman" w:hAnsi="Sylfaen" w:cs="Calibri"/>
                <w:b/>
                <w:bCs/>
                <w:color w:val="000000"/>
                <w:sz w:val="16"/>
                <w:szCs w:val="16"/>
                <w:lang w:val="en-GB" w:eastAsia="en-GB"/>
              </w:rPr>
            </w:pPr>
            <w:r w:rsidRPr="007341C2">
              <w:rPr>
                <w:rFonts w:ascii="Sylfaen" w:eastAsia="Times New Roman" w:hAnsi="Sylfaen" w:cs="Calibri"/>
                <w:b/>
                <w:bCs/>
                <w:color w:val="000000"/>
                <w:sz w:val="16"/>
                <w:szCs w:val="16"/>
                <w:lang w:val="en-GB" w:eastAsia="en-GB"/>
              </w:rPr>
              <w:t xml:space="preserve"> საკუთარი სახსრები </w:t>
            </w:r>
          </w:p>
        </w:tc>
        <w:tc>
          <w:tcPr>
            <w:tcW w:w="1275" w:type="dxa"/>
            <w:tcBorders>
              <w:top w:val="nil"/>
              <w:left w:val="nil"/>
              <w:bottom w:val="single" w:sz="4" w:space="0" w:color="auto"/>
              <w:right w:val="single" w:sz="4" w:space="0" w:color="auto"/>
            </w:tcBorders>
            <w:shd w:val="clear" w:color="000000" w:fill="FFFFFF"/>
            <w:vAlign w:val="center"/>
            <w:hideMark/>
          </w:tcPr>
          <w:p w:rsidR="00FE4ABC" w:rsidRPr="007341C2" w:rsidRDefault="00FE4ABC" w:rsidP="00A0155B">
            <w:pPr>
              <w:spacing w:after="0" w:line="240" w:lineRule="auto"/>
              <w:jc w:val="center"/>
              <w:rPr>
                <w:rFonts w:ascii="Sylfaen" w:eastAsia="Times New Roman" w:hAnsi="Sylfaen" w:cs="Calibri"/>
                <w:b/>
                <w:bCs/>
                <w:color w:val="000000"/>
                <w:sz w:val="16"/>
                <w:szCs w:val="16"/>
                <w:lang w:val="en-GB" w:eastAsia="en-GB"/>
              </w:rPr>
            </w:pPr>
            <w:r w:rsidRPr="007341C2">
              <w:rPr>
                <w:rFonts w:ascii="Sylfaen" w:eastAsia="Times New Roman" w:hAnsi="Sylfaen" w:cs="Calibri"/>
                <w:b/>
                <w:bCs/>
                <w:color w:val="000000"/>
                <w:sz w:val="16"/>
                <w:szCs w:val="16"/>
                <w:lang w:val="en-GB" w:eastAsia="en-GB"/>
              </w:rPr>
              <w:t xml:space="preserve"> არასაკუთარი სახსრები </w:t>
            </w:r>
          </w:p>
        </w:tc>
        <w:tc>
          <w:tcPr>
            <w:tcW w:w="1560" w:type="dxa"/>
            <w:vMerge/>
            <w:tcBorders>
              <w:top w:val="nil"/>
              <w:left w:val="single" w:sz="4" w:space="0" w:color="auto"/>
              <w:bottom w:val="single" w:sz="4" w:space="0" w:color="auto"/>
              <w:right w:val="single" w:sz="4" w:space="0" w:color="auto"/>
            </w:tcBorders>
            <w:vAlign w:val="center"/>
            <w:hideMark/>
          </w:tcPr>
          <w:p w:rsidR="00FE4ABC" w:rsidRPr="007341C2" w:rsidRDefault="00FE4ABC" w:rsidP="00A0155B">
            <w:pPr>
              <w:spacing w:after="0" w:line="240" w:lineRule="auto"/>
              <w:rPr>
                <w:rFonts w:ascii="Sylfaen" w:eastAsia="Times New Roman" w:hAnsi="Sylfaen" w:cs="Calibri"/>
                <w:b/>
                <w:bCs/>
                <w:color w:val="000000"/>
                <w:sz w:val="16"/>
                <w:szCs w:val="16"/>
                <w:lang w:val="en-GB" w:eastAsia="en-GB"/>
              </w:rPr>
            </w:pPr>
          </w:p>
        </w:tc>
        <w:tc>
          <w:tcPr>
            <w:tcW w:w="1559" w:type="dxa"/>
            <w:tcBorders>
              <w:top w:val="nil"/>
              <w:left w:val="nil"/>
              <w:bottom w:val="single" w:sz="4" w:space="0" w:color="auto"/>
              <w:right w:val="single" w:sz="4" w:space="0" w:color="auto"/>
            </w:tcBorders>
            <w:shd w:val="clear" w:color="000000" w:fill="FFFFFF"/>
            <w:vAlign w:val="center"/>
            <w:hideMark/>
          </w:tcPr>
          <w:p w:rsidR="00FE4ABC" w:rsidRPr="007341C2" w:rsidRDefault="00FE4ABC" w:rsidP="00A0155B">
            <w:pPr>
              <w:spacing w:after="0" w:line="240" w:lineRule="auto"/>
              <w:jc w:val="center"/>
              <w:rPr>
                <w:rFonts w:ascii="Sylfaen" w:eastAsia="Times New Roman" w:hAnsi="Sylfaen" w:cs="Calibri"/>
                <w:b/>
                <w:bCs/>
                <w:color w:val="000000"/>
                <w:sz w:val="16"/>
                <w:szCs w:val="16"/>
                <w:lang w:val="en-GB" w:eastAsia="en-GB"/>
              </w:rPr>
            </w:pPr>
            <w:r w:rsidRPr="007341C2">
              <w:rPr>
                <w:rFonts w:ascii="Sylfaen" w:eastAsia="Times New Roman" w:hAnsi="Sylfaen" w:cs="Calibri"/>
                <w:b/>
                <w:bCs/>
                <w:color w:val="000000"/>
                <w:sz w:val="16"/>
                <w:szCs w:val="16"/>
                <w:lang w:val="en-GB" w:eastAsia="en-GB"/>
              </w:rPr>
              <w:t xml:space="preserve"> საკუთარი სახსრები </w:t>
            </w:r>
          </w:p>
        </w:tc>
        <w:tc>
          <w:tcPr>
            <w:tcW w:w="1134" w:type="dxa"/>
            <w:tcBorders>
              <w:top w:val="nil"/>
              <w:left w:val="nil"/>
              <w:bottom w:val="single" w:sz="4" w:space="0" w:color="auto"/>
              <w:right w:val="single" w:sz="4" w:space="0" w:color="auto"/>
            </w:tcBorders>
            <w:shd w:val="clear" w:color="000000" w:fill="FFFFFF"/>
            <w:vAlign w:val="center"/>
            <w:hideMark/>
          </w:tcPr>
          <w:p w:rsidR="00FE4ABC" w:rsidRPr="007341C2" w:rsidRDefault="00FE4ABC" w:rsidP="00A0155B">
            <w:pPr>
              <w:spacing w:after="0" w:line="240" w:lineRule="auto"/>
              <w:jc w:val="center"/>
              <w:rPr>
                <w:rFonts w:ascii="Sylfaen" w:eastAsia="Times New Roman" w:hAnsi="Sylfaen" w:cs="Calibri"/>
                <w:b/>
                <w:bCs/>
                <w:color w:val="000000"/>
                <w:sz w:val="16"/>
                <w:szCs w:val="16"/>
                <w:lang w:val="en-GB" w:eastAsia="en-GB"/>
              </w:rPr>
            </w:pPr>
            <w:r w:rsidRPr="007341C2">
              <w:rPr>
                <w:rFonts w:ascii="Sylfaen" w:eastAsia="Times New Roman" w:hAnsi="Sylfaen" w:cs="Calibri"/>
                <w:b/>
                <w:bCs/>
                <w:color w:val="000000"/>
                <w:sz w:val="16"/>
                <w:szCs w:val="16"/>
                <w:lang w:val="en-GB" w:eastAsia="en-GB"/>
              </w:rPr>
              <w:t xml:space="preserve">არასაკუთარი სახსრები </w:t>
            </w:r>
          </w:p>
        </w:tc>
      </w:tr>
      <w:tr w:rsidR="007640C2" w:rsidRPr="00A0155B" w:rsidTr="00FE2652">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40C2" w:rsidRPr="001B3984" w:rsidRDefault="007640C2" w:rsidP="00A0155B">
            <w:pPr>
              <w:spacing w:after="0" w:line="240" w:lineRule="auto"/>
              <w:jc w:val="center"/>
              <w:rPr>
                <w:rFonts w:ascii="AcadNusx" w:eastAsia="Times New Roman" w:hAnsi="AcadNusx" w:cs="Calibri"/>
                <w:b/>
                <w:bCs/>
                <w:sz w:val="18"/>
                <w:szCs w:val="18"/>
                <w:lang w:val="en-GB" w:eastAsia="en-GB"/>
              </w:rPr>
            </w:pPr>
            <w:r w:rsidRPr="001B3984">
              <w:rPr>
                <w:rFonts w:ascii="AcadNusx" w:eastAsia="Times New Roman" w:hAnsi="AcadNusx" w:cs="Calibri"/>
                <w:b/>
                <w:bCs/>
                <w:sz w:val="18"/>
                <w:szCs w:val="18"/>
                <w:lang w:val="en-GB" w:eastAsia="en-GB"/>
              </w:rPr>
              <w:t xml:space="preserve"> </w:t>
            </w:r>
            <w:r w:rsidRPr="001B3984">
              <w:rPr>
                <w:rFonts w:ascii="Sylfaen" w:eastAsia="Times New Roman" w:hAnsi="Sylfaen" w:cs="Sylfaen"/>
                <w:b/>
                <w:bCs/>
                <w:sz w:val="18"/>
                <w:szCs w:val="18"/>
                <w:lang w:val="en-GB" w:eastAsia="en-GB"/>
              </w:rPr>
              <w:t>შემოსულობები</w:t>
            </w:r>
            <w:r w:rsidRPr="001B3984">
              <w:rPr>
                <w:rFonts w:ascii="AcadNusx" w:eastAsia="Times New Roman" w:hAnsi="AcadNusx" w:cs="Calibri"/>
                <w:b/>
                <w:bCs/>
                <w:sz w:val="18"/>
                <w:szCs w:val="18"/>
                <w:lang w:val="en-GB" w:eastAsia="en-GB"/>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18"/>
                <w:szCs w:val="18"/>
              </w:rPr>
            </w:pPr>
            <w:r>
              <w:rPr>
                <w:rFonts w:ascii="Sylfaen" w:hAnsi="Sylfaen" w:cs="Calibri"/>
                <w:b/>
                <w:bCs/>
                <w:sz w:val="18"/>
                <w:szCs w:val="18"/>
              </w:rPr>
              <w:t>68,503,032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18"/>
                <w:szCs w:val="18"/>
              </w:rPr>
            </w:pPr>
            <w:r>
              <w:rPr>
                <w:rFonts w:ascii="Sylfaen" w:hAnsi="Sylfaen" w:cs="Calibri"/>
                <w:b/>
                <w:bCs/>
                <w:sz w:val="18"/>
                <w:szCs w:val="18"/>
              </w:rPr>
              <w:t>98,655,389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18"/>
                <w:szCs w:val="18"/>
              </w:rPr>
            </w:pPr>
            <w:r>
              <w:rPr>
                <w:rFonts w:ascii="Sylfaen" w:hAnsi="Sylfaen" w:cs="Calibri"/>
                <w:b/>
                <w:bCs/>
                <w:sz w:val="18"/>
                <w:szCs w:val="18"/>
              </w:rPr>
              <w:t>94,316,437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18"/>
                <w:szCs w:val="18"/>
              </w:rPr>
            </w:pPr>
            <w:r>
              <w:rPr>
                <w:rFonts w:ascii="Sylfaen" w:hAnsi="Sylfaen" w:cs="Calibri"/>
                <w:b/>
                <w:bCs/>
                <w:sz w:val="18"/>
                <w:szCs w:val="18"/>
              </w:rPr>
              <w:t>4,338,952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18"/>
                <w:szCs w:val="18"/>
              </w:rPr>
            </w:pPr>
            <w:r>
              <w:rPr>
                <w:rFonts w:ascii="Sylfaen" w:hAnsi="Sylfaen" w:cs="Calibri"/>
                <w:b/>
                <w:bCs/>
                <w:sz w:val="18"/>
                <w:szCs w:val="18"/>
              </w:rPr>
              <w:t>98,006,900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18"/>
                <w:szCs w:val="18"/>
              </w:rPr>
            </w:pPr>
            <w:r>
              <w:rPr>
                <w:rFonts w:ascii="Sylfaen" w:hAnsi="Sylfaen" w:cs="Calibri"/>
                <w:b/>
                <w:bCs/>
                <w:sz w:val="18"/>
                <w:szCs w:val="18"/>
              </w:rPr>
              <w:t>98,006,900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18"/>
                <w:szCs w:val="18"/>
              </w:rPr>
            </w:pPr>
            <w:r>
              <w:rPr>
                <w:rFonts w:ascii="Sylfaen" w:hAnsi="Sylfaen" w:cs="Calibri"/>
                <w:b/>
                <w:bCs/>
                <w:sz w:val="18"/>
                <w:szCs w:val="18"/>
              </w:rPr>
              <w:t>-</w:t>
            </w:r>
          </w:p>
        </w:tc>
      </w:tr>
      <w:tr w:rsidR="007640C2" w:rsidRPr="00A0155B" w:rsidTr="006252A0">
        <w:trPr>
          <w:trHeight w:val="451"/>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40C2" w:rsidRPr="001B3984" w:rsidRDefault="007640C2" w:rsidP="00A0155B">
            <w:pPr>
              <w:spacing w:after="0" w:line="240" w:lineRule="auto"/>
              <w:jc w:val="center"/>
              <w:rPr>
                <w:rFonts w:ascii="AcadNusx" w:eastAsia="Times New Roman" w:hAnsi="AcadNusx" w:cs="Calibri"/>
                <w:sz w:val="18"/>
                <w:szCs w:val="18"/>
                <w:lang w:val="en-GB" w:eastAsia="en-GB"/>
              </w:rPr>
            </w:pPr>
            <w:r w:rsidRPr="001B3984">
              <w:rPr>
                <w:rFonts w:ascii="AcadNusx" w:eastAsia="Times New Roman" w:hAnsi="AcadNusx" w:cs="Calibri"/>
                <w:sz w:val="18"/>
                <w:szCs w:val="18"/>
                <w:lang w:val="en-GB" w:eastAsia="en-GB"/>
              </w:rPr>
              <w:t xml:space="preserve"> </w:t>
            </w:r>
            <w:r w:rsidRPr="001B3984">
              <w:rPr>
                <w:rFonts w:ascii="Sylfaen" w:eastAsia="Times New Roman" w:hAnsi="Sylfaen" w:cs="Sylfaen"/>
                <w:sz w:val="18"/>
                <w:szCs w:val="18"/>
                <w:lang w:val="en-GB" w:eastAsia="en-GB"/>
              </w:rPr>
              <w:t>შემოსავლები</w:t>
            </w:r>
            <w:r w:rsidRPr="001B3984">
              <w:rPr>
                <w:rFonts w:ascii="AcadNusx" w:eastAsia="Times New Roman" w:hAnsi="AcadNusx" w:cs="Calibri"/>
                <w:sz w:val="18"/>
                <w:szCs w:val="18"/>
                <w:lang w:val="en-GB" w:eastAsia="en-GB"/>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18"/>
                <w:szCs w:val="18"/>
              </w:rPr>
            </w:pPr>
            <w:r>
              <w:rPr>
                <w:rFonts w:ascii="Sylfaen" w:hAnsi="Sylfaen" w:cs="Calibri"/>
                <w:sz w:val="18"/>
                <w:szCs w:val="18"/>
              </w:rPr>
              <w:t>67,740,838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18"/>
                <w:szCs w:val="18"/>
              </w:rPr>
            </w:pPr>
            <w:r>
              <w:rPr>
                <w:rFonts w:ascii="Sylfaen" w:hAnsi="Sylfaen" w:cs="Calibri"/>
                <w:sz w:val="18"/>
                <w:szCs w:val="18"/>
              </w:rPr>
              <w:t>97,656,589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18"/>
                <w:szCs w:val="18"/>
              </w:rPr>
            </w:pPr>
            <w:r>
              <w:rPr>
                <w:rFonts w:ascii="Sylfaen" w:hAnsi="Sylfaen" w:cs="Calibri"/>
                <w:sz w:val="18"/>
                <w:szCs w:val="18"/>
              </w:rPr>
              <w:t>93,317,637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18"/>
                <w:szCs w:val="18"/>
              </w:rPr>
            </w:pPr>
            <w:r>
              <w:rPr>
                <w:rFonts w:ascii="Sylfaen" w:hAnsi="Sylfaen" w:cs="Calibri"/>
                <w:sz w:val="18"/>
                <w:szCs w:val="18"/>
              </w:rPr>
              <w:t>4,338,952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18"/>
                <w:szCs w:val="18"/>
              </w:rPr>
            </w:pPr>
            <w:r>
              <w:rPr>
                <w:rFonts w:ascii="Sylfaen" w:hAnsi="Sylfaen" w:cs="Calibri"/>
                <w:sz w:val="18"/>
                <w:szCs w:val="18"/>
              </w:rPr>
              <w:t>98,006,900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18"/>
                <w:szCs w:val="18"/>
              </w:rPr>
            </w:pPr>
            <w:r>
              <w:rPr>
                <w:rFonts w:ascii="Sylfaen" w:hAnsi="Sylfaen" w:cs="Calibri"/>
                <w:sz w:val="18"/>
                <w:szCs w:val="18"/>
              </w:rPr>
              <w:t>98,006,900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18"/>
                <w:szCs w:val="18"/>
              </w:rPr>
            </w:pPr>
            <w:r>
              <w:rPr>
                <w:rFonts w:ascii="Sylfaen" w:hAnsi="Sylfaen" w:cs="Calibri"/>
                <w:sz w:val="18"/>
                <w:szCs w:val="18"/>
              </w:rPr>
              <w:t>-</w:t>
            </w:r>
          </w:p>
        </w:tc>
      </w:tr>
      <w:tr w:rsidR="007640C2" w:rsidRPr="00A0155B" w:rsidTr="006252A0">
        <w:trPr>
          <w:trHeight w:val="41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40C2" w:rsidRPr="001B3984" w:rsidRDefault="007640C2" w:rsidP="007341C2">
            <w:pPr>
              <w:spacing w:after="0" w:line="240" w:lineRule="auto"/>
              <w:ind w:right="-675"/>
              <w:jc w:val="center"/>
              <w:rPr>
                <w:rFonts w:ascii="AcadNusx" w:eastAsia="Times New Roman" w:hAnsi="AcadNusx" w:cs="Calibri"/>
                <w:sz w:val="18"/>
                <w:szCs w:val="18"/>
                <w:lang w:val="en-GB" w:eastAsia="en-GB"/>
              </w:rPr>
            </w:pPr>
            <w:r w:rsidRPr="001B3984">
              <w:rPr>
                <w:rFonts w:ascii="AcadNusx" w:eastAsia="Times New Roman" w:hAnsi="AcadNusx" w:cs="Calibri"/>
                <w:sz w:val="18"/>
                <w:szCs w:val="18"/>
                <w:lang w:val="en-GB" w:eastAsia="en-GB"/>
              </w:rPr>
              <w:t xml:space="preserve"> </w:t>
            </w:r>
            <w:r w:rsidRPr="001B3984">
              <w:rPr>
                <w:rFonts w:ascii="Sylfaen" w:eastAsia="Times New Roman" w:hAnsi="Sylfaen" w:cs="Sylfaen"/>
                <w:sz w:val="18"/>
                <w:szCs w:val="18"/>
                <w:lang w:val="en-GB" w:eastAsia="en-GB"/>
              </w:rPr>
              <w:t>არაფინანსური</w:t>
            </w:r>
            <w:r w:rsidRPr="001B3984">
              <w:rPr>
                <w:rFonts w:ascii="AcadNusx" w:eastAsia="Times New Roman" w:hAnsi="AcadNusx" w:cs="AcadNusx"/>
                <w:sz w:val="18"/>
                <w:szCs w:val="18"/>
                <w:lang w:val="en-GB" w:eastAsia="en-GB"/>
              </w:rPr>
              <w:t xml:space="preserve"> </w:t>
            </w:r>
            <w:r w:rsidRPr="001B3984">
              <w:rPr>
                <w:rFonts w:ascii="Sylfaen" w:eastAsia="Times New Roman" w:hAnsi="Sylfaen" w:cs="Sylfaen"/>
                <w:sz w:val="18"/>
                <w:szCs w:val="18"/>
                <w:lang w:val="en-GB" w:eastAsia="en-GB"/>
              </w:rPr>
              <w:t>აქტივების</w:t>
            </w:r>
            <w:r w:rsidRPr="001B3984">
              <w:rPr>
                <w:rFonts w:ascii="AcadNusx" w:eastAsia="Times New Roman" w:hAnsi="AcadNusx" w:cs="AcadNusx"/>
                <w:sz w:val="18"/>
                <w:szCs w:val="18"/>
                <w:lang w:val="en-GB" w:eastAsia="en-GB"/>
              </w:rPr>
              <w:t xml:space="preserve"> </w:t>
            </w:r>
            <w:r w:rsidRPr="001B3984">
              <w:rPr>
                <w:rFonts w:ascii="Sylfaen" w:eastAsia="Times New Roman" w:hAnsi="Sylfaen" w:cs="Sylfaen"/>
                <w:sz w:val="18"/>
                <w:szCs w:val="18"/>
                <w:lang w:val="en-GB" w:eastAsia="en-GB"/>
              </w:rPr>
              <w:t>კლება</w:t>
            </w:r>
            <w:r w:rsidRPr="001B3984">
              <w:rPr>
                <w:rFonts w:ascii="AcadNusx" w:eastAsia="Times New Roman" w:hAnsi="AcadNusx" w:cs="Calibri"/>
                <w:sz w:val="18"/>
                <w:szCs w:val="18"/>
                <w:lang w:val="en-GB" w:eastAsia="en-GB"/>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18"/>
                <w:szCs w:val="18"/>
              </w:rPr>
            </w:pPr>
            <w:r>
              <w:rPr>
                <w:rFonts w:ascii="Sylfaen" w:hAnsi="Sylfaen" w:cs="Calibri"/>
                <w:sz w:val="18"/>
                <w:szCs w:val="18"/>
              </w:rPr>
              <w:t>762,194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18"/>
                <w:szCs w:val="18"/>
              </w:rPr>
            </w:pPr>
            <w:r>
              <w:rPr>
                <w:rFonts w:ascii="Sylfaen" w:hAnsi="Sylfaen" w:cs="Calibri"/>
                <w:sz w:val="18"/>
                <w:szCs w:val="18"/>
              </w:rPr>
              <w:t>998,800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18"/>
                <w:szCs w:val="18"/>
              </w:rPr>
            </w:pPr>
            <w:r>
              <w:rPr>
                <w:rFonts w:ascii="Sylfaen" w:hAnsi="Sylfaen" w:cs="Calibri"/>
                <w:sz w:val="18"/>
                <w:szCs w:val="18"/>
              </w:rPr>
              <w:t>998,800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18"/>
                <w:szCs w:val="18"/>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18"/>
                <w:szCs w:val="18"/>
              </w:rPr>
            </w:pPr>
            <w:r>
              <w:rPr>
                <w:rFonts w:ascii="Sylfaen" w:hAnsi="Sylfaen" w:cs="Calibri"/>
                <w:sz w:val="18"/>
                <w:szCs w:val="18"/>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18"/>
                <w:szCs w:val="18"/>
              </w:rPr>
            </w:pPr>
            <w:r>
              <w:rPr>
                <w:rFonts w:ascii="Sylfaen" w:hAnsi="Sylfaen" w:cs="Calibri"/>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18"/>
                <w:szCs w:val="18"/>
              </w:rPr>
            </w:pPr>
            <w:r>
              <w:rPr>
                <w:rFonts w:ascii="Sylfaen" w:hAnsi="Sylfaen" w:cs="Calibri"/>
                <w:sz w:val="18"/>
                <w:szCs w:val="18"/>
              </w:rPr>
              <w:t>-</w:t>
            </w:r>
          </w:p>
        </w:tc>
      </w:tr>
      <w:tr w:rsidR="007640C2" w:rsidRPr="00A0155B" w:rsidTr="00FE2652">
        <w:trPr>
          <w:trHeight w:val="379"/>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40C2" w:rsidRPr="001B3984" w:rsidRDefault="007640C2" w:rsidP="00A0155B">
            <w:pPr>
              <w:spacing w:after="0" w:line="240" w:lineRule="auto"/>
              <w:jc w:val="center"/>
              <w:rPr>
                <w:rFonts w:ascii="AcadNusx" w:eastAsia="Times New Roman" w:hAnsi="AcadNusx" w:cs="Calibri"/>
                <w:b/>
                <w:bCs/>
                <w:sz w:val="18"/>
                <w:szCs w:val="18"/>
                <w:lang w:val="en-GB" w:eastAsia="en-GB"/>
              </w:rPr>
            </w:pPr>
            <w:r w:rsidRPr="001B3984">
              <w:rPr>
                <w:rFonts w:ascii="AcadNusx" w:eastAsia="Times New Roman" w:hAnsi="AcadNusx" w:cs="Calibri"/>
                <w:b/>
                <w:bCs/>
                <w:sz w:val="18"/>
                <w:szCs w:val="18"/>
                <w:lang w:val="en-GB" w:eastAsia="en-GB"/>
              </w:rPr>
              <w:t xml:space="preserve"> </w:t>
            </w:r>
            <w:r w:rsidRPr="001B3984">
              <w:rPr>
                <w:rFonts w:ascii="Sylfaen" w:eastAsia="Times New Roman" w:hAnsi="Sylfaen" w:cs="Sylfaen"/>
                <w:b/>
                <w:bCs/>
                <w:sz w:val="18"/>
                <w:szCs w:val="18"/>
                <w:lang w:val="en-GB" w:eastAsia="en-GB"/>
              </w:rPr>
              <w:t>გადასახდელები</w:t>
            </w:r>
            <w:r w:rsidRPr="001B3984">
              <w:rPr>
                <w:rFonts w:ascii="AcadNusx" w:eastAsia="Times New Roman" w:hAnsi="AcadNusx" w:cs="Calibri"/>
                <w:b/>
                <w:bCs/>
                <w:sz w:val="18"/>
                <w:szCs w:val="18"/>
                <w:lang w:val="en-GB" w:eastAsia="en-GB"/>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18"/>
                <w:szCs w:val="18"/>
              </w:rPr>
            </w:pPr>
            <w:r>
              <w:rPr>
                <w:rFonts w:ascii="Sylfaen" w:hAnsi="Sylfaen" w:cs="Calibri"/>
                <w:b/>
                <w:bCs/>
                <w:sz w:val="18"/>
                <w:szCs w:val="18"/>
              </w:rPr>
              <w:t>70,198,849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18"/>
                <w:szCs w:val="18"/>
              </w:rPr>
            </w:pPr>
            <w:r>
              <w:rPr>
                <w:rFonts w:ascii="Sylfaen" w:hAnsi="Sylfaen" w:cs="Calibri"/>
                <w:b/>
                <w:bCs/>
                <w:sz w:val="18"/>
                <w:szCs w:val="18"/>
              </w:rPr>
              <w:t>98,986,100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18"/>
                <w:szCs w:val="18"/>
              </w:rPr>
            </w:pPr>
            <w:r>
              <w:rPr>
                <w:rFonts w:ascii="Sylfaen" w:hAnsi="Sylfaen" w:cs="Calibri"/>
                <w:b/>
                <w:bCs/>
                <w:sz w:val="18"/>
                <w:szCs w:val="18"/>
              </w:rPr>
              <w:t>94,647,148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18"/>
                <w:szCs w:val="18"/>
              </w:rPr>
            </w:pPr>
            <w:r>
              <w:rPr>
                <w:rFonts w:ascii="Sylfaen" w:hAnsi="Sylfaen" w:cs="Calibri"/>
                <w:b/>
                <w:bCs/>
                <w:sz w:val="18"/>
                <w:szCs w:val="18"/>
              </w:rPr>
              <w:t>4,338,952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18"/>
                <w:szCs w:val="18"/>
              </w:rPr>
            </w:pPr>
            <w:r>
              <w:rPr>
                <w:rFonts w:ascii="Sylfaen" w:hAnsi="Sylfaen" w:cs="Calibri"/>
                <w:b/>
                <w:bCs/>
                <w:sz w:val="18"/>
                <w:szCs w:val="18"/>
              </w:rPr>
              <w:t>98,156,900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18"/>
                <w:szCs w:val="18"/>
              </w:rPr>
            </w:pPr>
            <w:r>
              <w:rPr>
                <w:rFonts w:ascii="Sylfaen" w:hAnsi="Sylfaen" w:cs="Calibri"/>
                <w:b/>
                <w:bCs/>
                <w:sz w:val="18"/>
                <w:szCs w:val="18"/>
              </w:rPr>
              <w:t>98,156,900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18"/>
                <w:szCs w:val="18"/>
              </w:rPr>
            </w:pPr>
            <w:r>
              <w:rPr>
                <w:rFonts w:ascii="Sylfaen" w:hAnsi="Sylfaen" w:cs="Calibri"/>
                <w:b/>
                <w:bCs/>
                <w:sz w:val="18"/>
                <w:szCs w:val="18"/>
              </w:rPr>
              <w:t>-</w:t>
            </w:r>
          </w:p>
        </w:tc>
      </w:tr>
      <w:tr w:rsidR="007640C2" w:rsidRPr="00A0155B" w:rsidTr="00043B4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40C2" w:rsidRPr="001B3984" w:rsidRDefault="007640C2" w:rsidP="00A0155B">
            <w:pPr>
              <w:spacing w:after="0" w:line="240" w:lineRule="auto"/>
              <w:jc w:val="center"/>
              <w:rPr>
                <w:rFonts w:ascii="AcadNusx" w:eastAsia="Times New Roman" w:hAnsi="AcadNusx" w:cs="Calibri"/>
                <w:sz w:val="18"/>
                <w:szCs w:val="18"/>
                <w:lang w:val="en-GB" w:eastAsia="en-GB"/>
              </w:rPr>
            </w:pPr>
            <w:r w:rsidRPr="001B3984">
              <w:rPr>
                <w:rFonts w:ascii="AcadNusx" w:eastAsia="Times New Roman" w:hAnsi="AcadNusx" w:cs="Calibri"/>
                <w:sz w:val="18"/>
                <w:szCs w:val="18"/>
                <w:lang w:val="en-GB" w:eastAsia="en-GB"/>
              </w:rPr>
              <w:lastRenderedPageBreak/>
              <w:t xml:space="preserve">    </w:t>
            </w:r>
            <w:r w:rsidRPr="001B3984">
              <w:rPr>
                <w:rFonts w:ascii="Sylfaen" w:eastAsia="Times New Roman" w:hAnsi="Sylfaen" w:cs="Sylfaen"/>
                <w:sz w:val="18"/>
                <w:szCs w:val="18"/>
                <w:lang w:val="en-GB" w:eastAsia="en-GB"/>
              </w:rPr>
              <w:t>ხარჯები</w:t>
            </w:r>
            <w:r w:rsidRPr="001B3984">
              <w:rPr>
                <w:rFonts w:ascii="AcadNusx" w:eastAsia="Times New Roman" w:hAnsi="AcadNusx" w:cs="Calibri"/>
                <w:sz w:val="18"/>
                <w:szCs w:val="18"/>
                <w:lang w:val="en-GB" w:eastAsia="en-GB"/>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18"/>
                <w:szCs w:val="18"/>
              </w:rPr>
            </w:pPr>
            <w:r>
              <w:rPr>
                <w:rFonts w:ascii="Sylfaen" w:hAnsi="Sylfaen" w:cs="Calibri"/>
                <w:sz w:val="18"/>
                <w:szCs w:val="18"/>
              </w:rPr>
              <w:t>45,115,764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18"/>
                <w:szCs w:val="18"/>
              </w:rPr>
            </w:pPr>
            <w:r>
              <w:rPr>
                <w:rFonts w:ascii="Sylfaen" w:hAnsi="Sylfaen" w:cs="Calibri"/>
                <w:sz w:val="18"/>
                <w:szCs w:val="18"/>
              </w:rPr>
              <w:t>64,658,213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18"/>
                <w:szCs w:val="18"/>
              </w:rPr>
            </w:pPr>
            <w:r>
              <w:rPr>
                <w:rFonts w:ascii="Sylfaen" w:hAnsi="Sylfaen" w:cs="Calibri"/>
                <w:sz w:val="18"/>
                <w:szCs w:val="18"/>
              </w:rPr>
              <w:t>60,319,261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18"/>
                <w:szCs w:val="18"/>
              </w:rPr>
            </w:pPr>
            <w:r>
              <w:rPr>
                <w:rFonts w:ascii="Sylfaen" w:hAnsi="Sylfaen" w:cs="Calibri"/>
                <w:sz w:val="18"/>
                <w:szCs w:val="18"/>
              </w:rPr>
              <w:t>4,338,952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18"/>
                <w:szCs w:val="18"/>
              </w:rPr>
            </w:pPr>
            <w:r>
              <w:rPr>
                <w:rFonts w:ascii="Sylfaen" w:hAnsi="Sylfaen" w:cs="Calibri"/>
                <w:sz w:val="18"/>
                <w:szCs w:val="18"/>
              </w:rPr>
              <w:t>66,940,650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18"/>
                <w:szCs w:val="18"/>
              </w:rPr>
            </w:pPr>
            <w:r>
              <w:rPr>
                <w:rFonts w:ascii="Sylfaen" w:hAnsi="Sylfaen" w:cs="Calibri"/>
                <w:sz w:val="18"/>
                <w:szCs w:val="18"/>
              </w:rPr>
              <w:t>66,940,650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18"/>
                <w:szCs w:val="18"/>
              </w:rPr>
            </w:pPr>
            <w:r>
              <w:rPr>
                <w:rFonts w:ascii="Sylfaen" w:hAnsi="Sylfaen" w:cs="Calibri"/>
                <w:sz w:val="18"/>
                <w:szCs w:val="18"/>
              </w:rPr>
              <w:t>-</w:t>
            </w:r>
          </w:p>
        </w:tc>
      </w:tr>
      <w:tr w:rsidR="007640C2" w:rsidRPr="00A0155B" w:rsidTr="006252A0">
        <w:trPr>
          <w:trHeight w:val="37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40C2" w:rsidRPr="001B3984" w:rsidRDefault="007640C2" w:rsidP="006252A0">
            <w:pPr>
              <w:spacing w:after="0" w:line="240" w:lineRule="auto"/>
              <w:jc w:val="center"/>
              <w:rPr>
                <w:rFonts w:ascii="AcadNusx" w:eastAsia="Times New Roman" w:hAnsi="AcadNusx" w:cs="Calibri"/>
                <w:sz w:val="18"/>
                <w:szCs w:val="18"/>
                <w:lang w:val="en-GB" w:eastAsia="en-GB"/>
              </w:rPr>
            </w:pPr>
            <w:r w:rsidRPr="001B3984">
              <w:rPr>
                <w:rFonts w:ascii="Sylfaen" w:eastAsia="Times New Roman" w:hAnsi="Sylfaen" w:cs="Sylfaen"/>
                <w:sz w:val="18"/>
                <w:szCs w:val="18"/>
                <w:lang w:val="en-GB" w:eastAsia="en-GB"/>
              </w:rPr>
              <w:t>არაფინანსური</w:t>
            </w:r>
            <w:r w:rsidRPr="001B3984">
              <w:rPr>
                <w:rFonts w:ascii="AcadNusx" w:eastAsia="Times New Roman" w:hAnsi="AcadNusx" w:cs="AcadNusx"/>
                <w:sz w:val="18"/>
                <w:szCs w:val="18"/>
                <w:lang w:val="en-GB" w:eastAsia="en-GB"/>
              </w:rPr>
              <w:t xml:space="preserve"> </w:t>
            </w:r>
            <w:r w:rsidRPr="001B3984">
              <w:rPr>
                <w:rFonts w:ascii="Sylfaen" w:eastAsia="Times New Roman" w:hAnsi="Sylfaen" w:cs="Sylfaen"/>
                <w:sz w:val="18"/>
                <w:szCs w:val="18"/>
                <w:lang w:val="en-GB" w:eastAsia="en-GB"/>
              </w:rPr>
              <w:t>აქტივების</w:t>
            </w:r>
            <w:r w:rsidRPr="001B3984">
              <w:rPr>
                <w:rFonts w:ascii="AcadNusx" w:eastAsia="Times New Roman" w:hAnsi="AcadNusx" w:cs="AcadNusx"/>
                <w:sz w:val="18"/>
                <w:szCs w:val="18"/>
                <w:lang w:val="en-GB" w:eastAsia="en-GB"/>
              </w:rPr>
              <w:t xml:space="preserve"> </w:t>
            </w:r>
            <w:r w:rsidRPr="001B3984">
              <w:rPr>
                <w:rFonts w:ascii="Sylfaen" w:eastAsia="Times New Roman" w:hAnsi="Sylfaen" w:cs="Sylfaen"/>
                <w:sz w:val="18"/>
                <w:szCs w:val="18"/>
                <w:lang w:val="en-GB" w:eastAsia="en-GB"/>
              </w:rPr>
              <w:t>ზრდა</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18"/>
                <w:szCs w:val="18"/>
              </w:rPr>
            </w:pPr>
            <w:r>
              <w:rPr>
                <w:rFonts w:ascii="Sylfaen" w:hAnsi="Sylfaen" w:cs="Calibri"/>
                <w:sz w:val="18"/>
                <w:szCs w:val="18"/>
              </w:rPr>
              <w:t>24,408,785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18"/>
                <w:szCs w:val="18"/>
              </w:rPr>
            </w:pPr>
            <w:r>
              <w:rPr>
                <w:rFonts w:ascii="Sylfaen" w:hAnsi="Sylfaen" w:cs="Calibri"/>
                <w:sz w:val="18"/>
                <w:szCs w:val="18"/>
              </w:rPr>
              <w:t>33,809,914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18"/>
                <w:szCs w:val="18"/>
              </w:rPr>
            </w:pPr>
            <w:r>
              <w:rPr>
                <w:rFonts w:ascii="Sylfaen" w:hAnsi="Sylfaen" w:cs="Calibri"/>
                <w:sz w:val="18"/>
                <w:szCs w:val="18"/>
              </w:rPr>
              <w:t>33,809,914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18"/>
                <w:szCs w:val="18"/>
              </w:rPr>
            </w:pPr>
            <w:r>
              <w:rPr>
                <w:rFonts w:ascii="Sylfaen" w:hAnsi="Sylfaen" w:cs="Calibri"/>
                <w:sz w:val="18"/>
                <w:szCs w:val="18"/>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18"/>
                <w:szCs w:val="18"/>
              </w:rPr>
            </w:pPr>
            <w:r>
              <w:rPr>
                <w:rFonts w:ascii="Sylfaen" w:hAnsi="Sylfaen" w:cs="Calibri"/>
                <w:sz w:val="18"/>
                <w:szCs w:val="18"/>
              </w:rPr>
              <w:t>30,426,151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18"/>
                <w:szCs w:val="18"/>
              </w:rPr>
            </w:pPr>
            <w:r>
              <w:rPr>
                <w:rFonts w:ascii="Sylfaen" w:hAnsi="Sylfaen" w:cs="Calibri"/>
                <w:sz w:val="18"/>
                <w:szCs w:val="18"/>
              </w:rPr>
              <w:t>30,426,151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18"/>
                <w:szCs w:val="18"/>
              </w:rPr>
            </w:pPr>
            <w:r>
              <w:rPr>
                <w:rFonts w:ascii="Sylfaen" w:hAnsi="Sylfaen" w:cs="Calibri"/>
                <w:sz w:val="18"/>
                <w:szCs w:val="18"/>
              </w:rPr>
              <w:t>-</w:t>
            </w:r>
          </w:p>
        </w:tc>
      </w:tr>
      <w:tr w:rsidR="007640C2" w:rsidRPr="00A0155B" w:rsidTr="006252A0">
        <w:trPr>
          <w:trHeight w:val="409"/>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40C2" w:rsidRPr="001B3984" w:rsidRDefault="007640C2" w:rsidP="001B3984">
            <w:pPr>
              <w:spacing w:after="0" w:line="240" w:lineRule="auto"/>
              <w:jc w:val="center"/>
              <w:rPr>
                <w:rFonts w:ascii="AcadNusx" w:eastAsia="Times New Roman" w:hAnsi="AcadNusx" w:cs="Calibri"/>
                <w:sz w:val="18"/>
                <w:szCs w:val="18"/>
                <w:lang w:val="en-GB" w:eastAsia="en-GB"/>
              </w:rPr>
            </w:pPr>
            <w:r w:rsidRPr="001B3984">
              <w:rPr>
                <w:rFonts w:ascii="Sylfaen" w:eastAsia="Times New Roman" w:hAnsi="Sylfaen" w:cs="Sylfaen"/>
                <w:sz w:val="18"/>
                <w:szCs w:val="18"/>
                <w:lang w:val="en-GB" w:eastAsia="en-GB"/>
              </w:rPr>
              <w:t>ვალდებულებების</w:t>
            </w:r>
            <w:r w:rsidRPr="001B3984">
              <w:rPr>
                <w:rFonts w:ascii="AcadNusx" w:eastAsia="Times New Roman" w:hAnsi="AcadNusx" w:cs="AcadNusx"/>
                <w:sz w:val="18"/>
                <w:szCs w:val="18"/>
                <w:lang w:val="en-GB" w:eastAsia="en-GB"/>
              </w:rPr>
              <w:t xml:space="preserve"> </w:t>
            </w:r>
            <w:r w:rsidRPr="001B3984">
              <w:rPr>
                <w:rFonts w:ascii="Sylfaen" w:eastAsia="Times New Roman" w:hAnsi="Sylfaen" w:cs="Sylfaen"/>
                <w:sz w:val="18"/>
                <w:szCs w:val="18"/>
                <w:lang w:val="en-GB" w:eastAsia="en-GB"/>
              </w:rPr>
              <w:t>კლება</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18"/>
                <w:szCs w:val="18"/>
              </w:rPr>
            </w:pPr>
            <w:r>
              <w:rPr>
                <w:rFonts w:ascii="Sylfaen" w:hAnsi="Sylfaen" w:cs="Calibri"/>
                <w:sz w:val="18"/>
                <w:szCs w:val="18"/>
              </w:rPr>
              <w:t>674,300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18"/>
                <w:szCs w:val="18"/>
              </w:rPr>
            </w:pPr>
            <w:r>
              <w:rPr>
                <w:rFonts w:ascii="Sylfaen" w:hAnsi="Sylfaen" w:cs="Calibri"/>
                <w:sz w:val="18"/>
                <w:szCs w:val="18"/>
              </w:rPr>
              <w:t>517,973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18"/>
                <w:szCs w:val="18"/>
              </w:rPr>
            </w:pPr>
            <w:r>
              <w:rPr>
                <w:rFonts w:ascii="Sylfaen" w:hAnsi="Sylfaen" w:cs="Calibri"/>
                <w:sz w:val="18"/>
                <w:szCs w:val="18"/>
              </w:rPr>
              <w:t>517,973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sz w:val="18"/>
                <w:szCs w:val="18"/>
              </w:rPr>
            </w:pPr>
            <w:r>
              <w:rPr>
                <w:rFonts w:ascii="Sylfaen" w:hAnsi="Sylfaen" w:cs="Calibri"/>
                <w:sz w:val="18"/>
                <w:szCs w:val="18"/>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18"/>
                <w:szCs w:val="18"/>
              </w:rPr>
            </w:pPr>
            <w:r>
              <w:rPr>
                <w:rFonts w:ascii="Sylfaen" w:hAnsi="Sylfaen" w:cs="Calibri"/>
                <w:sz w:val="18"/>
                <w:szCs w:val="18"/>
              </w:rPr>
              <w:t>790,099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18"/>
                <w:szCs w:val="18"/>
              </w:rPr>
            </w:pPr>
            <w:r>
              <w:rPr>
                <w:rFonts w:ascii="Sylfaen" w:hAnsi="Sylfaen" w:cs="Calibri"/>
                <w:sz w:val="18"/>
                <w:szCs w:val="18"/>
              </w:rPr>
              <w:t>790,099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sz w:val="18"/>
                <w:szCs w:val="18"/>
              </w:rPr>
            </w:pPr>
            <w:r>
              <w:rPr>
                <w:rFonts w:ascii="Sylfaen" w:hAnsi="Sylfaen" w:cs="Calibri"/>
                <w:sz w:val="18"/>
                <w:szCs w:val="18"/>
              </w:rPr>
              <w:t>-</w:t>
            </w:r>
          </w:p>
        </w:tc>
      </w:tr>
      <w:tr w:rsidR="007640C2" w:rsidRPr="00A0155B" w:rsidTr="006252A0">
        <w:trPr>
          <w:trHeight w:val="41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40C2" w:rsidRPr="001B3984" w:rsidRDefault="007640C2" w:rsidP="00A0155B">
            <w:pPr>
              <w:spacing w:after="0" w:line="240" w:lineRule="auto"/>
              <w:jc w:val="center"/>
              <w:rPr>
                <w:rFonts w:ascii="AcadNusx" w:eastAsia="Times New Roman" w:hAnsi="AcadNusx" w:cs="Calibri"/>
                <w:b/>
                <w:bCs/>
                <w:sz w:val="18"/>
                <w:szCs w:val="18"/>
                <w:lang w:val="en-GB" w:eastAsia="en-GB"/>
              </w:rPr>
            </w:pPr>
            <w:r w:rsidRPr="001B3984">
              <w:rPr>
                <w:rFonts w:ascii="AcadNusx" w:eastAsia="Times New Roman" w:hAnsi="AcadNusx" w:cs="Calibri"/>
                <w:b/>
                <w:bCs/>
                <w:sz w:val="18"/>
                <w:szCs w:val="18"/>
                <w:lang w:val="en-GB" w:eastAsia="en-GB"/>
              </w:rPr>
              <w:t xml:space="preserve"> </w:t>
            </w:r>
            <w:r w:rsidRPr="001B3984">
              <w:rPr>
                <w:rFonts w:ascii="Sylfaen" w:eastAsia="Times New Roman" w:hAnsi="Sylfaen" w:cs="Sylfaen"/>
                <w:b/>
                <w:bCs/>
                <w:sz w:val="18"/>
                <w:szCs w:val="18"/>
                <w:lang w:val="en-GB" w:eastAsia="en-GB"/>
              </w:rPr>
              <w:t>ნაშთის</w:t>
            </w:r>
            <w:r w:rsidRPr="001B3984">
              <w:rPr>
                <w:rFonts w:ascii="AcadNusx" w:eastAsia="Times New Roman" w:hAnsi="AcadNusx" w:cs="AcadNusx"/>
                <w:b/>
                <w:bCs/>
                <w:sz w:val="18"/>
                <w:szCs w:val="18"/>
                <w:lang w:val="en-GB" w:eastAsia="en-GB"/>
              </w:rPr>
              <w:t xml:space="preserve"> </w:t>
            </w:r>
            <w:r w:rsidRPr="001B3984">
              <w:rPr>
                <w:rFonts w:ascii="Sylfaen" w:eastAsia="Times New Roman" w:hAnsi="Sylfaen" w:cs="Sylfaen"/>
                <w:b/>
                <w:bCs/>
                <w:sz w:val="18"/>
                <w:szCs w:val="18"/>
                <w:lang w:val="en-GB" w:eastAsia="en-GB"/>
              </w:rPr>
              <w:t>ცვლილება</w:t>
            </w:r>
            <w:r w:rsidRPr="001B3984">
              <w:rPr>
                <w:rFonts w:ascii="AcadNusx" w:eastAsia="Times New Roman" w:hAnsi="AcadNusx" w:cs="Calibri"/>
                <w:b/>
                <w:bCs/>
                <w:sz w:val="18"/>
                <w:szCs w:val="18"/>
                <w:lang w:val="en-GB" w:eastAsia="en-GB"/>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-1,695,817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-330,711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20"/>
                <w:szCs w:val="20"/>
              </w:rPr>
            </w:pPr>
            <w:r>
              <w:rPr>
                <w:rFonts w:ascii="Sylfaen" w:hAnsi="Sylfaen" w:cs="Calibri"/>
                <w:b/>
                <w:bCs/>
                <w:sz w:val="20"/>
                <w:szCs w:val="20"/>
              </w:rPr>
              <w:t>-330,711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843AFF">
            <w:pPr>
              <w:jc w:val="center"/>
              <w:rPr>
                <w:rFonts w:ascii="Sylfaen" w:hAnsi="Sylfaen" w:cs="Calibri"/>
                <w:b/>
                <w:bCs/>
                <w:sz w:val="18"/>
                <w:szCs w:val="18"/>
              </w:rPr>
            </w:pPr>
            <w:r>
              <w:rPr>
                <w:rFonts w:ascii="Sylfaen" w:hAnsi="Sylfaen" w:cs="Calibri"/>
                <w:b/>
                <w:bCs/>
                <w:sz w:val="18"/>
                <w:szCs w:val="18"/>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-150,000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-150,000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640C2" w:rsidRDefault="007640C2" w:rsidP="007640C2">
            <w:pPr>
              <w:jc w:val="center"/>
              <w:rPr>
                <w:rFonts w:ascii="Sylfaen" w:hAnsi="Sylfaen" w:cs="Calibri"/>
                <w:b/>
                <w:bCs/>
                <w:sz w:val="18"/>
                <w:szCs w:val="18"/>
              </w:rPr>
            </w:pPr>
            <w:r>
              <w:rPr>
                <w:rFonts w:ascii="Sylfaen" w:hAnsi="Sylfaen" w:cs="Calibri"/>
                <w:b/>
                <w:bCs/>
                <w:sz w:val="18"/>
                <w:szCs w:val="18"/>
              </w:rPr>
              <w:t>-</w:t>
            </w:r>
          </w:p>
        </w:tc>
      </w:tr>
    </w:tbl>
    <w:p w:rsidR="00DC2C4D" w:rsidRDefault="00DC2C4D" w:rsidP="00A500D5">
      <w:pPr>
        <w:spacing w:after="0"/>
        <w:jc w:val="both"/>
        <w:rPr>
          <w:rFonts w:ascii="Sylfaen" w:hAnsi="Sylfaen"/>
          <w:b/>
          <w:noProof/>
          <w:lang w:val="en-GB"/>
        </w:rPr>
      </w:pPr>
    </w:p>
    <w:p w:rsidR="00DC2C4D" w:rsidRDefault="00DC2C4D" w:rsidP="00A500D5">
      <w:pPr>
        <w:spacing w:after="0"/>
        <w:jc w:val="both"/>
        <w:rPr>
          <w:rFonts w:ascii="Sylfaen" w:hAnsi="Sylfaen"/>
          <w:b/>
          <w:noProof/>
          <w:lang w:val="en-GB"/>
        </w:rPr>
      </w:pPr>
    </w:p>
    <w:p w:rsidR="00A500D5" w:rsidRDefault="00A500D5" w:rsidP="00A500D5">
      <w:pPr>
        <w:spacing w:after="0"/>
        <w:jc w:val="both"/>
        <w:rPr>
          <w:rFonts w:ascii="Sylfaen" w:hAnsi="Sylfaen"/>
          <w:b/>
          <w:noProof/>
          <w:lang w:val="ka-GE"/>
        </w:rPr>
      </w:pPr>
      <w:r w:rsidRPr="00F32702">
        <w:rPr>
          <w:rFonts w:ascii="Sylfaen" w:hAnsi="Sylfaen"/>
          <w:b/>
          <w:noProof/>
          <w:lang w:val="ka-GE"/>
        </w:rPr>
        <w:t>მუხლი 3.  ბიუჯეტის შემოსავლები</w:t>
      </w:r>
    </w:p>
    <w:p w:rsidR="00A500D5" w:rsidRDefault="00A500D5" w:rsidP="00A500D5">
      <w:pPr>
        <w:spacing w:after="0"/>
        <w:jc w:val="both"/>
        <w:rPr>
          <w:rFonts w:ascii="Sylfaen" w:hAnsi="Sylfaen"/>
          <w:noProof/>
        </w:rPr>
      </w:pPr>
      <w:r>
        <w:rPr>
          <w:rFonts w:ascii="Sylfaen" w:hAnsi="Sylfaen"/>
          <w:noProof/>
          <w:lang w:val="ka-GE"/>
        </w:rPr>
        <w:t xml:space="preserve">განისაზღვროს  ბიუჯეტის </w:t>
      </w:r>
      <w:r w:rsidRPr="00A365D4">
        <w:rPr>
          <w:rFonts w:ascii="Sylfaen" w:hAnsi="Sylfaen"/>
          <w:noProof/>
          <w:lang w:val="en-GB"/>
        </w:rPr>
        <w:t>შემოსავლები</w:t>
      </w:r>
      <w:r w:rsidRPr="00A365D4">
        <w:rPr>
          <w:rFonts w:ascii="Sylfaen" w:hAnsi="Sylfaen"/>
          <w:b/>
          <w:noProof/>
          <w:lang w:val="en-GB"/>
        </w:rPr>
        <w:t xml:space="preserve"> </w:t>
      </w:r>
      <w:r w:rsidR="007640C2">
        <w:rPr>
          <w:rFonts w:ascii="Sylfaen" w:hAnsi="Sylfaen" w:cs="Calibri"/>
          <w:b/>
          <w:bCs/>
          <w:sz w:val="20"/>
          <w:szCs w:val="20"/>
        </w:rPr>
        <w:t>9</w:t>
      </w:r>
      <w:r w:rsidR="007640C2">
        <w:rPr>
          <w:rFonts w:ascii="Sylfaen" w:hAnsi="Sylfaen" w:cs="Calibri"/>
          <w:b/>
          <w:bCs/>
          <w:sz w:val="20"/>
          <w:szCs w:val="20"/>
          <w:lang w:val="ka-GE"/>
        </w:rPr>
        <w:t>8</w:t>
      </w:r>
      <w:r w:rsidR="007640C2">
        <w:rPr>
          <w:rFonts w:ascii="Sylfaen" w:hAnsi="Sylfaen" w:cs="Calibri"/>
          <w:b/>
          <w:bCs/>
          <w:sz w:val="20"/>
          <w:szCs w:val="20"/>
        </w:rPr>
        <w:t>,</w:t>
      </w:r>
      <w:r w:rsidR="007640C2">
        <w:rPr>
          <w:rFonts w:ascii="Sylfaen" w:hAnsi="Sylfaen" w:cs="Calibri"/>
          <w:b/>
          <w:bCs/>
          <w:sz w:val="20"/>
          <w:szCs w:val="20"/>
          <w:lang w:val="ka-GE"/>
        </w:rPr>
        <w:t>006</w:t>
      </w:r>
      <w:r w:rsidR="00843AFF">
        <w:rPr>
          <w:rFonts w:ascii="Sylfaen" w:hAnsi="Sylfaen" w:cs="Calibri"/>
          <w:b/>
          <w:bCs/>
          <w:sz w:val="20"/>
          <w:szCs w:val="20"/>
        </w:rPr>
        <w:t>,</w:t>
      </w:r>
      <w:r w:rsidR="007640C2">
        <w:rPr>
          <w:rFonts w:ascii="Sylfaen" w:hAnsi="Sylfaen" w:cs="Calibri"/>
          <w:b/>
          <w:bCs/>
          <w:sz w:val="20"/>
          <w:szCs w:val="20"/>
          <w:lang w:val="ka-GE"/>
        </w:rPr>
        <w:t>9</w:t>
      </w:r>
      <w:r w:rsidR="00843AFF">
        <w:rPr>
          <w:rFonts w:ascii="Sylfaen" w:hAnsi="Sylfaen" w:cs="Calibri"/>
          <w:b/>
          <w:bCs/>
          <w:sz w:val="20"/>
          <w:szCs w:val="20"/>
        </w:rPr>
        <w:t>00</w:t>
      </w:r>
      <w:r w:rsidR="00A4798B">
        <w:rPr>
          <w:rFonts w:ascii="Sylfaen" w:hAnsi="Sylfaen" w:cs="Calibri"/>
          <w:b/>
          <w:bCs/>
          <w:sz w:val="20"/>
          <w:szCs w:val="20"/>
          <w:lang w:val="ka-GE"/>
        </w:rPr>
        <w:t xml:space="preserve"> </w:t>
      </w:r>
      <w:r w:rsidRPr="00F32702">
        <w:rPr>
          <w:rFonts w:ascii="Sylfaen" w:hAnsi="Sylfaen"/>
          <w:noProof/>
          <w:lang w:val="ka-GE"/>
        </w:rPr>
        <w:t>ლარის ოდენობით</w:t>
      </w:r>
      <w:r>
        <w:rPr>
          <w:rFonts w:ascii="Sylfaen" w:hAnsi="Sylfaen"/>
          <w:noProof/>
        </w:rPr>
        <w:t>. მათ შორის</w:t>
      </w:r>
      <w:r w:rsidR="00843AFF">
        <w:rPr>
          <w:rFonts w:ascii="Sylfaen" w:hAnsi="Sylfaen"/>
          <w:noProof/>
        </w:rPr>
        <w:t>:</w:t>
      </w:r>
    </w:p>
    <w:p w:rsidR="00A500D5" w:rsidRPr="006D013B" w:rsidRDefault="00A500D5" w:rsidP="00A500D5">
      <w:pPr>
        <w:spacing w:after="0"/>
        <w:jc w:val="right"/>
        <w:rPr>
          <w:rFonts w:ascii="Sylfaen" w:hAnsi="Sylfaen"/>
          <w:b/>
          <w:noProof/>
          <w:sz w:val="16"/>
          <w:szCs w:val="16"/>
          <w:lang w:val="ka-GE"/>
        </w:rPr>
      </w:pPr>
      <w:r w:rsidRPr="006D013B">
        <w:rPr>
          <w:rFonts w:ascii="Sylfaen" w:hAnsi="Sylfaen"/>
          <w:b/>
          <w:noProof/>
          <w:sz w:val="16"/>
          <w:szCs w:val="16"/>
          <w:lang w:val="ka-GE"/>
        </w:rPr>
        <w:t xml:space="preserve">                                                                                                                                                                                                                               ლარი</w:t>
      </w:r>
    </w:p>
    <w:p w:rsidR="00A500D5" w:rsidRPr="004431BA" w:rsidRDefault="00A500D5" w:rsidP="00A500D5">
      <w:pPr>
        <w:spacing w:after="0"/>
        <w:jc w:val="both"/>
        <w:rPr>
          <w:rFonts w:ascii="Sylfaen" w:hAnsi="Sylfaen"/>
          <w:b/>
          <w:noProof/>
          <w:lang w:val="ka-GE"/>
        </w:rPr>
      </w:pPr>
    </w:p>
    <w:tbl>
      <w:tblPr>
        <w:tblW w:w="4816" w:type="pct"/>
        <w:tblLook w:val="04A0"/>
      </w:tblPr>
      <w:tblGrid>
        <w:gridCol w:w="3304"/>
        <w:gridCol w:w="1664"/>
        <w:gridCol w:w="1372"/>
        <w:gridCol w:w="1625"/>
        <w:gridCol w:w="1335"/>
        <w:gridCol w:w="1271"/>
        <w:gridCol w:w="1476"/>
        <w:gridCol w:w="1247"/>
      </w:tblGrid>
      <w:tr w:rsidR="00FE4ABC" w:rsidRPr="00F32702" w:rsidTr="00394A2C">
        <w:trPr>
          <w:trHeight w:val="430"/>
        </w:trPr>
        <w:tc>
          <w:tcPr>
            <w:tcW w:w="124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E4ABC" w:rsidRPr="00B21D13" w:rsidRDefault="00FE4ABC" w:rsidP="00FE57AF">
            <w:pPr>
              <w:spacing w:after="0" w:line="240" w:lineRule="auto"/>
              <w:jc w:val="center"/>
              <w:rPr>
                <w:rFonts w:ascii="Sylfaen" w:hAnsi="Sylfaen"/>
                <w:b/>
                <w:bCs/>
                <w:sz w:val="18"/>
                <w:szCs w:val="18"/>
              </w:rPr>
            </w:pPr>
            <w:r w:rsidRPr="00B21D13">
              <w:rPr>
                <w:rFonts w:ascii="Sylfaen" w:hAnsi="Sylfaen"/>
                <w:b/>
                <w:bCs/>
                <w:sz w:val="18"/>
                <w:szCs w:val="18"/>
              </w:rPr>
              <w:t>დასახელება</w:t>
            </w:r>
          </w:p>
        </w:tc>
        <w:tc>
          <w:tcPr>
            <w:tcW w:w="626" w:type="pct"/>
            <w:vMerge w:val="restart"/>
            <w:tcBorders>
              <w:top w:val="single" w:sz="8" w:space="0" w:color="auto"/>
              <w:left w:val="nil"/>
              <w:right w:val="single" w:sz="8" w:space="0" w:color="auto"/>
            </w:tcBorders>
            <w:shd w:val="clear" w:color="auto" w:fill="auto"/>
            <w:vAlign w:val="center"/>
            <w:hideMark/>
          </w:tcPr>
          <w:p w:rsidR="00FE4ABC" w:rsidRPr="00B21D13" w:rsidRDefault="00FE4ABC" w:rsidP="00E15DBB">
            <w:pPr>
              <w:spacing w:after="0" w:line="240" w:lineRule="auto"/>
              <w:jc w:val="center"/>
              <w:rPr>
                <w:rFonts w:ascii="Sylfaen" w:hAnsi="Sylfaen"/>
                <w:b/>
                <w:bCs/>
                <w:sz w:val="18"/>
                <w:szCs w:val="18"/>
              </w:rPr>
            </w:pPr>
            <w:r>
              <w:rPr>
                <w:rFonts w:ascii="Sylfaen" w:hAnsi="Sylfaen"/>
                <w:b/>
                <w:bCs/>
                <w:sz w:val="18"/>
                <w:szCs w:val="18"/>
              </w:rPr>
              <w:t>20</w:t>
            </w:r>
            <w:r>
              <w:rPr>
                <w:rFonts w:ascii="Sylfaen" w:hAnsi="Sylfaen"/>
                <w:b/>
                <w:bCs/>
                <w:sz w:val="18"/>
                <w:szCs w:val="18"/>
                <w:lang w:val="ka-GE"/>
              </w:rPr>
              <w:t>2</w:t>
            </w:r>
            <w:r w:rsidR="00E15DBB">
              <w:rPr>
                <w:rFonts w:ascii="Sylfaen" w:hAnsi="Sylfaen"/>
                <w:b/>
                <w:bCs/>
                <w:sz w:val="18"/>
                <w:szCs w:val="18"/>
                <w:lang w:val="ka-GE"/>
              </w:rPr>
              <w:t>4</w:t>
            </w:r>
            <w:r>
              <w:rPr>
                <w:rFonts w:ascii="Sylfaen" w:hAnsi="Sylfaen"/>
                <w:b/>
                <w:bCs/>
                <w:sz w:val="18"/>
                <w:szCs w:val="18"/>
              </w:rPr>
              <w:t xml:space="preserve">   </w:t>
            </w:r>
            <w:r w:rsidRPr="00B21D13">
              <w:rPr>
                <w:rFonts w:ascii="Sylfaen" w:hAnsi="Sylfaen"/>
                <w:b/>
                <w:bCs/>
                <w:sz w:val="18"/>
                <w:szCs w:val="18"/>
              </w:rPr>
              <w:t>წლი</w:t>
            </w:r>
            <w:r>
              <w:rPr>
                <w:rFonts w:ascii="Sylfaen" w:hAnsi="Sylfaen"/>
                <w:b/>
                <w:bCs/>
                <w:sz w:val="18"/>
                <w:szCs w:val="18"/>
                <w:lang w:val="ka-GE"/>
              </w:rPr>
              <w:t xml:space="preserve">ს </w:t>
            </w:r>
            <w:r w:rsidRPr="00B21D13">
              <w:rPr>
                <w:rFonts w:ascii="Sylfaen" w:hAnsi="Sylfaen"/>
                <w:b/>
                <w:bCs/>
                <w:sz w:val="18"/>
                <w:szCs w:val="18"/>
              </w:rPr>
              <w:t>ფაქტი</w:t>
            </w:r>
          </w:p>
        </w:tc>
        <w:tc>
          <w:tcPr>
            <w:tcW w:w="1629" w:type="pct"/>
            <w:gridSpan w:val="3"/>
            <w:tcBorders>
              <w:top w:val="single" w:sz="8" w:space="0" w:color="auto"/>
              <w:left w:val="nil"/>
              <w:bottom w:val="single" w:sz="8" w:space="0" w:color="auto"/>
              <w:right w:val="single" w:sz="8" w:space="0" w:color="auto"/>
            </w:tcBorders>
            <w:shd w:val="clear" w:color="auto" w:fill="auto"/>
            <w:vAlign w:val="center"/>
            <w:hideMark/>
          </w:tcPr>
          <w:p w:rsidR="00FE4ABC" w:rsidRPr="007564AA" w:rsidRDefault="00E15DBB" w:rsidP="00780350">
            <w:pPr>
              <w:spacing w:after="0" w:line="240" w:lineRule="auto"/>
              <w:jc w:val="center"/>
              <w:rPr>
                <w:rFonts w:ascii="Sylfaen" w:hAnsi="Sylfaen" w:cs="Arial"/>
                <w:b/>
                <w:bCs/>
                <w:sz w:val="18"/>
                <w:szCs w:val="18"/>
                <w:lang w:val="ka-GE"/>
              </w:rPr>
            </w:pPr>
            <w:r>
              <w:rPr>
                <w:rFonts w:ascii="Sylfaen" w:hAnsi="Sylfaen"/>
                <w:b/>
                <w:bCs/>
                <w:sz w:val="18"/>
                <w:szCs w:val="18"/>
              </w:rPr>
              <w:t>2025 წლის გეგმა</w:t>
            </w:r>
          </w:p>
        </w:tc>
        <w:tc>
          <w:tcPr>
            <w:tcW w:w="1502" w:type="pct"/>
            <w:gridSpan w:val="3"/>
            <w:tcBorders>
              <w:top w:val="single" w:sz="8" w:space="0" w:color="auto"/>
              <w:left w:val="nil"/>
              <w:bottom w:val="single" w:sz="8" w:space="0" w:color="auto"/>
              <w:right w:val="single" w:sz="8" w:space="0" w:color="auto"/>
            </w:tcBorders>
            <w:shd w:val="clear" w:color="auto" w:fill="auto"/>
            <w:vAlign w:val="center"/>
            <w:hideMark/>
          </w:tcPr>
          <w:p w:rsidR="00FE4ABC" w:rsidRPr="00E15DBB" w:rsidRDefault="00F96664" w:rsidP="00E15DBB">
            <w:pPr>
              <w:spacing w:after="0" w:line="240" w:lineRule="auto"/>
              <w:jc w:val="center"/>
              <w:rPr>
                <w:rFonts w:ascii="Sylfaen" w:hAnsi="Sylfaen"/>
                <w:b/>
                <w:bCs/>
                <w:sz w:val="18"/>
                <w:szCs w:val="18"/>
                <w:lang w:val="ka-GE"/>
              </w:rPr>
            </w:pPr>
            <w:r>
              <w:rPr>
                <w:rFonts w:ascii="Sylfaen" w:hAnsi="Sylfaen"/>
                <w:b/>
                <w:bCs/>
                <w:sz w:val="18"/>
                <w:szCs w:val="18"/>
              </w:rPr>
              <w:t>202</w:t>
            </w:r>
            <w:r w:rsidR="00E15DBB">
              <w:rPr>
                <w:rFonts w:ascii="Sylfaen" w:hAnsi="Sylfaen"/>
                <w:b/>
                <w:bCs/>
                <w:sz w:val="18"/>
                <w:szCs w:val="18"/>
                <w:lang w:val="ka-GE"/>
              </w:rPr>
              <w:t>6</w:t>
            </w:r>
            <w:r>
              <w:rPr>
                <w:rFonts w:ascii="Sylfaen" w:hAnsi="Sylfaen"/>
                <w:b/>
                <w:bCs/>
                <w:sz w:val="18"/>
                <w:szCs w:val="18"/>
              </w:rPr>
              <w:t xml:space="preserve"> წლის </w:t>
            </w:r>
            <w:r w:rsidR="00E15DBB">
              <w:rPr>
                <w:rFonts w:ascii="Sylfaen" w:hAnsi="Sylfaen"/>
                <w:b/>
                <w:bCs/>
                <w:sz w:val="18"/>
                <w:szCs w:val="18"/>
                <w:lang w:val="ka-GE"/>
              </w:rPr>
              <w:t>პროექტი</w:t>
            </w:r>
          </w:p>
        </w:tc>
      </w:tr>
      <w:tr w:rsidR="00FE4ABC" w:rsidRPr="00F32702" w:rsidTr="00394A2C">
        <w:trPr>
          <w:trHeight w:val="300"/>
        </w:trPr>
        <w:tc>
          <w:tcPr>
            <w:tcW w:w="1243" w:type="pct"/>
            <w:vMerge/>
            <w:tcBorders>
              <w:top w:val="single" w:sz="8" w:space="0" w:color="auto"/>
              <w:left w:val="single" w:sz="8" w:space="0" w:color="auto"/>
              <w:bottom w:val="single" w:sz="8" w:space="0" w:color="000000"/>
              <w:right w:val="single" w:sz="8" w:space="0" w:color="auto"/>
            </w:tcBorders>
            <w:vAlign w:val="center"/>
            <w:hideMark/>
          </w:tcPr>
          <w:p w:rsidR="00FE4ABC" w:rsidRPr="00B21D13" w:rsidRDefault="00FE4ABC" w:rsidP="00FE57AF">
            <w:pPr>
              <w:spacing w:after="0" w:line="240" w:lineRule="auto"/>
              <w:rPr>
                <w:rFonts w:ascii="LitNusx" w:hAnsi="LitNusx"/>
                <w:b/>
                <w:bCs/>
                <w:sz w:val="18"/>
                <w:szCs w:val="18"/>
              </w:rPr>
            </w:pPr>
          </w:p>
        </w:tc>
        <w:tc>
          <w:tcPr>
            <w:tcW w:w="626" w:type="pct"/>
            <w:vMerge/>
            <w:tcBorders>
              <w:left w:val="single" w:sz="8" w:space="0" w:color="auto"/>
              <w:right w:val="single" w:sz="8" w:space="0" w:color="auto"/>
            </w:tcBorders>
            <w:shd w:val="clear" w:color="000000" w:fill="FFFFFF"/>
            <w:vAlign w:val="center"/>
            <w:hideMark/>
          </w:tcPr>
          <w:p w:rsidR="00FE4ABC" w:rsidRPr="00B21D13" w:rsidRDefault="00FE4ABC" w:rsidP="00FE57AF">
            <w:pPr>
              <w:spacing w:after="0" w:line="240" w:lineRule="auto"/>
              <w:jc w:val="center"/>
              <w:rPr>
                <w:rFonts w:ascii="Sylfaen" w:hAnsi="Sylfaen"/>
                <w:b/>
                <w:bCs/>
                <w:sz w:val="18"/>
                <w:szCs w:val="18"/>
              </w:rPr>
            </w:pPr>
          </w:p>
        </w:tc>
        <w:tc>
          <w:tcPr>
            <w:tcW w:w="516" w:type="pct"/>
            <w:vMerge w:val="restart"/>
            <w:tcBorders>
              <w:top w:val="nil"/>
              <w:left w:val="single" w:sz="8" w:space="0" w:color="auto"/>
              <w:bottom w:val="single" w:sz="8" w:space="0" w:color="000000"/>
              <w:right w:val="single" w:sz="4" w:space="0" w:color="auto"/>
            </w:tcBorders>
            <w:shd w:val="clear" w:color="000000" w:fill="FFFFFF"/>
            <w:vAlign w:val="center"/>
            <w:hideMark/>
          </w:tcPr>
          <w:p w:rsidR="00FE4ABC" w:rsidRPr="00B21D13" w:rsidRDefault="00FE4ABC" w:rsidP="00FE57AF">
            <w:pPr>
              <w:spacing w:after="0" w:line="240" w:lineRule="auto"/>
              <w:jc w:val="center"/>
              <w:rPr>
                <w:rFonts w:ascii="Sylfaen" w:hAnsi="Sylfaen"/>
                <w:b/>
                <w:bCs/>
                <w:sz w:val="18"/>
                <w:szCs w:val="18"/>
              </w:rPr>
            </w:pPr>
            <w:r w:rsidRPr="00B21D13">
              <w:rPr>
                <w:rFonts w:ascii="Sylfaen" w:hAnsi="Sylfaen"/>
                <w:b/>
                <w:bCs/>
                <w:sz w:val="18"/>
                <w:szCs w:val="18"/>
              </w:rPr>
              <w:t>სულ</w:t>
            </w:r>
          </w:p>
        </w:tc>
        <w:tc>
          <w:tcPr>
            <w:tcW w:w="1113" w:type="pct"/>
            <w:gridSpan w:val="2"/>
            <w:tcBorders>
              <w:top w:val="single" w:sz="8" w:space="0" w:color="auto"/>
              <w:left w:val="nil"/>
              <w:bottom w:val="single" w:sz="4" w:space="0" w:color="auto"/>
              <w:right w:val="single" w:sz="8" w:space="0" w:color="000000"/>
            </w:tcBorders>
            <w:shd w:val="clear" w:color="auto" w:fill="auto"/>
            <w:vAlign w:val="center"/>
            <w:hideMark/>
          </w:tcPr>
          <w:p w:rsidR="00FE4ABC" w:rsidRPr="00B21D13" w:rsidRDefault="00FE4ABC" w:rsidP="00FE57AF">
            <w:pPr>
              <w:spacing w:after="0" w:line="240" w:lineRule="auto"/>
              <w:jc w:val="center"/>
              <w:rPr>
                <w:rFonts w:ascii="Sylfaen" w:hAnsi="Sylfaen"/>
                <w:b/>
                <w:bCs/>
                <w:sz w:val="18"/>
                <w:szCs w:val="18"/>
              </w:rPr>
            </w:pPr>
            <w:r w:rsidRPr="00B21D13">
              <w:rPr>
                <w:rFonts w:ascii="Sylfaen" w:hAnsi="Sylfaen"/>
                <w:b/>
                <w:bCs/>
                <w:sz w:val="18"/>
                <w:szCs w:val="18"/>
              </w:rPr>
              <w:t>მათ</w:t>
            </w:r>
            <w:r w:rsidR="00294C34">
              <w:rPr>
                <w:rFonts w:ascii="Sylfaen" w:hAnsi="Sylfaen"/>
                <w:b/>
                <w:bCs/>
                <w:sz w:val="18"/>
                <w:szCs w:val="18"/>
                <w:lang w:val="ka-GE"/>
              </w:rPr>
              <w:t xml:space="preserve"> </w:t>
            </w:r>
            <w:r w:rsidRPr="00B21D13">
              <w:rPr>
                <w:rFonts w:ascii="Sylfaen" w:hAnsi="Sylfaen"/>
                <w:b/>
                <w:bCs/>
                <w:sz w:val="18"/>
                <w:szCs w:val="18"/>
              </w:rPr>
              <w:t>შორის</w:t>
            </w:r>
          </w:p>
        </w:tc>
        <w:tc>
          <w:tcPr>
            <w:tcW w:w="478" w:type="pct"/>
            <w:vMerge w:val="restart"/>
            <w:tcBorders>
              <w:top w:val="nil"/>
              <w:left w:val="single" w:sz="8" w:space="0" w:color="auto"/>
              <w:bottom w:val="single" w:sz="8" w:space="0" w:color="000000"/>
              <w:right w:val="single" w:sz="4" w:space="0" w:color="auto"/>
            </w:tcBorders>
            <w:shd w:val="clear" w:color="000000" w:fill="FFFFFF"/>
            <w:vAlign w:val="center"/>
            <w:hideMark/>
          </w:tcPr>
          <w:p w:rsidR="00FE4ABC" w:rsidRPr="00B21D13" w:rsidRDefault="00FE4ABC" w:rsidP="00FE57AF">
            <w:pPr>
              <w:spacing w:after="0" w:line="240" w:lineRule="auto"/>
              <w:jc w:val="center"/>
              <w:rPr>
                <w:rFonts w:ascii="Sylfaen" w:hAnsi="Sylfaen"/>
                <w:b/>
                <w:bCs/>
                <w:sz w:val="18"/>
                <w:szCs w:val="18"/>
              </w:rPr>
            </w:pPr>
            <w:r w:rsidRPr="00B21D13">
              <w:rPr>
                <w:rFonts w:ascii="Sylfaen" w:hAnsi="Sylfaen"/>
                <w:b/>
                <w:bCs/>
                <w:sz w:val="18"/>
                <w:szCs w:val="18"/>
              </w:rPr>
              <w:t>სულ</w:t>
            </w:r>
          </w:p>
        </w:tc>
        <w:tc>
          <w:tcPr>
            <w:tcW w:w="1024" w:type="pct"/>
            <w:gridSpan w:val="2"/>
            <w:tcBorders>
              <w:top w:val="single" w:sz="8" w:space="0" w:color="auto"/>
              <w:left w:val="nil"/>
              <w:bottom w:val="single" w:sz="4" w:space="0" w:color="auto"/>
              <w:right w:val="single" w:sz="8" w:space="0" w:color="000000"/>
            </w:tcBorders>
            <w:shd w:val="clear" w:color="auto" w:fill="auto"/>
            <w:vAlign w:val="center"/>
            <w:hideMark/>
          </w:tcPr>
          <w:p w:rsidR="00FE4ABC" w:rsidRPr="00B21D13" w:rsidRDefault="00FE4ABC" w:rsidP="00FE57AF">
            <w:pPr>
              <w:spacing w:after="0" w:line="240" w:lineRule="auto"/>
              <w:jc w:val="center"/>
              <w:rPr>
                <w:rFonts w:ascii="Sylfaen" w:hAnsi="Sylfaen"/>
                <w:b/>
                <w:bCs/>
                <w:sz w:val="18"/>
                <w:szCs w:val="18"/>
              </w:rPr>
            </w:pPr>
            <w:r w:rsidRPr="00B21D13">
              <w:rPr>
                <w:rFonts w:ascii="Sylfaen" w:hAnsi="Sylfaen"/>
                <w:b/>
                <w:bCs/>
                <w:sz w:val="18"/>
                <w:szCs w:val="18"/>
              </w:rPr>
              <w:t>მათ</w:t>
            </w:r>
            <w:r w:rsidR="00294C34">
              <w:rPr>
                <w:rFonts w:ascii="Sylfaen" w:hAnsi="Sylfaen"/>
                <w:b/>
                <w:bCs/>
                <w:sz w:val="18"/>
                <w:szCs w:val="18"/>
                <w:lang w:val="ka-GE"/>
              </w:rPr>
              <w:t xml:space="preserve"> </w:t>
            </w:r>
            <w:r w:rsidRPr="00B21D13">
              <w:rPr>
                <w:rFonts w:ascii="Sylfaen" w:hAnsi="Sylfaen"/>
                <w:b/>
                <w:bCs/>
                <w:sz w:val="18"/>
                <w:szCs w:val="18"/>
              </w:rPr>
              <w:t>შორის</w:t>
            </w:r>
          </w:p>
        </w:tc>
      </w:tr>
      <w:tr w:rsidR="00FE4ABC" w:rsidRPr="00F32702" w:rsidTr="00A51AFB">
        <w:trPr>
          <w:trHeight w:val="1213"/>
        </w:trPr>
        <w:tc>
          <w:tcPr>
            <w:tcW w:w="1243" w:type="pct"/>
            <w:vMerge/>
            <w:tcBorders>
              <w:top w:val="single" w:sz="8" w:space="0" w:color="auto"/>
              <w:left w:val="single" w:sz="8" w:space="0" w:color="auto"/>
              <w:bottom w:val="single" w:sz="4" w:space="0" w:color="auto"/>
              <w:right w:val="single" w:sz="8" w:space="0" w:color="auto"/>
            </w:tcBorders>
            <w:vAlign w:val="center"/>
            <w:hideMark/>
          </w:tcPr>
          <w:p w:rsidR="00FE4ABC" w:rsidRPr="00B21D13" w:rsidRDefault="00FE4ABC" w:rsidP="00FE57AF">
            <w:pPr>
              <w:spacing w:after="0" w:line="240" w:lineRule="auto"/>
              <w:rPr>
                <w:rFonts w:ascii="LitNusx" w:hAnsi="LitNusx"/>
                <w:b/>
                <w:bCs/>
                <w:sz w:val="18"/>
                <w:szCs w:val="18"/>
              </w:rPr>
            </w:pPr>
          </w:p>
        </w:tc>
        <w:tc>
          <w:tcPr>
            <w:tcW w:w="626" w:type="pct"/>
            <w:vMerge/>
            <w:tcBorders>
              <w:left w:val="single" w:sz="8" w:space="0" w:color="auto"/>
              <w:bottom w:val="single" w:sz="8" w:space="0" w:color="000000"/>
              <w:right w:val="single" w:sz="8" w:space="0" w:color="auto"/>
            </w:tcBorders>
            <w:vAlign w:val="center"/>
            <w:hideMark/>
          </w:tcPr>
          <w:p w:rsidR="00FE4ABC" w:rsidRPr="00B21D13" w:rsidRDefault="00FE4ABC" w:rsidP="00FE57AF">
            <w:pPr>
              <w:spacing w:after="0" w:line="240" w:lineRule="auto"/>
              <w:rPr>
                <w:rFonts w:ascii="Sylfaen" w:hAnsi="Sylfaen"/>
                <w:b/>
                <w:bCs/>
                <w:sz w:val="18"/>
                <w:szCs w:val="18"/>
              </w:rPr>
            </w:pPr>
          </w:p>
        </w:tc>
        <w:tc>
          <w:tcPr>
            <w:tcW w:w="516" w:type="pct"/>
            <w:vMerge/>
            <w:tcBorders>
              <w:top w:val="nil"/>
              <w:left w:val="single" w:sz="8" w:space="0" w:color="auto"/>
              <w:bottom w:val="single" w:sz="8" w:space="0" w:color="000000"/>
              <w:right w:val="single" w:sz="4" w:space="0" w:color="auto"/>
            </w:tcBorders>
            <w:vAlign w:val="center"/>
            <w:hideMark/>
          </w:tcPr>
          <w:p w:rsidR="00FE4ABC" w:rsidRPr="00B21D13" w:rsidRDefault="00FE4ABC" w:rsidP="00FE57AF">
            <w:pPr>
              <w:spacing w:after="0" w:line="240" w:lineRule="auto"/>
              <w:rPr>
                <w:rFonts w:ascii="Sylfaen" w:hAnsi="Sylfaen"/>
                <w:b/>
                <w:bCs/>
                <w:sz w:val="18"/>
                <w:szCs w:val="18"/>
              </w:rPr>
            </w:pPr>
          </w:p>
        </w:tc>
        <w:tc>
          <w:tcPr>
            <w:tcW w:w="611" w:type="pct"/>
            <w:tcBorders>
              <w:top w:val="nil"/>
              <w:left w:val="nil"/>
              <w:bottom w:val="single" w:sz="8" w:space="0" w:color="auto"/>
              <w:right w:val="single" w:sz="4" w:space="0" w:color="auto"/>
            </w:tcBorders>
            <w:shd w:val="clear" w:color="000000" w:fill="FFFFFF"/>
            <w:textDirection w:val="btLr"/>
            <w:vAlign w:val="center"/>
            <w:hideMark/>
          </w:tcPr>
          <w:p w:rsidR="00FE4ABC" w:rsidRPr="00E3627A" w:rsidRDefault="00FE4ABC" w:rsidP="00FE57AF">
            <w:pPr>
              <w:spacing w:after="0" w:line="240" w:lineRule="auto"/>
              <w:jc w:val="center"/>
              <w:rPr>
                <w:rFonts w:ascii="Sylfaen" w:hAnsi="Sylfaen"/>
                <w:b/>
                <w:bCs/>
                <w:sz w:val="16"/>
                <w:szCs w:val="16"/>
              </w:rPr>
            </w:pPr>
            <w:r w:rsidRPr="00E3627A">
              <w:rPr>
                <w:rFonts w:ascii="Sylfaen" w:hAnsi="Sylfaen" w:cs="Arial"/>
                <w:b/>
                <w:bCs/>
                <w:sz w:val="16"/>
                <w:szCs w:val="16"/>
              </w:rPr>
              <w:t>სახელმწიფო ბიუჯეტის ფონდებიდან გამოყოფილი ტრანსფერები</w:t>
            </w:r>
          </w:p>
        </w:tc>
        <w:tc>
          <w:tcPr>
            <w:tcW w:w="502" w:type="pct"/>
            <w:tcBorders>
              <w:top w:val="nil"/>
              <w:left w:val="nil"/>
              <w:bottom w:val="single" w:sz="8" w:space="0" w:color="auto"/>
              <w:right w:val="single" w:sz="8" w:space="0" w:color="auto"/>
            </w:tcBorders>
            <w:shd w:val="clear" w:color="000000" w:fill="FFFFFF"/>
            <w:textDirection w:val="btLr"/>
            <w:vAlign w:val="center"/>
            <w:hideMark/>
          </w:tcPr>
          <w:p w:rsidR="00FE4ABC" w:rsidRPr="00E3627A" w:rsidRDefault="00FE4ABC" w:rsidP="001F7421">
            <w:pPr>
              <w:spacing w:after="0" w:line="240" w:lineRule="auto"/>
              <w:jc w:val="center"/>
              <w:rPr>
                <w:rFonts w:ascii="Sylfaen" w:hAnsi="Sylfaen"/>
                <w:b/>
                <w:bCs/>
                <w:sz w:val="16"/>
                <w:szCs w:val="16"/>
              </w:rPr>
            </w:pPr>
            <w:r w:rsidRPr="00E3627A">
              <w:rPr>
                <w:rFonts w:ascii="Sylfaen" w:hAnsi="Sylfaen"/>
                <w:b/>
                <w:bCs/>
                <w:sz w:val="16"/>
                <w:szCs w:val="16"/>
              </w:rPr>
              <w:t>საკუთარი</w:t>
            </w:r>
            <w:r w:rsidRPr="00E3627A">
              <w:rPr>
                <w:rFonts w:ascii="Sylfaen" w:hAnsi="Sylfaen"/>
                <w:b/>
                <w:bCs/>
                <w:sz w:val="16"/>
                <w:szCs w:val="16"/>
                <w:lang w:val="ka-GE"/>
              </w:rPr>
              <w:t xml:space="preserve"> </w:t>
            </w:r>
            <w:r w:rsidRPr="00E3627A">
              <w:rPr>
                <w:rFonts w:ascii="Sylfaen" w:hAnsi="Sylfaen"/>
                <w:b/>
                <w:bCs/>
                <w:sz w:val="16"/>
                <w:szCs w:val="16"/>
              </w:rPr>
              <w:t>შემოსავლები</w:t>
            </w:r>
          </w:p>
        </w:tc>
        <w:tc>
          <w:tcPr>
            <w:tcW w:w="478" w:type="pct"/>
            <w:vMerge/>
            <w:tcBorders>
              <w:top w:val="nil"/>
              <w:left w:val="single" w:sz="8" w:space="0" w:color="auto"/>
              <w:bottom w:val="single" w:sz="8" w:space="0" w:color="000000"/>
              <w:right w:val="single" w:sz="4" w:space="0" w:color="auto"/>
            </w:tcBorders>
            <w:vAlign w:val="center"/>
            <w:hideMark/>
          </w:tcPr>
          <w:p w:rsidR="00FE4ABC" w:rsidRPr="00E3627A" w:rsidRDefault="00FE4ABC" w:rsidP="00FE57AF">
            <w:pPr>
              <w:spacing w:after="0" w:line="240" w:lineRule="auto"/>
              <w:rPr>
                <w:rFonts w:ascii="Sylfaen" w:hAnsi="Sylfaen"/>
                <w:b/>
                <w:bCs/>
                <w:sz w:val="16"/>
                <w:szCs w:val="16"/>
              </w:rPr>
            </w:pPr>
          </w:p>
        </w:tc>
        <w:tc>
          <w:tcPr>
            <w:tcW w:w="555" w:type="pct"/>
            <w:tcBorders>
              <w:top w:val="nil"/>
              <w:left w:val="nil"/>
              <w:bottom w:val="single" w:sz="8" w:space="0" w:color="auto"/>
              <w:right w:val="single" w:sz="4" w:space="0" w:color="auto"/>
            </w:tcBorders>
            <w:shd w:val="clear" w:color="000000" w:fill="FFFFFF"/>
            <w:textDirection w:val="btLr"/>
            <w:vAlign w:val="center"/>
            <w:hideMark/>
          </w:tcPr>
          <w:p w:rsidR="00FE4ABC" w:rsidRPr="00E3627A" w:rsidRDefault="00FE4ABC" w:rsidP="00FE57AF">
            <w:pPr>
              <w:spacing w:after="0" w:line="240" w:lineRule="auto"/>
              <w:jc w:val="center"/>
              <w:rPr>
                <w:rFonts w:ascii="Sylfaen" w:hAnsi="Sylfaen"/>
                <w:b/>
                <w:bCs/>
                <w:sz w:val="16"/>
                <w:szCs w:val="16"/>
              </w:rPr>
            </w:pPr>
            <w:r w:rsidRPr="00E3627A">
              <w:rPr>
                <w:rFonts w:ascii="Sylfaen" w:hAnsi="Sylfaen"/>
                <w:b/>
                <w:bCs/>
                <w:sz w:val="16"/>
                <w:szCs w:val="16"/>
              </w:rPr>
              <w:t>ს</w:t>
            </w:r>
            <w:r w:rsidRPr="00E3627A">
              <w:rPr>
                <w:rFonts w:ascii="Sylfaen" w:hAnsi="Sylfaen" w:cs="Arial"/>
                <w:b/>
                <w:bCs/>
                <w:sz w:val="16"/>
                <w:szCs w:val="16"/>
              </w:rPr>
              <w:t>სახელმწიფო ბიუჯეტის ფონდებიდან გამოყოფილი ტრანსფერები</w:t>
            </w:r>
          </w:p>
        </w:tc>
        <w:tc>
          <w:tcPr>
            <w:tcW w:w="469" w:type="pct"/>
            <w:tcBorders>
              <w:top w:val="nil"/>
              <w:left w:val="nil"/>
              <w:bottom w:val="nil"/>
              <w:right w:val="single" w:sz="8" w:space="0" w:color="auto"/>
            </w:tcBorders>
            <w:shd w:val="clear" w:color="000000" w:fill="FFFFFF"/>
            <w:textDirection w:val="btLr"/>
            <w:vAlign w:val="center"/>
            <w:hideMark/>
          </w:tcPr>
          <w:p w:rsidR="00FE4ABC" w:rsidRPr="00E3627A" w:rsidRDefault="00FE4ABC" w:rsidP="00FE57AF">
            <w:pPr>
              <w:spacing w:after="0" w:line="240" w:lineRule="auto"/>
              <w:jc w:val="center"/>
              <w:rPr>
                <w:rFonts w:ascii="Sylfaen" w:hAnsi="Sylfaen"/>
                <w:b/>
                <w:bCs/>
                <w:sz w:val="16"/>
                <w:szCs w:val="16"/>
              </w:rPr>
            </w:pPr>
            <w:r w:rsidRPr="00E3627A">
              <w:rPr>
                <w:rFonts w:ascii="Sylfaen" w:hAnsi="Sylfaen"/>
                <w:b/>
                <w:bCs/>
                <w:sz w:val="16"/>
                <w:szCs w:val="16"/>
              </w:rPr>
              <w:t>საკუთარი</w:t>
            </w:r>
            <w:r w:rsidRPr="00E3627A">
              <w:rPr>
                <w:rFonts w:ascii="Sylfaen" w:hAnsi="Sylfaen"/>
                <w:b/>
                <w:bCs/>
                <w:sz w:val="16"/>
                <w:szCs w:val="16"/>
                <w:lang w:val="ka-GE"/>
              </w:rPr>
              <w:t xml:space="preserve"> </w:t>
            </w:r>
            <w:r w:rsidRPr="00E3627A">
              <w:rPr>
                <w:rFonts w:ascii="Sylfaen" w:hAnsi="Sylfaen"/>
                <w:b/>
                <w:bCs/>
                <w:sz w:val="16"/>
                <w:szCs w:val="16"/>
              </w:rPr>
              <w:t>შემოსავლები</w:t>
            </w:r>
          </w:p>
        </w:tc>
      </w:tr>
      <w:tr w:rsidR="007640C2" w:rsidRPr="00F32702" w:rsidTr="00394A2C">
        <w:trPr>
          <w:trHeight w:val="368"/>
        </w:trPr>
        <w:tc>
          <w:tcPr>
            <w:tcW w:w="1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40C2" w:rsidRPr="00B21D13" w:rsidRDefault="007640C2" w:rsidP="001F7421">
            <w:pPr>
              <w:spacing w:after="0" w:line="240" w:lineRule="auto"/>
              <w:jc w:val="center"/>
              <w:rPr>
                <w:rFonts w:ascii="Sylfaen" w:hAnsi="Sylfaen"/>
                <w:b/>
                <w:bCs/>
                <w:color w:val="000000"/>
                <w:sz w:val="18"/>
                <w:szCs w:val="18"/>
              </w:rPr>
            </w:pPr>
            <w:r w:rsidRPr="00B21D13">
              <w:rPr>
                <w:rFonts w:ascii="Sylfaen" w:hAnsi="Sylfaen"/>
                <w:b/>
                <w:bCs/>
                <w:color w:val="000000"/>
                <w:sz w:val="18"/>
                <w:szCs w:val="18"/>
              </w:rPr>
              <w:t>შემოსავლები</w:t>
            </w:r>
          </w:p>
        </w:tc>
        <w:tc>
          <w:tcPr>
            <w:tcW w:w="626" w:type="pct"/>
            <w:tcBorders>
              <w:top w:val="single" w:sz="4" w:space="0" w:color="auto"/>
              <w:left w:val="single" w:sz="4" w:space="0" w:color="auto"/>
              <w:bottom w:val="single" w:sz="4" w:space="0" w:color="auto"/>
              <w:right w:val="nil"/>
            </w:tcBorders>
            <w:shd w:val="clear" w:color="auto" w:fill="auto"/>
            <w:vAlign w:val="center"/>
          </w:tcPr>
          <w:p w:rsidR="007640C2" w:rsidRDefault="007640C2" w:rsidP="00843AFF">
            <w:pPr>
              <w:jc w:val="center"/>
              <w:rPr>
                <w:rFonts w:ascii="Sylfaen" w:hAnsi="Sylfaen" w:cs="Calibri"/>
                <w:b/>
                <w:bCs/>
                <w:sz w:val="20"/>
                <w:szCs w:val="20"/>
              </w:rPr>
            </w:pPr>
            <w:r>
              <w:rPr>
                <w:rFonts w:ascii="Sylfaen" w:hAnsi="Sylfaen" w:cs="Calibri"/>
                <w:b/>
                <w:bCs/>
                <w:sz w:val="20"/>
                <w:szCs w:val="20"/>
              </w:rPr>
              <w:t>67,740,838</w:t>
            </w:r>
          </w:p>
        </w:tc>
        <w:tc>
          <w:tcPr>
            <w:tcW w:w="516" w:type="pct"/>
            <w:tcBorders>
              <w:top w:val="single" w:sz="4" w:space="0" w:color="auto"/>
              <w:left w:val="single" w:sz="8" w:space="0" w:color="auto"/>
              <w:bottom w:val="single" w:sz="4" w:space="0" w:color="auto"/>
              <w:right w:val="single" w:sz="4" w:space="0" w:color="auto"/>
            </w:tcBorders>
            <w:shd w:val="clear" w:color="000000" w:fill="FFFFFF"/>
            <w:vAlign w:val="center"/>
          </w:tcPr>
          <w:p w:rsidR="007640C2" w:rsidRDefault="007640C2" w:rsidP="00843AFF">
            <w:pPr>
              <w:jc w:val="center"/>
              <w:rPr>
                <w:rFonts w:ascii="Sylfaen" w:hAnsi="Sylfaen" w:cs="Calibri"/>
                <w:b/>
                <w:bCs/>
                <w:sz w:val="20"/>
                <w:szCs w:val="20"/>
              </w:rPr>
            </w:pPr>
            <w:r>
              <w:rPr>
                <w:rFonts w:ascii="Sylfaen" w:hAnsi="Sylfaen" w:cs="Calibri"/>
                <w:b/>
                <w:bCs/>
                <w:sz w:val="20"/>
                <w:szCs w:val="20"/>
              </w:rPr>
              <w:t>97,656,589</w:t>
            </w:r>
          </w:p>
        </w:tc>
        <w:tc>
          <w:tcPr>
            <w:tcW w:w="611" w:type="pct"/>
            <w:tcBorders>
              <w:top w:val="single" w:sz="4" w:space="0" w:color="auto"/>
              <w:left w:val="nil"/>
              <w:bottom w:val="single" w:sz="4" w:space="0" w:color="auto"/>
              <w:right w:val="single" w:sz="4" w:space="0" w:color="auto"/>
            </w:tcBorders>
            <w:shd w:val="clear" w:color="000000" w:fill="FFFFFF"/>
            <w:vAlign w:val="center"/>
          </w:tcPr>
          <w:p w:rsidR="007640C2" w:rsidRDefault="007640C2" w:rsidP="00843AFF">
            <w:pPr>
              <w:jc w:val="center"/>
              <w:rPr>
                <w:rFonts w:ascii="Sylfaen" w:hAnsi="Sylfaen" w:cs="Calibri"/>
                <w:b/>
                <w:bCs/>
                <w:sz w:val="20"/>
                <w:szCs w:val="20"/>
              </w:rPr>
            </w:pPr>
            <w:r>
              <w:rPr>
                <w:rFonts w:ascii="Sylfaen" w:hAnsi="Sylfaen" w:cs="Calibri"/>
                <w:b/>
                <w:bCs/>
                <w:sz w:val="20"/>
                <w:szCs w:val="20"/>
              </w:rPr>
              <w:t>93,317,637</w:t>
            </w:r>
          </w:p>
        </w:tc>
        <w:tc>
          <w:tcPr>
            <w:tcW w:w="502" w:type="pct"/>
            <w:tcBorders>
              <w:top w:val="single" w:sz="4" w:space="0" w:color="auto"/>
              <w:left w:val="nil"/>
              <w:bottom w:val="single" w:sz="4" w:space="0" w:color="auto"/>
              <w:right w:val="single" w:sz="8" w:space="0" w:color="auto"/>
            </w:tcBorders>
            <w:shd w:val="clear" w:color="000000" w:fill="FFFFFF"/>
            <w:vAlign w:val="center"/>
          </w:tcPr>
          <w:p w:rsidR="007640C2" w:rsidRDefault="007640C2" w:rsidP="00843AFF">
            <w:pPr>
              <w:jc w:val="center"/>
              <w:rPr>
                <w:rFonts w:ascii="Sylfaen" w:hAnsi="Sylfaen" w:cs="Calibri"/>
                <w:b/>
                <w:bCs/>
                <w:sz w:val="20"/>
                <w:szCs w:val="20"/>
              </w:rPr>
            </w:pPr>
            <w:r>
              <w:rPr>
                <w:rFonts w:ascii="Sylfaen" w:hAnsi="Sylfaen" w:cs="Calibri"/>
                <w:b/>
                <w:bCs/>
                <w:sz w:val="20"/>
                <w:szCs w:val="20"/>
              </w:rPr>
              <w:t>4,338,952</w:t>
            </w:r>
          </w:p>
        </w:tc>
        <w:tc>
          <w:tcPr>
            <w:tcW w:w="478" w:type="pct"/>
            <w:tcBorders>
              <w:top w:val="single" w:sz="4" w:space="0" w:color="auto"/>
              <w:left w:val="nil"/>
              <w:bottom w:val="single" w:sz="4" w:space="0" w:color="auto"/>
              <w:right w:val="single" w:sz="4" w:space="0" w:color="auto"/>
            </w:tcBorders>
            <w:shd w:val="clear" w:color="000000" w:fill="FFFFFF"/>
            <w:vAlign w:val="center"/>
          </w:tcPr>
          <w:p w:rsidR="007640C2" w:rsidRDefault="007640C2" w:rsidP="007640C2">
            <w:pPr>
              <w:jc w:val="center"/>
              <w:rPr>
                <w:rFonts w:ascii="Sylfaen" w:hAnsi="Sylfaen" w:cs="Calibri"/>
                <w:b/>
                <w:bCs/>
                <w:sz w:val="20"/>
                <w:szCs w:val="20"/>
              </w:rPr>
            </w:pPr>
            <w:r>
              <w:rPr>
                <w:rFonts w:ascii="Sylfaen" w:hAnsi="Sylfaen" w:cs="Calibri"/>
                <w:b/>
                <w:bCs/>
                <w:sz w:val="20"/>
                <w:szCs w:val="20"/>
              </w:rPr>
              <w:t>98,006,900</w:t>
            </w:r>
          </w:p>
        </w:tc>
        <w:tc>
          <w:tcPr>
            <w:tcW w:w="555" w:type="pct"/>
            <w:tcBorders>
              <w:top w:val="single" w:sz="4" w:space="0" w:color="auto"/>
              <w:left w:val="nil"/>
              <w:bottom w:val="single" w:sz="4" w:space="0" w:color="auto"/>
              <w:right w:val="single" w:sz="4" w:space="0" w:color="auto"/>
            </w:tcBorders>
            <w:shd w:val="clear" w:color="auto" w:fill="auto"/>
            <w:vAlign w:val="center"/>
          </w:tcPr>
          <w:p w:rsidR="007640C2" w:rsidRDefault="007640C2" w:rsidP="007640C2">
            <w:pPr>
              <w:jc w:val="center"/>
              <w:rPr>
                <w:rFonts w:ascii="Sylfaen" w:hAnsi="Sylfaen" w:cs="Calibri"/>
                <w:b/>
                <w:bCs/>
                <w:sz w:val="20"/>
                <w:szCs w:val="20"/>
              </w:rPr>
            </w:pPr>
            <w:r>
              <w:rPr>
                <w:rFonts w:ascii="Sylfaen" w:hAnsi="Sylfaen" w:cs="Calibri"/>
                <w:b/>
                <w:bCs/>
                <w:sz w:val="20"/>
                <w:szCs w:val="20"/>
              </w:rPr>
              <w:t>98,006,900</w:t>
            </w:r>
          </w:p>
        </w:tc>
        <w:tc>
          <w:tcPr>
            <w:tcW w:w="469" w:type="pct"/>
            <w:tcBorders>
              <w:top w:val="single" w:sz="4" w:space="0" w:color="auto"/>
              <w:left w:val="nil"/>
              <w:bottom w:val="single" w:sz="4" w:space="0" w:color="auto"/>
              <w:right w:val="single" w:sz="4" w:space="0" w:color="auto"/>
            </w:tcBorders>
            <w:shd w:val="clear" w:color="auto" w:fill="auto"/>
            <w:vAlign w:val="center"/>
          </w:tcPr>
          <w:p w:rsidR="007640C2" w:rsidRDefault="007640C2" w:rsidP="007640C2">
            <w:pPr>
              <w:jc w:val="center"/>
              <w:rPr>
                <w:rFonts w:ascii="Sylfaen" w:hAnsi="Sylfaen" w:cs="Calibri"/>
                <w:b/>
                <w:bCs/>
                <w:sz w:val="20"/>
                <w:szCs w:val="20"/>
              </w:rPr>
            </w:pPr>
            <w:r>
              <w:rPr>
                <w:rFonts w:ascii="Sylfaen" w:hAnsi="Sylfaen" w:cs="Calibri"/>
                <w:b/>
                <w:bCs/>
                <w:sz w:val="20"/>
                <w:szCs w:val="20"/>
              </w:rPr>
              <w:t>-</w:t>
            </w:r>
          </w:p>
        </w:tc>
      </w:tr>
      <w:tr w:rsidR="007640C2" w:rsidRPr="00F32702" w:rsidTr="00394A2C">
        <w:trPr>
          <w:trHeight w:val="333"/>
        </w:trPr>
        <w:tc>
          <w:tcPr>
            <w:tcW w:w="1243" w:type="pct"/>
            <w:tcBorders>
              <w:top w:val="nil"/>
              <w:left w:val="single" w:sz="8" w:space="0" w:color="auto"/>
              <w:bottom w:val="single" w:sz="4" w:space="0" w:color="auto"/>
              <w:right w:val="single" w:sz="8" w:space="0" w:color="auto"/>
            </w:tcBorders>
            <w:shd w:val="clear" w:color="auto" w:fill="auto"/>
            <w:vAlign w:val="center"/>
            <w:hideMark/>
          </w:tcPr>
          <w:p w:rsidR="007640C2" w:rsidRPr="007862DC" w:rsidRDefault="007640C2" w:rsidP="00461EF4">
            <w:pPr>
              <w:spacing w:after="0" w:line="240" w:lineRule="auto"/>
              <w:ind w:firstLineChars="200" w:firstLine="360"/>
              <w:jc w:val="center"/>
              <w:rPr>
                <w:rFonts w:ascii="Sylfaen" w:hAnsi="Sylfaen"/>
                <w:bCs/>
                <w:color w:val="000000"/>
                <w:sz w:val="18"/>
                <w:szCs w:val="18"/>
              </w:rPr>
            </w:pPr>
            <w:r w:rsidRPr="007862DC">
              <w:rPr>
                <w:rFonts w:ascii="Sylfaen" w:hAnsi="Sylfaen"/>
                <w:bCs/>
                <w:color w:val="000000"/>
                <w:sz w:val="18"/>
                <w:szCs w:val="18"/>
              </w:rPr>
              <w:t>გადასახადები</w:t>
            </w:r>
          </w:p>
        </w:tc>
        <w:tc>
          <w:tcPr>
            <w:tcW w:w="626" w:type="pct"/>
            <w:tcBorders>
              <w:top w:val="nil"/>
              <w:left w:val="single" w:sz="4" w:space="0" w:color="auto"/>
              <w:bottom w:val="single" w:sz="4" w:space="0" w:color="auto"/>
              <w:right w:val="nil"/>
            </w:tcBorders>
            <w:shd w:val="clear" w:color="auto" w:fill="auto"/>
            <w:vAlign w:val="center"/>
          </w:tcPr>
          <w:p w:rsidR="007640C2" w:rsidRDefault="007640C2" w:rsidP="00843AFF">
            <w:pPr>
              <w:jc w:val="center"/>
              <w:rPr>
                <w:rFonts w:ascii="Sylfaen" w:hAnsi="Sylfaen" w:cs="Calibri"/>
                <w:sz w:val="20"/>
                <w:szCs w:val="20"/>
              </w:rPr>
            </w:pPr>
            <w:r>
              <w:rPr>
                <w:rFonts w:ascii="Sylfaen" w:hAnsi="Sylfaen" w:cs="Calibri"/>
                <w:sz w:val="20"/>
                <w:szCs w:val="20"/>
              </w:rPr>
              <w:t>35,729,538</w:t>
            </w:r>
          </w:p>
        </w:tc>
        <w:tc>
          <w:tcPr>
            <w:tcW w:w="516" w:type="pct"/>
            <w:tcBorders>
              <w:top w:val="nil"/>
              <w:left w:val="single" w:sz="8" w:space="0" w:color="auto"/>
              <w:bottom w:val="single" w:sz="4" w:space="0" w:color="auto"/>
              <w:right w:val="single" w:sz="4" w:space="0" w:color="auto"/>
            </w:tcBorders>
            <w:shd w:val="clear" w:color="000000" w:fill="FFFFFF"/>
            <w:vAlign w:val="center"/>
          </w:tcPr>
          <w:p w:rsidR="007640C2" w:rsidRDefault="007640C2" w:rsidP="00843AFF">
            <w:pPr>
              <w:jc w:val="center"/>
              <w:rPr>
                <w:rFonts w:ascii="Sylfaen" w:hAnsi="Sylfaen" w:cs="Calibri"/>
                <w:sz w:val="20"/>
                <w:szCs w:val="20"/>
              </w:rPr>
            </w:pPr>
            <w:r>
              <w:rPr>
                <w:rFonts w:ascii="Sylfaen" w:hAnsi="Sylfaen" w:cs="Calibri"/>
                <w:sz w:val="20"/>
                <w:szCs w:val="20"/>
              </w:rPr>
              <w:t>42,394,400</w:t>
            </w:r>
          </w:p>
        </w:tc>
        <w:tc>
          <w:tcPr>
            <w:tcW w:w="611" w:type="pct"/>
            <w:tcBorders>
              <w:top w:val="nil"/>
              <w:left w:val="nil"/>
              <w:bottom w:val="single" w:sz="4" w:space="0" w:color="auto"/>
              <w:right w:val="single" w:sz="4" w:space="0" w:color="auto"/>
            </w:tcBorders>
            <w:shd w:val="clear" w:color="000000" w:fill="FFFFFF"/>
            <w:vAlign w:val="center"/>
          </w:tcPr>
          <w:p w:rsidR="007640C2" w:rsidRDefault="007640C2" w:rsidP="00843AFF">
            <w:pPr>
              <w:jc w:val="center"/>
              <w:rPr>
                <w:rFonts w:ascii="Sylfaen" w:hAnsi="Sylfaen" w:cs="Calibri"/>
                <w:sz w:val="20"/>
                <w:szCs w:val="20"/>
              </w:rPr>
            </w:pPr>
            <w:r>
              <w:rPr>
                <w:rFonts w:ascii="Sylfaen" w:hAnsi="Sylfaen" w:cs="Calibri"/>
                <w:sz w:val="20"/>
                <w:szCs w:val="20"/>
              </w:rPr>
              <w:t>42,394,400</w:t>
            </w:r>
          </w:p>
        </w:tc>
        <w:tc>
          <w:tcPr>
            <w:tcW w:w="502" w:type="pct"/>
            <w:tcBorders>
              <w:top w:val="nil"/>
              <w:left w:val="nil"/>
              <w:bottom w:val="single" w:sz="4" w:space="0" w:color="auto"/>
              <w:right w:val="single" w:sz="8" w:space="0" w:color="auto"/>
            </w:tcBorders>
            <w:shd w:val="clear" w:color="000000" w:fill="FFFFFF"/>
            <w:vAlign w:val="center"/>
          </w:tcPr>
          <w:p w:rsidR="007640C2" w:rsidRDefault="007640C2" w:rsidP="00843AFF">
            <w:pPr>
              <w:jc w:val="center"/>
              <w:rPr>
                <w:rFonts w:ascii="Sylfaen" w:hAnsi="Sylfaen" w:cs="Calibri"/>
                <w:sz w:val="20"/>
                <w:szCs w:val="20"/>
              </w:rPr>
            </w:pPr>
          </w:p>
        </w:tc>
        <w:tc>
          <w:tcPr>
            <w:tcW w:w="478" w:type="pct"/>
            <w:tcBorders>
              <w:top w:val="nil"/>
              <w:left w:val="nil"/>
              <w:bottom w:val="single" w:sz="4" w:space="0" w:color="auto"/>
              <w:right w:val="single" w:sz="4" w:space="0" w:color="auto"/>
            </w:tcBorders>
            <w:shd w:val="clear" w:color="000000" w:fill="FFFFFF"/>
            <w:vAlign w:val="center"/>
          </w:tcPr>
          <w:p w:rsidR="007640C2" w:rsidRDefault="007640C2" w:rsidP="007640C2">
            <w:pPr>
              <w:jc w:val="center"/>
              <w:rPr>
                <w:rFonts w:ascii="Sylfaen" w:hAnsi="Sylfaen" w:cs="Calibri"/>
                <w:sz w:val="20"/>
                <w:szCs w:val="20"/>
              </w:rPr>
            </w:pPr>
            <w:r>
              <w:rPr>
                <w:rFonts w:ascii="Sylfaen" w:hAnsi="Sylfaen" w:cs="Calibri"/>
                <w:sz w:val="20"/>
                <w:szCs w:val="20"/>
              </w:rPr>
              <w:t>45,560,000</w:t>
            </w:r>
          </w:p>
        </w:tc>
        <w:tc>
          <w:tcPr>
            <w:tcW w:w="555" w:type="pct"/>
            <w:tcBorders>
              <w:top w:val="nil"/>
              <w:left w:val="nil"/>
              <w:bottom w:val="single" w:sz="4" w:space="0" w:color="auto"/>
              <w:right w:val="single" w:sz="4" w:space="0" w:color="auto"/>
            </w:tcBorders>
            <w:shd w:val="clear" w:color="auto" w:fill="auto"/>
            <w:vAlign w:val="center"/>
          </w:tcPr>
          <w:p w:rsidR="007640C2" w:rsidRDefault="007640C2" w:rsidP="007640C2">
            <w:pPr>
              <w:jc w:val="center"/>
              <w:rPr>
                <w:rFonts w:ascii="Sylfaen" w:hAnsi="Sylfaen" w:cs="Calibri"/>
                <w:sz w:val="20"/>
                <w:szCs w:val="20"/>
              </w:rPr>
            </w:pPr>
            <w:r>
              <w:rPr>
                <w:rFonts w:ascii="Sylfaen" w:hAnsi="Sylfaen" w:cs="Calibri"/>
                <w:sz w:val="20"/>
                <w:szCs w:val="20"/>
              </w:rPr>
              <w:t>45,560,000</w:t>
            </w:r>
          </w:p>
        </w:tc>
        <w:tc>
          <w:tcPr>
            <w:tcW w:w="469" w:type="pct"/>
            <w:tcBorders>
              <w:top w:val="nil"/>
              <w:left w:val="nil"/>
              <w:bottom w:val="single" w:sz="4" w:space="0" w:color="auto"/>
              <w:right w:val="single" w:sz="4" w:space="0" w:color="auto"/>
            </w:tcBorders>
            <w:shd w:val="clear" w:color="auto" w:fill="auto"/>
            <w:vAlign w:val="center"/>
          </w:tcPr>
          <w:p w:rsidR="007640C2" w:rsidRDefault="007640C2" w:rsidP="007640C2">
            <w:pPr>
              <w:jc w:val="center"/>
              <w:rPr>
                <w:rFonts w:ascii="Sylfaen" w:hAnsi="Sylfaen" w:cs="Calibri"/>
                <w:sz w:val="20"/>
                <w:szCs w:val="20"/>
              </w:rPr>
            </w:pPr>
          </w:p>
        </w:tc>
      </w:tr>
      <w:tr w:rsidR="007640C2" w:rsidRPr="00F32702" w:rsidTr="00394A2C">
        <w:trPr>
          <w:trHeight w:val="280"/>
        </w:trPr>
        <w:tc>
          <w:tcPr>
            <w:tcW w:w="1243" w:type="pct"/>
            <w:tcBorders>
              <w:top w:val="nil"/>
              <w:left w:val="single" w:sz="8" w:space="0" w:color="auto"/>
              <w:bottom w:val="single" w:sz="4" w:space="0" w:color="auto"/>
              <w:right w:val="single" w:sz="8" w:space="0" w:color="auto"/>
            </w:tcBorders>
            <w:shd w:val="clear" w:color="auto" w:fill="auto"/>
            <w:vAlign w:val="center"/>
            <w:hideMark/>
          </w:tcPr>
          <w:p w:rsidR="007640C2" w:rsidRPr="007862DC" w:rsidRDefault="007640C2" w:rsidP="00461EF4">
            <w:pPr>
              <w:spacing w:after="0" w:line="240" w:lineRule="auto"/>
              <w:ind w:firstLineChars="200" w:firstLine="360"/>
              <w:jc w:val="center"/>
              <w:rPr>
                <w:rFonts w:ascii="Sylfaen" w:hAnsi="Sylfaen"/>
                <w:bCs/>
                <w:color w:val="000000"/>
                <w:sz w:val="18"/>
                <w:szCs w:val="18"/>
              </w:rPr>
            </w:pPr>
            <w:r w:rsidRPr="007862DC">
              <w:rPr>
                <w:rFonts w:ascii="Sylfaen" w:hAnsi="Sylfaen"/>
                <w:bCs/>
                <w:color w:val="000000"/>
                <w:sz w:val="18"/>
                <w:szCs w:val="18"/>
              </w:rPr>
              <w:t>გრანტები</w:t>
            </w:r>
          </w:p>
        </w:tc>
        <w:tc>
          <w:tcPr>
            <w:tcW w:w="626" w:type="pct"/>
            <w:tcBorders>
              <w:top w:val="nil"/>
              <w:left w:val="single" w:sz="4" w:space="0" w:color="auto"/>
              <w:bottom w:val="single" w:sz="4" w:space="0" w:color="auto"/>
              <w:right w:val="nil"/>
            </w:tcBorders>
            <w:shd w:val="clear" w:color="auto" w:fill="auto"/>
            <w:vAlign w:val="center"/>
          </w:tcPr>
          <w:p w:rsidR="007640C2" w:rsidRDefault="007640C2" w:rsidP="00843AFF">
            <w:pPr>
              <w:jc w:val="center"/>
              <w:rPr>
                <w:rFonts w:ascii="Sylfaen" w:hAnsi="Sylfaen" w:cs="Calibri"/>
                <w:sz w:val="20"/>
                <w:szCs w:val="20"/>
              </w:rPr>
            </w:pPr>
            <w:r>
              <w:rPr>
                <w:rFonts w:ascii="Sylfaen" w:hAnsi="Sylfaen" w:cs="Calibri"/>
                <w:sz w:val="20"/>
                <w:szCs w:val="20"/>
              </w:rPr>
              <w:t>27,410,081</w:t>
            </w:r>
          </w:p>
        </w:tc>
        <w:tc>
          <w:tcPr>
            <w:tcW w:w="516" w:type="pct"/>
            <w:tcBorders>
              <w:top w:val="nil"/>
              <w:left w:val="single" w:sz="8" w:space="0" w:color="auto"/>
              <w:bottom w:val="single" w:sz="4" w:space="0" w:color="auto"/>
              <w:right w:val="single" w:sz="4" w:space="0" w:color="auto"/>
            </w:tcBorders>
            <w:shd w:val="clear" w:color="000000" w:fill="FFFFFF"/>
            <w:vAlign w:val="center"/>
          </w:tcPr>
          <w:p w:rsidR="007640C2" w:rsidRDefault="007640C2" w:rsidP="00843AFF">
            <w:pPr>
              <w:jc w:val="center"/>
              <w:rPr>
                <w:rFonts w:ascii="Sylfaen" w:hAnsi="Sylfaen" w:cs="Calibri"/>
                <w:sz w:val="20"/>
                <w:szCs w:val="20"/>
              </w:rPr>
            </w:pPr>
            <w:r>
              <w:rPr>
                <w:rFonts w:ascii="Sylfaen" w:hAnsi="Sylfaen" w:cs="Calibri"/>
                <w:sz w:val="20"/>
                <w:szCs w:val="20"/>
              </w:rPr>
              <w:t>50,133,389</w:t>
            </w:r>
          </w:p>
        </w:tc>
        <w:tc>
          <w:tcPr>
            <w:tcW w:w="611" w:type="pct"/>
            <w:tcBorders>
              <w:top w:val="nil"/>
              <w:left w:val="nil"/>
              <w:bottom w:val="single" w:sz="4" w:space="0" w:color="auto"/>
              <w:right w:val="single" w:sz="4" w:space="0" w:color="auto"/>
            </w:tcBorders>
            <w:shd w:val="clear" w:color="000000" w:fill="FFFFFF"/>
            <w:vAlign w:val="center"/>
          </w:tcPr>
          <w:p w:rsidR="007640C2" w:rsidRDefault="007640C2" w:rsidP="00843AFF">
            <w:pPr>
              <w:jc w:val="center"/>
              <w:rPr>
                <w:rFonts w:ascii="Sylfaen" w:hAnsi="Sylfaen" w:cs="Calibri"/>
                <w:sz w:val="20"/>
                <w:szCs w:val="20"/>
              </w:rPr>
            </w:pPr>
            <w:r>
              <w:rPr>
                <w:rFonts w:ascii="Sylfaen" w:hAnsi="Sylfaen" w:cs="Calibri"/>
                <w:sz w:val="20"/>
                <w:szCs w:val="20"/>
              </w:rPr>
              <w:t>45,794,437</w:t>
            </w:r>
          </w:p>
        </w:tc>
        <w:tc>
          <w:tcPr>
            <w:tcW w:w="502" w:type="pct"/>
            <w:tcBorders>
              <w:top w:val="nil"/>
              <w:left w:val="nil"/>
              <w:bottom w:val="single" w:sz="4" w:space="0" w:color="auto"/>
              <w:right w:val="single" w:sz="8" w:space="0" w:color="auto"/>
            </w:tcBorders>
            <w:shd w:val="clear" w:color="000000" w:fill="FFFFFF"/>
            <w:vAlign w:val="center"/>
          </w:tcPr>
          <w:p w:rsidR="007640C2" w:rsidRDefault="007640C2" w:rsidP="00843AFF">
            <w:pPr>
              <w:jc w:val="center"/>
              <w:rPr>
                <w:rFonts w:ascii="Sylfaen" w:hAnsi="Sylfaen" w:cs="Calibri"/>
                <w:sz w:val="20"/>
                <w:szCs w:val="20"/>
              </w:rPr>
            </w:pPr>
            <w:r>
              <w:rPr>
                <w:rFonts w:ascii="Sylfaen" w:hAnsi="Sylfaen" w:cs="Calibri"/>
                <w:sz w:val="20"/>
                <w:szCs w:val="20"/>
              </w:rPr>
              <w:t>4,338,952</w:t>
            </w:r>
          </w:p>
        </w:tc>
        <w:tc>
          <w:tcPr>
            <w:tcW w:w="478" w:type="pct"/>
            <w:tcBorders>
              <w:top w:val="nil"/>
              <w:left w:val="nil"/>
              <w:bottom w:val="single" w:sz="4" w:space="0" w:color="auto"/>
              <w:right w:val="single" w:sz="4" w:space="0" w:color="auto"/>
            </w:tcBorders>
            <w:shd w:val="clear" w:color="000000" w:fill="FFFFFF"/>
            <w:vAlign w:val="center"/>
          </w:tcPr>
          <w:p w:rsidR="007640C2" w:rsidRDefault="007640C2" w:rsidP="007640C2">
            <w:pPr>
              <w:jc w:val="center"/>
              <w:rPr>
                <w:rFonts w:ascii="Sylfaen" w:hAnsi="Sylfaen" w:cs="Calibri"/>
                <w:sz w:val="20"/>
                <w:szCs w:val="20"/>
              </w:rPr>
            </w:pPr>
            <w:r>
              <w:rPr>
                <w:rFonts w:ascii="Sylfaen" w:hAnsi="Sylfaen" w:cs="Calibri"/>
                <w:sz w:val="20"/>
                <w:szCs w:val="20"/>
              </w:rPr>
              <w:t>47,432,300</w:t>
            </w:r>
          </w:p>
        </w:tc>
        <w:tc>
          <w:tcPr>
            <w:tcW w:w="555" w:type="pct"/>
            <w:tcBorders>
              <w:top w:val="nil"/>
              <w:left w:val="nil"/>
              <w:bottom w:val="single" w:sz="4" w:space="0" w:color="auto"/>
              <w:right w:val="single" w:sz="4" w:space="0" w:color="auto"/>
            </w:tcBorders>
            <w:shd w:val="clear" w:color="auto" w:fill="auto"/>
            <w:vAlign w:val="center"/>
          </w:tcPr>
          <w:p w:rsidR="007640C2" w:rsidRDefault="007640C2" w:rsidP="007640C2">
            <w:pPr>
              <w:jc w:val="center"/>
              <w:rPr>
                <w:rFonts w:ascii="Sylfaen" w:hAnsi="Sylfaen" w:cs="Calibri"/>
                <w:sz w:val="20"/>
                <w:szCs w:val="20"/>
              </w:rPr>
            </w:pPr>
            <w:r>
              <w:rPr>
                <w:rFonts w:ascii="Sylfaen" w:hAnsi="Sylfaen" w:cs="Calibri"/>
                <w:sz w:val="20"/>
                <w:szCs w:val="20"/>
              </w:rPr>
              <w:t>47,432,300</w:t>
            </w:r>
          </w:p>
        </w:tc>
        <w:tc>
          <w:tcPr>
            <w:tcW w:w="469" w:type="pct"/>
            <w:tcBorders>
              <w:top w:val="nil"/>
              <w:left w:val="nil"/>
              <w:bottom w:val="single" w:sz="4" w:space="0" w:color="auto"/>
              <w:right w:val="single" w:sz="4" w:space="0" w:color="auto"/>
            </w:tcBorders>
            <w:shd w:val="clear" w:color="auto" w:fill="auto"/>
            <w:vAlign w:val="center"/>
          </w:tcPr>
          <w:p w:rsidR="007640C2" w:rsidRDefault="007640C2" w:rsidP="007640C2">
            <w:pPr>
              <w:jc w:val="center"/>
              <w:rPr>
                <w:rFonts w:ascii="Sylfaen" w:hAnsi="Sylfaen" w:cs="Calibri"/>
                <w:sz w:val="20"/>
                <w:szCs w:val="20"/>
              </w:rPr>
            </w:pPr>
            <w:r>
              <w:rPr>
                <w:rFonts w:ascii="Sylfaen" w:hAnsi="Sylfaen" w:cs="Calibri"/>
                <w:sz w:val="20"/>
                <w:szCs w:val="20"/>
              </w:rPr>
              <w:t>-</w:t>
            </w:r>
          </w:p>
        </w:tc>
      </w:tr>
      <w:tr w:rsidR="007640C2" w:rsidRPr="00F32702" w:rsidTr="00394A2C">
        <w:trPr>
          <w:trHeight w:val="372"/>
        </w:trPr>
        <w:tc>
          <w:tcPr>
            <w:tcW w:w="1243" w:type="pct"/>
            <w:tcBorders>
              <w:top w:val="nil"/>
              <w:left w:val="single" w:sz="8" w:space="0" w:color="auto"/>
              <w:bottom w:val="single" w:sz="4" w:space="0" w:color="auto"/>
              <w:right w:val="single" w:sz="8" w:space="0" w:color="auto"/>
            </w:tcBorders>
            <w:shd w:val="clear" w:color="auto" w:fill="auto"/>
            <w:vAlign w:val="center"/>
            <w:hideMark/>
          </w:tcPr>
          <w:p w:rsidR="007640C2" w:rsidRPr="007862DC" w:rsidRDefault="007640C2" w:rsidP="00461EF4">
            <w:pPr>
              <w:spacing w:after="0" w:line="240" w:lineRule="auto"/>
              <w:ind w:firstLineChars="200" w:firstLine="360"/>
              <w:jc w:val="center"/>
              <w:rPr>
                <w:rFonts w:ascii="Sylfaen" w:hAnsi="Sylfaen"/>
                <w:bCs/>
                <w:color w:val="000000"/>
                <w:sz w:val="18"/>
                <w:szCs w:val="18"/>
              </w:rPr>
            </w:pPr>
            <w:r w:rsidRPr="007862DC">
              <w:rPr>
                <w:rFonts w:ascii="Sylfaen" w:hAnsi="Sylfaen"/>
                <w:bCs/>
                <w:color w:val="000000"/>
                <w:sz w:val="18"/>
                <w:szCs w:val="18"/>
              </w:rPr>
              <w:t>სხვა</w:t>
            </w:r>
            <w:r>
              <w:rPr>
                <w:rFonts w:ascii="Sylfaen" w:hAnsi="Sylfaen"/>
                <w:bCs/>
                <w:color w:val="000000"/>
                <w:sz w:val="18"/>
                <w:szCs w:val="18"/>
                <w:lang w:val="ka-GE"/>
              </w:rPr>
              <w:t xml:space="preserve"> </w:t>
            </w:r>
            <w:r w:rsidRPr="007862DC">
              <w:rPr>
                <w:rFonts w:ascii="Sylfaen" w:hAnsi="Sylfaen"/>
                <w:bCs/>
                <w:color w:val="000000"/>
                <w:sz w:val="18"/>
                <w:szCs w:val="18"/>
              </w:rPr>
              <w:t>შემოსავლები</w:t>
            </w:r>
          </w:p>
        </w:tc>
        <w:tc>
          <w:tcPr>
            <w:tcW w:w="626" w:type="pct"/>
            <w:tcBorders>
              <w:top w:val="nil"/>
              <w:left w:val="single" w:sz="4" w:space="0" w:color="auto"/>
              <w:bottom w:val="single" w:sz="4" w:space="0" w:color="auto"/>
              <w:right w:val="nil"/>
            </w:tcBorders>
            <w:shd w:val="clear" w:color="auto" w:fill="auto"/>
            <w:vAlign w:val="center"/>
          </w:tcPr>
          <w:p w:rsidR="007640C2" w:rsidRDefault="007640C2" w:rsidP="00843AFF">
            <w:pPr>
              <w:jc w:val="center"/>
              <w:rPr>
                <w:rFonts w:ascii="Sylfaen" w:hAnsi="Sylfaen" w:cs="Calibri"/>
                <w:sz w:val="20"/>
                <w:szCs w:val="20"/>
              </w:rPr>
            </w:pPr>
            <w:r>
              <w:rPr>
                <w:rFonts w:ascii="Sylfaen" w:hAnsi="Sylfaen" w:cs="Calibri"/>
                <w:sz w:val="20"/>
                <w:szCs w:val="20"/>
              </w:rPr>
              <w:t>4,601,219</w:t>
            </w:r>
          </w:p>
        </w:tc>
        <w:tc>
          <w:tcPr>
            <w:tcW w:w="516" w:type="pct"/>
            <w:tcBorders>
              <w:top w:val="nil"/>
              <w:left w:val="single" w:sz="8" w:space="0" w:color="auto"/>
              <w:bottom w:val="single" w:sz="4" w:space="0" w:color="auto"/>
              <w:right w:val="single" w:sz="4" w:space="0" w:color="auto"/>
            </w:tcBorders>
            <w:shd w:val="clear" w:color="000000" w:fill="FFFFFF"/>
            <w:vAlign w:val="center"/>
          </w:tcPr>
          <w:p w:rsidR="007640C2" w:rsidRDefault="007640C2" w:rsidP="00843AFF">
            <w:pPr>
              <w:jc w:val="center"/>
              <w:rPr>
                <w:rFonts w:ascii="Sylfaen" w:hAnsi="Sylfaen" w:cs="Calibri"/>
                <w:sz w:val="20"/>
                <w:szCs w:val="20"/>
              </w:rPr>
            </w:pPr>
            <w:r>
              <w:rPr>
                <w:rFonts w:ascii="Sylfaen" w:hAnsi="Sylfaen" w:cs="Calibri"/>
                <w:sz w:val="20"/>
                <w:szCs w:val="20"/>
              </w:rPr>
              <w:t>5,128,800</w:t>
            </w:r>
          </w:p>
        </w:tc>
        <w:tc>
          <w:tcPr>
            <w:tcW w:w="611" w:type="pct"/>
            <w:tcBorders>
              <w:top w:val="nil"/>
              <w:left w:val="nil"/>
              <w:bottom w:val="single" w:sz="4" w:space="0" w:color="auto"/>
              <w:right w:val="single" w:sz="4" w:space="0" w:color="auto"/>
            </w:tcBorders>
            <w:shd w:val="clear" w:color="000000" w:fill="FFFFFF"/>
            <w:vAlign w:val="center"/>
          </w:tcPr>
          <w:p w:rsidR="007640C2" w:rsidRDefault="007640C2" w:rsidP="00843AFF">
            <w:pPr>
              <w:jc w:val="center"/>
              <w:rPr>
                <w:rFonts w:ascii="Sylfaen" w:hAnsi="Sylfaen" w:cs="Calibri"/>
                <w:sz w:val="20"/>
                <w:szCs w:val="20"/>
              </w:rPr>
            </w:pPr>
            <w:r>
              <w:rPr>
                <w:rFonts w:ascii="Sylfaen" w:hAnsi="Sylfaen" w:cs="Calibri"/>
                <w:sz w:val="20"/>
                <w:szCs w:val="20"/>
              </w:rPr>
              <w:t>5,128,800</w:t>
            </w:r>
          </w:p>
        </w:tc>
        <w:tc>
          <w:tcPr>
            <w:tcW w:w="502" w:type="pct"/>
            <w:tcBorders>
              <w:top w:val="nil"/>
              <w:left w:val="nil"/>
              <w:bottom w:val="single" w:sz="4" w:space="0" w:color="auto"/>
              <w:right w:val="single" w:sz="8" w:space="0" w:color="auto"/>
            </w:tcBorders>
            <w:shd w:val="clear" w:color="000000" w:fill="FFFFFF"/>
            <w:vAlign w:val="center"/>
          </w:tcPr>
          <w:p w:rsidR="007640C2" w:rsidRDefault="007640C2" w:rsidP="00843AFF">
            <w:pPr>
              <w:jc w:val="center"/>
              <w:rPr>
                <w:rFonts w:ascii="Sylfaen" w:hAnsi="Sylfaen" w:cs="Calibri"/>
                <w:sz w:val="20"/>
                <w:szCs w:val="20"/>
              </w:rPr>
            </w:pPr>
          </w:p>
        </w:tc>
        <w:tc>
          <w:tcPr>
            <w:tcW w:w="478" w:type="pct"/>
            <w:tcBorders>
              <w:top w:val="nil"/>
              <w:left w:val="nil"/>
              <w:bottom w:val="single" w:sz="4" w:space="0" w:color="auto"/>
              <w:right w:val="single" w:sz="4" w:space="0" w:color="auto"/>
            </w:tcBorders>
            <w:shd w:val="clear" w:color="000000" w:fill="FFFFFF"/>
            <w:vAlign w:val="center"/>
          </w:tcPr>
          <w:p w:rsidR="007640C2" w:rsidRDefault="007640C2" w:rsidP="007640C2">
            <w:pPr>
              <w:jc w:val="center"/>
              <w:rPr>
                <w:rFonts w:ascii="Sylfaen" w:hAnsi="Sylfaen" w:cs="Calibri"/>
                <w:sz w:val="20"/>
                <w:szCs w:val="20"/>
              </w:rPr>
            </w:pPr>
            <w:r>
              <w:rPr>
                <w:rFonts w:ascii="Sylfaen" w:hAnsi="Sylfaen" w:cs="Calibri"/>
                <w:sz w:val="20"/>
                <w:szCs w:val="20"/>
              </w:rPr>
              <w:t>5,014,600</w:t>
            </w:r>
          </w:p>
        </w:tc>
        <w:tc>
          <w:tcPr>
            <w:tcW w:w="555" w:type="pct"/>
            <w:tcBorders>
              <w:top w:val="nil"/>
              <w:left w:val="nil"/>
              <w:bottom w:val="single" w:sz="4" w:space="0" w:color="auto"/>
              <w:right w:val="single" w:sz="4" w:space="0" w:color="auto"/>
            </w:tcBorders>
            <w:shd w:val="clear" w:color="auto" w:fill="auto"/>
            <w:vAlign w:val="center"/>
          </w:tcPr>
          <w:p w:rsidR="007640C2" w:rsidRDefault="007640C2" w:rsidP="007640C2">
            <w:pPr>
              <w:jc w:val="center"/>
              <w:rPr>
                <w:rFonts w:ascii="Sylfaen" w:hAnsi="Sylfaen" w:cs="Calibri"/>
                <w:sz w:val="20"/>
                <w:szCs w:val="20"/>
              </w:rPr>
            </w:pPr>
            <w:r>
              <w:rPr>
                <w:rFonts w:ascii="Sylfaen" w:hAnsi="Sylfaen" w:cs="Calibri"/>
                <w:sz w:val="20"/>
                <w:szCs w:val="20"/>
              </w:rPr>
              <w:t>5,014,600</w:t>
            </w:r>
          </w:p>
        </w:tc>
        <w:tc>
          <w:tcPr>
            <w:tcW w:w="469" w:type="pct"/>
            <w:tcBorders>
              <w:top w:val="nil"/>
              <w:left w:val="nil"/>
              <w:bottom w:val="single" w:sz="4" w:space="0" w:color="auto"/>
              <w:right w:val="single" w:sz="4" w:space="0" w:color="auto"/>
            </w:tcBorders>
            <w:shd w:val="clear" w:color="auto" w:fill="auto"/>
            <w:vAlign w:val="center"/>
          </w:tcPr>
          <w:p w:rsidR="007640C2" w:rsidRDefault="007640C2" w:rsidP="007640C2">
            <w:pPr>
              <w:jc w:val="center"/>
              <w:rPr>
                <w:rFonts w:ascii="Sylfaen" w:hAnsi="Sylfaen" w:cs="Calibri"/>
                <w:sz w:val="20"/>
                <w:szCs w:val="20"/>
              </w:rPr>
            </w:pPr>
          </w:p>
        </w:tc>
      </w:tr>
    </w:tbl>
    <w:p w:rsidR="00CA6A8F" w:rsidRDefault="00CA6A8F" w:rsidP="00A500D5">
      <w:pPr>
        <w:jc w:val="both"/>
        <w:rPr>
          <w:rFonts w:ascii="Sylfaen" w:hAnsi="Sylfaen"/>
          <w:b/>
          <w:noProof/>
          <w:lang w:val="ka-GE"/>
        </w:rPr>
      </w:pPr>
    </w:p>
    <w:p w:rsidR="00A500D5" w:rsidRDefault="00A500D5" w:rsidP="00A500D5">
      <w:pPr>
        <w:jc w:val="both"/>
        <w:rPr>
          <w:rFonts w:ascii="Sylfaen" w:hAnsi="Sylfaen"/>
          <w:noProof/>
          <w:lang w:val="ka-GE"/>
        </w:rPr>
      </w:pPr>
      <w:r>
        <w:rPr>
          <w:rFonts w:ascii="Sylfaen" w:hAnsi="Sylfaen"/>
          <w:b/>
          <w:noProof/>
          <w:lang w:val="ka-GE"/>
        </w:rPr>
        <w:t xml:space="preserve">მუხლი 4. </w:t>
      </w:r>
      <w:r w:rsidRPr="00F32702">
        <w:rPr>
          <w:rFonts w:ascii="Sylfaen" w:hAnsi="Sylfaen"/>
          <w:b/>
          <w:noProof/>
          <w:lang w:val="ka-GE"/>
        </w:rPr>
        <w:t xml:space="preserve"> ბიუჯეტის</w:t>
      </w:r>
      <w:r>
        <w:rPr>
          <w:rFonts w:ascii="Sylfaen" w:hAnsi="Sylfaen"/>
          <w:b/>
          <w:noProof/>
          <w:lang w:val="ka-GE"/>
        </w:rPr>
        <w:t xml:space="preserve">   საგადასახადო    შემოსავლები                              </w:t>
      </w:r>
    </w:p>
    <w:p w:rsidR="00FE2652" w:rsidRDefault="00A500D5" w:rsidP="006252A0">
      <w:pPr>
        <w:jc w:val="both"/>
        <w:rPr>
          <w:rFonts w:ascii="Sylfaen" w:hAnsi="Sylfaen"/>
          <w:noProof/>
          <w:lang w:val="ka-GE"/>
        </w:rPr>
      </w:pPr>
      <w:r w:rsidRPr="00810583">
        <w:rPr>
          <w:rFonts w:ascii="Sylfaen" w:hAnsi="Sylfaen"/>
          <w:noProof/>
          <w:lang w:val="ka-GE"/>
        </w:rPr>
        <w:t xml:space="preserve">      ბიუჯეტის საგადასახადო შემოსავლები  განისაზღვროს </w:t>
      </w:r>
      <w:r w:rsidR="00843AFF">
        <w:rPr>
          <w:rFonts w:ascii="Sylfaen" w:hAnsi="Sylfaen" w:cs="Calibri"/>
          <w:b/>
          <w:bCs/>
          <w:sz w:val="20"/>
          <w:szCs w:val="20"/>
        </w:rPr>
        <w:t xml:space="preserve">45,560,000 </w:t>
      </w:r>
      <w:r w:rsidRPr="00810583">
        <w:rPr>
          <w:rFonts w:ascii="Sylfaen" w:hAnsi="Sylfaen"/>
          <w:noProof/>
          <w:lang w:val="ka-GE"/>
        </w:rPr>
        <w:t xml:space="preserve">ლარის ოდენობით. </w:t>
      </w:r>
      <w:r>
        <w:rPr>
          <w:rFonts w:ascii="Sylfaen" w:hAnsi="Sylfaen"/>
          <w:noProof/>
          <w:lang w:val="ka-GE"/>
        </w:rPr>
        <w:t xml:space="preserve"> მათ შორის:</w:t>
      </w:r>
    </w:p>
    <w:p w:rsidR="00A4798B" w:rsidRDefault="00A4798B" w:rsidP="006252A0">
      <w:pPr>
        <w:jc w:val="both"/>
        <w:rPr>
          <w:rFonts w:ascii="Sylfaen" w:hAnsi="Sylfaen"/>
          <w:noProof/>
          <w:lang w:val="ka-GE"/>
        </w:rPr>
      </w:pPr>
    </w:p>
    <w:p w:rsidR="00A4798B" w:rsidRDefault="00A4798B" w:rsidP="006252A0">
      <w:pPr>
        <w:jc w:val="both"/>
        <w:rPr>
          <w:rFonts w:ascii="Sylfaen" w:hAnsi="Sylfaen"/>
          <w:noProof/>
          <w:lang w:val="ka-GE"/>
        </w:rPr>
      </w:pPr>
    </w:p>
    <w:p w:rsidR="00A4798B" w:rsidRDefault="00A4798B" w:rsidP="006252A0">
      <w:pPr>
        <w:jc w:val="both"/>
        <w:rPr>
          <w:rFonts w:ascii="Sylfaen" w:hAnsi="Sylfaen"/>
          <w:b/>
          <w:noProof/>
          <w:sz w:val="16"/>
          <w:szCs w:val="16"/>
          <w:lang w:val="en-GB"/>
        </w:rPr>
      </w:pPr>
    </w:p>
    <w:p w:rsidR="00C5791F" w:rsidRDefault="00C5791F" w:rsidP="00461EF4">
      <w:pPr>
        <w:jc w:val="right"/>
        <w:rPr>
          <w:rFonts w:ascii="Sylfaen" w:hAnsi="Sylfaen"/>
          <w:noProof/>
          <w:lang w:val="ka-GE"/>
        </w:rPr>
      </w:pPr>
      <w:r w:rsidRPr="006D013B">
        <w:rPr>
          <w:rFonts w:ascii="Sylfaen" w:hAnsi="Sylfaen"/>
          <w:b/>
          <w:noProof/>
          <w:sz w:val="16"/>
          <w:szCs w:val="16"/>
          <w:lang w:val="ka-GE"/>
        </w:rPr>
        <w:lastRenderedPageBreak/>
        <w:t xml:space="preserve"> ლარი</w:t>
      </w:r>
    </w:p>
    <w:p w:rsidR="00A500D5" w:rsidRDefault="00A500D5" w:rsidP="00A0155B">
      <w:pPr>
        <w:spacing w:after="0" w:line="240" w:lineRule="auto"/>
        <w:ind w:left="142" w:firstLine="425"/>
        <w:jc w:val="both"/>
        <w:rPr>
          <w:rFonts w:ascii="Sylfaen" w:hAnsi="Sylfaen" w:cs="Sylfaen"/>
          <w:sz w:val="18"/>
          <w:szCs w:val="18"/>
          <w:lang w:val="ka-GE"/>
        </w:rPr>
      </w:pPr>
    </w:p>
    <w:tbl>
      <w:tblPr>
        <w:tblW w:w="5000" w:type="pct"/>
        <w:tblLook w:val="04A0"/>
      </w:tblPr>
      <w:tblGrid>
        <w:gridCol w:w="3332"/>
        <w:gridCol w:w="1504"/>
        <w:gridCol w:w="1259"/>
        <w:gridCol w:w="1756"/>
        <w:gridCol w:w="1402"/>
        <w:gridCol w:w="1397"/>
        <w:gridCol w:w="1758"/>
        <w:gridCol w:w="1394"/>
      </w:tblGrid>
      <w:tr w:rsidR="006065D9" w:rsidRPr="00995280" w:rsidTr="006252A0">
        <w:trPr>
          <w:trHeight w:val="463"/>
          <w:tblHeader/>
        </w:trPr>
        <w:tc>
          <w:tcPr>
            <w:tcW w:w="1207" w:type="pct"/>
            <w:vMerge w:val="restart"/>
            <w:tcBorders>
              <w:top w:val="single" w:sz="8" w:space="0" w:color="auto"/>
              <w:left w:val="single" w:sz="8" w:space="0" w:color="auto"/>
              <w:bottom w:val="nil"/>
              <w:right w:val="single" w:sz="8" w:space="0" w:color="auto"/>
            </w:tcBorders>
            <w:shd w:val="clear" w:color="auto" w:fill="auto"/>
            <w:vAlign w:val="center"/>
            <w:hideMark/>
          </w:tcPr>
          <w:p w:rsidR="006065D9" w:rsidRPr="00995280" w:rsidRDefault="006065D9" w:rsidP="00FE57AF">
            <w:pPr>
              <w:spacing w:after="0" w:line="240" w:lineRule="auto"/>
              <w:jc w:val="center"/>
              <w:rPr>
                <w:rFonts w:ascii="Sylfaen" w:hAnsi="Sylfaen"/>
                <w:b/>
                <w:bCs/>
                <w:sz w:val="18"/>
                <w:szCs w:val="18"/>
              </w:rPr>
            </w:pPr>
            <w:r w:rsidRPr="00995280">
              <w:rPr>
                <w:rFonts w:ascii="Sylfaen" w:hAnsi="Sylfaen"/>
                <w:b/>
                <w:bCs/>
                <w:sz w:val="18"/>
                <w:szCs w:val="18"/>
              </w:rPr>
              <w:t>დასახელება</w:t>
            </w:r>
          </w:p>
        </w:tc>
        <w:tc>
          <w:tcPr>
            <w:tcW w:w="545" w:type="pct"/>
            <w:vMerge w:val="restart"/>
            <w:tcBorders>
              <w:top w:val="single" w:sz="8" w:space="0" w:color="auto"/>
              <w:left w:val="nil"/>
              <w:right w:val="single" w:sz="8" w:space="0" w:color="auto"/>
            </w:tcBorders>
            <w:shd w:val="clear" w:color="auto" w:fill="auto"/>
            <w:vAlign w:val="center"/>
            <w:hideMark/>
          </w:tcPr>
          <w:p w:rsidR="006065D9" w:rsidRPr="00995280" w:rsidRDefault="00780350" w:rsidP="00E15DBB">
            <w:pPr>
              <w:spacing w:after="0" w:line="240" w:lineRule="auto"/>
              <w:jc w:val="center"/>
              <w:rPr>
                <w:rFonts w:ascii="Sylfaen" w:hAnsi="Sylfaen"/>
                <w:b/>
                <w:bCs/>
                <w:sz w:val="18"/>
                <w:szCs w:val="18"/>
              </w:rPr>
            </w:pPr>
            <w:r>
              <w:rPr>
                <w:rFonts w:ascii="Sylfaen" w:hAnsi="Sylfaen"/>
                <w:b/>
                <w:bCs/>
                <w:sz w:val="18"/>
                <w:szCs w:val="18"/>
              </w:rPr>
              <w:t>202</w:t>
            </w:r>
            <w:r w:rsidR="00E15DBB">
              <w:rPr>
                <w:rFonts w:ascii="Sylfaen" w:hAnsi="Sylfaen"/>
                <w:b/>
                <w:bCs/>
                <w:sz w:val="18"/>
                <w:szCs w:val="18"/>
                <w:lang w:val="ka-GE"/>
              </w:rPr>
              <w:t>4</w:t>
            </w:r>
            <w:r>
              <w:rPr>
                <w:rFonts w:ascii="Sylfaen" w:hAnsi="Sylfaen"/>
                <w:b/>
                <w:bCs/>
                <w:sz w:val="18"/>
                <w:szCs w:val="18"/>
              </w:rPr>
              <w:t xml:space="preserve"> წლის ფაქტი</w:t>
            </w:r>
          </w:p>
        </w:tc>
        <w:tc>
          <w:tcPr>
            <w:tcW w:w="1600" w:type="pct"/>
            <w:gridSpan w:val="3"/>
            <w:tcBorders>
              <w:top w:val="single" w:sz="8" w:space="0" w:color="auto"/>
              <w:left w:val="nil"/>
              <w:bottom w:val="single" w:sz="8" w:space="0" w:color="auto"/>
              <w:right w:val="single" w:sz="8" w:space="0" w:color="auto"/>
            </w:tcBorders>
            <w:shd w:val="clear" w:color="auto" w:fill="auto"/>
            <w:vAlign w:val="center"/>
            <w:hideMark/>
          </w:tcPr>
          <w:p w:rsidR="006065D9" w:rsidRPr="003315F5" w:rsidRDefault="006959CA" w:rsidP="006959CA">
            <w:pPr>
              <w:spacing w:after="0" w:line="240" w:lineRule="auto"/>
              <w:jc w:val="center"/>
              <w:rPr>
                <w:rFonts w:ascii="Sylfaen" w:hAnsi="Sylfaen" w:cs="Arial"/>
                <w:b/>
                <w:bCs/>
                <w:sz w:val="18"/>
                <w:szCs w:val="18"/>
                <w:lang w:val="ka-GE"/>
              </w:rPr>
            </w:pPr>
            <w:r>
              <w:rPr>
                <w:rFonts w:ascii="Sylfaen" w:hAnsi="Sylfaen"/>
                <w:b/>
                <w:bCs/>
                <w:sz w:val="18"/>
                <w:szCs w:val="18"/>
              </w:rPr>
              <w:t>2025 წლის გეგმა</w:t>
            </w:r>
          </w:p>
        </w:tc>
        <w:tc>
          <w:tcPr>
            <w:tcW w:w="1648" w:type="pct"/>
            <w:gridSpan w:val="3"/>
            <w:tcBorders>
              <w:top w:val="single" w:sz="8" w:space="0" w:color="auto"/>
              <w:left w:val="nil"/>
              <w:bottom w:val="single" w:sz="8" w:space="0" w:color="auto"/>
              <w:right w:val="single" w:sz="8" w:space="0" w:color="auto"/>
            </w:tcBorders>
            <w:shd w:val="clear" w:color="auto" w:fill="auto"/>
            <w:vAlign w:val="center"/>
            <w:hideMark/>
          </w:tcPr>
          <w:p w:rsidR="006065D9" w:rsidRPr="006959CA" w:rsidRDefault="00F96664" w:rsidP="006959CA">
            <w:pPr>
              <w:spacing w:after="0" w:line="240" w:lineRule="auto"/>
              <w:jc w:val="center"/>
              <w:rPr>
                <w:rFonts w:ascii="Sylfaen" w:hAnsi="Sylfaen"/>
                <w:b/>
                <w:bCs/>
                <w:sz w:val="18"/>
                <w:szCs w:val="18"/>
                <w:lang w:val="ka-GE"/>
              </w:rPr>
            </w:pPr>
            <w:r>
              <w:rPr>
                <w:rFonts w:ascii="Sylfaen" w:hAnsi="Sylfaen"/>
                <w:b/>
                <w:bCs/>
                <w:sz w:val="18"/>
                <w:szCs w:val="18"/>
              </w:rPr>
              <w:t>202</w:t>
            </w:r>
            <w:r w:rsidR="006959CA">
              <w:rPr>
                <w:rFonts w:ascii="Sylfaen" w:hAnsi="Sylfaen"/>
                <w:b/>
                <w:bCs/>
                <w:sz w:val="18"/>
                <w:szCs w:val="18"/>
                <w:lang w:val="ka-GE"/>
              </w:rPr>
              <w:t>6</w:t>
            </w:r>
            <w:r>
              <w:rPr>
                <w:rFonts w:ascii="Sylfaen" w:hAnsi="Sylfaen"/>
                <w:b/>
                <w:bCs/>
                <w:sz w:val="18"/>
                <w:szCs w:val="18"/>
              </w:rPr>
              <w:t xml:space="preserve"> წლის </w:t>
            </w:r>
            <w:r w:rsidR="006959CA">
              <w:rPr>
                <w:rFonts w:ascii="Sylfaen" w:hAnsi="Sylfaen"/>
                <w:b/>
                <w:bCs/>
                <w:sz w:val="18"/>
                <w:szCs w:val="18"/>
                <w:lang w:val="ka-GE"/>
              </w:rPr>
              <w:t>პროგრამა</w:t>
            </w:r>
          </w:p>
        </w:tc>
      </w:tr>
      <w:tr w:rsidR="006065D9" w:rsidRPr="00995280" w:rsidTr="006065D9">
        <w:trPr>
          <w:trHeight w:val="300"/>
          <w:tblHeader/>
        </w:trPr>
        <w:tc>
          <w:tcPr>
            <w:tcW w:w="1207" w:type="pct"/>
            <w:vMerge/>
            <w:tcBorders>
              <w:top w:val="single" w:sz="8" w:space="0" w:color="auto"/>
              <w:left w:val="single" w:sz="8" w:space="0" w:color="auto"/>
              <w:bottom w:val="nil"/>
              <w:right w:val="single" w:sz="8" w:space="0" w:color="auto"/>
            </w:tcBorders>
            <w:vAlign w:val="center"/>
            <w:hideMark/>
          </w:tcPr>
          <w:p w:rsidR="006065D9" w:rsidRPr="00995280" w:rsidRDefault="006065D9" w:rsidP="00FE57AF">
            <w:pPr>
              <w:spacing w:after="0" w:line="240" w:lineRule="auto"/>
              <w:rPr>
                <w:rFonts w:ascii="Sylfaen" w:hAnsi="Sylfaen"/>
                <w:b/>
                <w:bCs/>
                <w:sz w:val="18"/>
                <w:szCs w:val="18"/>
              </w:rPr>
            </w:pPr>
          </w:p>
        </w:tc>
        <w:tc>
          <w:tcPr>
            <w:tcW w:w="545" w:type="pct"/>
            <w:vMerge/>
            <w:tcBorders>
              <w:left w:val="single" w:sz="8" w:space="0" w:color="auto"/>
              <w:right w:val="single" w:sz="8" w:space="0" w:color="auto"/>
            </w:tcBorders>
            <w:shd w:val="clear" w:color="000000" w:fill="FFFFFF"/>
            <w:vAlign w:val="center"/>
            <w:hideMark/>
          </w:tcPr>
          <w:p w:rsidR="006065D9" w:rsidRPr="00995280" w:rsidRDefault="006065D9" w:rsidP="00FE57AF">
            <w:pPr>
              <w:spacing w:after="0" w:line="240" w:lineRule="auto"/>
              <w:jc w:val="center"/>
              <w:rPr>
                <w:rFonts w:ascii="Sylfaen" w:hAnsi="Sylfaen"/>
                <w:b/>
                <w:bCs/>
                <w:sz w:val="18"/>
                <w:szCs w:val="18"/>
              </w:rPr>
            </w:pPr>
          </w:p>
        </w:tc>
        <w:tc>
          <w:tcPr>
            <w:tcW w:w="456" w:type="pct"/>
            <w:vMerge w:val="restart"/>
            <w:tcBorders>
              <w:top w:val="nil"/>
              <w:left w:val="single" w:sz="8" w:space="0" w:color="auto"/>
              <w:bottom w:val="single" w:sz="4" w:space="0" w:color="auto"/>
              <w:right w:val="single" w:sz="4" w:space="0" w:color="auto"/>
            </w:tcBorders>
            <w:shd w:val="clear" w:color="000000" w:fill="FFFFFF"/>
            <w:vAlign w:val="center"/>
            <w:hideMark/>
          </w:tcPr>
          <w:p w:rsidR="006065D9" w:rsidRPr="00995280" w:rsidRDefault="006065D9" w:rsidP="00FE57AF">
            <w:pPr>
              <w:spacing w:after="0" w:line="240" w:lineRule="auto"/>
              <w:jc w:val="center"/>
              <w:rPr>
                <w:rFonts w:ascii="Sylfaen" w:hAnsi="Sylfaen"/>
                <w:b/>
                <w:bCs/>
                <w:sz w:val="18"/>
                <w:szCs w:val="18"/>
              </w:rPr>
            </w:pPr>
            <w:r w:rsidRPr="00995280">
              <w:rPr>
                <w:rFonts w:ascii="Sylfaen" w:hAnsi="Sylfaen"/>
                <w:b/>
                <w:bCs/>
                <w:sz w:val="18"/>
                <w:szCs w:val="18"/>
              </w:rPr>
              <w:t>სულ</w:t>
            </w:r>
          </w:p>
        </w:tc>
        <w:tc>
          <w:tcPr>
            <w:tcW w:w="1144" w:type="pct"/>
            <w:gridSpan w:val="2"/>
            <w:tcBorders>
              <w:top w:val="single" w:sz="8" w:space="0" w:color="auto"/>
              <w:left w:val="nil"/>
              <w:bottom w:val="single" w:sz="4" w:space="0" w:color="auto"/>
              <w:right w:val="single" w:sz="8" w:space="0" w:color="000000"/>
            </w:tcBorders>
            <w:shd w:val="clear" w:color="auto" w:fill="auto"/>
            <w:vAlign w:val="center"/>
            <w:hideMark/>
          </w:tcPr>
          <w:p w:rsidR="006065D9" w:rsidRPr="00995280" w:rsidRDefault="006065D9" w:rsidP="00FE57AF">
            <w:pPr>
              <w:spacing w:after="0" w:line="240" w:lineRule="auto"/>
              <w:jc w:val="center"/>
              <w:rPr>
                <w:rFonts w:ascii="Sylfaen" w:hAnsi="Sylfaen"/>
                <w:b/>
                <w:bCs/>
                <w:sz w:val="18"/>
                <w:szCs w:val="18"/>
              </w:rPr>
            </w:pPr>
            <w:r w:rsidRPr="00995280">
              <w:rPr>
                <w:rFonts w:ascii="Sylfaen" w:hAnsi="Sylfaen"/>
                <w:b/>
                <w:bCs/>
                <w:sz w:val="18"/>
                <w:szCs w:val="18"/>
              </w:rPr>
              <w:t>მათ</w:t>
            </w:r>
            <w:r w:rsidR="003315F5">
              <w:rPr>
                <w:rFonts w:ascii="Sylfaen" w:hAnsi="Sylfaen"/>
                <w:b/>
                <w:bCs/>
                <w:sz w:val="18"/>
                <w:szCs w:val="18"/>
                <w:lang w:val="ka-GE"/>
              </w:rPr>
              <w:t xml:space="preserve"> </w:t>
            </w:r>
            <w:r w:rsidRPr="00995280">
              <w:rPr>
                <w:rFonts w:ascii="Sylfaen" w:hAnsi="Sylfaen"/>
                <w:b/>
                <w:bCs/>
                <w:sz w:val="18"/>
                <w:szCs w:val="18"/>
              </w:rPr>
              <w:t>შორის</w:t>
            </w:r>
          </w:p>
        </w:tc>
        <w:tc>
          <w:tcPr>
            <w:tcW w:w="506" w:type="pct"/>
            <w:vMerge w:val="restart"/>
            <w:tcBorders>
              <w:top w:val="nil"/>
              <w:left w:val="single" w:sz="8" w:space="0" w:color="auto"/>
              <w:bottom w:val="single" w:sz="4" w:space="0" w:color="auto"/>
              <w:right w:val="single" w:sz="4" w:space="0" w:color="auto"/>
            </w:tcBorders>
            <w:shd w:val="clear" w:color="000000" w:fill="FFFFFF"/>
            <w:vAlign w:val="center"/>
            <w:hideMark/>
          </w:tcPr>
          <w:p w:rsidR="006065D9" w:rsidRPr="00995280" w:rsidRDefault="006065D9" w:rsidP="00FE57AF">
            <w:pPr>
              <w:spacing w:after="0" w:line="240" w:lineRule="auto"/>
              <w:jc w:val="center"/>
              <w:rPr>
                <w:rFonts w:ascii="Sylfaen" w:hAnsi="Sylfaen"/>
                <w:b/>
                <w:bCs/>
                <w:sz w:val="18"/>
                <w:szCs w:val="18"/>
              </w:rPr>
            </w:pPr>
            <w:r w:rsidRPr="00995280">
              <w:rPr>
                <w:rFonts w:ascii="Sylfaen" w:hAnsi="Sylfaen"/>
                <w:b/>
                <w:bCs/>
                <w:sz w:val="18"/>
                <w:szCs w:val="18"/>
              </w:rPr>
              <w:t>სულ</w:t>
            </w:r>
          </w:p>
        </w:tc>
        <w:tc>
          <w:tcPr>
            <w:tcW w:w="1142" w:type="pct"/>
            <w:gridSpan w:val="2"/>
            <w:tcBorders>
              <w:top w:val="single" w:sz="8" w:space="0" w:color="auto"/>
              <w:left w:val="nil"/>
              <w:bottom w:val="single" w:sz="4" w:space="0" w:color="auto"/>
              <w:right w:val="single" w:sz="8" w:space="0" w:color="000000"/>
            </w:tcBorders>
            <w:shd w:val="clear" w:color="auto" w:fill="auto"/>
            <w:vAlign w:val="center"/>
            <w:hideMark/>
          </w:tcPr>
          <w:p w:rsidR="006065D9" w:rsidRPr="00995280" w:rsidRDefault="006065D9" w:rsidP="00FE57AF">
            <w:pPr>
              <w:spacing w:after="0" w:line="240" w:lineRule="auto"/>
              <w:jc w:val="center"/>
              <w:rPr>
                <w:rFonts w:ascii="Sylfaen" w:hAnsi="Sylfaen"/>
                <w:b/>
                <w:bCs/>
                <w:sz w:val="18"/>
                <w:szCs w:val="18"/>
              </w:rPr>
            </w:pPr>
            <w:r w:rsidRPr="00995280">
              <w:rPr>
                <w:rFonts w:ascii="Sylfaen" w:hAnsi="Sylfaen"/>
                <w:b/>
                <w:bCs/>
                <w:sz w:val="18"/>
                <w:szCs w:val="18"/>
              </w:rPr>
              <w:t>მათ</w:t>
            </w:r>
            <w:r w:rsidR="003315F5">
              <w:rPr>
                <w:rFonts w:ascii="Sylfaen" w:hAnsi="Sylfaen"/>
                <w:b/>
                <w:bCs/>
                <w:sz w:val="18"/>
                <w:szCs w:val="18"/>
                <w:lang w:val="ka-GE"/>
              </w:rPr>
              <w:t xml:space="preserve"> </w:t>
            </w:r>
            <w:r w:rsidRPr="00995280">
              <w:rPr>
                <w:rFonts w:ascii="Sylfaen" w:hAnsi="Sylfaen"/>
                <w:b/>
                <w:bCs/>
                <w:sz w:val="18"/>
                <w:szCs w:val="18"/>
              </w:rPr>
              <w:t>შორის</w:t>
            </w:r>
          </w:p>
        </w:tc>
      </w:tr>
      <w:tr w:rsidR="006065D9" w:rsidRPr="00995280" w:rsidTr="006065D9">
        <w:trPr>
          <w:trHeight w:val="1342"/>
          <w:tblHeader/>
        </w:trPr>
        <w:tc>
          <w:tcPr>
            <w:tcW w:w="1207" w:type="pct"/>
            <w:vMerge/>
            <w:tcBorders>
              <w:top w:val="single" w:sz="8" w:space="0" w:color="auto"/>
              <w:left w:val="single" w:sz="8" w:space="0" w:color="auto"/>
              <w:bottom w:val="nil"/>
              <w:right w:val="single" w:sz="8" w:space="0" w:color="auto"/>
            </w:tcBorders>
            <w:vAlign w:val="center"/>
            <w:hideMark/>
          </w:tcPr>
          <w:p w:rsidR="006065D9" w:rsidRPr="00995280" w:rsidRDefault="006065D9" w:rsidP="00FE57AF">
            <w:pPr>
              <w:spacing w:after="0" w:line="240" w:lineRule="auto"/>
              <w:rPr>
                <w:rFonts w:ascii="Sylfaen" w:hAnsi="Sylfaen"/>
                <w:b/>
                <w:bCs/>
                <w:sz w:val="18"/>
                <w:szCs w:val="18"/>
              </w:rPr>
            </w:pPr>
          </w:p>
        </w:tc>
        <w:tc>
          <w:tcPr>
            <w:tcW w:w="545" w:type="pct"/>
            <w:vMerge/>
            <w:tcBorders>
              <w:left w:val="single" w:sz="8" w:space="0" w:color="auto"/>
              <w:bottom w:val="single" w:sz="4" w:space="0" w:color="auto"/>
              <w:right w:val="single" w:sz="8" w:space="0" w:color="auto"/>
            </w:tcBorders>
            <w:vAlign w:val="center"/>
            <w:hideMark/>
          </w:tcPr>
          <w:p w:rsidR="006065D9" w:rsidRPr="00995280" w:rsidRDefault="006065D9" w:rsidP="00FE57AF">
            <w:pPr>
              <w:spacing w:after="0" w:line="240" w:lineRule="auto"/>
              <w:rPr>
                <w:rFonts w:ascii="Sylfaen" w:hAnsi="Sylfaen"/>
                <w:b/>
                <w:bCs/>
                <w:sz w:val="18"/>
                <w:szCs w:val="18"/>
              </w:rPr>
            </w:pPr>
          </w:p>
        </w:tc>
        <w:tc>
          <w:tcPr>
            <w:tcW w:w="456" w:type="pct"/>
            <w:vMerge/>
            <w:tcBorders>
              <w:top w:val="nil"/>
              <w:left w:val="single" w:sz="8" w:space="0" w:color="auto"/>
              <w:bottom w:val="single" w:sz="4" w:space="0" w:color="auto"/>
              <w:right w:val="single" w:sz="4" w:space="0" w:color="auto"/>
            </w:tcBorders>
            <w:vAlign w:val="center"/>
            <w:hideMark/>
          </w:tcPr>
          <w:p w:rsidR="006065D9" w:rsidRPr="00995280" w:rsidRDefault="006065D9" w:rsidP="00FE57AF">
            <w:pPr>
              <w:spacing w:after="0" w:line="240" w:lineRule="auto"/>
              <w:rPr>
                <w:rFonts w:ascii="Sylfaen" w:hAnsi="Sylfaen"/>
                <w:b/>
                <w:bCs/>
                <w:sz w:val="18"/>
                <w:szCs w:val="18"/>
              </w:rPr>
            </w:pPr>
          </w:p>
        </w:tc>
        <w:tc>
          <w:tcPr>
            <w:tcW w:w="636" w:type="pct"/>
            <w:tcBorders>
              <w:top w:val="nil"/>
              <w:left w:val="nil"/>
              <w:bottom w:val="nil"/>
              <w:right w:val="single" w:sz="4" w:space="0" w:color="auto"/>
            </w:tcBorders>
            <w:shd w:val="clear" w:color="000000" w:fill="FFFFFF"/>
            <w:textDirection w:val="btLr"/>
            <w:vAlign w:val="center"/>
            <w:hideMark/>
          </w:tcPr>
          <w:p w:rsidR="006065D9" w:rsidRPr="003315F5" w:rsidRDefault="006065D9" w:rsidP="00FE57AF">
            <w:pPr>
              <w:spacing w:after="0" w:line="240" w:lineRule="auto"/>
              <w:jc w:val="center"/>
              <w:rPr>
                <w:rFonts w:ascii="Sylfaen" w:hAnsi="Sylfaen"/>
                <w:b/>
                <w:bCs/>
                <w:sz w:val="16"/>
                <w:szCs w:val="16"/>
                <w:lang w:val="ka-GE"/>
              </w:rPr>
            </w:pPr>
            <w:r w:rsidRPr="003315F5">
              <w:rPr>
                <w:rFonts w:ascii="Sylfaen" w:hAnsi="Sylfaen" w:cs="Arial"/>
                <w:b/>
                <w:bCs/>
                <w:sz w:val="16"/>
                <w:szCs w:val="16"/>
              </w:rPr>
              <w:t>სახელმწიფო ბიუჯეტის ფონდებიდან გამოყოფილი ტრანსფერე</w:t>
            </w:r>
            <w:r w:rsidRPr="003315F5">
              <w:rPr>
                <w:rFonts w:ascii="Sylfaen" w:hAnsi="Sylfaen" w:cs="Arial"/>
                <w:b/>
                <w:bCs/>
                <w:sz w:val="16"/>
                <w:szCs w:val="16"/>
                <w:lang w:val="ka-GE"/>
              </w:rPr>
              <w:t>ბი</w:t>
            </w:r>
          </w:p>
        </w:tc>
        <w:tc>
          <w:tcPr>
            <w:tcW w:w="508" w:type="pct"/>
            <w:tcBorders>
              <w:top w:val="nil"/>
              <w:left w:val="nil"/>
              <w:bottom w:val="nil"/>
              <w:right w:val="single" w:sz="8" w:space="0" w:color="auto"/>
            </w:tcBorders>
            <w:shd w:val="clear" w:color="000000" w:fill="FFFFFF"/>
            <w:textDirection w:val="btLr"/>
            <w:vAlign w:val="center"/>
            <w:hideMark/>
          </w:tcPr>
          <w:p w:rsidR="006065D9" w:rsidRPr="003315F5" w:rsidRDefault="006065D9" w:rsidP="00FE57AF">
            <w:pPr>
              <w:spacing w:after="0" w:line="240" w:lineRule="auto"/>
              <w:jc w:val="center"/>
              <w:rPr>
                <w:rFonts w:ascii="Sylfaen" w:hAnsi="Sylfaen"/>
                <w:b/>
                <w:bCs/>
                <w:sz w:val="16"/>
                <w:szCs w:val="16"/>
              </w:rPr>
            </w:pPr>
            <w:r w:rsidRPr="003315F5">
              <w:rPr>
                <w:rFonts w:ascii="Sylfaen" w:hAnsi="Sylfaen"/>
                <w:b/>
                <w:bCs/>
                <w:sz w:val="16"/>
                <w:szCs w:val="16"/>
              </w:rPr>
              <w:t>საკუთარი</w:t>
            </w:r>
            <w:r w:rsidRPr="003315F5">
              <w:rPr>
                <w:rFonts w:ascii="Sylfaen" w:hAnsi="Sylfaen"/>
                <w:b/>
                <w:bCs/>
                <w:sz w:val="16"/>
                <w:szCs w:val="16"/>
                <w:lang w:val="ka-GE"/>
              </w:rPr>
              <w:t xml:space="preserve"> </w:t>
            </w:r>
            <w:r w:rsidRPr="003315F5">
              <w:rPr>
                <w:rFonts w:ascii="Sylfaen" w:hAnsi="Sylfaen"/>
                <w:b/>
                <w:bCs/>
                <w:sz w:val="16"/>
                <w:szCs w:val="16"/>
              </w:rPr>
              <w:t>შემოსავლები</w:t>
            </w:r>
          </w:p>
        </w:tc>
        <w:tc>
          <w:tcPr>
            <w:tcW w:w="506" w:type="pct"/>
            <w:vMerge/>
            <w:tcBorders>
              <w:top w:val="nil"/>
              <w:left w:val="single" w:sz="8" w:space="0" w:color="auto"/>
              <w:bottom w:val="single" w:sz="4" w:space="0" w:color="auto"/>
              <w:right w:val="single" w:sz="4" w:space="0" w:color="auto"/>
            </w:tcBorders>
            <w:vAlign w:val="center"/>
            <w:hideMark/>
          </w:tcPr>
          <w:p w:rsidR="006065D9" w:rsidRPr="00995280" w:rsidRDefault="006065D9" w:rsidP="00FE57AF">
            <w:pPr>
              <w:spacing w:after="0" w:line="240" w:lineRule="auto"/>
              <w:rPr>
                <w:rFonts w:ascii="Sylfaen" w:hAnsi="Sylfaen"/>
                <w:b/>
                <w:bCs/>
                <w:sz w:val="18"/>
                <w:szCs w:val="18"/>
              </w:rPr>
            </w:pPr>
          </w:p>
        </w:tc>
        <w:tc>
          <w:tcPr>
            <w:tcW w:w="637" w:type="pct"/>
            <w:tcBorders>
              <w:top w:val="nil"/>
              <w:left w:val="nil"/>
              <w:bottom w:val="nil"/>
              <w:right w:val="single" w:sz="4" w:space="0" w:color="auto"/>
            </w:tcBorders>
            <w:shd w:val="clear" w:color="000000" w:fill="FFFFFF"/>
            <w:textDirection w:val="btLr"/>
            <w:vAlign w:val="center"/>
            <w:hideMark/>
          </w:tcPr>
          <w:p w:rsidR="006065D9" w:rsidRPr="003315F5" w:rsidRDefault="006065D9" w:rsidP="00FE57AF">
            <w:pPr>
              <w:spacing w:after="0" w:line="240" w:lineRule="auto"/>
              <w:jc w:val="center"/>
              <w:rPr>
                <w:rFonts w:ascii="Sylfaen" w:hAnsi="Sylfaen"/>
                <w:b/>
                <w:bCs/>
                <w:sz w:val="16"/>
                <w:szCs w:val="16"/>
                <w:lang w:val="ka-GE"/>
              </w:rPr>
            </w:pPr>
            <w:r w:rsidRPr="003315F5">
              <w:rPr>
                <w:rFonts w:ascii="Sylfaen" w:hAnsi="Sylfaen" w:cs="Arial"/>
                <w:b/>
                <w:bCs/>
                <w:sz w:val="16"/>
                <w:szCs w:val="16"/>
              </w:rPr>
              <w:t>სახელმწიფო ბიუჯეტის ფონდებიდან გამოყოფილი ტრანსფერე</w:t>
            </w:r>
            <w:r w:rsidRPr="003315F5">
              <w:rPr>
                <w:rFonts w:ascii="Sylfaen" w:hAnsi="Sylfaen" w:cs="Arial"/>
                <w:b/>
                <w:bCs/>
                <w:sz w:val="16"/>
                <w:szCs w:val="16"/>
                <w:lang w:val="ka-GE"/>
              </w:rPr>
              <w:t>ბი</w:t>
            </w:r>
          </w:p>
        </w:tc>
        <w:tc>
          <w:tcPr>
            <w:tcW w:w="505" w:type="pct"/>
            <w:tcBorders>
              <w:top w:val="nil"/>
              <w:left w:val="nil"/>
              <w:bottom w:val="nil"/>
              <w:right w:val="single" w:sz="8" w:space="0" w:color="auto"/>
            </w:tcBorders>
            <w:shd w:val="clear" w:color="000000" w:fill="FFFFFF"/>
            <w:textDirection w:val="btLr"/>
            <w:vAlign w:val="center"/>
            <w:hideMark/>
          </w:tcPr>
          <w:p w:rsidR="006065D9" w:rsidRPr="003315F5" w:rsidRDefault="006065D9" w:rsidP="00FE57AF">
            <w:pPr>
              <w:spacing w:after="0" w:line="240" w:lineRule="auto"/>
              <w:jc w:val="center"/>
              <w:rPr>
                <w:rFonts w:ascii="Sylfaen" w:hAnsi="Sylfaen"/>
                <w:b/>
                <w:bCs/>
                <w:sz w:val="16"/>
                <w:szCs w:val="16"/>
              </w:rPr>
            </w:pPr>
            <w:r w:rsidRPr="003315F5">
              <w:rPr>
                <w:rFonts w:ascii="Sylfaen" w:hAnsi="Sylfaen"/>
                <w:b/>
                <w:bCs/>
                <w:sz w:val="16"/>
                <w:szCs w:val="16"/>
              </w:rPr>
              <w:t>საკუთარი</w:t>
            </w:r>
            <w:r w:rsidRPr="003315F5">
              <w:rPr>
                <w:rFonts w:ascii="Sylfaen" w:hAnsi="Sylfaen"/>
                <w:b/>
                <w:bCs/>
                <w:sz w:val="16"/>
                <w:szCs w:val="16"/>
                <w:lang w:val="ka-GE"/>
              </w:rPr>
              <w:t xml:space="preserve"> </w:t>
            </w:r>
            <w:r w:rsidRPr="003315F5">
              <w:rPr>
                <w:rFonts w:ascii="Sylfaen" w:hAnsi="Sylfaen"/>
                <w:b/>
                <w:bCs/>
                <w:sz w:val="16"/>
                <w:szCs w:val="16"/>
              </w:rPr>
              <w:t>შემოსავლები</w:t>
            </w:r>
          </w:p>
        </w:tc>
      </w:tr>
      <w:tr w:rsidR="00843AFF" w:rsidRPr="00995280" w:rsidTr="00DB3296">
        <w:trPr>
          <w:trHeight w:val="314"/>
        </w:trPr>
        <w:tc>
          <w:tcPr>
            <w:tcW w:w="12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3AFF" w:rsidRPr="00995280" w:rsidRDefault="00843AFF" w:rsidP="00FE57AF">
            <w:pPr>
              <w:spacing w:after="0" w:line="240" w:lineRule="auto"/>
              <w:ind w:firstLineChars="100" w:firstLine="181"/>
              <w:jc w:val="both"/>
              <w:rPr>
                <w:rFonts w:ascii="Sylfaen" w:hAnsi="Sylfaen"/>
                <w:b/>
                <w:bCs/>
                <w:color w:val="000000"/>
                <w:sz w:val="18"/>
                <w:szCs w:val="18"/>
              </w:rPr>
            </w:pPr>
            <w:r>
              <w:rPr>
                <w:rFonts w:ascii="Sylfaen" w:hAnsi="Sylfaen"/>
                <w:b/>
                <w:bCs/>
                <w:color w:val="000000"/>
                <w:sz w:val="18"/>
                <w:szCs w:val="18"/>
                <w:lang w:val="ka-GE"/>
              </w:rPr>
              <w:t xml:space="preserve">               </w:t>
            </w:r>
            <w:r w:rsidRPr="00995280">
              <w:rPr>
                <w:rFonts w:ascii="Sylfaen" w:hAnsi="Sylfaen"/>
                <w:b/>
                <w:bCs/>
                <w:color w:val="000000"/>
                <w:sz w:val="18"/>
                <w:szCs w:val="18"/>
              </w:rPr>
              <w:t>გადასახადები</w:t>
            </w:r>
          </w:p>
        </w:tc>
        <w:tc>
          <w:tcPr>
            <w:tcW w:w="545" w:type="pct"/>
            <w:tcBorders>
              <w:top w:val="single" w:sz="4" w:space="0" w:color="auto"/>
              <w:left w:val="nil"/>
              <w:bottom w:val="single" w:sz="4" w:space="0" w:color="auto"/>
              <w:right w:val="single" w:sz="4" w:space="0" w:color="auto"/>
            </w:tcBorders>
            <w:shd w:val="clear" w:color="000000" w:fill="FFFFFF"/>
            <w:vAlign w:val="center"/>
          </w:tcPr>
          <w:p w:rsidR="00843AFF" w:rsidRDefault="00843AFF" w:rsidP="00843AFF">
            <w:pPr>
              <w:jc w:val="center"/>
              <w:rPr>
                <w:rFonts w:ascii="Sylfaen" w:hAnsi="Sylfaen" w:cs="Calibri"/>
                <w:b/>
                <w:bCs/>
                <w:sz w:val="20"/>
                <w:szCs w:val="20"/>
              </w:rPr>
            </w:pPr>
            <w:r>
              <w:rPr>
                <w:rFonts w:ascii="Sylfaen" w:hAnsi="Sylfaen" w:cs="Calibri"/>
                <w:b/>
                <w:bCs/>
                <w:sz w:val="20"/>
                <w:szCs w:val="20"/>
              </w:rPr>
              <w:t>35,729,538</w:t>
            </w:r>
          </w:p>
        </w:tc>
        <w:tc>
          <w:tcPr>
            <w:tcW w:w="456" w:type="pct"/>
            <w:tcBorders>
              <w:top w:val="single" w:sz="4" w:space="0" w:color="auto"/>
              <w:left w:val="nil"/>
              <w:bottom w:val="single" w:sz="4" w:space="0" w:color="auto"/>
              <w:right w:val="single" w:sz="4" w:space="0" w:color="auto"/>
            </w:tcBorders>
            <w:shd w:val="clear" w:color="000000" w:fill="FFFFFF"/>
            <w:vAlign w:val="center"/>
          </w:tcPr>
          <w:p w:rsidR="00843AFF" w:rsidRDefault="00843AFF" w:rsidP="00843AFF">
            <w:pPr>
              <w:jc w:val="center"/>
              <w:rPr>
                <w:rFonts w:ascii="Sylfaen" w:hAnsi="Sylfaen" w:cs="Calibri"/>
                <w:b/>
                <w:bCs/>
                <w:sz w:val="20"/>
                <w:szCs w:val="20"/>
              </w:rPr>
            </w:pPr>
            <w:r>
              <w:rPr>
                <w:rFonts w:ascii="Sylfaen" w:hAnsi="Sylfaen" w:cs="Calibri"/>
                <w:b/>
                <w:bCs/>
                <w:sz w:val="20"/>
                <w:szCs w:val="20"/>
              </w:rPr>
              <w:t>42,394,400</w:t>
            </w:r>
          </w:p>
        </w:tc>
        <w:tc>
          <w:tcPr>
            <w:tcW w:w="636" w:type="pct"/>
            <w:tcBorders>
              <w:top w:val="single" w:sz="4" w:space="0" w:color="auto"/>
              <w:left w:val="nil"/>
              <w:bottom w:val="single" w:sz="4" w:space="0" w:color="auto"/>
              <w:right w:val="single" w:sz="4" w:space="0" w:color="auto"/>
            </w:tcBorders>
            <w:shd w:val="clear" w:color="auto" w:fill="auto"/>
            <w:vAlign w:val="center"/>
          </w:tcPr>
          <w:p w:rsidR="00843AFF" w:rsidRDefault="00843AFF" w:rsidP="00843AFF">
            <w:pPr>
              <w:jc w:val="center"/>
              <w:rPr>
                <w:rFonts w:ascii="Sylfaen" w:hAnsi="Sylfaen" w:cs="Calibri"/>
                <w:b/>
                <w:bCs/>
                <w:sz w:val="20"/>
                <w:szCs w:val="20"/>
              </w:rPr>
            </w:pPr>
            <w:r>
              <w:rPr>
                <w:rFonts w:ascii="Sylfaen" w:hAnsi="Sylfaen" w:cs="Calibri"/>
                <w:b/>
                <w:bCs/>
                <w:sz w:val="20"/>
                <w:szCs w:val="20"/>
              </w:rPr>
              <w:t>42,394,400</w:t>
            </w:r>
          </w:p>
        </w:tc>
        <w:tc>
          <w:tcPr>
            <w:tcW w:w="508" w:type="pct"/>
            <w:tcBorders>
              <w:top w:val="single" w:sz="4" w:space="0" w:color="auto"/>
              <w:left w:val="nil"/>
              <w:bottom w:val="single" w:sz="4" w:space="0" w:color="auto"/>
              <w:right w:val="single" w:sz="4" w:space="0" w:color="auto"/>
            </w:tcBorders>
            <w:shd w:val="clear" w:color="auto" w:fill="auto"/>
            <w:vAlign w:val="center"/>
          </w:tcPr>
          <w:p w:rsidR="00843AFF" w:rsidRDefault="00843AFF" w:rsidP="00843AFF">
            <w:pPr>
              <w:jc w:val="center"/>
              <w:rPr>
                <w:rFonts w:ascii="Sylfaen" w:hAnsi="Sylfaen" w:cs="Calibri"/>
                <w:b/>
                <w:bCs/>
                <w:sz w:val="20"/>
                <w:szCs w:val="20"/>
              </w:rPr>
            </w:pPr>
            <w:r>
              <w:rPr>
                <w:rFonts w:ascii="Sylfaen" w:hAnsi="Sylfaen" w:cs="Calibri"/>
                <w:b/>
                <w:bCs/>
                <w:sz w:val="20"/>
                <w:szCs w:val="20"/>
              </w:rPr>
              <w:t>-</w:t>
            </w:r>
          </w:p>
        </w:tc>
        <w:tc>
          <w:tcPr>
            <w:tcW w:w="506" w:type="pct"/>
            <w:tcBorders>
              <w:top w:val="single" w:sz="4" w:space="0" w:color="auto"/>
              <w:left w:val="nil"/>
              <w:bottom w:val="single" w:sz="4" w:space="0" w:color="auto"/>
              <w:right w:val="single" w:sz="4" w:space="0" w:color="auto"/>
            </w:tcBorders>
            <w:shd w:val="clear" w:color="000000" w:fill="FFFFFF"/>
            <w:vAlign w:val="center"/>
          </w:tcPr>
          <w:p w:rsidR="00843AFF" w:rsidRDefault="00843AFF" w:rsidP="00843AFF">
            <w:pPr>
              <w:jc w:val="center"/>
              <w:rPr>
                <w:rFonts w:ascii="Sylfaen" w:hAnsi="Sylfaen" w:cs="Calibri"/>
                <w:b/>
                <w:bCs/>
                <w:sz w:val="20"/>
                <w:szCs w:val="20"/>
              </w:rPr>
            </w:pPr>
            <w:r>
              <w:rPr>
                <w:rFonts w:ascii="Sylfaen" w:hAnsi="Sylfaen" w:cs="Calibri"/>
                <w:b/>
                <w:bCs/>
                <w:sz w:val="20"/>
                <w:szCs w:val="20"/>
              </w:rPr>
              <w:t>45,560,000</w:t>
            </w:r>
          </w:p>
        </w:tc>
        <w:tc>
          <w:tcPr>
            <w:tcW w:w="637" w:type="pct"/>
            <w:tcBorders>
              <w:top w:val="single" w:sz="4" w:space="0" w:color="auto"/>
              <w:left w:val="nil"/>
              <w:bottom w:val="single" w:sz="4" w:space="0" w:color="auto"/>
              <w:right w:val="single" w:sz="4" w:space="0" w:color="auto"/>
            </w:tcBorders>
            <w:shd w:val="clear" w:color="auto" w:fill="auto"/>
            <w:vAlign w:val="center"/>
          </w:tcPr>
          <w:p w:rsidR="00843AFF" w:rsidRDefault="00843AFF" w:rsidP="00843AFF">
            <w:pPr>
              <w:jc w:val="center"/>
              <w:rPr>
                <w:rFonts w:ascii="Sylfaen" w:hAnsi="Sylfaen" w:cs="Calibri"/>
                <w:b/>
                <w:bCs/>
                <w:sz w:val="20"/>
                <w:szCs w:val="20"/>
              </w:rPr>
            </w:pPr>
            <w:r>
              <w:rPr>
                <w:rFonts w:ascii="Sylfaen" w:hAnsi="Sylfaen" w:cs="Calibri"/>
                <w:b/>
                <w:bCs/>
                <w:sz w:val="20"/>
                <w:szCs w:val="20"/>
              </w:rPr>
              <w:t>45,560,000</w:t>
            </w:r>
          </w:p>
        </w:tc>
        <w:tc>
          <w:tcPr>
            <w:tcW w:w="505" w:type="pct"/>
            <w:tcBorders>
              <w:top w:val="single" w:sz="4" w:space="0" w:color="auto"/>
              <w:left w:val="nil"/>
              <w:bottom w:val="single" w:sz="4" w:space="0" w:color="auto"/>
              <w:right w:val="single" w:sz="4" w:space="0" w:color="auto"/>
            </w:tcBorders>
            <w:shd w:val="clear" w:color="auto" w:fill="auto"/>
            <w:vAlign w:val="center"/>
          </w:tcPr>
          <w:p w:rsidR="00843AFF" w:rsidRDefault="00843AFF" w:rsidP="00843AFF">
            <w:pPr>
              <w:jc w:val="center"/>
              <w:rPr>
                <w:rFonts w:ascii="Sylfaen" w:hAnsi="Sylfaen" w:cs="Calibri"/>
                <w:b/>
                <w:bCs/>
                <w:sz w:val="20"/>
                <w:szCs w:val="20"/>
              </w:rPr>
            </w:pPr>
            <w:r>
              <w:rPr>
                <w:rFonts w:ascii="Sylfaen" w:hAnsi="Sylfaen" w:cs="Calibri"/>
                <w:b/>
                <w:bCs/>
                <w:sz w:val="20"/>
                <w:szCs w:val="20"/>
              </w:rPr>
              <w:t>-</w:t>
            </w:r>
          </w:p>
        </w:tc>
      </w:tr>
      <w:tr w:rsidR="00843AFF" w:rsidRPr="00995280" w:rsidTr="00DB3296">
        <w:trPr>
          <w:trHeight w:val="398"/>
        </w:trPr>
        <w:tc>
          <w:tcPr>
            <w:tcW w:w="1207" w:type="pct"/>
            <w:tcBorders>
              <w:top w:val="nil"/>
              <w:left w:val="single" w:sz="4" w:space="0" w:color="auto"/>
              <w:bottom w:val="single" w:sz="4" w:space="0" w:color="auto"/>
              <w:right w:val="single" w:sz="4" w:space="0" w:color="auto"/>
            </w:tcBorders>
            <w:shd w:val="clear" w:color="000000" w:fill="FFFFFF"/>
            <w:vAlign w:val="center"/>
            <w:hideMark/>
          </w:tcPr>
          <w:p w:rsidR="00843AFF" w:rsidRPr="00995280" w:rsidRDefault="00843AFF" w:rsidP="00FA30E9">
            <w:pPr>
              <w:spacing w:after="0" w:line="240" w:lineRule="auto"/>
              <w:jc w:val="center"/>
              <w:rPr>
                <w:rFonts w:ascii="Sylfaen" w:hAnsi="Sylfaen"/>
                <w:b/>
                <w:bCs/>
                <w:color w:val="000000"/>
                <w:sz w:val="18"/>
                <w:szCs w:val="18"/>
                <w:lang w:val="ka-GE"/>
              </w:rPr>
            </w:pPr>
            <w:r w:rsidRPr="00995280">
              <w:rPr>
                <w:rFonts w:ascii="Sylfaen" w:hAnsi="Sylfaen"/>
                <w:b/>
                <w:bCs/>
                <w:color w:val="000000"/>
                <w:sz w:val="18"/>
                <w:szCs w:val="18"/>
                <w:lang w:val="ka-GE"/>
              </w:rPr>
              <w:t>საშემოსავლო გადასახადი</w:t>
            </w:r>
          </w:p>
        </w:tc>
        <w:tc>
          <w:tcPr>
            <w:tcW w:w="545" w:type="pct"/>
            <w:tcBorders>
              <w:top w:val="nil"/>
              <w:left w:val="nil"/>
              <w:bottom w:val="single" w:sz="4" w:space="0" w:color="auto"/>
              <w:right w:val="single" w:sz="4" w:space="0" w:color="auto"/>
            </w:tcBorders>
            <w:shd w:val="clear" w:color="000000" w:fill="FFFFFF"/>
            <w:vAlign w:val="center"/>
          </w:tcPr>
          <w:p w:rsidR="00843AFF" w:rsidRDefault="00843AFF" w:rsidP="00843AFF">
            <w:pPr>
              <w:jc w:val="center"/>
              <w:rPr>
                <w:rFonts w:ascii="Sylfaen" w:hAnsi="Sylfaen" w:cs="Calibri"/>
                <w:sz w:val="20"/>
                <w:szCs w:val="20"/>
              </w:rPr>
            </w:pPr>
          </w:p>
        </w:tc>
        <w:tc>
          <w:tcPr>
            <w:tcW w:w="456" w:type="pct"/>
            <w:tcBorders>
              <w:top w:val="nil"/>
              <w:left w:val="nil"/>
              <w:bottom w:val="single" w:sz="4" w:space="0" w:color="auto"/>
              <w:right w:val="single" w:sz="4" w:space="0" w:color="auto"/>
            </w:tcBorders>
            <w:shd w:val="clear" w:color="000000" w:fill="FFFFFF"/>
            <w:vAlign w:val="center"/>
          </w:tcPr>
          <w:p w:rsidR="00843AFF" w:rsidRDefault="00843AFF" w:rsidP="00843AFF">
            <w:pPr>
              <w:jc w:val="center"/>
              <w:rPr>
                <w:rFonts w:ascii="Sylfaen" w:hAnsi="Sylfaen" w:cs="Calibri"/>
                <w:sz w:val="20"/>
                <w:szCs w:val="20"/>
              </w:rPr>
            </w:pPr>
            <w:r>
              <w:rPr>
                <w:rFonts w:ascii="Sylfaen" w:hAnsi="Sylfaen" w:cs="Calibri"/>
                <w:sz w:val="20"/>
                <w:szCs w:val="20"/>
              </w:rPr>
              <w:t>-</w:t>
            </w:r>
          </w:p>
        </w:tc>
        <w:tc>
          <w:tcPr>
            <w:tcW w:w="636" w:type="pct"/>
            <w:tcBorders>
              <w:top w:val="nil"/>
              <w:left w:val="nil"/>
              <w:bottom w:val="single" w:sz="4" w:space="0" w:color="auto"/>
              <w:right w:val="single" w:sz="4" w:space="0" w:color="auto"/>
            </w:tcBorders>
            <w:shd w:val="clear" w:color="000000" w:fill="FFFFFF"/>
            <w:vAlign w:val="center"/>
          </w:tcPr>
          <w:p w:rsidR="00843AFF" w:rsidRDefault="00843AFF" w:rsidP="00843AFF">
            <w:pPr>
              <w:jc w:val="center"/>
              <w:rPr>
                <w:rFonts w:ascii="Sylfaen" w:hAnsi="Sylfaen" w:cs="Calibri"/>
                <w:sz w:val="20"/>
                <w:szCs w:val="20"/>
              </w:rPr>
            </w:pPr>
          </w:p>
        </w:tc>
        <w:tc>
          <w:tcPr>
            <w:tcW w:w="508" w:type="pct"/>
            <w:tcBorders>
              <w:top w:val="nil"/>
              <w:left w:val="nil"/>
              <w:bottom w:val="single" w:sz="4" w:space="0" w:color="auto"/>
              <w:right w:val="single" w:sz="4" w:space="0" w:color="auto"/>
            </w:tcBorders>
            <w:shd w:val="clear" w:color="000000" w:fill="FFFFFF"/>
            <w:vAlign w:val="center"/>
          </w:tcPr>
          <w:p w:rsidR="00843AFF" w:rsidRDefault="00843AFF" w:rsidP="00843AFF">
            <w:pPr>
              <w:jc w:val="center"/>
              <w:rPr>
                <w:rFonts w:ascii="Sylfaen" w:hAnsi="Sylfaen" w:cs="Calibri"/>
                <w:sz w:val="20"/>
                <w:szCs w:val="20"/>
              </w:rPr>
            </w:pPr>
          </w:p>
        </w:tc>
        <w:tc>
          <w:tcPr>
            <w:tcW w:w="506" w:type="pct"/>
            <w:tcBorders>
              <w:top w:val="nil"/>
              <w:left w:val="nil"/>
              <w:bottom w:val="single" w:sz="4" w:space="0" w:color="auto"/>
              <w:right w:val="single" w:sz="4" w:space="0" w:color="auto"/>
            </w:tcBorders>
            <w:shd w:val="clear" w:color="000000" w:fill="FFFFFF"/>
            <w:vAlign w:val="center"/>
          </w:tcPr>
          <w:p w:rsidR="00843AFF" w:rsidRDefault="00843AFF" w:rsidP="00843AFF">
            <w:pPr>
              <w:jc w:val="center"/>
              <w:rPr>
                <w:rFonts w:ascii="Sylfaen" w:hAnsi="Sylfaen" w:cs="Calibri"/>
                <w:sz w:val="20"/>
                <w:szCs w:val="20"/>
              </w:rPr>
            </w:pPr>
            <w:r>
              <w:rPr>
                <w:rFonts w:ascii="Sylfaen" w:hAnsi="Sylfaen" w:cs="Calibri"/>
                <w:sz w:val="20"/>
                <w:szCs w:val="20"/>
              </w:rPr>
              <w:t>-</w:t>
            </w:r>
          </w:p>
        </w:tc>
        <w:tc>
          <w:tcPr>
            <w:tcW w:w="637" w:type="pct"/>
            <w:tcBorders>
              <w:top w:val="nil"/>
              <w:left w:val="nil"/>
              <w:bottom w:val="single" w:sz="4" w:space="0" w:color="auto"/>
              <w:right w:val="single" w:sz="4" w:space="0" w:color="auto"/>
            </w:tcBorders>
            <w:shd w:val="clear" w:color="000000" w:fill="FFFFFF"/>
            <w:vAlign w:val="center"/>
          </w:tcPr>
          <w:p w:rsidR="00843AFF" w:rsidRDefault="00843AFF" w:rsidP="00843AFF">
            <w:pPr>
              <w:jc w:val="center"/>
              <w:rPr>
                <w:rFonts w:ascii="Sylfaen" w:hAnsi="Sylfaen" w:cs="Calibri"/>
                <w:sz w:val="20"/>
                <w:szCs w:val="20"/>
              </w:rPr>
            </w:pPr>
          </w:p>
        </w:tc>
        <w:tc>
          <w:tcPr>
            <w:tcW w:w="505" w:type="pct"/>
            <w:tcBorders>
              <w:top w:val="nil"/>
              <w:left w:val="nil"/>
              <w:bottom w:val="single" w:sz="4" w:space="0" w:color="auto"/>
              <w:right w:val="single" w:sz="4" w:space="0" w:color="auto"/>
            </w:tcBorders>
            <w:shd w:val="clear" w:color="000000" w:fill="FFFFFF"/>
            <w:vAlign w:val="center"/>
          </w:tcPr>
          <w:p w:rsidR="00843AFF" w:rsidRDefault="00843AFF" w:rsidP="00843AFF">
            <w:pPr>
              <w:jc w:val="center"/>
              <w:rPr>
                <w:rFonts w:ascii="Sylfaen" w:hAnsi="Sylfaen" w:cs="Calibri"/>
                <w:sz w:val="20"/>
                <w:szCs w:val="20"/>
              </w:rPr>
            </w:pPr>
          </w:p>
        </w:tc>
      </w:tr>
      <w:tr w:rsidR="00843AFF" w:rsidRPr="00995280" w:rsidTr="00DB3296">
        <w:trPr>
          <w:trHeight w:val="590"/>
        </w:trPr>
        <w:tc>
          <w:tcPr>
            <w:tcW w:w="1207" w:type="pct"/>
            <w:tcBorders>
              <w:top w:val="nil"/>
              <w:left w:val="single" w:sz="4" w:space="0" w:color="auto"/>
              <w:bottom w:val="single" w:sz="4" w:space="0" w:color="auto"/>
              <w:right w:val="single" w:sz="4" w:space="0" w:color="auto"/>
            </w:tcBorders>
            <w:shd w:val="clear" w:color="000000" w:fill="FFFFFF"/>
            <w:vAlign w:val="center"/>
          </w:tcPr>
          <w:p w:rsidR="00843AFF" w:rsidRPr="00995280" w:rsidRDefault="00843AFF" w:rsidP="00334D5C">
            <w:pPr>
              <w:spacing w:after="0" w:line="240" w:lineRule="auto"/>
              <w:jc w:val="center"/>
              <w:rPr>
                <w:rFonts w:ascii="Sylfaen" w:hAnsi="Sylfaen"/>
                <w:b/>
                <w:bCs/>
                <w:color w:val="000000"/>
                <w:sz w:val="18"/>
                <w:szCs w:val="18"/>
                <w:lang w:val="ka-GE"/>
              </w:rPr>
            </w:pPr>
            <w:r>
              <w:rPr>
                <w:rFonts w:ascii="Sylfaen" w:hAnsi="Sylfaen"/>
                <w:b/>
                <w:bCs/>
                <w:color w:val="000000"/>
                <w:sz w:val="18"/>
                <w:szCs w:val="18"/>
                <w:lang w:val="ka-GE"/>
              </w:rPr>
              <w:t>დამატებული</w:t>
            </w:r>
            <w:r>
              <w:rPr>
                <w:rFonts w:ascii="Sylfaen" w:hAnsi="Sylfaen"/>
                <w:b/>
                <w:bCs/>
                <w:color w:val="000000"/>
                <w:sz w:val="18"/>
                <w:szCs w:val="18"/>
                <w:lang w:val="en-GB"/>
              </w:rPr>
              <w:t xml:space="preserve"> </w:t>
            </w:r>
            <w:r w:rsidRPr="00995280">
              <w:rPr>
                <w:rFonts w:ascii="Sylfaen" w:hAnsi="Sylfaen"/>
                <w:b/>
                <w:bCs/>
                <w:color w:val="000000"/>
                <w:sz w:val="18"/>
                <w:szCs w:val="18"/>
                <w:lang w:val="ka-GE"/>
              </w:rPr>
              <w:t>ღირებულების გადასახადი</w:t>
            </w:r>
          </w:p>
        </w:tc>
        <w:tc>
          <w:tcPr>
            <w:tcW w:w="545" w:type="pct"/>
            <w:tcBorders>
              <w:top w:val="nil"/>
              <w:left w:val="nil"/>
              <w:bottom w:val="single" w:sz="4" w:space="0" w:color="auto"/>
              <w:right w:val="single" w:sz="4" w:space="0" w:color="auto"/>
            </w:tcBorders>
            <w:shd w:val="clear" w:color="000000" w:fill="FFFFFF"/>
            <w:vAlign w:val="center"/>
          </w:tcPr>
          <w:p w:rsidR="00843AFF" w:rsidRDefault="00843AFF" w:rsidP="00843AFF">
            <w:pPr>
              <w:jc w:val="center"/>
              <w:rPr>
                <w:rFonts w:ascii="Sylfaen" w:hAnsi="Sylfaen" w:cs="Calibri"/>
                <w:sz w:val="20"/>
                <w:szCs w:val="20"/>
              </w:rPr>
            </w:pPr>
            <w:r>
              <w:rPr>
                <w:rFonts w:ascii="Sylfaen" w:hAnsi="Sylfaen" w:cs="Calibri"/>
                <w:sz w:val="20"/>
                <w:szCs w:val="20"/>
              </w:rPr>
              <w:t>29,787,255</w:t>
            </w:r>
          </w:p>
        </w:tc>
        <w:tc>
          <w:tcPr>
            <w:tcW w:w="456" w:type="pct"/>
            <w:tcBorders>
              <w:top w:val="nil"/>
              <w:left w:val="nil"/>
              <w:bottom w:val="single" w:sz="4" w:space="0" w:color="auto"/>
              <w:right w:val="single" w:sz="4" w:space="0" w:color="auto"/>
            </w:tcBorders>
            <w:shd w:val="clear" w:color="000000" w:fill="FFFFFF"/>
            <w:vAlign w:val="center"/>
          </w:tcPr>
          <w:p w:rsidR="00843AFF" w:rsidRDefault="00843AFF" w:rsidP="00843AFF">
            <w:pPr>
              <w:jc w:val="center"/>
              <w:rPr>
                <w:rFonts w:ascii="Sylfaen" w:hAnsi="Sylfaen" w:cs="Calibri"/>
                <w:sz w:val="20"/>
                <w:szCs w:val="20"/>
              </w:rPr>
            </w:pPr>
            <w:r>
              <w:rPr>
                <w:rFonts w:ascii="Sylfaen" w:hAnsi="Sylfaen" w:cs="Calibri"/>
                <w:sz w:val="20"/>
                <w:szCs w:val="20"/>
              </w:rPr>
              <w:t>36,394,400</w:t>
            </w:r>
          </w:p>
        </w:tc>
        <w:tc>
          <w:tcPr>
            <w:tcW w:w="636" w:type="pct"/>
            <w:tcBorders>
              <w:top w:val="nil"/>
              <w:left w:val="nil"/>
              <w:bottom w:val="single" w:sz="4" w:space="0" w:color="auto"/>
              <w:right w:val="single" w:sz="4" w:space="0" w:color="auto"/>
            </w:tcBorders>
            <w:shd w:val="clear" w:color="000000" w:fill="FFFFFF"/>
            <w:vAlign w:val="center"/>
          </w:tcPr>
          <w:p w:rsidR="00843AFF" w:rsidRDefault="00843AFF" w:rsidP="00843AFF">
            <w:pPr>
              <w:jc w:val="center"/>
              <w:rPr>
                <w:rFonts w:ascii="Sylfaen" w:hAnsi="Sylfaen" w:cs="Calibri"/>
                <w:sz w:val="20"/>
                <w:szCs w:val="20"/>
              </w:rPr>
            </w:pPr>
            <w:r>
              <w:rPr>
                <w:rFonts w:ascii="Sylfaen" w:hAnsi="Sylfaen" w:cs="Calibri"/>
                <w:sz w:val="20"/>
                <w:szCs w:val="20"/>
              </w:rPr>
              <w:t>36,394,400</w:t>
            </w:r>
          </w:p>
        </w:tc>
        <w:tc>
          <w:tcPr>
            <w:tcW w:w="508" w:type="pct"/>
            <w:tcBorders>
              <w:top w:val="nil"/>
              <w:left w:val="nil"/>
              <w:bottom w:val="single" w:sz="4" w:space="0" w:color="auto"/>
              <w:right w:val="single" w:sz="4" w:space="0" w:color="auto"/>
            </w:tcBorders>
            <w:shd w:val="clear" w:color="000000" w:fill="FFFFFF"/>
            <w:vAlign w:val="center"/>
          </w:tcPr>
          <w:p w:rsidR="00843AFF" w:rsidRDefault="00843AFF" w:rsidP="00843AFF">
            <w:pPr>
              <w:jc w:val="center"/>
              <w:rPr>
                <w:rFonts w:ascii="Sylfaen" w:hAnsi="Sylfaen" w:cs="Calibri"/>
                <w:sz w:val="20"/>
                <w:szCs w:val="20"/>
              </w:rPr>
            </w:pPr>
          </w:p>
        </w:tc>
        <w:tc>
          <w:tcPr>
            <w:tcW w:w="506" w:type="pct"/>
            <w:tcBorders>
              <w:top w:val="nil"/>
              <w:left w:val="nil"/>
              <w:bottom w:val="single" w:sz="4" w:space="0" w:color="auto"/>
              <w:right w:val="single" w:sz="4" w:space="0" w:color="auto"/>
            </w:tcBorders>
            <w:shd w:val="clear" w:color="000000" w:fill="FFFFFF"/>
            <w:vAlign w:val="center"/>
          </w:tcPr>
          <w:p w:rsidR="00843AFF" w:rsidRDefault="00843AFF" w:rsidP="00843AFF">
            <w:pPr>
              <w:jc w:val="center"/>
              <w:rPr>
                <w:rFonts w:ascii="Sylfaen" w:hAnsi="Sylfaen" w:cs="Calibri"/>
                <w:sz w:val="20"/>
                <w:szCs w:val="20"/>
              </w:rPr>
            </w:pPr>
            <w:r>
              <w:rPr>
                <w:rFonts w:ascii="Sylfaen" w:hAnsi="Sylfaen" w:cs="Calibri"/>
                <w:sz w:val="20"/>
                <w:szCs w:val="20"/>
              </w:rPr>
              <w:t>39,060,000</w:t>
            </w:r>
          </w:p>
        </w:tc>
        <w:tc>
          <w:tcPr>
            <w:tcW w:w="637" w:type="pct"/>
            <w:tcBorders>
              <w:top w:val="nil"/>
              <w:left w:val="nil"/>
              <w:bottom w:val="single" w:sz="4" w:space="0" w:color="auto"/>
              <w:right w:val="single" w:sz="4" w:space="0" w:color="auto"/>
            </w:tcBorders>
            <w:shd w:val="clear" w:color="000000" w:fill="FFFFFF"/>
            <w:vAlign w:val="center"/>
          </w:tcPr>
          <w:p w:rsidR="00843AFF" w:rsidRDefault="00843AFF" w:rsidP="00843AFF">
            <w:pPr>
              <w:jc w:val="center"/>
              <w:rPr>
                <w:rFonts w:ascii="Sylfaen" w:hAnsi="Sylfaen" w:cs="Calibri"/>
                <w:sz w:val="20"/>
                <w:szCs w:val="20"/>
              </w:rPr>
            </w:pPr>
            <w:r>
              <w:rPr>
                <w:rFonts w:ascii="Sylfaen" w:hAnsi="Sylfaen" w:cs="Calibri"/>
                <w:sz w:val="20"/>
                <w:szCs w:val="20"/>
              </w:rPr>
              <w:t>39,060,000</w:t>
            </w:r>
          </w:p>
        </w:tc>
        <w:tc>
          <w:tcPr>
            <w:tcW w:w="505" w:type="pct"/>
            <w:tcBorders>
              <w:top w:val="nil"/>
              <w:left w:val="nil"/>
              <w:bottom w:val="single" w:sz="4" w:space="0" w:color="auto"/>
              <w:right w:val="single" w:sz="4" w:space="0" w:color="auto"/>
            </w:tcBorders>
            <w:shd w:val="clear" w:color="000000" w:fill="FFFFFF"/>
            <w:vAlign w:val="center"/>
          </w:tcPr>
          <w:p w:rsidR="00843AFF" w:rsidRDefault="00843AFF" w:rsidP="00843AFF">
            <w:pPr>
              <w:jc w:val="center"/>
              <w:rPr>
                <w:rFonts w:ascii="Sylfaen" w:hAnsi="Sylfaen" w:cs="Calibri"/>
                <w:sz w:val="20"/>
                <w:szCs w:val="20"/>
              </w:rPr>
            </w:pPr>
          </w:p>
        </w:tc>
      </w:tr>
      <w:tr w:rsidR="00843AFF" w:rsidRPr="00995280" w:rsidTr="00DB3296">
        <w:trPr>
          <w:trHeight w:val="440"/>
        </w:trPr>
        <w:tc>
          <w:tcPr>
            <w:tcW w:w="1207" w:type="pct"/>
            <w:tcBorders>
              <w:top w:val="nil"/>
              <w:left w:val="single" w:sz="4" w:space="0" w:color="auto"/>
              <w:bottom w:val="single" w:sz="4" w:space="0" w:color="auto"/>
              <w:right w:val="single" w:sz="4" w:space="0" w:color="auto"/>
            </w:tcBorders>
            <w:shd w:val="clear" w:color="000000" w:fill="FFFFFF"/>
            <w:vAlign w:val="center"/>
            <w:hideMark/>
          </w:tcPr>
          <w:p w:rsidR="00843AFF" w:rsidRPr="001345F6" w:rsidRDefault="00843AFF" w:rsidP="00FA30E9">
            <w:pPr>
              <w:spacing w:after="0" w:line="240" w:lineRule="auto"/>
              <w:jc w:val="center"/>
              <w:rPr>
                <w:rFonts w:ascii="Sylfaen" w:hAnsi="Sylfaen"/>
                <w:b/>
                <w:bCs/>
                <w:color w:val="000000"/>
                <w:sz w:val="18"/>
                <w:szCs w:val="18"/>
              </w:rPr>
            </w:pPr>
            <w:r w:rsidRPr="00995280">
              <w:rPr>
                <w:rFonts w:ascii="Sylfaen" w:hAnsi="Sylfaen"/>
                <w:b/>
                <w:bCs/>
                <w:color w:val="000000"/>
                <w:sz w:val="18"/>
                <w:szCs w:val="18"/>
              </w:rPr>
              <w:t>ქონების</w:t>
            </w:r>
            <w:r>
              <w:rPr>
                <w:rFonts w:ascii="Sylfaen" w:hAnsi="Sylfaen"/>
                <w:b/>
                <w:bCs/>
                <w:color w:val="000000"/>
                <w:sz w:val="18"/>
                <w:szCs w:val="18"/>
                <w:lang w:val="ka-GE"/>
              </w:rPr>
              <w:t xml:space="preserve"> </w:t>
            </w:r>
            <w:r w:rsidRPr="00995280">
              <w:rPr>
                <w:rFonts w:ascii="Sylfaen" w:hAnsi="Sylfaen"/>
                <w:b/>
                <w:bCs/>
                <w:color w:val="000000"/>
                <w:sz w:val="18"/>
                <w:szCs w:val="18"/>
              </w:rPr>
              <w:t>გადასახადი</w:t>
            </w:r>
          </w:p>
        </w:tc>
        <w:tc>
          <w:tcPr>
            <w:tcW w:w="545" w:type="pct"/>
            <w:tcBorders>
              <w:top w:val="nil"/>
              <w:left w:val="nil"/>
              <w:bottom w:val="single" w:sz="4" w:space="0" w:color="auto"/>
              <w:right w:val="single" w:sz="4" w:space="0" w:color="auto"/>
            </w:tcBorders>
            <w:shd w:val="clear" w:color="000000" w:fill="FFFFFF"/>
            <w:vAlign w:val="center"/>
          </w:tcPr>
          <w:p w:rsidR="00843AFF" w:rsidRDefault="00843AFF" w:rsidP="00843AFF">
            <w:pPr>
              <w:jc w:val="center"/>
              <w:rPr>
                <w:rFonts w:ascii="Sylfaen" w:hAnsi="Sylfaen" w:cs="Calibri"/>
                <w:sz w:val="20"/>
                <w:szCs w:val="20"/>
              </w:rPr>
            </w:pPr>
            <w:r>
              <w:rPr>
                <w:rFonts w:ascii="Sylfaen" w:hAnsi="Sylfaen" w:cs="Calibri"/>
                <w:sz w:val="20"/>
                <w:szCs w:val="20"/>
              </w:rPr>
              <w:t>5,942,284</w:t>
            </w:r>
          </w:p>
        </w:tc>
        <w:tc>
          <w:tcPr>
            <w:tcW w:w="456" w:type="pct"/>
            <w:tcBorders>
              <w:top w:val="nil"/>
              <w:left w:val="nil"/>
              <w:bottom w:val="single" w:sz="4" w:space="0" w:color="auto"/>
              <w:right w:val="single" w:sz="4" w:space="0" w:color="auto"/>
            </w:tcBorders>
            <w:shd w:val="clear" w:color="000000" w:fill="FFFFFF"/>
            <w:vAlign w:val="center"/>
          </w:tcPr>
          <w:p w:rsidR="00843AFF" w:rsidRDefault="00843AFF" w:rsidP="00843AFF">
            <w:pPr>
              <w:jc w:val="center"/>
              <w:rPr>
                <w:rFonts w:ascii="Sylfaen" w:hAnsi="Sylfaen" w:cs="Calibri"/>
                <w:sz w:val="20"/>
                <w:szCs w:val="20"/>
              </w:rPr>
            </w:pPr>
            <w:r>
              <w:rPr>
                <w:rFonts w:ascii="Sylfaen" w:hAnsi="Sylfaen" w:cs="Calibri"/>
                <w:sz w:val="20"/>
                <w:szCs w:val="20"/>
              </w:rPr>
              <w:t>6,000,000</w:t>
            </w:r>
          </w:p>
        </w:tc>
        <w:tc>
          <w:tcPr>
            <w:tcW w:w="636" w:type="pct"/>
            <w:tcBorders>
              <w:top w:val="nil"/>
              <w:left w:val="nil"/>
              <w:bottom w:val="single" w:sz="4" w:space="0" w:color="auto"/>
              <w:right w:val="single" w:sz="4" w:space="0" w:color="auto"/>
            </w:tcBorders>
            <w:shd w:val="clear" w:color="auto" w:fill="auto"/>
            <w:vAlign w:val="center"/>
          </w:tcPr>
          <w:p w:rsidR="00843AFF" w:rsidRDefault="00843AFF" w:rsidP="00843AFF">
            <w:pPr>
              <w:jc w:val="center"/>
              <w:rPr>
                <w:rFonts w:ascii="Sylfaen" w:hAnsi="Sylfaen" w:cs="Calibri"/>
                <w:sz w:val="20"/>
                <w:szCs w:val="20"/>
              </w:rPr>
            </w:pPr>
            <w:r>
              <w:rPr>
                <w:rFonts w:ascii="Sylfaen" w:hAnsi="Sylfaen" w:cs="Calibri"/>
                <w:sz w:val="20"/>
                <w:szCs w:val="20"/>
              </w:rPr>
              <w:t>6,000,000</w:t>
            </w:r>
          </w:p>
        </w:tc>
        <w:tc>
          <w:tcPr>
            <w:tcW w:w="508" w:type="pct"/>
            <w:tcBorders>
              <w:top w:val="nil"/>
              <w:left w:val="nil"/>
              <w:bottom w:val="single" w:sz="4" w:space="0" w:color="auto"/>
              <w:right w:val="single" w:sz="4" w:space="0" w:color="auto"/>
            </w:tcBorders>
            <w:shd w:val="clear" w:color="auto" w:fill="auto"/>
            <w:vAlign w:val="center"/>
          </w:tcPr>
          <w:p w:rsidR="00843AFF" w:rsidRDefault="00843AFF" w:rsidP="00843AFF">
            <w:pPr>
              <w:jc w:val="center"/>
              <w:rPr>
                <w:rFonts w:ascii="Sylfaen" w:hAnsi="Sylfaen" w:cs="Calibri"/>
                <w:sz w:val="20"/>
                <w:szCs w:val="20"/>
              </w:rPr>
            </w:pPr>
          </w:p>
        </w:tc>
        <w:tc>
          <w:tcPr>
            <w:tcW w:w="506" w:type="pct"/>
            <w:tcBorders>
              <w:top w:val="nil"/>
              <w:left w:val="nil"/>
              <w:bottom w:val="single" w:sz="4" w:space="0" w:color="auto"/>
              <w:right w:val="single" w:sz="4" w:space="0" w:color="auto"/>
            </w:tcBorders>
            <w:shd w:val="clear" w:color="000000" w:fill="FFFFFF"/>
            <w:vAlign w:val="center"/>
          </w:tcPr>
          <w:p w:rsidR="00843AFF" w:rsidRDefault="00843AFF" w:rsidP="00843AFF">
            <w:pPr>
              <w:jc w:val="center"/>
              <w:rPr>
                <w:rFonts w:ascii="Sylfaen" w:hAnsi="Sylfaen" w:cs="Calibri"/>
                <w:sz w:val="20"/>
                <w:szCs w:val="20"/>
              </w:rPr>
            </w:pPr>
            <w:r>
              <w:rPr>
                <w:rFonts w:ascii="Sylfaen" w:hAnsi="Sylfaen" w:cs="Calibri"/>
                <w:sz w:val="20"/>
                <w:szCs w:val="20"/>
              </w:rPr>
              <w:t>6,500,000</w:t>
            </w:r>
          </w:p>
        </w:tc>
        <w:tc>
          <w:tcPr>
            <w:tcW w:w="637" w:type="pct"/>
            <w:tcBorders>
              <w:top w:val="nil"/>
              <w:left w:val="nil"/>
              <w:bottom w:val="single" w:sz="4" w:space="0" w:color="auto"/>
              <w:right w:val="single" w:sz="4" w:space="0" w:color="auto"/>
            </w:tcBorders>
            <w:shd w:val="clear" w:color="auto" w:fill="auto"/>
            <w:vAlign w:val="center"/>
          </w:tcPr>
          <w:p w:rsidR="00843AFF" w:rsidRDefault="00843AFF" w:rsidP="00843AFF">
            <w:pPr>
              <w:jc w:val="center"/>
              <w:rPr>
                <w:rFonts w:ascii="Sylfaen" w:hAnsi="Sylfaen" w:cs="Calibri"/>
                <w:sz w:val="20"/>
                <w:szCs w:val="20"/>
              </w:rPr>
            </w:pPr>
            <w:r>
              <w:rPr>
                <w:rFonts w:ascii="Sylfaen" w:hAnsi="Sylfaen" w:cs="Calibri"/>
                <w:sz w:val="20"/>
                <w:szCs w:val="20"/>
              </w:rPr>
              <w:t>6,500,000</w:t>
            </w:r>
          </w:p>
        </w:tc>
        <w:tc>
          <w:tcPr>
            <w:tcW w:w="505" w:type="pct"/>
            <w:tcBorders>
              <w:top w:val="nil"/>
              <w:left w:val="nil"/>
              <w:bottom w:val="single" w:sz="4" w:space="0" w:color="auto"/>
              <w:right w:val="single" w:sz="4" w:space="0" w:color="auto"/>
            </w:tcBorders>
            <w:shd w:val="clear" w:color="auto" w:fill="auto"/>
            <w:vAlign w:val="center"/>
          </w:tcPr>
          <w:p w:rsidR="00843AFF" w:rsidRDefault="00843AFF" w:rsidP="00843AFF">
            <w:pPr>
              <w:jc w:val="center"/>
              <w:rPr>
                <w:rFonts w:ascii="Sylfaen" w:hAnsi="Sylfaen" w:cs="Calibri"/>
                <w:sz w:val="20"/>
                <w:szCs w:val="20"/>
              </w:rPr>
            </w:pPr>
          </w:p>
        </w:tc>
      </w:tr>
    </w:tbl>
    <w:p w:rsidR="00A500D5" w:rsidRDefault="00A500D5" w:rsidP="00A0155B">
      <w:pPr>
        <w:spacing w:after="0" w:line="240" w:lineRule="auto"/>
        <w:ind w:left="142" w:firstLine="425"/>
        <w:jc w:val="both"/>
        <w:rPr>
          <w:rFonts w:ascii="Sylfaen" w:hAnsi="Sylfaen" w:cs="Sylfaen"/>
          <w:sz w:val="18"/>
          <w:szCs w:val="18"/>
          <w:lang w:val="ka-GE"/>
        </w:rPr>
      </w:pPr>
    </w:p>
    <w:p w:rsidR="00DC2C4D" w:rsidRDefault="00DC2C4D" w:rsidP="00DE7EF5">
      <w:pPr>
        <w:jc w:val="both"/>
        <w:rPr>
          <w:rFonts w:ascii="Sylfaen" w:hAnsi="Sylfaen"/>
          <w:b/>
          <w:sz w:val="20"/>
          <w:szCs w:val="20"/>
          <w:lang w:val="en-GB"/>
        </w:rPr>
      </w:pPr>
    </w:p>
    <w:p w:rsidR="00DE7EF5" w:rsidRPr="000B0870" w:rsidRDefault="00DE7EF5" w:rsidP="00DE7EF5">
      <w:pPr>
        <w:jc w:val="both"/>
        <w:rPr>
          <w:rFonts w:ascii="Sylfaen" w:hAnsi="Sylfaen"/>
          <w:b/>
          <w:sz w:val="20"/>
          <w:szCs w:val="20"/>
          <w:lang w:val="ka-GE"/>
        </w:rPr>
      </w:pPr>
      <w:r>
        <w:rPr>
          <w:rFonts w:ascii="Sylfaen" w:hAnsi="Sylfaen"/>
          <w:b/>
          <w:sz w:val="20"/>
          <w:szCs w:val="20"/>
          <w:lang w:val="ka-GE"/>
        </w:rPr>
        <w:t xml:space="preserve">მუხლი 5. </w:t>
      </w:r>
      <w:r w:rsidRPr="000B0870">
        <w:rPr>
          <w:rFonts w:ascii="Sylfaen" w:hAnsi="Sylfaen"/>
          <w:b/>
          <w:sz w:val="20"/>
          <w:szCs w:val="20"/>
          <w:lang w:val="ka-GE"/>
        </w:rPr>
        <w:t xml:space="preserve"> ბიუჯეტის გრანტები</w:t>
      </w:r>
    </w:p>
    <w:p w:rsidR="00DE7EF5" w:rsidRDefault="00DE7EF5" w:rsidP="00DE7EF5">
      <w:pPr>
        <w:jc w:val="both"/>
        <w:rPr>
          <w:rFonts w:ascii="Sylfaen" w:hAnsi="Sylfaen"/>
          <w:sz w:val="20"/>
          <w:szCs w:val="20"/>
          <w:lang w:val="ka-GE"/>
        </w:rPr>
      </w:pPr>
      <w:r w:rsidRPr="000B0870">
        <w:rPr>
          <w:rFonts w:ascii="Sylfaen" w:hAnsi="Sylfaen"/>
          <w:sz w:val="20"/>
          <w:szCs w:val="20"/>
          <w:lang w:val="ka-GE"/>
        </w:rPr>
        <w:t xml:space="preserve"> ბიუჯეტის</w:t>
      </w:r>
      <w:r>
        <w:rPr>
          <w:rFonts w:ascii="Sylfaen" w:hAnsi="Sylfaen"/>
          <w:sz w:val="20"/>
          <w:szCs w:val="20"/>
          <w:lang w:val="ka-GE"/>
        </w:rPr>
        <w:t xml:space="preserve"> შემოსავლები</w:t>
      </w:r>
      <w:r w:rsidR="00E3627A">
        <w:rPr>
          <w:rFonts w:ascii="Sylfaen" w:hAnsi="Sylfaen"/>
          <w:sz w:val="20"/>
          <w:szCs w:val="20"/>
          <w:lang w:val="ka-GE"/>
        </w:rPr>
        <w:t xml:space="preserve"> </w:t>
      </w:r>
      <w:r w:rsidRPr="003E0178">
        <w:rPr>
          <w:rFonts w:ascii="Sylfaen" w:hAnsi="Sylfaen"/>
          <w:sz w:val="20"/>
          <w:szCs w:val="20"/>
          <w:lang w:val="ka-GE"/>
        </w:rPr>
        <w:t>გრანტები</w:t>
      </w:r>
      <w:r>
        <w:rPr>
          <w:rFonts w:ascii="Sylfaen" w:hAnsi="Sylfaen"/>
          <w:sz w:val="20"/>
          <w:szCs w:val="20"/>
          <w:lang w:val="ka-GE"/>
        </w:rPr>
        <w:t xml:space="preserve">დან (ტრანსფერები) განისაზღვროს </w:t>
      </w:r>
      <w:r w:rsidR="00F855F4">
        <w:rPr>
          <w:rFonts w:ascii="Sylfaen" w:hAnsi="Sylfaen" w:cs="Calibri"/>
          <w:b/>
          <w:bCs/>
          <w:sz w:val="20"/>
          <w:szCs w:val="20"/>
        </w:rPr>
        <w:t>47,432,3</w:t>
      </w:r>
      <w:r w:rsidR="007640C2">
        <w:rPr>
          <w:rFonts w:ascii="Sylfaen" w:hAnsi="Sylfaen" w:cs="Calibri"/>
          <w:b/>
          <w:bCs/>
          <w:sz w:val="20"/>
          <w:szCs w:val="20"/>
          <w:lang w:val="ka-GE"/>
        </w:rPr>
        <w:t>0</w:t>
      </w:r>
      <w:r w:rsidR="00F855F4">
        <w:rPr>
          <w:rFonts w:ascii="Sylfaen" w:hAnsi="Sylfaen" w:cs="Calibri"/>
          <w:b/>
          <w:bCs/>
          <w:sz w:val="20"/>
          <w:szCs w:val="20"/>
        </w:rPr>
        <w:t xml:space="preserve">0 </w:t>
      </w:r>
      <w:r w:rsidRPr="000B0870">
        <w:rPr>
          <w:rFonts w:ascii="Sylfaen" w:hAnsi="Sylfaen"/>
          <w:sz w:val="20"/>
          <w:szCs w:val="20"/>
          <w:lang w:val="ka-GE"/>
        </w:rPr>
        <w:t>ლარის ოდენობით</w:t>
      </w:r>
      <w:r>
        <w:rPr>
          <w:rFonts w:ascii="Sylfaen" w:hAnsi="Sylfaen"/>
          <w:sz w:val="20"/>
          <w:szCs w:val="20"/>
          <w:lang w:val="ka-GE"/>
        </w:rPr>
        <w:t>, მათ შორის:</w:t>
      </w:r>
    </w:p>
    <w:p w:rsidR="00DE7EF5" w:rsidRDefault="00DE7EF5" w:rsidP="00DE7EF5">
      <w:pPr>
        <w:jc w:val="right"/>
        <w:rPr>
          <w:rFonts w:ascii="Sylfaen" w:hAnsi="Sylfaen"/>
          <w:b/>
          <w:sz w:val="16"/>
          <w:szCs w:val="16"/>
          <w:lang w:val="ka-GE"/>
        </w:rPr>
      </w:pPr>
      <w:r w:rsidRPr="00036215">
        <w:rPr>
          <w:rFonts w:ascii="Sylfaen" w:hAnsi="Sylfaen"/>
          <w:b/>
          <w:sz w:val="16"/>
          <w:szCs w:val="16"/>
          <w:lang w:val="ka-GE"/>
        </w:rPr>
        <w:t>ლარი</w:t>
      </w:r>
    </w:p>
    <w:tbl>
      <w:tblPr>
        <w:tblW w:w="4969" w:type="pct"/>
        <w:tblLook w:val="04A0"/>
      </w:tblPr>
      <w:tblGrid>
        <w:gridCol w:w="5983"/>
        <w:gridCol w:w="2606"/>
        <w:gridCol w:w="2606"/>
        <w:gridCol w:w="2521"/>
      </w:tblGrid>
      <w:tr w:rsidR="003102A8" w:rsidRPr="00E3627A" w:rsidTr="00830EDC">
        <w:trPr>
          <w:trHeight w:val="452"/>
        </w:trPr>
        <w:tc>
          <w:tcPr>
            <w:tcW w:w="2181" w:type="pct"/>
            <w:tcBorders>
              <w:top w:val="single" w:sz="4" w:space="0" w:color="auto"/>
              <w:left w:val="single" w:sz="4" w:space="0" w:color="auto"/>
              <w:bottom w:val="nil"/>
              <w:right w:val="single" w:sz="4" w:space="0" w:color="auto"/>
            </w:tcBorders>
            <w:shd w:val="clear" w:color="auto" w:fill="auto"/>
            <w:vAlign w:val="center"/>
            <w:hideMark/>
          </w:tcPr>
          <w:p w:rsidR="003102A8" w:rsidRDefault="003102A8">
            <w:pPr>
              <w:jc w:val="center"/>
              <w:rPr>
                <w:rFonts w:ascii="AcadNusx" w:hAnsi="AcadNusx" w:cs="Calibri"/>
                <w:b/>
                <w:bCs/>
                <w:sz w:val="24"/>
                <w:szCs w:val="24"/>
              </w:rPr>
            </w:pPr>
            <w:r>
              <w:rPr>
                <w:rFonts w:ascii="Sylfaen" w:hAnsi="Sylfaen" w:cs="Sylfaen"/>
                <w:b/>
                <w:bCs/>
              </w:rPr>
              <w:t>დასახელება</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3102A8" w:rsidRDefault="00756B40">
            <w:pPr>
              <w:jc w:val="center"/>
              <w:rPr>
                <w:rFonts w:ascii="Sylfaen" w:hAnsi="Sylfaen" w:cs="Calibri"/>
                <w:b/>
                <w:bCs/>
                <w:color w:val="000000"/>
                <w:sz w:val="20"/>
                <w:szCs w:val="20"/>
              </w:rPr>
            </w:pPr>
            <w:r w:rsidRPr="00AE3D07">
              <w:rPr>
                <w:rFonts w:ascii="Sylfaen" w:hAnsi="Sylfaen" w:cs="Calibri"/>
                <w:b/>
                <w:bCs/>
                <w:color w:val="000000"/>
                <w:sz w:val="20"/>
                <w:szCs w:val="20"/>
              </w:rPr>
              <w:t>2024 წლის ფაქტი</w:t>
            </w:r>
          </w:p>
        </w:tc>
        <w:tc>
          <w:tcPr>
            <w:tcW w:w="950" w:type="pct"/>
            <w:tcBorders>
              <w:top w:val="single" w:sz="4" w:space="0" w:color="auto"/>
              <w:left w:val="nil"/>
              <w:bottom w:val="nil"/>
              <w:right w:val="single" w:sz="4" w:space="0" w:color="auto"/>
            </w:tcBorders>
            <w:shd w:val="clear" w:color="auto" w:fill="auto"/>
            <w:vAlign w:val="center"/>
            <w:hideMark/>
          </w:tcPr>
          <w:p w:rsidR="003102A8" w:rsidRDefault="00756B40">
            <w:pPr>
              <w:jc w:val="center"/>
              <w:rPr>
                <w:rFonts w:ascii="Sylfaen" w:hAnsi="Sylfaen" w:cs="Calibri"/>
                <w:b/>
                <w:bCs/>
                <w:color w:val="000000"/>
                <w:sz w:val="20"/>
                <w:szCs w:val="20"/>
              </w:rPr>
            </w:pPr>
            <w:r>
              <w:rPr>
                <w:rFonts w:ascii="Sylfaen" w:hAnsi="Sylfaen" w:cs="Calibri"/>
                <w:b/>
                <w:bCs/>
                <w:color w:val="000000"/>
                <w:sz w:val="20"/>
                <w:szCs w:val="20"/>
              </w:rPr>
              <w:t>2025 წლის გეგმა</w:t>
            </w:r>
          </w:p>
        </w:tc>
        <w:tc>
          <w:tcPr>
            <w:tcW w:w="919" w:type="pct"/>
            <w:tcBorders>
              <w:top w:val="single" w:sz="4" w:space="0" w:color="auto"/>
              <w:left w:val="nil"/>
              <w:bottom w:val="nil"/>
              <w:right w:val="single" w:sz="4" w:space="0" w:color="auto"/>
            </w:tcBorders>
            <w:shd w:val="clear" w:color="auto" w:fill="auto"/>
            <w:vAlign w:val="center"/>
            <w:hideMark/>
          </w:tcPr>
          <w:p w:rsidR="003102A8" w:rsidRPr="00756B40" w:rsidRDefault="00F96664" w:rsidP="00756B40">
            <w:pPr>
              <w:jc w:val="center"/>
              <w:rPr>
                <w:rFonts w:ascii="Sylfaen" w:hAnsi="Sylfaen" w:cs="Calibri"/>
                <w:b/>
                <w:bCs/>
                <w:color w:val="000000"/>
                <w:sz w:val="20"/>
                <w:szCs w:val="20"/>
                <w:lang w:val="ka-GE"/>
              </w:rPr>
            </w:pPr>
            <w:r>
              <w:rPr>
                <w:rFonts w:ascii="Sylfaen" w:hAnsi="Sylfaen" w:cs="Calibri"/>
                <w:b/>
                <w:bCs/>
                <w:color w:val="000000"/>
                <w:sz w:val="20"/>
                <w:szCs w:val="20"/>
              </w:rPr>
              <w:t>202</w:t>
            </w:r>
            <w:r w:rsidR="00756B40">
              <w:rPr>
                <w:rFonts w:ascii="Sylfaen" w:hAnsi="Sylfaen" w:cs="Calibri"/>
                <w:b/>
                <w:bCs/>
                <w:color w:val="000000"/>
                <w:sz w:val="20"/>
                <w:szCs w:val="20"/>
                <w:lang w:val="ka-GE"/>
              </w:rPr>
              <w:t>6</w:t>
            </w:r>
            <w:r>
              <w:rPr>
                <w:rFonts w:ascii="Sylfaen" w:hAnsi="Sylfaen" w:cs="Calibri"/>
                <w:b/>
                <w:bCs/>
                <w:color w:val="000000"/>
                <w:sz w:val="20"/>
                <w:szCs w:val="20"/>
              </w:rPr>
              <w:t xml:space="preserve"> წლის </w:t>
            </w:r>
            <w:r w:rsidR="00756B40">
              <w:rPr>
                <w:rFonts w:ascii="Sylfaen" w:hAnsi="Sylfaen" w:cs="Calibri"/>
                <w:b/>
                <w:bCs/>
                <w:color w:val="000000"/>
                <w:sz w:val="20"/>
                <w:szCs w:val="20"/>
                <w:lang w:val="ka-GE"/>
              </w:rPr>
              <w:t>პროექტი</w:t>
            </w:r>
          </w:p>
        </w:tc>
      </w:tr>
      <w:tr w:rsidR="007640C2" w:rsidRPr="00E3627A" w:rsidTr="00830EDC">
        <w:trPr>
          <w:trHeight w:val="304"/>
        </w:trPr>
        <w:tc>
          <w:tcPr>
            <w:tcW w:w="2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40C2" w:rsidRDefault="007640C2">
            <w:pPr>
              <w:jc w:val="center"/>
              <w:rPr>
                <w:rFonts w:ascii="AcadNusx" w:hAnsi="AcadNusx" w:cs="Calibri"/>
                <w:b/>
                <w:bCs/>
                <w:sz w:val="24"/>
                <w:szCs w:val="24"/>
              </w:rPr>
            </w:pPr>
            <w:r>
              <w:rPr>
                <w:rFonts w:ascii="Sylfaen" w:hAnsi="Sylfaen" w:cs="Sylfaen"/>
                <w:b/>
                <w:bCs/>
              </w:rPr>
              <w:t>გრანტები</w:t>
            </w:r>
          </w:p>
        </w:tc>
        <w:tc>
          <w:tcPr>
            <w:tcW w:w="950" w:type="pct"/>
            <w:tcBorders>
              <w:top w:val="nil"/>
              <w:left w:val="nil"/>
              <w:bottom w:val="single" w:sz="4" w:space="0" w:color="auto"/>
              <w:right w:val="single" w:sz="4" w:space="0" w:color="auto"/>
            </w:tcBorders>
            <w:shd w:val="clear" w:color="auto" w:fill="auto"/>
            <w:vAlign w:val="center"/>
            <w:hideMark/>
          </w:tcPr>
          <w:p w:rsidR="007640C2" w:rsidRDefault="007640C2" w:rsidP="00F855F4">
            <w:pPr>
              <w:jc w:val="center"/>
              <w:rPr>
                <w:rFonts w:ascii="Sylfaen" w:hAnsi="Sylfaen" w:cs="Calibri"/>
                <w:b/>
                <w:bCs/>
                <w:sz w:val="20"/>
                <w:szCs w:val="20"/>
              </w:rPr>
            </w:pPr>
            <w:r>
              <w:rPr>
                <w:rFonts w:ascii="Sylfaen" w:hAnsi="Sylfaen" w:cs="Calibri"/>
                <w:b/>
                <w:bCs/>
                <w:sz w:val="20"/>
                <w:szCs w:val="20"/>
              </w:rPr>
              <w:t>27,410,081</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7640C2" w:rsidRDefault="007640C2" w:rsidP="00F855F4">
            <w:pPr>
              <w:jc w:val="center"/>
              <w:rPr>
                <w:rFonts w:ascii="Sylfaen" w:hAnsi="Sylfaen" w:cs="Calibri"/>
                <w:b/>
                <w:bCs/>
                <w:sz w:val="20"/>
                <w:szCs w:val="20"/>
              </w:rPr>
            </w:pPr>
            <w:r>
              <w:rPr>
                <w:rFonts w:ascii="Sylfaen" w:hAnsi="Sylfaen" w:cs="Calibri"/>
                <w:b/>
                <w:bCs/>
                <w:sz w:val="20"/>
                <w:szCs w:val="20"/>
              </w:rPr>
              <w:t>50,133,389</w:t>
            </w:r>
          </w:p>
        </w:tc>
        <w:tc>
          <w:tcPr>
            <w:tcW w:w="919" w:type="pct"/>
            <w:tcBorders>
              <w:top w:val="single" w:sz="4" w:space="0" w:color="auto"/>
              <w:left w:val="nil"/>
              <w:bottom w:val="single" w:sz="4" w:space="0" w:color="auto"/>
              <w:right w:val="single" w:sz="4" w:space="0" w:color="auto"/>
            </w:tcBorders>
            <w:shd w:val="clear" w:color="auto" w:fill="auto"/>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47,432,300</w:t>
            </w:r>
          </w:p>
        </w:tc>
      </w:tr>
      <w:tr w:rsidR="007640C2" w:rsidRPr="00E3627A" w:rsidTr="00830EDC">
        <w:trPr>
          <w:trHeight w:val="564"/>
        </w:trPr>
        <w:tc>
          <w:tcPr>
            <w:tcW w:w="2181" w:type="pct"/>
            <w:tcBorders>
              <w:top w:val="nil"/>
              <w:left w:val="single" w:sz="4" w:space="0" w:color="auto"/>
              <w:bottom w:val="single" w:sz="4" w:space="0" w:color="auto"/>
              <w:right w:val="single" w:sz="4" w:space="0" w:color="auto"/>
            </w:tcBorders>
            <w:shd w:val="clear" w:color="auto" w:fill="auto"/>
            <w:vAlign w:val="center"/>
            <w:hideMark/>
          </w:tcPr>
          <w:p w:rsidR="007640C2" w:rsidRDefault="007640C2">
            <w:pPr>
              <w:jc w:val="center"/>
              <w:rPr>
                <w:rFonts w:ascii="AcadNusx" w:hAnsi="AcadNusx" w:cs="Calibri"/>
                <w:b/>
                <w:bCs/>
                <w:sz w:val="16"/>
                <w:szCs w:val="16"/>
              </w:rPr>
            </w:pPr>
            <w:r>
              <w:rPr>
                <w:rFonts w:ascii="Sylfaen" w:hAnsi="Sylfaen" w:cs="Sylfaen"/>
                <w:b/>
                <w:bCs/>
                <w:sz w:val="16"/>
                <w:szCs w:val="16"/>
              </w:rPr>
              <w:t>საერთაშორისო</w:t>
            </w:r>
            <w:r>
              <w:rPr>
                <w:rFonts w:ascii="AcadNusx" w:hAnsi="AcadNusx" w:cs="Calibri"/>
                <w:b/>
                <w:bCs/>
                <w:sz w:val="16"/>
                <w:szCs w:val="16"/>
              </w:rPr>
              <w:t xml:space="preserve"> </w:t>
            </w:r>
            <w:r>
              <w:rPr>
                <w:rFonts w:ascii="Sylfaen" w:hAnsi="Sylfaen" w:cs="Sylfaen"/>
                <w:b/>
                <w:bCs/>
                <w:sz w:val="16"/>
                <w:szCs w:val="16"/>
              </w:rPr>
              <w:t>ორგანიზაციებიდან</w:t>
            </w:r>
            <w:r>
              <w:rPr>
                <w:rFonts w:ascii="AcadNusx" w:hAnsi="AcadNusx" w:cs="AcadNusx"/>
                <w:b/>
                <w:bCs/>
                <w:sz w:val="16"/>
                <w:szCs w:val="16"/>
              </w:rPr>
              <w:t xml:space="preserve"> </w:t>
            </w:r>
            <w:r>
              <w:rPr>
                <w:rFonts w:ascii="Sylfaen" w:hAnsi="Sylfaen" w:cs="Sylfaen"/>
                <w:b/>
                <w:bCs/>
                <w:sz w:val="16"/>
                <w:szCs w:val="16"/>
              </w:rPr>
              <w:t>მიღებული</w:t>
            </w:r>
            <w:r>
              <w:rPr>
                <w:rFonts w:ascii="AcadNusx" w:hAnsi="AcadNusx" w:cs="AcadNusx"/>
                <w:b/>
                <w:bCs/>
                <w:sz w:val="16"/>
                <w:szCs w:val="16"/>
              </w:rPr>
              <w:t xml:space="preserve"> </w:t>
            </w:r>
            <w:r>
              <w:rPr>
                <w:rFonts w:ascii="Sylfaen" w:hAnsi="Sylfaen" w:cs="Sylfaen"/>
                <w:b/>
                <w:bCs/>
                <w:sz w:val="16"/>
                <w:szCs w:val="16"/>
              </w:rPr>
              <w:t>გრანტები</w:t>
            </w:r>
          </w:p>
        </w:tc>
        <w:tc>
          <w:tcPr>
            <w:tcW w:w="950" w:type="pct"/>
            <w:tcBorders>
              <w:top w:val="nil"/>
              <w:left w:val="nil"/>
              <w:bottom w:val="single" w:sz="4" w:space="0" w:color="auto"/>
              <w:right w:val="single" w:sz="4" w:space="0" w:color="auto"/>
            </w:tcBorders>
            <w:shd w:val="clear" w:color="auto" w:fill="auto"/>
            <w:vAlign w:val="center"/>
            <w:hideMark/>
          </w:tcPr>
          <w:p w:rsidR="007640C2" w:rsidRPr="007640C2" w:rsidRDefault="007640C2" w:rsidP="00F855F4">
            <w:pPr>
              <w:jc w:val="center"/>
              <w:rPr>
                <w:rFonts w:ascii="Sylfaen" w:hAnsi="Sylfaen" w:cs="Calibri"/>
                <w:b/>
                <w:bCs/>
                <w:sz w:val="20"/>
                <w:szCs w:val="20"/>
                <w:lang w:val="en-GB"/>
              </w:rPr>
            </w:pPr>
            <w:r>
              <w:rPr>
                <w:rFonts w:ascii="Sylfaen" w:hAnsi="Sylfaen" w:cs="Calibri"/>
                <w:b/>
                <w:bCs/>
                <w:sz w:val="20"/>
                <w:szCs w:val="20"/>
              </w:rPr>
              <w:t>251,269</w:t>
            </w:r>
          </w:p>
        </w:tc>
        <w:tc>
          <w:tcPr>
            <w:tcW w:w="950" w:type="pct"/>
            <w:tcBorders>
              <w:top w:val="nil"/>
              <w:left w:val="nil"/>
              <w:bottom w:val="single" w:sz="4" w:space="0" w:color="auto"/>
              <w:right w:val="single" w:sz="4" w:space="0" w:color="auto"/>
            </w:tcBorders>
            <w:shd w:val="clear" w:color="auto" w:fill="auto"/>
            <w:vAlign w:val="center"/>
            <w:hideMark/>
          </w:tcPr>
          <w:p w:rsidR="007640C2" w:rsidRDefault="007640C2" w:rsidP="00F855F4">
            <w:pPr>
              <w:jc w:val="center"/>
              <w:rPr>
                <w:rFonts w:ascii="Sylfaen" w:hAnsi="Sylfaen" w:cs="Calibri"/>
                <w:b/>
                <w:bCs/>
                <w:sz w:val="20"/>
                <w:szCs w:val="20"/>
              </w:rPr>
            </w:pPr>
            <w:r>
              <w:rPr>
                <w:rFonts w:ascii="Sylfaen" w:hAnsi="Sylfaen" w:cs="Calibri"/>
                <w:b/>
                <w:bCs/>
                <w:sz w:val="20"/>
                <w:szCs w:val="20"/>
              </w:rPr>
              <w:t>42,330</w:t>
            </w:r>
          </w:p>
        </w:tc>
        <w:tc>
          <w:tcPr>
            <w:tcW w:w="919" w:type="pct"/>
            <w:tcBorders>
              <w:top w:val="nil"/>
              <w:left w:val="nil"/>
              <w:bottom w:val="single" w:sz="4" w:space="0" w:color="auto"/>
              <w:right w:val="single" w:sz="4" w:space="0" w:color="auto"/>
            </w:tcBorders>
            <w:shd w:val="clear" w:color="auto" w:fill="auto"/>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378,700</w:t>
            </w:r>
          </w:p>
        </w:tc>
      </w:tr>
      <w:tr w:rsidR="007640C2" w:rsidRPr="00E3627A" w:rsidTr="00830EDC">
        <w:trPr>
          <w:trHeight w:val="462"/>
        </w:trPr>
        <w:tc>
          <w:tcPr>
            <w:tcW w:w="2181" w:type="pct"/>
            <w:tcBorders>
              <w:top w:val="nil"/>
              <w:left w:val="single" w:sz="4" w:space="0" w:color="auto"/>
              <w:bottom w:val="single" w:sz="4" w:space="0" w:color="auto"/>
              <w:right w:val="single" w:sz="4" w:space="0" w:color="auto"/>
            </w:tcBorders>
            <w:shd w:val="clear" w:color="auto" w:fill="auto"/>
            <w:vAlign w:val="center"/>
            <w:hideMark/>
          </w:tcPr>
          <w:p w:rsidR="007640C2" w:rsidRDefault="007640C2">
            <w:pPr>
              <w:jc w:val="center"/>
              <w:rPr>
                <w:rFonts w:ascii="AcadNusx" w:hAnsi="AcadNusx" w:cs="Calibri"/>
                <w:b/>
                <w:bCs/>
                <w:sz w:val="18"/>
                <w:szCs w:val="18"/>
              </w:rPr>
            </w:pPr>
            <w:r>
              <w:rPr>
                <w:rFonts w:ascii="Sylfaen" w:hAnsi="Sylfaen" w:cs="Sylfaen"/>
                <w:b/>
                <w:bCs/>
                <w:sz w:val="18"/>
                <w:szCs w:val="18"/>
              </w:rPr>
              <w:t>სხვა</w:t>
            </w:r>
            <w:r>
              <w:rPr>
                <w:rFonts w:ascii="AcadNusx" w:hAnsi="AcadNusx" w:cs="Calibri"/>
                <w:b/>
                <w:bCs/>
                <w:sz w:val="18"/>
                <w:szCs w:val="18"/>
              </w:rPr>
              <w:t xml:space="preserve"> </w:t>
            </w:r>
            <w:r>
              <w:rPr>
                <w:rFonts w:ascii="Sylfaen" w:hAnsi="Sylfaen" w:cs="Sylfaen"/>
                <w:b/>
                <w:bCs/>
                <w:sz w:val="18"/>
                <w:szCs w:val="18"/>
              </w:rPr>
              <w:t>დონის</w:t>
            </w:r>
            <w:r>
              <w:rPr>
                <w:rFonts w:ascii="AcadNusx" w:hAnsi="AcadNusx" w:cs="AcadNusx"/>
                <w:b/>
                <w:bCs/>
                <w:sz w:val="18"/>
                <w:szCs w:val="18"/>
              </w:rPr>
              <w:t xml:space="preserve"> </w:t>
            </w:r>
            <w:r>
              <w:rPr>
                <w:rFonts w:ascii="Sylfaen" w:hAnsi="Sylfaen" w:cs="Sylfaen"/>
                <w:b/>
                <w:bCs/>
                <w:sz w:val="18"/>
                <w:szCs w:val="18"/>
              </w:rPr>
              <w:t>სახელმწიფო</w:t>
            </w:r>
            <w:r>
              <w:rPr>
                <w:rFonts w:ascii="AcadNusx" w:hAnsi="AcadNusx" w:cs="AcadNusx"/>
                <w:b/>
                <w:bCs/>
                <w:sz w:val="18"/>
                <w:szCs w:val="18"/>
              </w:rPr>
              <w:t xml:space="preserve"> </w:t>
            </w:r>
            <w:r>
              <w:rPr>
                <w:rFonts w:ascii="Sylfaen" w:hAnsi="Sylfaen" w:cs="Sylfaen"/>
                <w:b/>
                <w:bCs/>
                <w:sz w:val="18"/>
                <w:szCs w:val="18"/>
              </w:rPr>
              <w:t>ერთეულებიდან</w:t>
            </w:r>
            <w:r>
              <w:rPr>
                <w:rFonts w:ascii="AcadNusx" w:hAnsi="AcadNusx" w:cs="AcadNusx"/>
                <w:b/>
                <w:bCs/>
                <w:sz w:val="18"/>
                <w:szCs w:val="18"/>
              </w:rPr>
              <w:t xml:space="preserve"> </w:t>
            </w:r>
            <w:r>
              <w:rPr>
                <w:rFonts w:ascii="Sylfaen" w:hAnsi="Sylfaen" w:cs="Sylfaen"/>
                <w:b/>
                <w:bCs/>
                <w:sz w:val="18"/>
                <w:szCs w:val="18"/>
              </w:rPr>
              <w:t>მიღებული</w:t>
            </w:r>
            <w:r>
              <w:rPr>
                <w:rFonts w:ascii="AcadNusx" w:hAnsi="AcadNusx" w:cs="AcadNusx"/>
                <w:b/>
                <w:bCs/>
                <w:sz w:val="18"/>
                <w:szCs w:val="18"/>
              </w:rPr>
              <w:t xml:space="preserve"> </w:t>
            </w:r>
            <w:r>
              <w:rPr>
                <w:rFonts w:ascii="Sylfaen" w:hAnsi="Sylfaen" w:cs="Sylfaen"/>
                <w:b/>
                <w:bCs/>
                <w:sz w:val="18"/>
                <w:szCs w:val="18"/>
              </w:rPr>
              <w:t>გრანტები</w:t>
            </w:r>
          </w:p>
        </w:tc>
        <w:tc>
          <w:tcPr>
            <w:tcW w:w="950" w:type="pct"/>
            <w:tcBorders>
              <w:top w:val="nil"/>
              <w:left w:val="nil"/>
              <w:bottom w:val="single" w:sz="4" w:space="0" w:color="auto"/>
              <w:right w:val="single" w:sz="4" w:space="0" w:color="auto"/>
            </w:tcBorders>
            <w:shd w:val="clear" w:color="auto" w:fill="auto"/>
            <w:vAlign w:val="center"/>
            <w:hideMark/>
          </w:tcPr>
          <w:p w:rsidR="007640C2" w:rsidRDefault="007640C2" w:rsidP="00F855F4">
            <w:pPr>
              <w:jc w:val="center"/>
              <w:rPr>
                <w:rFonts w:ascii="Sylfaen" w:hAnsi="Sylfaen" w:cs="Calibri"/>
                <w:b/>
                <w:bCs/>
                <w:sz w:val="20"/>
                <w:szCs w:val="20"/>
              </w:rPr>
            </w:pPr>
            <w:r>
              <w:rPr>
                <w:rFonts w:ascii="Sylfaen" w:hAnsi="Sylfaen" w:cs="Calibri"/>
                <w:b/>
                <w:bCs/>
                <w:sz w:val="20"/>
                <w:szCs w:val="20"/>
              </w:rPr>
              <w:t>27,158,812</w:t>
            </w:r>
          </w:p>
        </w:tc>
        <w:tc>
          <w:tcPr>
            <w:tcW w:w="950" w:type="pct"/>
            <w:tcBorders>
              <w:top w:val="nil"/>
              <w:left w:val="nil"/>
              <w:bottom w:val="single" w:sz="4" w:space="0" w:color="auto"/>
              <w:right w:val="single" w:sz="4" w:space="0" w:color="auto"/>
            </w:tcBorders>
            <w:shd w:val="clear" w:color="auto" w:fill="auto"/>
            <w:vAlign w:val="center"/>
            <w:hideMark/>
          </w:tcPr>
          <w:p w:rsidR="007640C2" w:rsidRDefault="007640C2" w:rsidP="00F855F4">
            <w:pPr>
              <w:jc w:val="center"/>
              <w:rPr>
                <w:rFonts w:ascii="Sylfaen" w:hAnsi="Sylfaen" w:cs="Calibri"/>
                <w:b/>
                <w:bCs/>
                <w:sz w:val="20"/>
                <w:szCs w:val="20"/>
              </w:rPr>
            </w:pPr>
            <w:r>
              <w:rPr>
                <w:rFonts w:ascii="Sylfaen" w:hAnsi="Sylfaen" w:cs="Calibri"/>
                <w:b/>
                <w:bCs/>
                <w:sz w:val="20"/>
                <w:szCs w:val="20"/>
              </w:rPr>
              <w:t>50,091,059</w:t>
            </w:r>
          </w:p>
        </w:tc>
        <w:tc>
          <w:tcPr>
            <w:tcW w:w="919" w:type="pct"/>
            <w:tcBorders>
              <w:top w:val="nil"/>
              <w:left w:val="nil"/>
              <w:bottom w:val="single" w:sz="4" w:space="0" w:color="auto"/>
              <w:right w:val="single" w:sz="4" w:space="0" w:color="auto"/>
            </w:tcBorders>
            <w:shd w:val="clear" w:color="auto" w:fill="auto"/>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47,053,600</w:t>
            </w:r>
          </w:p>
        </w:tc>
      </w:tr>
      <w:tr w:rsidR="007640C2" w:rsidRPr="00E3627A" w:rsidTr="00830EDC">
        <w:trPr>
          <w:trHeight w:val="420"/>
        </w:trPr>
        <w:tc>
          <w:tcPr>
            <w:tcW w:w="2181" w:type="pct"/>
            <w:tcBorders>
              <w:top w:val="nil"/>
              <w:left w:val="single" w:sz="4" w:space="0" w:color="auto"/>
              <w:bottom w:val="single" w:sz="4" w:space="0" w:color="auto"/>
              <w:right w:val="single" w:sz="4" w:space="0" w:color="auto"/>
            </w:tcBorders>
            <w:shd w:val="clear" w:color="auto" w:fill="auto"/>
            <w:vAlign w:val="center"/>
            <w:hideMark/>
          </w:tcPr>
          <w:p w:rsidR="007640C2" w:rsidRDefault="007640C2">
            <w:pPr>
              <w:jc w:val="center"/>
              <w:rPr>
                <w:rFonts w:ascii="AcadNusx" w:hAnsi="AcadNusx" w:cs="Calibri"/>
                <w:sz w:val="16"/>
                <w:szCs w:val="16"/>
              </w:rPr>
            </w:pPr>
            <w:r>
              <w:rPr>
                <w:rFonts w:ascii="Sylfaen" w:hAnsi="Sylfaen" w:cs="Sylfaen"/>
                <w:sz w:val="16"/>
                <w:szCs w:val="16"/>
              </w:rPr>
              <w:t>მ</w:t>
            </w:r>
            <w:r>
              <w:rPr>
                <w:rFonts w:ascii="AcadNusx" w:hAnsi="AcadNusx" w:cs="AcadNusx"/>
                <w:sz w:val="16"/>
                <w:szCs w:val="16"/>
              </w:rPr>
              <w:t>.</w:t>
            </w:r>
            <w:r>
              <w:rPr>
                <w:rFonts w:ascii="Sylfaen" w:hAnsi="Sylfaen" w:cs="Sylfaen"/>
                <w:sz w:val="16"/>
                <w:szCs w:val="16"/>
              </w:rPr>
              <w:t>შ</w:t>
            </w:r>
            <w:r>
              <w:rPr>
                <w:rFonts w:ascii="AcadNusx" w:hAnsi="AcadNusx" w:cs="AcadNusx"/>
                <w:sz w:val="16"/>
                <w:szCs w:val="16"/>
              </w:rPr>
              <w:t xml:space="preserve">. </w:t>
            </w:r>
            <w:r>
              <w:rPr>
                <w:rFonts w:ascii="Sylfaen" w:hAnsi="Sylfaen" w:cs="Sylfaen"/>
                <w:sz w:val="16"/>
                <w:szCs w:val="16"/>
              </w:rPr>
              <w:t>საქართველოს</w:t>
            </w:r>
            <w:r>
              <w:rPr>
                <w:rFonts w:ascii="AcadNusx" w:hAnsi="AcadNusx" w:cs="AcadNusx"/>
                <w:sz w:val="16"/>
                <w:szCs w:val="16"/>
              </w:rPr>
              <w:t xml:space="preserve"> </w:t>
            </w:r>
            <w:r>
              <w:rPr>
                <w:rFonts w:ascii="Sylfaen" w:hAnsi="Sylfaen" w:cs="Sylfaen"/>
                <w:sz w:val="16"/>
                <w:szCs w:val="16"/>
              </w:rPr>
              <w:t>სახელმწიფო</w:t>
            </w:r>
            <w:r>
              <w:rPr>
                <w:rFonts w:ascii="AcadNusx" w:hAnsi="AcadNusx" w:cs="AcadNusx"/>
                <w:sz w:val="16"/>
                <w:szCs w:val="16"/>
              </w:rPr>
              <w:t xml:space="preserve"> </w:t>
            </w:r>
            <w:r>
              <w:rPr>
                <w:rFonts w:ascii="Sylfaen" w:hAnsi="Sylfaen" w:cs="Sylfaen"/>
                <w:sz w:val="16"/>
                <w:szCs w:val="16"/>
              </w:rPr>
              <w:t>ბიუჯე</w:t>
            </w:r>
            <w:r>
              <w:rPr>
                <w:rFonts w:ascii="AcadNusx" w:hAnsi="AcadNusx" w:cs="AcadNusx"/>
                <w:sz w:val="16"/>
                <w:szCs w:val="16"/>
              </w:rPr>
              <w:t>t</w:t>
            </w:r>
            <w:r>
              <w:rPr>
                <w:rFonts w:ascii="Sylfaen" w:hAnsi="Sylfaen" w:cs="Sylfaen"/>
                <w:sz w:val="16"/>
                <w:szCs w:val="16"/>
              </w:rPr>
              <w:t>იდან</w:t>
            </w:r>
            <w:r>
              <w:rPr>
                <w:rFonts w:ascii="AcadNusx" w:hAnsi="AcadNusx" w:cs="AcadNusx"/>
                <w:sz w:val="16"/>
                <w:szCs w:val="16"/>
              </w:rPr>
              <w:t xml:space="preserve"> </w:t>
            </w:r>
            <w:r>
              <w:rPr>
                <w:rFonts w:ascii="Sylfaen" w:hAnsi="Sylfaen" w:cs="Sylfaen"/>
                <w:sz w:val="16"/>
                <w:szCs w:val="16"/>
              </w:rPr>
              <w:t>გამოყოფილი</w:t>
            </w:r>
            <w:r>
              <w:rPr>
                <w:rFonts w:ascii="AcadNusx" w:hAnsi="AcadNusx" w:cs="AcadNusx"/>
                <w:sz w:val="16"/>
                <w:szCs w:val="16"/>
              </w:rPr>
              <w:t xml:space="preserve"> </w:t>
            </w:r>
            <w:r>
              <w:rPr>
                <w:rFonts w:ascii="Sylfaen" w:hAnsi="Sylfaen" w:cs="Sylfaen"/>
                <w:sz w:val="16"/>
                <w:szCs w:val="16"/>
              </w:rPr>
              <w:t>მიმდინარე</w:t>
            </w:r>
            <w:r>
              <w:rPr>
                <w:rFonts w:ascii="AcadNusx" w:hAnsi="AcadNusx" w:cs="Calibri"/>
                <w:sz w:val="16"/>
                <w:szCs w:val="16"/>
              </w:rPr>
              <w:t xml:space="preserve"> </w:t>
            </w:r>
            <w:r>
              <w:rPr>
                <w:rFonts w:ascii="Sylfaen" w:hAnsi="Sylfaen" w:cs="Sylfaen"/>
                <w:sz w:val="16"/>
                <w:szCs w:val="16"/>
              </w:rPr>
              <w:t>დანიშნულების</w:t>
            </w:r>
            <w:r>
              <w:rPr>
                <w:rFonts w:ascii="AcadNusx" w:hAnsi="AcadNusx" w:cs="AcadNusx"/>
                <w:sz w:val="16"/>
                <w:szCs w:val="16"/>
              </w:rPr>
              <w:t xml:space="preserve"> </w:t>
            </w:r>
            <w:r>
              <w:rPr>
                <w:rFonts w:ascii="Sylfaen" w:hAnsi="Sylfaen" w:cs="Sylfaen"/>
                <w:sz w:val="16"/>
                <w:szCs w:val="16"/>
              </w:rPr>
              <w:t>გრანტი</w:t>
            </w:r>
            <w:r>
              <w:rPr>
                <w:rFonts w:ascii="AcadNusx" w:hAnsi="AcadNusx" w:cs="AcadNusx"/>
                <w:sz w:val="16"/>
                <w:szCs w:val="16"/>
              </w:rPr>
              <w:t xml:space="preserve"> (</w:t>
            </w:r>
            <w:r>
              <w:rPr>
                <w:rFonts w:ascii="Sylfaen" w:hAnsi="Sylfaen" w:cs="Sylfaen"/>
                <w:sz w:val="16"/>
                <w:szCs w:val="16"/>
              </w:rPr>
              <w:t>სხვა</w:t>
            </w:r>
            <w:r>
              <w:rPr>
                <w:rFonts w:ascii="AcadNusx" w:hAnsi="AcadNusx" w:cs="Calibri"/>
                <w:sz w:val="16"/>
                <w:szCs w:val="16"/>
              </w:rPr>
              <w:t>)</w:t>
            </w:r>
          </w:p>
        </w:tc>
        <w:tc>
          <w:tcPr>
            <w:tcW w:w="950" w:type="pct"/>
            <w:tcBorders>
              <w:top w:val="nil"/>
              <w:left w:val="nil"/>
              <w:bottom w:val="single" w:sz="4" w:space="0" w:color="auto"/>
              <w:right w:val="single" w:sz="4" w:space="0" w:color="auto"/>
            </w:tcBorders>
            <w:shd w:val="clear" w:color="auto" w:fill="auto"/>
            <w:vAlign w:val="center"/>
            <w:hideMark/>
          </w:tcPr>
          <w:p w:rsidR="007640C2" w:rsidRDefault="007640C2" w:rsidP="00F855F4">
            <w:pPr>
              <w:jc w:val="center"/>
              <w:rPr>
                <w:rFonts w:ascii="Sylfaen" w:hAnsi="Sylfaen" w:cs="Calibri"/>
                <w:sz w:val="20"/>
                <w:szCs w:val="20"/>
              </w:rPr>
            </w:pPr>
          </w:p>
        </w:tc>
        <w:tc>
          <w:tcPr>
            <w:tcW w:w="950" w:type="pct"/>
            <w:tcBorders>
              <w:top w:val="nil"/>
              <w:left w:val="nil"/>
              <w:bottom w:val="single" w:sz="4" w:space="0" w:color="auto"/>
              <w:right w:val="single" w:sz="4" w:space="0" w:color="auto"/>
            </w:tcBorders>
            <w:shd w:val="clear" w:color="auto" w:fill="auto"/>
            <w:vAlign w:val="center"/>
            <w:hideMark/>
          </w:tcPr>
          <w:p w:rsidR="007640C2" w:rsidRDefault="007640C2" w:rsidP="00F855F4">
            <w:pPr>
              <w:jc w:val="center"/>
              <w:rPr>
                <w:rFonts w:ascii="Sylfaen" w:hAnsi="Sylfaen" w:cs="Calibri"/>
                <w:sz w:val="20"/>
                <w:szCs w:val="20"/>
              </w:rPr>
            </w:pPr>
            <w:r>
              <w:rPr>
                <w:rFonts w:ascii="Sylfaen" w:hAnsi="Sylfaen" w:cs="Calibri"/>
                <w:sz w:val="20"/>
                <w:szCs w:val="20"/>
              </w:rPr>
              <w:t>4,338,952</w:t>
            </w:r>
          </w:p>
        </w:tc>
        <w:tc>
          <w:tcPr>
            <w:tcW w:w="919" w:type="pct"/>
            <w:tcBorders>
              <w:top w:val="nil"/>
              <w:left w:val="nil"/>
              <w:bottom w:val="single" w:sz="4" w:space="0" w:color="auto"/>
              <w:right w:val="single" w:sz="4" w:space="0" w:color="auto"/>
            </w:tcBorders>
            <w:shd w:val="clear" w:color="auto" w:fill="auto"/>
            <w:vAlign w:val="center"/>
            <w:hideMark/>
          </w:tcPr>
          <w:p w:rsidR="007640C2" w:rsidRDefault="007640C2" w:rsidP="007640C2">
            <w:pPr>
              <w:jc w:val="center"/>
              <w:rPr>
                <w:rFonts w:ascii="Sylfaen" w:hAnsi="Sylfaen" w:cs="Calibri"/>
                <w:sz w:val="20"/>
                <w:szCs w:val="20"/>
              </w:rPr>
            </w:pPr>
          </w:p>
        </w:tc>
      </w:tr>
      <w:tr w:rsidR="007640C2" w:rsidRPr="00E3627A" w:rsidTr="00830EDC">
        <w:trPr>
          <w:trHeight w:val="420"/>
        </w:trPr>
        <w:tc>
          <w:tcPr>
            <w:tcW w:w="2181" w:type="pct"/>
            <w:tcBorders>
              <w:top w:val="nil"/>
              <w:left w:val="single" w:sz="4" w:space="0" w:color="auto"/>
              <w:bottom w:val="single" w:sz="4" w:space="0" w:color="auto"/>
              <w:right w:val="single" w:sz="4" w:space="0" w:color="auto"/>
            </w:tcBorders>
            <w:shd w:val="clear" w:color="auto" w:fill="auto"/>
            <w:vAlign w:val="center"/>
            <w:hideMark/>
          </w:tcPr>
          <w:p w:rsidR="007640C2" w:rsidRDefault="007640C2">
            <w:pPr>
              <w:jc w:val="center"/>
              <w:rPr>
                <w:rFonts w:ascii="AcadNusx" w:hAnsi="AcadNusx" w:cs="Calibri"/>
                <w:sz w:val="16"/>
                <w:szCs w:val="16"/>
              </w:rPr>
            </w:pPr>
            <w:r>
              <w:rPr>
                <w:rFonts w:ascii="Sylfaen" w:hAnsi="Sylfaen" w:cs="Sylfaen"/>
                <w:sz w:val="16"/>
                <w:szCs w:val="16"/>
              </w:rPr>
              <w:t>მ</w:t>
            </w:r>
            <w:r>
              <w:rPr>
                <w:rFonts w:ascii="AcadNusx" w:hAnsi="AcadNusx" w:cs="AcadNusx"/>
                <w:sz w:val="16"/>
                <w:szCs w:val="16"/>
              </w:rPr>
              <w:t>.</w:t>
            </w:r>
            <w:r>
              <w:rPr>
                <w:rFonts w:ascii="Sylfaen" w:hAnsi="Sylfaen" w:cs="Sylfaen"/>
                <w:sz w:val="16"/>
                <w:szCs w:val="16"/>
              </w:rPr>
              <w:t>შ</w:t>
            </w:r>
            <w:r>
              <w:rPr>
                <w:rFonts w:ascii="AcadNusx" w:hAnsi="AcadNusx" w:cs="AcadNusx"/>
                <w:sz w:val="16"/>
                <w:szCs w:val="16"/>
              </w:rPr>
              <w:t xml:space="preserve">. </w:t>
            </w:r>
            <w:r>
              <w:rPr>
                <w:rFonts w:ascii="Sylfaen" w:hAnsi="Sylfaen" w:cs="Sylfaen"/>
                <w:sz w:val="16"/>
                <w:szCs w:val="16"/>
              </w:rPr>
              <w:t>საქართველოს</w:t>
            </w:r>
            <w:r>
              <w:rPr>
                <w:rFonts w:ascii="AcadNusx" w:hAnsi="AcadNusx" w:cs="AcadNusx"/>
                <w:sz w:val="16"/>
                <w:szCs w:val="16"/>
              </w:rPr>
              <w:t xml:space="preserve"> </w:t>
            </w:r>
            <w:r>
              <w:rPr>
                <w:rFonts w:ascii="Sylfaen" w:hAnsi="Sylfaen" w:cs="Sylfaen"/>
                <w:sz w:val="16"/>
                <w:szCs w:val="16"/>
              </w:rPr>
              <w:t>სახელმწიფო</w:t>
            </w:r>
            <w:r>
              <w:rPr>
                <w:rFonts w:ascii="AcadNusx" w:hAnsi="AcadNusx" w:cs="AcadNusx"/>
                <w:sz w:val="16"/>
                <w:szCs w:val="16"/>
              </w:rPr>
              <w:t xml:space="preserve"> </w:t>
            </w:r>
            <w:r>
              <w:rPr>
                <w:rFonts w:ascii="Sylfaen" w:hAnsi="Sylfaen" w:cs="Sylfaen"/>
                <w:sz w:val="16"/>
                <w:szCs w:val="16"/>
              </w:rPr>
              <w:t>ბიუჯე</w:t>
            </w:r>
            <w:r>
              <w:rPr>
                <w:rFonts w:ascii="AcadNusx" w:hAnsi="AcadNusx" w:cs="AcadNusx"/>
                <w:sz w:val="16"/>
                <w:szCs w:val="16"/>
              </w:rPr>
              <w:t>t</w:t>
            </w:r>
            <w:r>
              <w:rPr>
                <w:rFonts w:ascii="Sylfaen" w:hAnsi="Sylfaen" w:cs="Sylfaen"/>
                <w:sz w:val="16"/>
                <w:szCs w:val="16"/>
              </w:rPr>
              <w:t>იდან</w:t>
            </w:r>
            <w:r>
              <w:rPr>
                <w:rFonts w:ascii="AcadNusx" w:hAnsi="AcadNusx" w:cs="AcadNusx"/>
                <w:sz w:val="16"/>
                <w:szCs w:val="16"/>
              </w:rPr>
              <w:t xml:space="preserve"> </w:t>
            </w:r>
            <w:r>
              <w:rPr>
                <w:rFonts w:ascii="Sylfaen" w:hAnsi="Sylfaen" w:cs="Sylfaen"/>
                <w:sz w:val="16"/>
                <w:szCs w:val="16"/>
              </w:rPr>
              <w:t>გამოყოფილი</w:t>
            </w:r>
            <w:r>
              <w:rPr>
                <w:rFonts w:ascii="AcadNusx" w:hAnsi="AcadNusx" w:cs="AcadNusx"/>
                <w:sz w:val="16"/>
                <w:szCs w:val="16"/>
              </w:rPr>
              <w:t xml:space="preserve"> </w:t>
            </w:r>
            <w:r>
              <w:rPr>
                <w:rFonts w:ascii="Sylfaen" w:hAnsi="Sylfaen" w:cs="Sylfaen"/>
                <w:sz w:val="16"/>
                <w:szCs w:val="16"/>
              </w:rPr>
              <w:t>მიზნობრივი</w:t>
            </w:r>
            <w:r>
              <w:rPr>
                <w:rFonts w:ascii="AcadNusx" w:hAnsi="AcadNusx" w:cs="Calibri"/>
                <w:sz w:val="16"/>
                <w:szCs w:val="16"/>
              </w:rPr>
              <w:t xml:space="preserve"> </w:t>
            </w:r>
            <w:r>
              <w:rPr>
                <w:rFonts w:ascii="Sylfaen" w:hAnsi="Sylfaen" w:cs="Sylfaen"/>
                <w:sz w:val="16"/>
                <w:szCs w:val="16"/>
              </w:rPr>
              <w:t>ტრანსფერი</w:t>
            </w:r>
          </w:p>
        </w:tc>
        <w:tc>
          <w:tcPr>
            <w:tcW w:w="950" w:type="pct"/>
            <w:tcBorders>
              <w:top w:val="nil"/>
              <w:left w:val="nil"/>
              <w:bottom w:val="single" w:sz="4" w:space="0" w:color="auto"/>
              <w:right w:val="single" w:sz="4" w:space="0" w:color="auto"/>
            </w:tcBorders>
            <w:shd w:val="clear" w:color="auto" w:fill="auto"/>
            <w:vAlign w:val="center"/>
            <w:hideMark/>
          </w:tcPr>
          <w:p w:rsidR="007640C2" w:rsidRDefault="007640C2" w:rsidP="00F855F4">
            <w:pPr>
              <w:jc w:val="center"/>
              <w:rPr>
                <w:rFonts w:ascii="Sylfaen" w:hAnsi="Sylfaen" w:cs="Calibri"/>
                <w:sz w:val="20"/>
                <w:szCs w:val="20"/>
              </w:rPr>
            </w:pPr>
          </w:p>
        </w:tc>
        <w:tc>
          <w:tcPr>
            <w:tcW w:w="950" w:type="pct"/>
            <w:tcBorders>
              <w:top w:val="nil"/>
              <w:left w:val="nil"/>
              <w:bottom w:val="single" w:sz="4" w:space="0" w:color="auto"/>
              <w:right w:val="single" w:sz="4" w:space="0" w:color="auto"/>
            </w:tcBorders>
            <w:shd w:val="clear" w:color="auto" w:fill="auto"/>
            <w:vAlign w:val="center"/>
            <w:hideMark/>
          </w:tcPr>
          <w:p w:rsidR="007640C2" w:rsidRDefault="007640C2" w:rsidP="00F855F4">
            <w:pPr>
              <w:jc w:val="center"/>
              <w:rPr>
                <w:rFonts w:ascii="Sylfaen" w:hAnsi="Sylfaen" w:cs="Calibri"/>
                <w:sz w:val="20"/>
                <w:szCs w:val="20"/>
              </w:rPr>
            </w:pPr>
            <w:r>
              <w:rPr>
                <w:rFonts w:ascii="Sylfaen" w:hAnsi="Sylfaen" w:cs="Calibri"/>
                <w:sz w:val="20"/>
                <w:szCs w:val="20"/>
              </w:rPr>
              <w:t>688,107</w:t>
            </w:r>
          </w:p>
        </w:tc>
        <w:tc>
          <w:tcPr>
            <w:tcW w:w="919" w:type="pct"/>
            <w:tcBorders>
              <w:top w:val="nil"/>
              <w:left w:val="nil"/>
              <w:bottom w:val="single" w:sz="4" w:space="0" w:color="auto"/>
              <w:right w:val="single" w:sz="4" w:space="0" w:color="auto"/>
            </w:tcBorders>
            <w:shd w:val="clear" w:color="auto" w:fill="auto"/>
            <w:vAlign w:val="center"/>
            <w:hideMark/>
          </w:tcPr>
          <w:p w:rsidR="007640C2" w:rsidRDefault="007640C2" w:rsidP="007640C2">
            <w:pPr>
              <w:jc w:val="center"/>
              <w:rPr>
                <w:rFonts w:ascii="Sylfaen" w:hAnsi="Sylfaen" w:cs="Calibri"/>
                <w:sz w:val="20"/>
                <w:szCs w:val="20"/>
              </w:rPr>
            </w:pPr>
          </w:p>
        </w:tc>
      </w:tr>
      <w:tr w:rsidR="007640C2" w:rsidRPr="00E3627A" w:rsidTr="00830EDC">
        <w:trPr>
          <w:trHeight w:val="434"/>
        </w:trPr>
        <w:tc>
          <w:tcPr>
            <w:tcW w:w="2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40C2" w:rsidRDefault="007640C2">
            <w:pPr>
              <w:jc w:val="center"/>
              <w:rPr>
                <w:rFonts w:ascii="AcadNusx" w:hAnsi="AcadNusx" w:cs="Calibri"/>
                <w:b/>
                <w:bCs/>
                <w:sz w:val="18"/>
                <w:szCs w:val="18"/>
              </w:rPr>
            </w:pPr>
            <w:r>
              <w:rPr>
                <w:rFonts w:ascii="Sylfaen" w:hAnsi="Sylfaen" w:cs="Sylfaen"/>
                <w:b/>
                <w:bCs/>
                <w:sz w:val="18"/>
                <w:szCs w:val="18"/>
              </w:rPr>
              <w:lastRenderedPageBreak/>
              <w:t>სპეციალური</w:t>
            </w:r>
            <w:r>
              <w:rPr>
                <w:rFonts w:ascii="AcadNusx" w:hAnsi="AcadNusx" w:cs="AcadNusx"/>
                <w:b/>
                <w:bCs/>
                <w:sz w:val="18"/>
                <w:szCs w:val="18"/>
              </w:rPr>
              <w:t xml:space="preserve"> </w:t>
            </w:r>
            <w:r>
              <w:rPr>
                <w:rFonts w:ascii="Sylfaen" w:hAnsi="Sylfaen" w:cs="Sylfaen"/>
                <w:b/>
                <w:bCs/>
                <w:sz w:val="18"/>
                <w:szCs w:val="18"/>
              </w:rPr>
              <w:t>ტრანსფერი</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7640C2" w:rsidRDefault="007640C2" w:rsidP="00F855F4">
            <w:pPr>
              <w:jc w:val="center"/>
              <w:rPr>
                <w:rFonts w:ascii="Sylfaen" w:hAnsi="Sylfaen" w:cs="Calibri"/>
                <w:b/>
                <w:bCs/>
                <w:sz w:val="20"/>
                <w:szCs w:val="20"/>
              </w:rPr>
            </w:pPr>
            <w:r>
              <w:rPr>
                <w:rFonts w:ascii="Sylfaen" w:hAnsi="Sylfaen" w:cs="Calibri"/>
                <w:b/>
                <w:bCs/>
                <w:sz w:val="20"/>
                <w:szCs w:val="20"/>
              </w:rPr>
              <w:t>8,206,629</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7640C2" w:rsidRDefault="007640C2" w:rsidP="00F855F4">
            <w:pPr>
              <w:jc w:val="center"/>
              <w:rPr>
                <w:rFonts w:ascii="Sylfaen" w:hAnsi="Sylfaen" w:cs="Calibri"/>
                <w:b/>
                <w:bCs/>
                <w:sz w:val="20"/>
                <w:szCs w:val="20"/>
              </w:rPr>
            </w:pPr>
            <w:r>
              <w:rPr>
                <w:rFonts w:ascii="Sylfaen" w:hAnsi="Sylfaen" w:cs="Calibri"/>
                <w:b/>
                <w:bCs/>
                <w:sz w:val="20"/>
                <w:szCs w:val="20"/>
              </w:rPr>
              <w:t>12,564,000</w:t>
            </w:r>
          </w:p>
        </w:tc>
        <w:tc>
          <w:tcPr>
            <w:tcW w:w="919" w:type="pct"/>
            <w:tcBorders>
              <w:top w:val="single" w:sz="4" w:space="0" w:color="auto"/>
              <w:left w:val="nil"/>
              <w:bottom w:val="single" w:sz="4" w:space="0" w:color="auto"/>
              <w:right w:val="single" w:sz="4" w:space="0" w:color="auto"/>
            </w:tcBorders>
            <w:shd w:val="clear" w:color="auto" w:fill="auto"/>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17,935,900</w:t>
            </w:r>
          </w:p>
        </w:tc>
      </w:tr>
      <w:tr w:rsidR="007640C2" w:rsidRPr="00E3627A" w:rsidTr="00830EDC">
        <w:trPr>
          <w:trHeight w:val="495"/>
        </w:trPr>
        <w:tc>
          <w:tcPr>
            <w:tcW w:w="2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40C2" w:rsidRDefault="007640C2">
            <w:pPr>
              <w:jc w:val="center"/>
              <w:rPr>
                <w:rFonts w:ascii="AcadNusx" w:hAnsi="AcadNusx" w:cs="Calibri"/>
                <w:sz w:val="16"/>
                <w:szCs w:val="16"/>
              </w:rPr>
            </w:pPr>
            <w:r>
              <w:rPr>
                <w:rFonts w:ascii="Sylfaen" w:hAnsi="Sylfaen" w:cs="Sylfaen"/>
                <w:sz w:val="16"/>
                <w:szCs w:val="16"/>
              </w:rPr>
              <w:t>მ</w:t>
            </w:r>
            <w:r>
              <w:rPr>
                <w:rFonts w:ascii="AcadNusx" w:hAnsi="AcadNusx" w:cs="AcadNusx"/>
                <w:sz w:val="16"/>
                <w:szCs w:val="16"/>
              </w:rPr>
              <w:t>.</w:t>
            </w:r>
            <w:r>
              <w:rPr>
                <w:rFonts w:ascii="Sylfaen" w:hAnsi="Sylfaen" w:cs="Sylfaen"/>
                <w:sz w:val="16"/>
                <w:szCs w:val="16"/>
              </w:rPr>
              <w:t>შ</w:t>
            </w:r>
            <w:r>
              <w:rPr>
                <w:rFonts w:ascii="AcadNusx" w:hAnsi="AcadNusx" w:cs="AcadNusx"/>
                <w:sz w:val="16"/>
                <w:szCs w:val="16"/>
              </w:rPr>
              <w:t xml:space="preserve"> .</w:t>
            </w:r>
            <w:r>
              <w:rPr>
                <w:rFonts w:ascii="Sylfaen" w:hAnsi="Sylfaen" w:cs="Sylfaen"/>
                <w:sz w:val="16"/>
                <w:szCs w:val="16"/>
              </w:rPr>
              <w:t>აჭარის</w:t>
            </w:r>
            <w:r>
              <w:rPr>
                <w:rFonts w:ascii="AcadNusx" w:hAnsi="AcadNusx" w:cs="AcadNusx"/>
                <w:sz w:val="16"/>
                <w:szCs w:val="16"/>
              </w:rPr>
              <w:t xml:space="preserve"> </w:t>
            </w:r>
            <w:r>
              <w:rPr>
                <w:rFonts w:ascii="Sylfaen" w:hAnsi="Sylfaen" w:cs="Sylfaen"/>
                <w:sz w:val="16"/>
                <w:szCs w:val="16"/>
              </w:rPr>
              <w:t>არ</w:t>
            </w:r>
            <w:r>
              <w:rPr>
                <w:rFonts w:ascii="AcadNusx" w:hAnsi="AcadNusx" w:cs="AcadNusx"/>
                <w:sz w:val="16"/>
                <w:szCs w:val="16"/>
              </w:rPr>
              <w:t xml:space="preserve"> </w:t>
            </w:r>
            <w:r>
              <w:rPr>
                <w:rFonts w:ascii="Sylfaen" w:hAnsi="Sylfaen" w:cs="Sylfaen"/>
                <w:sz w:val="16"/>
                <w:szCs w:val="16"/>
              </w:rPr>
              <w:t>რესპუბლიკური</w:t>
            </w:r>
            <w:r>
              <w:rPr>
                <w:rFonts w:ascii="AcadNusx" w:hAnsi="AcadNusx" w:cs="AcadNusx"/>
                <w:sz w:val="16"/>
                <w:szCs w:val="16"/>
              </w:rPr>
              <w:t xml:space="preserve"> </w:t>
            </w:r>
            <w:r>
              <w:rPr>
                <w:rFonts w:ascii="Sylfaen" w:hAnsi="Sylfaen" w:cs="Sylfaen"/>
                <w:sz w:val="16"/>
                <w:szCs w:val="16"/>
              </w:rPr>
              <w:t>ბიუჯეტიდან</w:t>
            </w:r>
            <w:r>
              <w:rPr>
                <w:rFonts w:ascii="AcadNusx" w:hAnsi="AcadNusx" w:cs="AcadNusx"/>
                <w:sz w:val="16"/>
                <w:szCs w:val="16"/>
              </w:rPr>
              <w:t xml:space="preserve"> </w:t>
            </w:r>
            <w:r>
              <w:rPr>
                <w:rFonts w:ascii="Sylfaen" w:hAnsi="Sylfaen" w:cs="Sylfaen"/>
                <w:sz w:val="16"/>
                <w:szCs w:val="16"/>
              </w:rPr>
              <w:t>გამოყოფილი</w:t>
            </w:r>
            <w:r>
              <w:rPr>
                <w:rFonts w:ascii="AcadNusx" w:hAnsi="AcadNusx" w:cs="AcadNusx"/>
                <w:sz w:val="16"/>
                <w:szCs w:val="16"/>
              </w:rPr>
              <w:t xml:space="preserve"> </w:t>
            </w:r>
            <w:r>
              <w:rPr>
                <w:rFonts w:ascii="Sylfaen" w:hAnsi="Sylfaen" w:cs="Sylfaen"/>
                <w:sz w:val="16"/>
                <w:szCs w:val="16"/>
              </w:rPr>
              <w:t>სპეციალური</w:t>
            </w:r>
            <w:r>
              <w:rPr>
                <w:rFonts w:ascii="AcadNusx" w:hAnsi="AcadNusx" w:cs="Calibri"/>
                <w:sz w:val="16"/>
                <w:szCs w:val="16"/>
              </w:rPr>
              <w:t xml:space="preserve"> </w:t>
            </w:r>
            <w:r>
              <w:rPr>
                <w:rFonts w:ascii="Sylfaen" w:hAnsi="Sylfaen" w:cs="Sylfaen"/>
                <w:sz w:val="16"/>
                <w:szCs w:val="16"/>
              </w:rPr>
              <w:t>ტრანსფერი</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7640C2" w:rsidRDefault="007640C2" w:rsidP="00F855F4">
            <w:pPr>
              <w:jc w:val="center"/>
              <w:rPr>
                <w:rFonts w:ascii="Sylfaen" w:hAnsi="Sylfaen" w:cs="Calibri"/>
                <w:sz w:val="20"/>
                <w:szCs w:val="20"/>
              </w:rPr>
            </w:pPr>
            <w:r>
              <w:rPr>
                <w:rFonts w:ascii="Sylfaen" w:hAnsi="Sylfaen" w:cs="Calibri"/>
                <w:sz w:val="20"/>
                <w:szCs w:val="20"/>
              </w:rPr>
              <w:t>8,206,629</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7640C2" w:rsidRDefault="007640C2" w:rsidP="00F855F4">
            <w:pPr>
              <w:jc w:val="center"/>
              <w:rPr>
                <w:rFonts w:ascii="Sylfaen" w:hAnsi="Sylfaen" w:cs="Calibri"/>
                <w:sz w:val="20"/>
                <w:szCs w:val="20"/>
              </w:rPr>
            </w:pPr>
            <w:r>
              <w:rPr>
                <w:rFonts w:ascii="Sylfaen" w:hAnsi="Sylfaen" w:cs="Calibri"/>
                <w:sz w:val="20"/>
                <w:szCs w:val="20"/>
              </w:rPr>
              <w:t>12,564,000</w:t>
            </w:r>
          </w:p>
        </w:tc>
        <w:tc>
          <w:tcPr>
            <w:tcW w:w="919" w:type="pct"/>
            <w:tcBorders>
              <w:top w:val="single" w:sz="4" w:space="0" w:color="auto"/>
              <w:left w:val="nil"/>
              <w:bottom w:val="single" w:sz="4" w:space="0" w:color="auto"/>
              <w:right w:val="single" w:sz="4" w:space="0" w:color="auto"/>
            </w:tcBorders>
            <w:shd w:val="clear" w:color="auto" w:fill="auto"/>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17,935,900</w:t>
            </w:r>
          </w:p>
        </w:tc>
      </w:tr>
      <w:tr w:rsidR="007640C2" w:rsidRPr="00E3627A" w:rsidTr="00830EDC">
        <w:trPr>
          <w:trHeight w:val="527"/>
        </w:trPr>
        <w:tc>
          <w:tcPr>
            <w:tcW w:w="2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40C2" w:rsidRDefault="007640C2">
            <w:pPr>
              <w:jc w:val="center"/>
              <w:rPr>
                <w:rFonts w:ascii="AcadNusx" w:hAnsi="AcadNusx" w:cs="Calibri"/>
                <w:b/>
                <w:bCs/>
                <w:sz w:val="18"/>
                <w:szCs w:val="18"/>
              </w:rPr>
            </w:pPr>
            <w:r>
              <w:rPr>
                <w:rFonts w:ascii="Sylfaen" w:hAnsi="Sylfaen" w:cs="Sylfaen"/>
                <w:b/>
                <w:bCs/>
                <w:sz w:val="18"/>
                <w:szCs w:val="18"/>
              </w:rPr>
              <w:t>კაპიტალური</w:t>
            </w:r>
            <w:r>
              <w:rPr>
                <w:rFonts w:ascii="AcadNusx" w:hAnsi="AcadNusx" w:cs="AcadNusx"/>
                <w:b/>
                <w:bCs/>
                <w:sz w:val="18"/>
                <w:szCs w:val="18"/>
              </w:rPr>
              <w:t xml:space="preserve"> </w:t>
            </w:r>
            <w:r>
              <w:rPr>
                <w:rFonts w:ascii="Sylfaen" w:hAnsi="Sylfaen" w:cs="Sylfaen"/>
                <w:b/>
                <w:bCs/>
                <w:sz w:val="18"/>
                <w:szCs w:val="18"/>
              </w:rPr>
              <w:t>ტრანსფერი</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7640C2" w:rsidRDefault="007640C2" w:rsidP="00F855F4">
            <w:pPr>
              <w:jc w:val="center"/>
              <w:rPr>
                <w:rFonts w:ascii="Sylfaen" w:hAnsi="Sylfaen" w:cs="Calibri"/>
                <w:b/>
                <w:bCs/>
                <w:sz w:val="20"/>
                <w:szCs w:val="20"/>
              </w:rPr>
            </w:pPr>
            <w:r>
              <w:rPr>
                <w:rFonts w:ascii="Sylfaen" w:hAnsi="Sylfaen" w:cs="Calibri"/>
                <w:b/>
                <w:bCs/>
                <w:sz w:val="20"/>
                <w:szCs w:val="20"/>
              </w:rPr>
              <w:t>18,952,183</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7640C2" w:rsidRDefault="007640C2" w:rsidP="00F855F4">
            <w:pPr>
              <w:jc w:val="center"/>
              <w:rPr>
                <w:rFonts w:ascii="Sylfaen" w:hAnsi="Sylfaen" w:cs="Calibri"/>
                <w:b/>
                <w:bCs/>
                <w:sz w:val="20"/>
                <w:szCs w:val="20"/>
              </w:rPr>
            </w:pPr>
            <w:r>
              <w:rPr>
                <w:rFonts w:ascii="Sylfaen" w:hAnsi="Sylfaen" w:cs="Calibri"/>
                <w:b/>
                <w:bCs/>
                <w:sz w:val="20"/>
                <w:szCs w:val="20"/>
              </w:rPr>
              <w:t>32,500,000</w:t>
            </w:r>
          </w:p>
        </w:tc>
        <w:tc>
          <w:tcPr>
            <w:tcW w:w="919" w:type="pct"/>
            <w:tcBorders>
              <w:top w:val="single" w:sz="4" w:space="0" w:color="auto"/>
              <w:left w:val="nil"/>
              <w:bottom w:val="single" w:sz="4" w:space="0" w:color="auto"/>
              <w:right w:val="single" w:sz="4" w:space="0" w:color="auto"/>
            </w:tcBorders>
            <w:shd w:val="clear" w:color="auto" w:fill="auto"/>
            <w:vAlign w:val="center"/>
            <w:hideMark/>
          </w:tcPr>
          <w:p w:rsidR="007640C2" w:rsidRDefault="007640C2" w:rsidP="007640C2">
            <w:pPr>
              <w:jc w:val="center"/>
              <w:rPr>
                <w:rFonts w:ascii="Sylfaen" w:hAnsi="Sylfaen" w:cs="Calibri"/>
                <w:b/>
                <w:bCs/>
                <w:sz w:val="20"/>
                <w:szCs w:val="20"/>
              </w:rPr>
            </w:pPr>
            <w:r>
              <w:rPr>
                <w:rFonts w:ascii="Sylfaen" w:hAnsi="Sylfaen" w:cs="Calibri"/>
                <w:b/>
                <w:bCs/>
                <w:sz w:val="20"/>
                <w:szCs w:val="20"/>
              </w:rPr>
              <w:t>29,117,700</w:t>
            </w:r>
          </w:p>
        </w:tc>
      </w:tr>
      <w:tr w:rsidR="007640C2" w:rsidRPr="00E3627A" w:rsidTr="00830EDC">
        <w:trPr>
          <w:trHeight w:val="568"/>
        </w:trPr>
        <w:tc>
          <w:tcPr>
            <w:tcW w:w="2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40C2" w:rsidRDefault="007640C2">
            <w:pPr>
              <w:jc w:val="center"/>
              <w:rPr>
                <w:rFonts w:ascii="AcadNusx" w:hAnsi="AcadNusx" w:cs="Calibri"/>
                <w:sz w:val="16"/>
                <w:szCs w:val="16"/>
              </w:rPr>
            </w:pPr>
            <w:r>
              <w:rPr>
                <w:rFonts w:ascii="Sylfaen" w:hAnsi="Sylfaen" w:cs="Sylfaen"/>
                <w:sz w:val="16"/>
                <w:szCs w:val="16"/>
              </w:rPr>
              <w:t>მ</w:t>
            </w:r>
            <w:r>
              <w:rPr>
                <w:rFonts w:ascii="AcadNusx" w:hAnsi="AcadNusx" w:cs="AcadNusx"/>
                <w:sz w:val="16"/>
                <w:szCs w:val="16"/>
              </w:rPr>
              <w:t>.</w:t>
            </w:r>
            <w:r>
              <w:rPr>
                <w:rFonts w:ascii="Sylfaen" w:hAnsi="Sylfaen" w:cs="Sylfaen"/>
                <w:sz w:val="16"/>
                <w:szCs w:val="16"/>
              </w:rPr>
              <w:t>შ</w:t>
            </w:r>
            <w:r>
              <w:rPr>
                <w:rFonts w:ascii="AcadNusx" w:hAnsi="AcadNusx" w:cs="AcadNusx"/>
                <w:sz w:val="16"/>
                <w:szCs w:val="16"/>
              </w:rPr>
              <w:t>.</w:t>
            </w:r>
            <w:r>
              <w:rPr>
                <w:rFonts w:ascii="AcadNusx" w:hAnsi="AcadNusx" w:cs="Calibri"/>
                <w:sz w:val="16"/>
                <w:szCs w:val="16"/>
              </w:rPr>
              <w:t xml:space="preserve"> </w:t>
            </w:r>
            <w:r>
              <w:rPr>
                <w:rFonts w:ascii="Sylfaen" w:hAnsi="Sylfaen" w:cs="Sylfaen"/>
                <w:sz w:val="16"/>
                <w:szCs w:val="16"/>
              </w:rPr>
              <w:t>საქართველოს</w:t>
            </w:r>
            <w:r>
              <w:rPr>
                <w:rFonts w:ascii="AcadNusx" w:hAnsi="AcadNusx" w:cs="AcadNusx"/>
                <w:sz w:val="16"/>
                <w:szCs w:val="16"/>
              </w:rPr>
              <w:t xml:space="preserve"> </w:t>
            </w:r>
            <w:r>
              <w:rPr>
                <w:rFonts w:ascii="Sylfaen" w:hAnsi="Sylfaen" w:cs="Sylfaen"/>
                <w:sz w:val="16"/>
                <w:szCs w:val="16"/>
              </w:rPr>
              <w:t>მთავრობის</w:t>
            </w:r>
            <w:r>
              <w:rPr>
                <w:rFonts w:ascii="AcadNusx" w:hAnsi="AcadNusx" w:cs="AcadNusx"/>
                <w:sz w:val="16"/>
                <w:szCs w:val="16"/>
              </w:rPr>
              <w:t xml:space="preserve"> </w:t>
            </w:r>
            <w:r>
              <w:rPr>
                <w:rFonts w:ascii="Sylfaen" w:hAnsi="Sylfaen" w:cs="Sylfaen"/>
                <w:sz w:val="16"/>
                <w:szCs w:val="16"/>
              </w:rPr>
              <w:t>განკარგულებით</w:t>
            </w:r>
            <w:r>
              <w:rPr>
                <w:rFonts w:ascii="AcadNusx" w:hAnsi="AcadNusx" w:cs="AcadNusx"/>
                <w:sz w:val="16"/>
                <w:szCs w:val="16"/>
              </w:rPr>
              <w:t xml:space="preserve"> </w:t>
            </w:r>
            <w:r>
              <w:rPr>
                <w:rFonts w:ascii="Sylfaen" w:hAnsi="Sylfaen" w:cs="Sylfaen"/>
                <w:sz w:val="16"/>
                <w:szCs w:val="16"/>
              </w:rPr>
              <w:t>გამოყოფილი</w:t>
            </w:r>
            <w:r>
              <w:rPr>
                <w:rFonts w:ascii="AcadNusx" w:hAnsi="AcadNusx" w:cs="AcadNusx"/>
                <w:sz w:val="16"/>
                <w:szCs w:val="16"/>
              </w:rPr>
              <w:t xml:space="preserve"> </w:t>
            </w:r>
            <w:r>
              <w:rPr>
                <w:rFonts w:ascii="Sylfaen" w:hAnsi="Sylfaen" w:cs="Sylfaen"/>
                <w:sz w:val="16"/>
                <w:szCs w:val="16"/>
              </w:rPr>
              <w:t>კაპიტალური</w:t>
            </w:r>
            <w:r>
              <w:rPr>
                <w:rFonts w:ascii="AcadNusx" w:hAnsi="AcadNusx" w:cs="AcadNusx"/>
                <w:sz w:val="16"/>
                <w:szCs w:val="16"/>
              </w:rPr>
              <w:t xml:space="preserve"> </w:t>
            </w:r>
            <w:r>
              <w:rPr>
                <w:rFonts w:ascii="Sylfaen" w:hAnsi="Sylfaen" w:cs="Sylfaen"/>
                <w:sz w:val="16"/>
                <w:szCs w:val="16"/>
              </w:rPr>
              <w:t>გრანტი</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7640C2" w:rsidRDefault="007640C2" w:rsidP="00F855F4">
            <w:pPr>
              <w:jc w:val="center"/>
              <w:rPr>
                <w:rFonts w:ascii="Sylfaen" w:hAnsi="Sylfaen" w:cs="Calibri"/>
                <w:sz w:val="20"/>
                <w:szCs w:val="20"/>
              </w:rPr>
            </w:pP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7640C2" w:rsidRDefault="007640C2" w:rsidP="00F855F4">
            <w:pPr>
              <w:jc w:val="center"/>
              <w:rPr>
                <w:rFonts w:ascii="Sylfaen" w:hAnsi="Sylfaen" w:cs="Calibri"/>
                <w:sz w:val="20"/>
                <w:szCs w:val="20"/>
              </w:rPr>
            </w:pPr>
          </w:p>
        </w:tc>
        <w:tc>
          <w:tcPr>
            <w:tcW w:w="919" w:type="pct"/>
            <w:tcBorders>
              <w:top w:val="single" w:sz="4" w:space="0" w:color="auto"/>
              <w:left w:val="nil"/>
              <w:bottom w:val="single" w:sz="4" w:space="0" w:color="auto"/>
              <w:right w:val="single" w:sz="4" w:space="0" w:color="auto"/>
            </w:tcBorders>
            <w:shd w:val="clear" w:color="auto" w:fill="auto"/>
            <w:vAlign w:val="center"/>
            <w:hideMark/>
          </w:tcPr>
          <w:p w:rsidR="007640C2" w:rsidRDefault="007640C2" w:rsidP="007640C2">
            <w:pPr>
              <w:jc w:val="center"/>
              <w:rPr>
                <w:rFonts w:ascii="Sylfaen" w:hAnsi="Sylfaen" w:cs="Calibri"/>
                <w:sz w:val="20"/>
                <w:szCs w:val="20"/>
              </w:rPr>
            </w:pPr>
          </w:p>
        </w:tc>
      </w:tr>
      <w:tr w:rsidR="007640C2" w:rsidRPr="00E3627A" w:rsidTr="00830EDC">
        <w:trPr>
          <w:trHeight w:val="568"/>
        </w:trPr>
        <w:tc>
          <w:tcPr>
            <w:tcW w:w="2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40C2" w:rsidRDefault="007640C2">
            <w:pPr>
              <w:jc w:val="center"/>
              <w:rPr>
                <w:rFonts w:ascii="AcadNusx" w:hAnsi="AcadNusx" w:cs="Calibri"/>
                <w:sz w:val="18"/>
                <w:szCs w:val="18"/>
              </w:rPr>
            </w:pPr>
            <w:r>
              <w:rPr>
                <w:rFonts w:ascii="AcadNusx" w:hAnsi="AcadNusx" w:cs="Calibri"/>
                <w:sz w:val="18"/>
                <w:szCs w:val="18"/>
              </w:rPr>
              <w:t xml:space="preserve"> .</w:t>
            </w:r>
            <w:r>
              <w:rPr>
                <w:rFonts w:ascii="Sylfaen" w:hAnsi="Sylfaen" w:cs="Sylfaen"/>
                <w:sz w:val="18"/>
                <w:szCs w:val="18"/>
              </w:rPr>
              <w:t>აჭარის</w:t>
            </w:r>
            <w:r>
              <w:rPr>
                <w:rFonts w:ascii="AcadNusx" w:hAnsi="AcadNusx" w:cs="AcadNusx"/>
                <w:sz w:val="18"/>
                <w:szCs w:val="18"/>
              </w:rPr>
              <w:t xml:space="preserve"> </w:t>
            </w:r>
            <w:r>
              <w:rPr>
                <w:rFonts w:ascii="Sylfaen" w:hAnsi="Sylfaen" w:cs="Sylfaen"/>
                <w:sz w:val="18"/>
                <w:szCs w:val="18"/>
              </w:rPr>
              <w:t>არ</w:t>
            </w:r>
            <w:r>
              <w:rPr>
                <w:rFonts w:ascii="AcadNusx" w:hAnsi="AcadNusx" w:cs="AcadNusx"/>
                <w:sz w:val="18"/>
                <w:szCs w:val="18"/>
              </w:rPr>
              <w:t xml:space="preserve"> </w:t>
            </w:r>
            <w:r>
              <w:rPr>
                <w:rFonts w:ascii="Sylfaen" w:hAnsi="Sylfaen" w:cs="Sylfaen"/>
                <w:sz w:val="18"/>
                <w:szCs w:val="18"/>
              </w:rPr>
              <w:t>რესპუბლიკური</w:t>
            </w:r>
            <w:r>
              <w:rPr>
                <w:rFonts w:ascii="AcadNusx" w:hAnsi="AcadNusx" w:cs="AcadNusx"/>
                <w:sz w:val="18"/>
                <w:szCs w:val="18"/>
              </w:rPr>
              <w:t xml:space="preserve"> </w:t>
            </w:r>
            <w:r>
              <w:rPr>
                <w:rFonts w:ascii="Sylfaen" w:hAnsi="Sylfaen" w:cs="Sylfaen"/>
                <w:sz w:val="18"/>
                <w:szCs w:val="18"/>
              </w:rPr>
              <w:t>ბიუჯეტიდან</w:t>
            </w:r>
            <w:r>
              <w:rPr>
                <w:rFonts w:ascii="AcadNusx" w:hAnsi="AcadNusx" w:cs="Calibri"/>
                <w:sz w:val="18"/>
                <w:szCs w:val="18"/>
              </w:rPr>
              <w:t xml:space="preserve"> </w:t>
            </w:r>
            <w:r>
              <w:rPr>
                <w:rFonts w:ascii="Sylfaen" w:hAnsi="Sylfaen" w:cs="Sylfaen"/>
                <w:sz w:val="18"/>
                <w:szCs w:val="18"/>
              </w:rPr>
              <w:t>გამოყოფილი</w:t>
            </w:r>
            <w:r>
              <w:rPr>
                <w:rFonts w:ascii="AcadNusx" w:hAnsi="AcadNusx" w:cs="AcadNusx"/>
                <w:sz w:val="18"/>
                <w:szCs w:val="18"/>
              </w:rPr>
              <w:t xml:space="preserve"> </w:t>
            </w:r>
            <w:r>
              <w:rPr>
                <w:rFonts w:ascii="Sylfaen" w:hAnsi="Sylfaen" w:cs="Sylfaen"/>
                <w:sz w:val="18"/>
                <w:szCs w:val="18"/>
              </w:rPr>
              <w:t>კაპიტალური</w:t>
            </w:r>
            <w:r>
              <w:rPr>
                <w:rFonts w:ascii="AcadNusx" w:hAnsi="AcadNusx" w:cs="AcadNusx"/>
                <w:sz w:val="18"/>
                <w:szCs w:val="18"/>
              </w:rPr>
              <w:t xml:space="preserve"> </w:t>
            </w:r>
            <w:r>
              <w:rPr>
                <w:rFonts w:ascii="Sylfaen" w:hAnsi="Sylfaen" w:cs="Sylfaen"/>
                <w:sz w:val="18"/>
                <w:szCs w:val="18"/>
              </w:rPr>
              <w:t>ტრანსფერი</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7640C2" w:rsidRDefault="007640C2" w:rsidP="00F855F4">
            <w:pPr>
              <w:jc w:val="center"/>
              <w:rPr>
                <w:rFonts w:ascii="Sylfaen" w:hAnsi="Sylfaen" w:cs="Calibri"/>
                <w:sz w:val="20"/>
                <w:szCs w:val="20"/>
              </w:rPr>
            </w:pPr>
            <w:r>
              <w:rPr>
                <w:rFonts w:ascii="Sylfaen" w:hAnsi="Sylfaen" w:cs="Calibri"/>
                <w:sz w:val="20"/>
                <w:szCs w:val="20"/>
              </w:rPr>
              <w:t>18,952,183</w:t>
            </w:r>
          </w:p>
        </w:tc>
        <w:tc>
          <w:tcPr>
            <w:tcW w:w="950" w:type="pct"/>
            <w:tcBorders>
              <w:top w:val="single" w:sz="4" w:space="0" w:color="auto"/>
              <w:left w:val="nil"/>
              <w:bottom w:val="single" w:sz="4" w:space="0" w:color="auto"/>
              <w:right w:val="single" w:sz="4" w:space="0" w:color="auto"/>
            </w:tcBorders>
            <w:shd w:val="clear" w:color="auto" w:fill="auto"/>
            <w:vAlign w:val="center"/>
            <w:hideMark/>
          </w:tcPr>
          <w:p w:rsidR="007640C2" w:rsidRDefault="007640C2" w:rsidP="00F855F4">
            <w:pPr>
              <w:jc w:val="center"/>
              <w:rPr>
                <w:rFonts w:ascii="Sylfaen" w:hAnsi="Sylfaen" w:cs="Calibri"/>
                <w:sz w:val="20"/>
                <w:szCs w:val="20"/>
              </w:rPr>
            </w:pPr>
            <w:r>
              <w:rPr>
                <w:rFonts w:ascii="Sylfaen" w:hAnsi="Sylfaen" w:cs="Calibri"/>
                <w:sz w:val="20"/>
                <w:szCs w:val="20"/>
              </w:rPr>
              <w:t>32,500,000</w:t>
            </w:r>
          </w:p>
        </w:tc>
        <w:tc>
          <w:tcPr>
            <w:tcW w:w="919" w:type="pct"/>
            <w:tcBorders>
              <w:top w:val="single" w:sz="4" w:space="0" w:color="auto"/>
              <w:left w:val="nil"/>
              <w:bottom w:val="single" w:sz="4" w:space="0" w:color="auto"/>
              <w:right w:val="single" w:sz="4" w:space="0" w:color="auto"/>
            </w:tcBorders>
            <w:shd w:val="clear" w:color="auto" w:fill="auto"/>
            <w:vAlign w:val="center"/>
            <w:hideMark/>
          </w:tcPr>
          <w:p w:rsidR="007640C2" w:rsidRDefault="007640C2" w:rsidP="007640C2">
            <w:pPr>
              <w:jc w:val="center"/>
              <w:rPr>
                <w:rFonts w:ascii="Sylfaen" w:hAnsi="Sylfaen" w:cs="Calibri"/>
                <w:sz w:val="20"/>
                <w:szCs w:val="20"/>
              </w:rPr>
            </w:pPr>
            <w:r>
              <w:rPr>
                <w:rFonts w:ascii="Sylfaen" w:hAnsi="Sylfaen" w:cs="Calibri"/>
                <w:sz w:val="20"/>
                <w:szCs w:val="20"/>
              </w:rPr>
              <w:t>29,117,700</w:t>
            </w:r>
          </w:p>
        </w:tc>
      </w:tr>
    </w:tbl>
    <w:p w:rsidR="00E3627A" w:rsidRPr="00036215" w:rsidRDefault="00E3627A" w:rsidP="00DE7EF5">
      <w:pPr>
        <w:jc w:val="right"/>
        <w:rPr>
          <w:rFonts w:ascii="Sylfaen" w:hAnsi="Sylfaen"/>
          <w:b/>
          <w:sz w:val="16"/>
          <w:szCs w:val="16"/>
          <w:lang w:val="ka-GE"/>
        </w:rPr>
      </w:pPr>
    </w:p>
    <w:p w:rsidR="00DE7EF5" w:rsidRPr="000B0870" w:rsidRDefault="00DE7EF5" w:rsidP="00DE7EF5">
      <w:pPr>
        <w:jc w:val="both"/>
        <w:rPr>
          <w:rFonts w:ascii="Sylfaen" w:hAnsi="Sylfaen"/>
          <w:b/>
          <w:sz w:val="20"/>
          <w:szCs w:val="20"/>
          <w:lang w:val="ka-GE"/>
        </w:rPr>
      </w:pPr>
      <w:r>
        <w:rPr>
          <w:rFonts w:ascii="Sylfaen" w:hAnsi="Sylfaen"/>
          <w:b/>
          <w:sz w:val="20"/>
          <w:szCs w:val="20"/>
          <w:lang w:val="ka-GE"/>
        </w:rPr>
        <w:t xml:space="preserve">მუხლი 6. </w:t>
      </w:r>
      <w:r w:rsidRPr="000B0870">
        <w:rPr>
          <w:rFonts w:ascii="Sylfaen" w:hAnsi="Sylfaen"/>
          <w:b/>
          <w:sz w:val="20"/>
          <w:szCs w:val="20"/>
          <w:lang w:val="ka-GE"/>
        </w:rPr>
        <w:t xml:space="preserve"> ბიუჯეტის სხვა შემოსავლები</w:t>
      </w:r>
    </w:p>
    <w:p w:rsidR="00DE7EF5" w:rsidRDefault="00DE7EF5" w:rsidP="00DE7EF5">
      <w:pPr>
        <w:jc w:val="both"/>
        <w:rPr>
          <w:rFonts w:ascii="Sylfaen" w:hAnsi="Sylfaen"/>
          <w:sz w:val="20"/>
          <w:szCs w:val="20"/>
          <w:lang w:val="ka-GE"/>
        </w:rPr>
      </w:pPr>
      <w:r>
        <w:rPr>
          <w:rFonts w:ascii="Sylfaen" w:hAnsi="Sylfaen"/>
          <w:sz w:val="20"/>
          <w:szCs w:val="20"/>
          <w:lang w:val="ka-GE"/>
        </w:rPr>
        <w:t xml:space="preserve"> ბიუჯეტის სხვა </w:t>
      </w:r>
      <w:r w:rsidRPr="00AB34A6">
        <w:rPr>
          <w:rFonts w:ascii="Sylfaen" w:hAnsi="Sylfaen"/>
          <w:color w:val="000000" w:themeColor="text1"/>
          <w:sz w:val="20"/>
          <w:szCs w:val="20"/>
          <w:lang w:val="ka-GE"/>
        </w:rPr>
        <w:t>შემოსავლები</w:t>
      </w:r>
      <w:r>
        <w:rPr>
          <w:rFonts w:ascii="Sylfaen" w:hAnsi="Sylfaen"/>
          <w:color w:val="000000" w:themeColor="text1"/>
          <w:sz w:val="20"/>
          <w:szCs w:val="20"/>
          <w:lang w:val="ka-GE"/>
        </w:rPr>
        <w:t xml:space="preserve"> განისაზღვროს </w:t>
      </w:r>
      <w:r w:rsidR="00824BB7">
        <w:rPr>
          <w:rFonts w:ascii="Sylfaen" w:hAnsi="Sylfaen" w:cs="Calibri"/>
          <w:b/>
          <w:bCs/>
          <w:sz w:val="20"/>
          <w:szCs w:val="20"/>
        </w:rPr>
        <w:t xml:space="preserve">5,014,600 </w:t>
      </w:r>
      <w:r w:rsidRPr="000B0870">
        <w:rPr>
          <w:rFonts w:ascii="Sylfaen" w:hAnsi="Sylfaen"/>
          <w:sz w:val="20"/>
          <w:szCs w:val="20"/>
          <w:lang w:val="ka-GE"/>
        </w:rPr>
        <w:t>ლარის ოდენობით</w:t>
      </w:r>
      <w:r>
        <w:rPr>
          <w:rFonts w:ascii="Sylfaen" w:hAnsi="Sylfaen"/>
          <w:sz w:val="20"/>
          <w:szCs w:val="20"/>
          <w:lang w:val="ka-GE"/>
        </w:rPr>
        <w:t>. მათ შორის,</w:t>
      </w:r>
    </w:p>
    <w:p w:rsidR="00DE7EF5" w:rsidRDefault="00DE7EF5" w:rsidP="00DE7EF5">
      <w:pPr>
        <w:jc w:val="right"/>
        <w:rPr>
          <w:rFonts w:ascii="Sylfaen" w:hAnsi="Sylfaen"/>
          <w:b/>
          <w:sz w:val="16"/>
          <w:szCs w:val="16"/>
          <w:lang w:val="ka-GE"/>
        </w:rPr>
      </w:pPr>
      <w:r w:rsidRPr="00036215">
        <w:rPr>
          <w:rFonts w:ascii="Sylfaen" w:hAnsi="Sylfaen"/>
          <w:b/>
          <w:sz w:val="16"/>
          <w:szCs w:val="16"/>
          <w:lang w:val="ka-GE"/>
        </w:rPr>
        <w:t xml:space="preserve">                                                                                                                       </w:t>
      </w:r>
      <w:r w:rsidR="00FE2652">
        <w:rPr>
          <w:rFonts w:ascii="Sylfaen" w:hAnsi="Sylfaen"/>
          <w:b/>
          <w:sz w:val="16"/>
          <w:szCs w:val="16"/>
          <w:lang w:val="ka-GE"/>
        </w:rPr>
        <w:t xml:space="preserve">                      </w:t>
      </w:r>
      <w:r w:rsidRPr="00036215">
        <w:rPr>
          <w:rFonts w:ascii="Sylfaen" w:hAnsi="Sylfaen"/>
          <w:b/>
          <w:sz w:val="16"/>
          <w:szCs w:val="16"/>
          <w:lang w:val="ka-GE"/>
        </w:rPr>
        <w:t xml:space="preserve">                        ლარი</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91"/>
        <w:gridCol w:w="2768"/>
        <w:gridCol w:w="2694"/>
        <w:gridCol w:w="2263"/>
      </w:tblGrid>
      <w:tr w:rsidR="008C3786" w:rsidRPr="00E3627A" w:rsidTr="00790BAA">
        <w:trPr>
          <w:trHeight w:val="453"/>
        </w:trPr>
        <w:tc>
          <w:tcPr>
            <w:tcW w:w="2184" w:type="pct"/>
            <w:shd w:val="clear" w:color="auto" w:fill="auto"/>
            <w:vAlign w:val="center"/>
            <w:hideMark/>
          </w:tcPr>
          <w:p w:rsidR="008C3786" w:rsidRPr="00554644" w:rsidRDefault="008C3786"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დასახელება</w:t>
            </w:r>
          </w:p>
        </w:tc>
        <w:tc>
          <w:tcPr>
            <w:tcW w:w="1009" w:type="pct"/>
            <w:shd w:val="clear" w:color="auto" w:fill="auto"/>
            <w:vAlign w:val="center"/>
            <w:hideMark/>
          </w:tcPr>
          <w:p w:rsidR="008C3786" w:rsidRPr="0091403E" w:rsidRDefault="0058753F" w:rsidP="00AF1888">
            <w:pPr>
              <w:spacing w:after="0" w:line="240" w:lineRule="auto"/>
              <w:jc w:val="center"/>
              <w:rPr>
                <w:rFonts w:ascii="Sylfaen" w:hAnsi="Sylfaen" w:cs="Arial"/>
                <w:b/>
                <w:bCs/>
                <w:sz w:val="20"/>
                <w:szCs w:val="20"/>
                <w:lang w:val="ka-GE"/>
              </w:rPr>
            </w:pPr>
            <w:r w:rsidRPr="00AE3D07">
              <w:rPr>
                <w:rFonts w:ascii="Sylfaen" w:hAnsi="Sylfaen" w:cs="Calibri"/>
                <w:b/>
                <w:bCs/>
                <w:color w:val="000000"/>
                <w:sz w:val="20"/>
                <w:szCs w:val="20"/>
              </w:rPr>
              <w:t>2024 წლის ფაქტი</w:t>
            </w:r>
          </w:p>
        </w:tc>
        <w:tc>
          <w:tcPr>
            <w:tcW w:w="982" w:type="pct"/>
            <w:shd w:val="clear" w:color="auto" w:fill="auto"/>
            <w:vAlign w:val="center"/>
            <w:hideMark/>
          </w:tcPr>
          <w:p w:rsidR="008C3786" w:rsidRDefault="0058753F" w:rsidP="00780350">
            <w:pPr>
              <w:jc w:val="center"/>
              <w:rPr>
                <w:rFonts w:ascii="Sylfaen" w:hAnsi="Sylfaen" w:cs="Calibri"/>
                <w:b/>
                <w:bCs/>
                <w:color w:val="000000"/>
                <w:sz w:val="20"/>
                <w:szCs w:val="20"/>
              </w:rPr>
            </w:pPr>
            <w:r>
              <w:rPr>
                <w:rFonts w:ascii="Sylfaen" w:hAnsi="Sylfaen" w:cs="Calibri"/>
                <w:b/>
                <w:bCs/>
                <w:color w:val="000000"/>
                <w:sz w:val="20"/>
                <w:szCs w:val="20"/>
              </w:rPr>
              <w:t>2025 წლის გეგმა</w:t>
            </w:r>
          </w:p>
        </w:tc>
        <w:tc>
          <w:tcPr>
            <w:tcW w:w="825" w:type="pct"/>
            <w:shd w:val="clear" w:color="auto" w:fill="auto"/>
            <w:vAlign w:val="center"/>
            <w:hideMark/>
          </w:tcPr>
          <w:p w:rsidR="008C3786" w:rsidRPr="0058753F" w:rsidRDefault="00F96664" w:rsidP="0058753F">
            <w:pPr>
              <w:jc w:val="center"/>
              <w:rPr>
                <w:rFonts w:ascii="Sylfaen" w:hAnsi="Sylfaen" w:cs="Calibri"/>
                <w:b/>
                <w:bCs/>
                <w:color w:val="000000"/>
                <w:sz w:val="20"/>
                <w:szCs w:val="20"/>
                <w:lang w:val="ka-GE"/>
              </w:rPr>
            </w:pPr>
            <w:r>
              <w:rPr>
                <w:rFonts w:ascii="Sylfaen" w:hAnsi="Sylfaen" w:cs="Calibri"/>
                <w:b/>
                <w:bCs/>
                <w:color w:val="000000"/>
                <w:sz w:val="20"/>
                <w:szCs w:val="20"/>
              </w:rPr>
              <w:t>202</w:t>
            </w:r>
            <w:r w:rsidR="0058753F">
              <w:rPr>
                <w:rFonts w:ascii="Sylfaen" w:hAnsi="Sylfaen" w:cs="Calibri"/>
                <w:b/>
                <w:bCs/>
                <w:color w:val="000000"/>
                <w:sz w:val="20"/>
                <w:szCs w:val="20"/>
                <w:lang w:val="ka-GE"/>
              </w:rPr>
              <w:t>6</w:t>
            </w:r>
            <w:r>
              <w:rPr>
                <w:rFonts w:ascii="Sylfaen" w:hAnsi="Sylfaen" w:cs="Calibri"/>
                <w:b/>
                <w:bCs/>
                <w:color w:val="000000"/>
                <w:sz w:val="20"/>
                <w:szCs w:val="20"/>
              </w:rPr>
              <w:t xml:space="preserve"> წლის </w:t>
            </w:r>
            <w:r w:rsidR="0058753F">
              <w:rPr>
                <w:rFonts w:ascii="Sylfaen" w:hAnsi="Sylfaen" w:cs="Calibri"/>
                <w:b/>
                <w:bCs/>
                <w:color w:val="000000"/>
                <w:sz w:val="20"/>
                <w:szCs w:val="20"/>
                <w:lang w:val="ka-GE"/>
              </w:rPr>
              <w:t>პროექტი</w:t>
            </w:r>
          </w:p>
        </w:tc>
      </w:tr>
      <w:tr w:rsidR="00824BB7" w:rsidRPr="00E3627A" w:rsidTr="00790BAA">
        <w:trPr>
          <w:trHeight w:val="417"/>
        </w:trPr>
        <w:tc>
          <w:tcPr>
            <w:tcW w:w="2184" w:type="pct"/>
            <w:shd w:val="clear" w:color="auto" w:fill="auto"/>
            <w:vAlign w:val="center"/>
            <w:hideMark/>
          </w:tcPr>
          <w:p w:rsidR="00824BB7" w:rsidRPr="00554644" w:rsidRDefault="00824BB7"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სხვა</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შემოსავლები</w:t>
            </w:r>
          </w:p>
        </w:tc>
        <w:tc>
          <w:tcPr>
            <w:tcW w:w="1009" w:type="pct"/>
            <w:shd w:val="clear" w:color="auto" w:fill="auto"/>
            <w:vAlign w:val="center"/>
            <w:hideMark/>
          </w:tcPr>
          <w:p w:rsidR="00824BB7" w:rsidRDefault="00824BB7" w:rsidP="00F855F4">
            <w:pPr>
              <w:jc w:val="center"/>
              <w:rPr>
                <w:rFonts w:ascii="Sylfaen" w:hAnsi="Sylfaen" w:cs="Calibri"/>
                <w:b/>
                <w:bCs/>
                <w:sz w:val="20"/>
                <w:szCs w:val="20"/>
              </w:rPr>
            </w:pPr>
            <w:r>
              <w:rPr>
                <w:rFonts w:ascii="Sylfaen" w:hAnsi="Sylfaen" w:cs="Calibri"/>
                <w:b/>
                <w:bCs/>
                <w:sz w:val="20"/>
                <w:szCs w:val="20"/>
              </w:rPr>
              <w:t>4,601,219</w:t>
            </w:r>
          </w:p>
        </w:tc>
        <w:tc>
          <w:tcPr>
            <w:tcW w:w="982" w:type="pct"/>
            <w:shd w:val="clear" w:color="auto" w:fill="auto"/>
            <w:vAlign w:val="center"/>
            <w:hideMark/>
          </w:tcPr>
          <w:p w:rsidR="00824BB7" w:rsidRDefault="00824BB7" w:rsidP="00F855F4">
            <w:pPr>
              <w:jc w:val="center"/>
              <w:rPr>
                <w:rFonts w:ascii="Sylfaen" w:hAnsi="Sylfaen" w:cs="Calibri"/>
                <w:b/>
                <w:bCs/>
                <w:sz w:val="20"/>
                <w:szCs w:val="20"/>
              </w:rPr>
            </w:pPr>
            <w:r>
              <w:rPr>
                <w:rFonts w:ascii="Sylfaen" w:hAnsi="Sylfaen" w:cs="Calibri"/>
                <w:b/>
                <w:bCs/>
                <w:sz w:val="20"/>
                <w:szCs w:val="20"/>
              </w:rPr>
              <w:t>5,128,800</w:t>
            </w:r>
          </w:p>
        </w:tc>
        <w:tc>
          <w:tcPr>
            <w:tcW w:w="825" w:type="pct"/>
            <w:shd w:val="clear" w:color="auto" w:fill="auto"/>
            <w:vAlign w:val="center"/>
            <w:hideMark/>
          </w:tcPr>
          <w:p w:rsidR="00824BB7" w:rsidRDefault="00824BB7" w:rsidP="00824BB7">
            <w:pPr>
              <w:jc w:val="center"/>
              <w:rPr>
                <w:rFonts w:ascii="Sylfaen" w:hAnsi="Sylfaen" w:cs="Calibri"/>
                <w:b/>
                <w:bCs/>
                <w:sz w:val="20"/>
                <w:szCs w:val="20"/>
              </w:rPr>
            </w:pPr>
            <w:r>
              <w:rPr>
                <w:rFonts w:ascii="Sylfaen" w:hAnsi="Sylfaen" w:cs="Calibri"/>
                <w:b/>
                <w:bCs/>
                <w:sz w:val="20"/>
                <w:szCs w:val="20"/>
              </w:rPr>
              <w:t>5,014,600</w:t>
            </w:r>
          </w:p>
        </w:tc>
      </w:tr>
      <w:tr w:rsidR="00824BB7" w:rsidRPr="00E3627A" w:rsidTr="00790BAA">
        <w:trPr>
          <w:trHeight w:val="423"/>
        </w:trPr>
        <w:tc>
          <w:tcPr>
            <w:tcW w:w="2184" w:type="pct"/>
            <w:shd w:val="clear" w:color="auto" w:fill="auto"/>
            <w:vAlign w:val="center"/>
            <w:hideMark/>
          </w:tcPr>
          <w:p w:rsidR="00824BB7" w:rsidRPr="00554644" w:rsidRDefault="00824BB7"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შემოსავლები</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საკუთრებიდან</w:t>
            </w:r>
          </w:p>
        </w:tc>
        <w:tc>
          <w:tcPr>
            <w:tcW w:w="1009" w:type="pct"/>
            <w:shd w:val="clear" w:color="auto" w:fill="auto"/>
            <w:vAlign w:val="center"/>
            <w:hideMark/>
          </w:tcPr>
          <w:p w:rsidR="00824BB7" w:rsidRDefault="00824BB7" w:rsidP="00F855F4">
            <w:pPr>
              <w:jc w:val="center"/>
              <w:rPr>
                <w:rFonts w:ascii="Sylfaen" w:hAnsi="Sylfaen" w:cs="Calibri"/>
                <w:b/>
                <w:bCs/>
                <w:sz w:val="20"/>
                <w:szCs w:val="20"/>
              </w:rPr>
            </w:pPr>
            <w:r>
              <w:rPr>
                <w:rFonts w:ascii="Sylfaen" w:hAnsi="Sylfaen" w:cs="Calibri"/>
                <w:b/>
                <w:bCs/>
                <w:sz w:val="20"/>
                <w:szCs w:val="20"/>
              </w:rPr>
              <w:t>591,189</w:t>
            </w:r>
          </w:p>
        </w:tc>
        <w:tc>
          <w:tcPr>
            <w:tcW w:w="982" w:type="pct"/>
            <w:shd w:val="clear" w:color="auto" w:fill="auto"/>
            <w:vAlign w:val="center"/>
            <w:hideMark/>
          </w:tcPr>
          <w:p w:rsidR="00824BB7" w:rsidRDefault="00824BB7" w:rsidP="00F855F4">
            <w:pPr>
              <w:jc w:val="center"/>
              <w:rPr>
                <w:rFonts w:ascii="Sylfaen" w:hAnsi="Sylfaen" w:cs="Calibri"/>
                <w:b/>
                <w:bCs/>
                <w:sz w:val="20"/>
                <w:szCs w:val="20"/>
              </w:rPr>
            </w:pPr>
            <w:r>
              <w:rPr>
                <w:rFonts w:ascii="Sylfaen" w:hAnsi="Sylfaen" w:cs="Calibri"/>
                <w:b/>
                <w:bCs/>
                <w:sz w:val="20"/>
                <w:szCs w:val="20"/>
              </w:rPr>
              <w:t>753,800</w:t>
            </w:r>
          </w:p>
        </w:tc>
        <w:tc>
          <w:tcPr>
            <w:tcW w:w="825" w:type="pct"/>
            <w:shd w:val="clear" w:color="auto" w:fill="auto"/>
            <w:vAlign w:val="center"/>
            <w:hideMark/>
          </w:tcPr>
          <w:p w:rsidR="00824BB7" w:rsidRDefault="00824BB7" w:rsidP="00824BB7">
            <w:pPr>
              <w:jc w:val="center"/>
              <w:rPr>
                <w:rFonts w:ascii="Sylfaen" w:hAnsi="Sylfaen" w:cs="Calibri"/>
                <w:b/>
                <w:bCs/>
                <w:sz w:val="20"/>
                <w:szCs w:val="20"/>
              </w:rPr>
            </w:pPr>
            <w:r>
              <w:rPr>
                <w:rFonts w:ascii="Sylfaen" w:hAnsi="Sylfaen" w:cs="Calibri"/>
                <w:b/>
                <w:bCs/>
                <w:sz w:val="20"/>
                <w:szCs w:val="20"/>
              </w:rPr>
              <w:t>752,000</w:t>
            </w:r>
          </w:p>
        </w:tc>
      </w:tr>
      <w:tr w:rsidR="00824BB7" w:rsidRPr="00E3627A" w:rsidTr="00790BAA">
        <w:trPr>
          <w:trHeight w:val="399"/>
        </w:trPr>
        <w:tc>
          <w:tcPr>
            <w:tcW w:w="2184" w:type="pct"/>
            <w:shd w:val="clear" w:color="auto" w:fill="auto"/>
            <w:vAlign w:val="center"/>
            <w:hideMark/>
          </w:tcPr>
          <w:p w:rsidR="00824BB7" w:rsidRPr="00554644" w:rsidRDefault="00824BB7"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პროცენტები</w:t>
            </w:r>
          </w:p>
        </w:tc>
        <w:tc>
          <w:tcPr>
            <w:tcW w:w="1009" w:type="pct"/>
            <w:shd w:val="clear" w:color="auto" w:fill="auto"/>
            <w:vAlign w:val="center"/>
            <w:hideMark/>
          </w:tcPr>
          <w:p w:rsidR="00824BB7" w:rsidRDefault="00824BB7" w:rsidP="00F855F4">
            <w:pPr>
              <w:jc w:val="center"/>
              <w:rPr>
                <w:rFonts w:ascii="Sylfaen" w:hAnsi="Sylfaen" w:cs="Calibri"/>
                <w:b/>
                <w:bCs/>
                <w:sz w:val="20"/>
                <w:szCs w:val="20"/>
              </w:rPr>
            </w:pPr>
            <w:r>
              <w:rPr>
                <w:rFonts w:ascii="Sylfaen" w:hAnsi="Sylfaen" w:cs="Calibri"/>
                <w:b/>
                <w:bCs/>
                <w:sz w:val="20"/>
                <w:szCs w:val="20"/>
              </w:rPr>
              <w:t>221,564</w:t>
            </w:r>
          </w:p>
        </w:tc>
        <w:tc>
          <w:tcPr>
            <w:tcW w:w="982" w:type="pct"/>
            <w:shd w:val="clear" w:color="auto" w:fill="auto"/>
            <w:vAlign w:val="center"/>
            <w:hideMark/>
          </w:tcPr>
          <w:p w:rsidR="00824BB7" w:rsidRDefault="00824BB7" w:rsidP="00F855F4">
            <w:pPr>
              <w:jc w:val="center"/>
              <w:rPr>
                <w:rFonts w:ascii="Sylfaen" w:hAnsi="Sylfaen" w:cs="Calibri"/>
                <w:b/>
                <w:bCs/>
                <w:sz w:val="20"/>
                <w:szCs w:val="20"/>
              </w:rPr>
            </w:pPr>
            <w:r>
              <w:rPr>
                <w:rFonts w:ascii="Sylfaen" w:hAnsi="Sylfaen" w:cs="Calibri"/>
                <w:b/>
                <w:bCs/>
                <w:sz w:val="20"/>
                <w:szCs w:val="20"/>
              </w:rPr>
              <w:t>200,000</w:t>
            </w:r>
          </w:p>
        </w:tc>
        <w:tc>
          <w:tcPr>
            <w:tcW w:w="825" w:type="pct"/>
            <w:shd w:val="clear" w:color="auto" w:fill="auto"/>
            <w:vAlign w:val="center"/>
            <w:hideMark/>
          </w:tcPr>
          <w:p w:rsidR="00824BB7" w:rsidRDefault="00824BB7" w:rsidP="00824BB7">
            <w:pPr>
              <w:jc w:val="center"/>
              <w:rPr>
                <w:rFonts w:ascii="Sylfaen" w:hAnsi="Sylfaen" w:cs="Calibri"/>
                <w:b/>
                <w:bCs/>
                <w:sz w:val="20"/>
                <w:szCs w:val="20"/>
              </w:rPr>
            </w:pPr>
            <w:r>
              <w:rPr>
                <w:rFonts w:ascii="Sylfaen" w:hAnsi="Sylfaen" w:cs="Calibri"/>
                <w:b/>
                <w:bCs/>
                <w:sz w:val="20"/>
                <w:szCs w:val="20"/>
              </w:rPr>
              <w:t>150,000</w:t>
            </w:r>
          </w:p>
        </w:tc>
      </w:tr>
      <w:tr w:rsidR="00824BB7" w:rsidRPr="00191D91" w:rsidTr="00790BAA">
        <w:trPr>
          <w:trHeight w:val="435"/>
        </w:trPr>
        <w:tc>
          <w:tcPr>
            <w:tcW w:w="2184" w:type="pct"/>
            <w:shd w:val="clear" w:color="000000" w:fill="FFFFFF"/>
            <w:vAlign w:val="center"/>
            <w:hideMark/>
          </w:tcPr>
          <w:p w:rsidR="00824BB7" w:rsidRPr="00554644" w:rsidRDefault="00824BB7" w:rsidP="00E3627A">
            <w:pPr>
              <w:spacing w:after="0" w:line="240" w:lineRule="auto"/>
              <w:jc w:val="center"/>
              <w:rPr>
                <w:rFonts w:ascii="AcadNusx" w:eastAsia="Times New Roman" w:hAnsi="AcadNusx" w:cs="Calibri"/>
                <w:color w:val="0000FF"/>
                <w:sz w:val="20"/>
                <w:szCs w:val="20"/>
                <w:lang w:val="en-GB" w:eastAsia="en-GB"/>
              </w:rPr>
            </w:pPr>
            <w:r w:rsidRPr="00554644">
              <w:rPr>
                <w:rFonts w:ascii="Sylfaen" w:eastAsia="Times New Roman" w:hAnsi="Sylfaen" w:cs="Sylfaen"/>
                <w:color w:val="0000FF"/>
                <w:sz w:val="20"/>
                <w:szCs w:val="20"/>
                <w:lang w:val="en-GB" w:eastAsia="en-GB"/>
              </w:rPr>
              <w:t>დეპოზიტებზე</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და</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ანგარიშებზე</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დარიცხული</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პროცენტები</w:t>
            </w:r>
          </w:p>
        </w:tc>
        <w:tc>
          <w:tcPr>
            <w:tcW w:w="1009" w:type="pct"/>
            <w:shd w:val="clear" w:color="000000" w:fill="FFFFFF"/>
            <w:vAlign w:val="center"/>
            <w:hideMark/>
          </w:tcPr>
          <w:p w:rsidR="00824BB7" w:rsidRDefault="00824BB7" w:rsidP="00F855F4">
            <w:pPr>
              <w:jc w:val="center"/>
              <w:rPr>
                <w:rFonts w:ascii="Sylfaen" w:hAnsi="Sylfaen" w:cs="Calibri"/>
                <w:color w:val="0000FF"/>
                <w:sz w:val="20"/>
                <w:szCs w:val="20"/>
              </w:rPr>
            </w:pPr>
            <w:r>
              <w:rPr>
                <w:rFonts w:ascii="Sylfaen" w:hAnsi="Sylfaen" w:cs="Calibri"/>
                <w:color w:val="0000FF"/>
                <w:sz w:val="20"/>
                <w:szCs w:val="20"/>
              </w:rPr>
              <w:t>221,564</w:t>
            </w:r>
          </w:p>
        </w:tc>
        <w:tc>
          <w:tcPr>
            <w:tcW w:w="982" w:type="pct"/>
            <w:shd w:val="clear" w:color="000000" w:fill="FFFFFF"/>
            <w:vAlign w:val="center"/>
            <w:hideMark/>
          </w:tcPr>
          <w:p w:rsidR="00824BB7" w:rsidRDefault="00824BB7" w:rsidP="00F855F4">
            <w:pPr>
              <w:jc w:val="center"/>
              <w:rPr>
                <w:rFonts w:ascii="Sylfaen" w:hAnsi="Sylfaen" w:cs="Calibri"/>
                <w:color w:val="0000FF"/>
                <w:sz w:val="20"/>
                <w:szCs w:val="20"/>
              </w:rPr>
            </w:pPr>
            <w:r>
              <w:rPr>
                <w:rFonts w:ascii="Sylfaen" w:hAnsi="Sylfaen" w:cs="Calibri"/>
                <w:color w:val="0000FF"/>
                <w:sz w:val="20"/>
                <w:szCs w:val="20"/>
              </w:rPr>
              <w:t>200,000</w:t>
            </w:r>
          </w:p>
        </w:tc>
        <w:tc>
          <w:tcPr>
            <w:tcW w:w="825" w:type="pct"/>
            <w:shd w:val="clear" w:color="000000" w:fill="FFFFFF"/>
            <w:vAlign w:val="center"/>
            <w:hideMark/>
          </w:tcPr>
          <w:p w:rsidR="00824BB7" w:rsidRDefault="00824BB7" w:rsidP="00824BB7">
            <w:pPr>
              <w:jc w:val="center"/>
              <w:rPr>
                <w:rFonts w:ascii="Sylfaen" w:hAnsi="Sylfaen" w:cs="Calibri"/>
                <w:color w:val="0000FF"/>
                <w:sz w:val="20"/>
                <w:szCs w:val="20"/>
              </w:rPr>
            </w:pPr>
            <w:r>
              <w:rPr>
                <w:rFonts w:ascii="Sylfaen" w:hAnsi="Sylfaen" w:cs="Calibri"/>
                <w:color w:val="0000FF"/>
                <w:sz w:val="20"/>
                <w:szCs w:val="20"/>
              </w:rPr>
              <w:t>150,000</w:t>
            </w:r>
          </w:p>
        </w:tc>
      </w:tr>
      <w:tr w:rsidR="00824BB7" w:rsidRPr="00E3627A" w:rsidTr="00790BAA">
        <w:trPr>
          <w:trHeight w:val="399"/>
        </w:trPr>
        <w:tc>
          <w:tcPr>
            <w:tcW w:w="2184" w:type="pct"/>
            <w:shd w:val="clear" w:color="auto" w:fill="auto"/>
            <w:vAlign w:val="center"/>
            <w:hideMark/>
          </w:tcPr>
          <w:p w:rsidR="00824BB7" w:rsidRPr="00554644" w:rsidRDefault="00824BB7"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რენტა</w:t>
            </w:r>
          </w:p>
        </w:tc>
        <w:tc>
          <w:tcPr>
            <w:tcW w:w="1009" w:type="pct"/>
            <w:shd w:val="clear" w:color="auto" w:fill="auto"/>
            <w:vAlign w:val="center"/>
            <w:hideMark/>
          </w:tcPr>
          <w:p w:rsidR="00824BB7" w:rsidRDefault="00824BB7" w:rsidP="00F855F4">
            <w:pPr>
              <w:jc w:val="center"/>
              <w:rPr>
                <w:rFonts w:ascii="Sylfaen" w:hAnsi="Sylfaen" w:cs="Calibri"/>
                <w:b/>
                <w:bCs/>
                <w:sz w:val="20"/>
                <w:szCs w:val="20"/>
              </w:rPr>
            </w:pPr>
            <w:r>
              <w:rPr>
                <w:rFonts w:ascii="Sylfaen" w:hAnsi="Sylfaen" w:cs="Calibri"/>
                <w:b/>
                <w:bCs/>
                <w:sz w:val="20"/>
                <w:szCs w:val="20"/>
              </w:rPr>
              <w:t>369,626</w:t>
            </w:r>
          </w:p>
        </w:tc>
        <w:tc>
          <w:tcPr>
            <w:tcW w:w="982" w:type="pct"/>
            <w:shd w:val="clear" w:color="auto" w:fill="auto"/>
            <w:vAlign w:val="center"/>
            <w:hideMark/>
          </w:tcPr>
          <w:p w:rsidR="00824BB7" w:rsidRDefault="00824BB7" w:rsidP="00F855F4">
            <w:pPr>
              <w:jc w:val="center"/>
              <w:rPr>
                <w:rFonts w:ascii="Sylfaen" w:hAnsi="Sylfaen" w:cs="Calibri"/>
                <w:b/>
                <w:bCs/>
                <w:sz w:val="20"/>
                <w:szCs w:val="20"/>
              </w:rPr>
            </w:pPr>
            <w:r>
              <w:rPr>
                <w:rFonts w:ascii="Sylfaen" w:hAnsi="Sylfaen" w:cs="Calibri"/>
                <w:b/>
                <w:bCs/>
                <w:sz w:val="20"/>
                <w:szCs w:val="20"/>
              </w:rPr>
              <w:t>553,800</w:t>
            </w:r>
          </w:p>
        </w:tc>
        <w:tc>
          <w:tcPr>
            <w:tcW w:w="825" w:type="pct"/>
            <w:shd w:val="clear" w:color="auto" w:fill="auto"/>
            <w:vAlign w:val="center"/>
            <w:hideMark/>
          </w:tcPr>
          <w:p w:rsidR="00824BB7" w:rsidRDefault="00824BB7" w:rsidP="00824BB7">
            <w:pPr>
              <w:jc w:val="center"/>
              <w:rPr>
                <w:rFonts w:ascii="Sylfaen" w:hAnsi="Sylfaen" w:cs="Calibri"/>
                <w:b/>
                <w:bCs/>
                <w:sz w:val="20"/>
                <w:szCs w:val="20"/>
              </w:rPr>
            </w:pPr>
            <w:r>
              <w:rPr>
                <w:rFonts w:ascii="Sylfaen" w:hAnsi="Sylfaen" w:cs="Calibri"/>
                <w:b/>
                <w:bCs/>
                <w:sz w:val="20"/>
                <w:szCs w:val="20"/>
              </w:rPr>
              <w:t>602,000</w:t>
            </w:r>
          </w:p>
        </w:tc>
      </w:tr>
      <w:tr w:rsidR="00824BB7" w:rsidRPr="00E3627A" w:rsidTr="00790BAA">
        <w:trPr>
          <w:trHeight w:val="630"/>
        </w:trPr>
        <w:tc>
          <w:tcPr>
            <w:tcW w:w="2184" w:type="pct"/>
            <w:shd w:val="clear" w:color="000000" w:fill="FFFFFF"/>
            <w:vAlign w:val="center"/>
            <w:hideMark/>
          </w:tcPr>
          <w:p w:rsidR="00824BB7" w:rsidRPr="00554644" w:rsidRDefault="00824BB7" w:rsidP="00E3627A">
            <w:pPr>
              <w:spacing w:after="0" w:line="240" w:lineRule="auto"/>
              <w:jc w:val="center"/>
              <w:rPr>
                <w:rFonts w:ascii="AcadNusx" w:eastAsia="Times New Roman" w:hAnsi="AcadNusx" w:cs="Calibri"/>
                <w:color w:val="0000FF"/>
                <w:sz w:val="20"/>
                <w:szCs w:val="20"/>
                <w:lang w:val="en-GB" w:eastAsia="en-GB"/>
              </w:rPr>
            </w:pPr>
            <w:r w:rsidRPr="00554644">
              <w:rPr>
                <w:rFonts w:ascii="Sylfaen" w:eastAsia="Times New Roman" w:hAnsi="Sylfaen" w:cs="Sylfaen"/>
                <w:color w:val="0000FF"/>
                <w:sz w:val="20"/>
                <w:szCs w:val="20"/>
                <w:lang w:val="en-GB" w:eastAsia="en-GB"/>
              </w:rPr>
              <w:t>მოსაკრებელი</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ბუნებრივი</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რესურსებით</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სარგებლობისათვის</w:t>
            </w:r>
          </w:p>
        </w:tc>
        <w:tc>
          <w:tcPr>
            <w:tcW w:w="1009" w:type="pct"/>
            <w:shd w:val="clear" w:color="000000" w:fill="FFFFFF"/>
            <w:vAlign w:val="center"/>
            <w:hideMark/>
          </w:tcPr>
          <w:p w:rsidR="00824BB7" w:rsidRDefault="00824BB7" w:rsidP="00F855F4">
            <w:pPr>
              <w:jc w:val="center"/>
              <w:rPr>
                <w:rFonts w:ascii="Sylfaen" w:hAnsi="Sylfaen" w:cs="Calibri"/>
                <w:color w:val="0000FF"/>
                <w:sz w:val="20"/>
                <w:szCs w:val="20"/>
              </w:rPr>
            </w:pPr>
            <w:r>
              <w:rPr>
                <w:rFonts w:ascii="Sylfaen" w:hAnsi="Sylfaen" w:cs="Calibri"/>
                <w:color w:val="0000FF"/>
                <w:sz w:val="20"/>
                <w:szCs w:val="20"/>
              </w:rPr>
              <w:t>48,363</w:t>
            </w:r>
          </w:p>
        </w:tc>
        <w:tc>
          <w:tcPr>
            <w:tcW w:w="982" w:type="pct"/>
            <w:shd w:val="clear" w:color="000000" w:fill="FFFFFF"/>
            <w:vAlign w:val="center"/>
            <w:hideMark/>
          </w:tcPr>
          <w:p w:rsidR="00824BB7" w:rsidRDefault="00824BB7" w:rsidP="00F855F4">
            <w:pPr>
              <w:jc w:val="center"/>
              <w:rPr>
                <w:rFonts w:ascii="Sylfaen" w:hAnsi="Sylfaen" w:cs="Calibri"/>
                <w:color w:val="0000FF"/>
                <w:sz w:val="20"/>
                <w:szCs w:val="20"/>
              </w:rPr>
            </w:pPr>
            <w:r>
              <w:rPr>
                <w:rFonts w:ascii="Sylfaen" w:hAnsi="Sylfaen" w:cs="Calibri"/>
                <w:color w:val="0000FF"/>
                <w:sz w:val="20"/>
                <w:szCs w:val="20"/>
              </w:rPr>
              <w:t>203,800</w:t>
            </w:r>
          </w:p>
        </w:tc>
        <w:tc>
          <w:tcPr>
            <w:tcW w:w="825" w:type="pct"/>
            <w:shd w:val="clear" w:color="000000" w:fill="FFFFFF"/>
            <w:vAlign w:val="center"/>
            <w:hideMark/>
          </w:tcPr>
          <w:p w:rsidR="00824BB7" w:rsidRDefault="00824BB7" w:rsidP="00824BB7">
            <w:pPr>
              <w:jc w:val="center"/>
              <w:rPr>
                <w:rFonts w:ascii="Sylfaen" w:hAnsi="Sylfaen" w:cs="Calibri"/>
                <w:color w:val="0000FF"/>
                <w:sz w:val="20"/>
                <w:szCs w:val="20"/>
              </w:rPr>
            </w:pPr>
            <w:r>
              <w:rPr>
                <w:rFonts w:ascii="Sylfaen" w:hAnsi="Sylfaen" w:cs="Calibri"/>
                <w:color w:val="0000FF"/>
                <w:sz w:val="20"/>
                <w:szCs w:val="20"/>
              </w:rPr>
              <w:t>250,000</w:t>
            </w:r>
          </w:p>
        </w:tc>
      </w:tr>
      <w:tr w:rsidR="00824BB7" w:rsidRPr="00E3627A" w:rsidTr="00790BAA">
        <w:trPr>
          <w:trHeight w:val="720"/>
        </w:trPr>
        <w:tc>
          <w:tcPr>
            <w:tcW w:w="2184" w:type="pct"/>
            <w:shd w:val="clear" w:color="000000" w:fill="FFFFFF"/>
            <w:vAlign w:val="center"/>
            <w:hideMark/>
          </w:tcPr>
          <w:p w:rsidR="00824BB7" w:rsidRPr="00554644" w:rsidRDefault="00824BB7" w:rsidP="00E3627A">
            <w:pPr>
              <w:spacing w:after="0" w:line="240" w:lineRule="auto"/>
              <w:jc w:val="center"/>
              <w:rPr>
                <w:rFonts w:ascii="AcadNusx" w:eastAsia="Times New Roman" w:hAnsi="AcadNusx" w:cs="Calibri"/>
                <w:color w:val="0000FF"/>
                <w:sz w:val="20"/>
                <w:szCs w:val="20"/>
                <w:lang w:val="en-GB" w:eastAsia="en-GB"/>
              </w:rPr>
            </w:pPr>
            <w:r w:rsidRPr="00554644">
              <w:rPr>
                <w:rFonts w:ascii="Sylfaen" w:eastAsia="Times New Roman" w:hAnsi="Sylfaen" w:cs="Sylfaen"/>
                <w:color w:val="0000FF"/>
                <w:sz w:val="20"/>
                <w:szCs w:val="20"/>
                <w:lang w:val="en-GB" w:eastAsia="en-GB"/>
              </w:rPr>
              <w:t>შემოსავალი</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მიწის</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იჯარიდან</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და</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მართვაში</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უზურფრუქტი</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ქირავნობა</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და</w:t>
            </w:r>
            <w:r w:rsidRPr="00554644">
              <w:rPr>
                <w:rFonts w:ascii="AcadNusx" w:eastAsia="Times New Roman" w:hAnsi="AcadNusx" w:cs="Calibri"/>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სხვა</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გადაცემიდან</w:t>
            </w:r>
          </w:p>
        </w:tc>
        <w:tc>
          <w:tcPr>
            <w:tcW w:w="1009" w:type="pct"/>
            <w:shd w:val="clear" w:color="000000" w:fill="FFFFFF"/>
            <w:vAlign w:val="center"/>
            <w:hideMark/>
          </w:tcPr>
          <w:p w:rsidR="00824BB7" w:rsidRDefault="00824BB7" w:rsidP="00F855F4">
            <w:pPr>
              <w:jc w:val="center"/>
              <w:rPr>
                <w:rFonts w:ascii="Sylfaen" w:hAnsi="Sylfaen" w:cs="Calibri"/>
                <w:color w:val="0000FF"/>
                <w:sz w:val="20"/>
                <w:szCs w:val="20"/>
              </w:rPr>
            </w:pPr>
            <w:r>
              <w:rPr>
                <w:rFonts w:ascii="Sylfaen" w:hAnsi="Sylfaen" w:cs="Calibri"/>
                <w:color w:val="0000FF"/>
                <w:sz w:val="20"/>
                <w:szCs w:val="20"/>
              </w:rPr>
              <w:t>321,263</w:t>
            </w:r>
          </w:p>
        </w:tc>
        <w:tc>
          <w:tcPr>
            <w:tcW w:w="982" w:type="pct"/>
            <w:shd w:val="clear" w:color="000000" w:fill="FFFFFF"/>
            <w:vAlign w:val="center"/>
            <w:hideMark/>
          </w:tcPr>
          <w:p w:rsidR="00824BB7" w:rsidRDefault="00824BB7" w:rsidP="00F855F4">
            <w:pPr>
              <w:jc w:val="center"/>
              <w:rPr>
                <w:rFonts w:ascii="Sylfaen" w:hAnsi="Sylfaen" w:cs="Calibri"/>
                <w:color w:val="0000FF"/>
                <w:sz w:val="20"/>
                <w:szCs w:val="20"/>
              </w:rPr>
            </w:pPr>
            <w:r>
              <w:rPr>
                <w:rFonts w:ascii="Sylfaen" w:hAnsi="Sylfaen" w:cs="Calibri"/>
                <w:color w:val="0000FF"/>
                <w:sz w:val="20"/>
                <w:szCs w:val="20"/>
              </w:rPr>
              <w:t>350,000</w:t>
            </w:r>
          </w:p>
        </w:tc>
        <w:tc>
          <w:tcPr>
            <w:tcW w:w="825" w:type="pct"/>
            <w:shd w:val="clear" w:color="000000" w:fill="FFFFFF"/>
            <w:vAlign w:val="center"/>
            <w:hideMark/>
          </w:tcPr>
          <w:p w:rsidR="00824BB7" w:rsidRDefault="00824BB7" w:rsidP="00824BB7">
            <w:pPr>
              <w:jc w:val="center"/>
              <w:rPr>
                <w:rFonts w:ascii="Sylfaen" w:hAnsi="Sylfaen" w:cs="Calibri"/>
                <w:color w:val="0000FF"/>
                <w:sz w:val="20"/>
                <w:szCs w:val="20"/>
              </w:rPr>
            </w:pPr>
            <w:r>
              <w:rPr>
                <w:rFonts w:ascii="Sylfaen" w:hAnsi="Sylfaen" w:cs="Calibri"/>
                <w:color w:val="0000FF"/>
                <w:sz w:val="20"/>
                <w:szCs w:val="20"/>
              </w:rPr>
              <w:t>352,000</w:t>
            </w:r>
          </w:p>
        </w:tc>
      </w:tr>
      <w:tr w:rsidR="00824BB7" w:rsidRPr="00E3627A" w:rsidTr="00790BAA">
        <w:trPr>
          <w:trHeight w:val="495"/>
        </w:trPr>
        <w:tc>
          <w:tcPr>
            <w:tcW w:w="2184" w:type="pct"/>
            <w:shd w:val="clear" w:color="auto" w:fill="auto"/>
            <w:vAlign w:val="center"/>
            <w:hideMark/>
          </w:tcPr>
          <w:p w:rsidR="00824BB7" w:rsidRPr="00554644" w:rsidRDefault="00824BB7"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საქონლისა</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და</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მომსახურების</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რეალიზაცია</w:t>
            </w:r>
          </w:p>
        </w:tc>
        <w:tc>
          <w:tcPr>
            <w:tcW w:w="1009" w:type="pct"/>
            <w:shd w:val="clear" w:color="auto" w:fill="auto"/>
            <w:vAlign w:val="center"/>
            <w:hideMark/>
          </w:tcPr>
          <w:p w:rsidR="00824BB7" w:rsidRDefault="00824BB7" w:rsidP="00F855F4">
            <w:pPr>
              <w:jc w:val="center"/>
              <w:rPr>
                <w:rFonts w:ascii="Sylfaen" w:hAnsi="Sylfaen" w:cs="Calibri"/>
                <w:b/>
                <w:bCs/>
                <w:sz w:val="20"/>
                <w:szCs w:val="20"/>
              </w:rPr>
            </w:pPr>
            <w:r>
              <w:rPr>
                <w:rFonts w:ascii="Sylfaen" w:hAnsi="Sylfaen" w:cs="Calibri"/>
                <w:b/>
                <w:bCs/>
                <w:sz w:val="20"/>
                <w:szCs w:val="20"/>
              </w:rPr>
              <w:t>938,957</w:t>
            </w:r>
          </w:p>
        </w:tc>
        <w:tc>
          <w:tcPr>
            <w:tcW w:w="982" w:type="pct"/>
            <w:shd w:val="clear" w:color="auto" w:fill="auto"/>
            <w:vAlign w:val="center"/>
            <w:hideMark/>
          </w:tcPr>
          <w:p w:rsidR="00824BB7" w:rsidRDefault="00824BB7" w:rsidP="00F855F4">
            <w:pPr>
              <w:jc w:val="center"/>
              <w:rPr>
                <w:rFonts w:ascii="Sylfaen" w:hAnsi="Sylfaen" w:cs="Calibri"/>
                <w:b/>
                <w:bCs/>
                <w:sz w:val="20"/>
                <w:szCs w:val="20"/>
              </w:rPr>
            </w:pPr>
            <w:r>
              <w:rPr>
                <w:rFonts w:ascii="Sylfaen" w:hAnsi="Sylfaen" w:cs="Calibri"/>
                <w:b/>
                <w:bCs/>
                <w:sz w:val="20"/>
                <w:szCs w:val="20"/>
              </w:rPr>
              <w:t>1,172,100</w:t>
            </w:r>
          </w:p>
        </w:tc>
        <w:tc>
          <w:tcPr>
            <w:tcW w:w="825" w:type="pct"/>
            <w:shd w:val="clear" w:color="auto" w:fill="auto"/>
            <w:vAlign w:val="center"/>
            <w:hideMark/>
          </w:tcPr>
          <w:p w:rsidR="00824BB7" w:rsidRDefault="00824BB7" w:rsidP="00824BB7">
            <w:pPr>
              <w:jc w:val="center"/>
              <w:rPr>
                <w:rFonts w:ascii="Sylfaen" w:hAnsi="Sylfaen" w:cs="Calibri"/>
                <w:b/>
                <w:bCs/>
                <w:sz w:val="20"/>
                <w:szCs w:val="20"/>
              </w:rPr>
            </w:pPr>
            <w:r>
              <w:rPr>
                <w:rFonts w:ascii="Sylfaen" w:hAnsi="Sylfaen" w:cs="Calibri"/>
                <w:b/>
                <w:bCs/>
                <w:sz w:val="20"/>
                <w:szCs w:val="20"/>
              </w:rPr>
              <w:t>1,053,100</w:t>
            </w:r>
          </w:p>
        </w:tc>
      </w:tr>
      <w:tr w:rsidR="00824BB7" w:rsidRPr="00E3627A" w:rsidTr="00790BAA">
        <w:trPr>
          <w:trHeight w:val="425"/>
        </w:trPr>
        <w:tc>
          <w:tcPr>
            <w:tcW w:w="2184" w:type="pct"/>
            <w:shd w:val="clear" w:color="auto" w:fill="auto"/>
            <w:vAlign w:val="center"/>
            <w:hideMark/>
          </w:tcPr>
          <w:p w:rsidR="00824BB7" w:rsidRPr="00554644" w:rsidRDefault="00824BB7"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ადმინისტრაციული</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მოსაკრებლები</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და</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გადასახდელები</w:t>
            </w:r>
          </w:p>
        </w:tc>
        <w:tc>
          <w:tcPr>
            <w:tcW w:w="1009" w:type="pct"/>
            <w:shd w:val="clear" w:color="auto" w:fill="auto"/>
            <w:vAlign w:val="center"/>
            <w:hideMark/>
          </w:tcPr>
          <w:p w:rsidR="00824BB7" w:rsidRDefault="00824BB7" w:rsidP="00F855F4">
            <w:pPr>
              <w:jc w:val="center"/>
              <w:rPr>
                <w:rFonts w:ascii="Sylfaen" w:hAnsi="Sylfaen" w:cs="Calibri"/>
                <w:b/>
                <w:bCs/>
                <w:sz w:val="20"/>
                <w:szCs w:val="20"/>
              </w:rPr>
            </w:pPr>
            <w:r>
              <w:rPr>
                <w:rFonts w:ascii="Sylfaen" w:hAnsi="Sylfaen" w:cs="Calibri"/>
                <w:b/>
                <w:bCs/>
                <w:sz w:val="20"/>
                <w:szCs w:val="20"/>
              </w:rPr>
              <w:t>920,853</w:t>
            </w:r>
          </w:p>
        </w:tc>
        <w:tc>
          <w:tcPr>
            <w:tcW w:w="982" w:type="pct"/>
            <w:shd w:val="clear" w:color="auto" w:fill="auto"/>
            <w:vAlign w:val="center"/>
            <w:hideMark/>
          </w:tcPr>
          <w:p w:rsidR="00824BB7" w:rsidRDefault="00824BB7" w:rsidP="00F855F4">
            <w:pPr>
              <w:jc w:val="center"/>
              <w:rPr>
                <w:rFonts w:ascii="Sylfaen" w:hAnsi="Sylfaen" w:cs="Calibri"/>
                <w:b/>
                <w:bCs/>
                <w:sz w:val="20"/>
                <w:szCs w:val="20"/>
              </w:rPr>
            </w:pPr>
            <w:r>
              <w:rPr>
                <w:rFonts w:ascii="Sylfaen" w:hAnsi="Sylfaen" w:cs="Calibri"/>
                <w:b/>
                <w:bCs/>
                <w:sz w:val="20"/>
                <w:szCs w:val="20"/>
              </w:rPr>
              <w:t>1,122,100</w:t>
            </w:r>
          </w:p>
        </w:tc>
        <w:tc>
          <w:tcPr>
            <w:tcW w:w="825" w:type="pct"/>
            <w:shd w:val="clear" w:color="auto" w:fill="auto"/>
            <w:vAlign w:val="center"/>
            <w:hideMark/>
          </w:tcPr>
          <w:p w:rsidR="00824BB7" w:rsidRDefault="00824BB7" w:rsidP="00824BB7">
            <w:pPr>
              <w:jc w:val="center"/>
              <w:rPr>
                <w:rFonts w:ascii="Sylfaen" w:hAnsi="Sylfaen" w:cs="Calibri"/>
                <w:b/>
                <w:bCs/>
                <w:sz w:val="20"/>
                <w:szCs w:val="20"/>
              </w:rPr>
            </w:pPr>
            <w:r>
              <w:rPr>
                <w:rFonts w:ascii="Sylfaen" w:hAnsi="Sylfaen" w:cs="Calibri"/>
                <w:b/>
                <w:bCs/>
                <w:sz w:val="20"/>
                <w:szCs w:val="20"/>
              </w:rPr>
              <w:t>1,023,100</w:t>
            </w:r>
          </w:p>
        </w:tc>
      </w:tr>
      <w:tr w:rsidR="00824BB7" w:rsidRPr="00E3627A" w:rsidTr="00790BAA">
        <w:trPr>
          <w:trHeight w:val="495"/>
        </w:trPr>
        <w:tc>
          <w:tcPr>
            <w:tcW w:w="2184" w:type="pct"/>
            <w:shd w:val="clear" w:color="auto" w:fill="auto"/>
            <w:vAlign w:val="center"/>
            <w:hideMark/>
          </w:tcPr>
          <w:p w:rsidR="00824BB7" w:rsidRPr="00554644" w:rsidRDefault="00824BB7"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lastRenderedPageBreak/>
              <w:t>სანებართვო</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მოსაკრებელი</w:t>
            </w:r>
          </w:p>
        </w:tc>
        <w:tc>
          <w:tcPr>
            <w:tcW w:w="1009" w:type="pct"/>
            <w:shd w:val="clear" w:color="auto" w:fill="auto"/>
            <w:vAlign w:val="center"/>
            <w:hideMark/>
          </w:tcPr>
          <w:p w:rsidR="00824BB7" w:rsidRDefault="00824BB7" w:rsidP="00F855F4">
            <w:pPr>
              <w:jc w:val="center"/>
              <w:rPr>
                <w:rFonts w:ascii="Sylfaen" w:hAnsi="Sylfaen" w:cs="Calibri"/>
                <w:b/>
                <w:bCs/>
                <w:sz w:val="20"/>
                <w:szCs w:val="20"/>
              </w:rPr>
            </w:pPr>
            <w:r>
              <w:rPr>
                <w:rFonts w:ascii="Sylfaen" w:hAnsi="Sylfaen" w:cs="Calibri"/>
                <w:b/>
                <w:bCs/>
                <w:sz w:val="20"/>
                <w:szCs w:val="20"/>
              </w:rPr>
              <w:t>532,217</w:t>
            </w:r>
          </w:p>
        </w:tc>
        <w:tc>
          <w:tcPr>
            <w:tcW w:w="982" w:type="pct"/>
            <w:shd w:val="clear" w:color="auto" w:fill="auto"/>
            <w:vAlign w:val="center"/>
            <w:hideMark/>
          </w:tcPr>
          <w:p w:rsidR="00824BB7" w:rsidRDefault="00824BB7" w:rsidP="00F855F4">
            <w:pPr>
              <w:jc w:val="center"/>
              <w:rPr>
                <w:rFonts w:ascii="Sylfaen" w:hAnsi="Sylfaen" w:cs="Calibri"/>
                <w:b/>
                <w:bCs/>
                <w:sz w:val="20"/>
                <w:szCs w:val="20"/>
              </w:rPr>
            </w:pPr>
            <w:r>
              <w:rPr>
                <w:rFonts w:ascii="Sylfaen" w:hAnsi="Sylfaen" w:cs="Calibri"/>
                <w:b/>
                <w:bCs/>
                <w:sz w:val="20"/>
                <w:szCs w:val="20"/>
              </w:rPr>
              <w:t>641,400</w:t>
            </w:r>
          </w:p>
        </w:tc>
        <w:tc>
          <w:tcPr>
            <w:tcW w:w="825" w:type="pct"/>
            <w:shd w:val="clear" w:color="auto" w:fill="auto"/>
            <w:vAlign w:val="center"/>
            <w:hideMark/>
          </w:tcPr>
          <w:p w:rsidR="00824BB7" w:rsidRDefault="00824BB7" w:rsidP="00824BB7">
            <w:pPr>
              <w:jc w:val="center"/>
              <w:rPr>
                <w:rFonts w:ascii="Sylfaen" w:hAnsi="Sylfaen" w:cs="Calibri"/>
                <w:b/>
                <w:bCs/>
                <w:sz w:val="20"/>
                <w:szCs w:val="20"/>
              </w:rPr>
            </w:pPr>
            <w:r>
              <w:rPr>
                <w:rFonts w:ascii="Sylfaen" w:hAnsi="Sylfaen" w:cs="Calibri"/>
                <w:b/>
                <w:bCs/>
                <w:sz w:val="20"/>
                <w:szCs w:val="20"/>
              </w:rPr>
              <w:t>573,100</w:t>
            </w:r>
          </w:p>
        </w:tc>
      </w:tr>
      <w:tr w:rsidR="00824BB7" w:rsidRPr="00E3627A" w:rsidTr="00790BAA">
        <w:trPr>
          <w:trHeight w:val="626"/>
        </w:trPr>
        <w:tc>
          <w:tcPr>
            <w:tcW w:w="2184" w:type="pct"/>
            <w:shd w:val="clear" w:color="000000" w:fill="FFFFFF"/>
            <w:vAlign w:val="center"/>
            <w:hideMark/>
          </w:tcPr>
          <w:p w:rsidR="00824BB7" w:rsidRPr="00554644" w:rsidRDefault="00824BB7" w:rsidP="00E3627A">
            <w:pPr>
              <w:spacing w:after="0" w:line="240" w:lineRule="auto"/>
              <w:jc w:val="center"/>
              <w:rPr>
                <w:rFonts w:ascii="AcadNusx" w:eastAsia="Times New Roman" w:hAnsi="AcadNusx" w:cs="Calibri"/>
                <w:color w:val="0000FF"/>
                <w:sz w:val="20"/>
                <w:szCs w:val="20"/>
                <w:lang w:val="en-GB" w:eastAsia="en-GB"/>
              </w:rPr>
            </w:pPr>
            <w:r w:rsidRPr="00554644">
              <w:rPr>
                <w:rFonts w:ascii="Sylfaen" w:eastAsia="Times New Roman" w:hAnsi="Sylfaen" w:cs="Sylfaen"/>
                <w:color w:val="0000FF"/>
                <w:sz w:val="20"/>
                <w:szCs w:val="20"/>
                <w:lang w:val="en-GB" w:eastAsia="en-GB"/>
              </w:rPr>
              <w:t>მოსაკრებელი</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მშენებლობის</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გარდა</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განსაკუთრებული</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მნიშვნელობის</w:t>
            </w:r>
            <w:r w:rsidRPr="00554644">
              <w:rPr>
                <w:rFonts w:ascii="AcadNusx" w:eastAsia="Times New Roman" w:hAnsi="AcadNusx" w:cs="Calibri"/>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რადიაციული</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ან</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ბირთვული</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ობიექტების</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მშენებლობისა</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ნებართვაზე</w:t>
            </w:r>
          </w:p>
        </w:tc>
        <w:tc>
          <w:tcPr>
            <w:tcW w:w="1009" w:type="pct"/>
            <w:shd w:val="clear" w:color="000000" w:fill="FFFFFF"/>
            <w:vAlign w:val="center"/>
            <w:hideMark/>
          </w:tcPr>
          <w:p w:rsidR="00824BB7" w:rsidRDefault="00824BB7" w:rsidP="00F855F4">
            <w:pPr>
              <w:jc w:val="center"/>
              <w:rPr>
                <w:rFonts w:ascii="Sylfaen" w:hAnsi="Sylfaen" w:cs="Calibri"/>
                <w:color w:val="0000FF"/>
                <w:sz w:val="20"/>
                <w:szCs w:val="20"/>
              </w:rPr>
            </w:pPr>
            <w:r>
              <w:rPr>
                <w:rFonts w:ascii="Sylfaen" w:hAnsi="Sylfaen" w:cs="Calibri"/>
                <w:color w:val="0000FF"/>
                <w:sz w:val="20"/>
                <w:szCs w:val="20"/>
              </w:rPr>
              <w:t>532,217</w:t>
            </w:r>
          </w:p>
        </w:tc>
        <w:tc>
          <w:tcPr>
            <w:tcW w:w="982" w:type="pct"/>
            <w:shd w:val="clear" w:color="000000" w:fill="FFFFFF"/>
            <w:vAlign w:val="center"/>
            <w:hideMark/>
          </w:tcPr>
          <w:p w:rsidR="00824BB7" w:rsidRDefault="00824BB7" w:rsidP="00F855F4">
            <w:pPr>
              <w:jc w:val="center"/>
              <w:rPr>
                <w:rFonts w:ascii="Sylfaen" w:hAnsi="Sylfaen" w:cs="Calibri"/>
                <w:color w:val="0000FF"/>
                <w:sz w:val="20"/>
                <w:szCs w:val="20"/>
              </w:rPr>
            </w:pPr>
            <w:r>
              <w:rPr>
                <w:rFonts w:ascii="Sylfaen" w:hAnsi="Sylfaen" w:cs="Calibri"/>
                <w:color w:val="0000FF"/>
                <w:sz w:val="20"/>
                <w:szCs w:val="20"/>
              </w:rPr>
              <w:t>641,400</w:t>
            </w:r>
          </w:p>
        </w:tc>
        <w:tc>
          <w:tcPr>
            <w:tcW w:w="825" w:type="pct"/>
            <w:shd w:val="clear" w:color="000000" w:fill="FFFFFF"/>
            <w:vAlign w:val="center"/>
            <w:hideMark/>
          </w:tcPr>
          <w:p w:rsidR="00824BB7" w:rsidRDefault="00824BB7" w:rsidP="00824BB7">
            <w:pPr>
              <w:jc w:val="center"/>
              <w:rPr>
                <w:rFonts w:ascii="Sylfaen" w:hAnsi="Sylfaen" w:cs="Calibri"/>
                <w:color w:val="0000FF"/>
                <w:sz w:val="20"/>
                <w:szCs w:val="20"/>
              </w:rPr>
            </w:pPr>
            <w:r>
              <w:rPr>
                <w:rFonts w:ascii="Sylfaen" w:hAnsi="Sylfaen" w:cs="Calibri"/>
                <w:color w:val="0000FF"/>
                <w:sz w:val="20"/>
                <w:szCs w:val="20"/>
              </w:rPr>
              <w:t>573,100</w:t>
            </w:r>
          </w:p>
        </w:tc>
      </w:tr>
      <w:tr w:rsidR="00824BB7" w:rsidRPr="00E3627A" w:rsidTr="00790BAA">
        <w:trPr>
          <w:trHeight w:val="495"/>
        </w:trPr>
        <w:tc>
          <w:tcPr>
            <w:tcW w:w="2184" w:type="pct"/>
            <w:shd w:val="clear" w:color="auto" w:fill="auto"/>
            <w:vAlign w:val="center"/>
            <w:hideMark/>
          </w:tcPr>
          <w:p w:rsidR="00824BB7" w:rsidRPr="00554644" w:rsidRDefault="00824BB7"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სათამაშო</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ბიზნესის</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მოსაკრებელი</w:t>
            </w:r>
          </w:p>
        </w:tc>
        <w:tc>
          <w:tcPr>
            <w:tcW w:w="1009" w:type="pct"/>
            <w:shd w:val="clear" w:color="auto" w:fill="auto"/>
            <w:vAlign w:val="center"/>
            <w:hideMark/>
          </w:tcPr>
          <w:p w:rsidR="00824BB7" w:rsidRDefault="00824BB7" w:rsidP="00F855F4">
            <w:pPr>
              <w:jc w:val="center"/>
              <w:rPr>
                <w:rFonts w:ascii="Sylfaen" w:hAnsi="Sylfaen" w:cs="Calibri"/>
                <w:b/>
                <w:bCs/>
                <w:sz w:val="20"/>
                <w:szCs w:val="20"/>
              </w:rPr>
            </w:pPr>
            <w:r>
              <w:rPr>
                <w:rFonts w:ascii="Sylfaen" w:hAnsi="Sylfaen" w:cs="Calibri"/>
                <w:b/>
                <w:bCs/>
                <w:sz w:val="20"/>
                <w:szCs w:val="20"/>
              </w:rPr>
              <w:t>4,419</w:t>
            </w:r>
          </w:p>
        </w:tc>
        <w:tc>
          <w:tcPr>
            <w:tcW w:w="982" w:type="pct"/>
            <w:shd w:val="clear" w:color="000000" w:fill="FFFFFF"/>
            <w:vAlign w:val="center"/>
            <w:hideMark/>
          </w:tcPr>
          <w:p w:rsidR="00824BB7" w:rsidRDefault="00824BB7" w:rsidP="00F855F4">
            <w:pPr>
              <w:jc w:val="center"/>
              <w:rPr>
                <w:rFonts w:ascii="Sylfaen" w:hAnsi="Sylfaen" w:cs="Calibri"/>
                <w:b/>
                <w:bCs/>
                <w:sz w:val="20"/>
                <w:szCs w:val="20"/>
              </w:rPr>
            </w:pPr>
          </w:p>
        </w:tc>
        <w:tc>
          <w:tcPr>
            <w:tcW w:w="825" w:type="pct"/>
            <w:shd w:val="clear" w:color="auto" w:fill="auto"/>
            <w:vAlign w:val="center"/>
            <w:hideMark/>
          </w:tcPr>
          <w:p w:rsidR="00824BB7" w:rsidRDefault="00824BB7" w:rsidP="00824BB7">
            <w:pPr>
              <w:jc w:val="center"/>
              <w:rPr>
                <w:rFonts w:ascii="Sylfaen" w:hAnsi="Sylfaen" w:cs="Calibri"/>
                <w:b/>
                <w:bCs/>
                <w:sz w:val="20"/>
                <w:szCs w:val="20"/>
              </w:rPr>
            </w:pPr>
          </w:p>
        </w:tc>
      </w:tr>
      <w:tr w:rsidR="00824BB7" w:rsidRPr="00E3627A" w:rsidTr="00790BAA">
        <w:trPr>
          <w:trHeight w:val="458"/>
        </w:trPr>
        <w:tc>
          <w:tcPr>
            <w:tcW w:w="2184" w:type="pct"/>
            <w:shd w:val="clear" w:color="auto" w:fill="auto"/>
            <w:vAlign w:val="center"/>
            <w:hideMark/>
          </w:tcPr>
          <w:p w:rsidR="00824BB7" w:rsidRPr="00554644" w:rsidRDefault="00824BB7"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მოსაკრებელი</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დასახლებული</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ტერიტორიის</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დასუფთავებისათვის</w:t>
            </w:r>
          </w:p>
        </w:tc>
        <w:tc>
          <w:tcPr>
            <w:tcW w:w="1009" w:type="pct"/>
            <w:shd w:val="clear" w:color="auto" w:fill="auto"/>
            <w:vAlign w:val="center"/>
            <w:hideMark/>
          </w:tcPr>
          <w:p w:rsidR="00824BB7" w:rsidRDefault="00824BB7" w:rsidP="00F855F4">
            <w:pPr>
              <w:jc w:val="center"/>
              <w:rPr>
                <w:rFonts w:ascii="Sylfaen" w:hAnsi="Sylfaen" w:cs="Calibri"/>
                <w:b/>
                <w:bCs/>
                <w:sz w:val="20"/>
                <w:szCs w:val="20"/>
              </w:rPr>
            </w:pPr>
            <w:r>
              <w:rPr>
                <w:rFonts w:ascii="Sylfaen" w:hAnsi="Sylfaen" w:cs="Calibri"/>
                <w:b/>
                <w:bCs/>
                <w:sz w:val="20"/>
                <w:szCs w:val="20"/>
              </w:rPr>
              <w:t>384,216</w:t>
            </w:r>
          </w:p>
        </w:tc>
        <w:tc>
          <w:tcPr>
            <w:tcW w:w="982" w:type="pct"/>
            <w:shd w:val="clear" w:color="auto" w:fill="auto"/>
            <w:vAlign w:val="center"/>
            <w:hideMark/>
          </w:tcPr>
          <w:p w:rsidR="00824BB7" w:rsidRDefault="00824BB7" w:rsidP="00F855F4">
            <w:pPr>
              <w:jc w:val="center"/>
              <w:rPr>
                <w:rFonts w:ascii="Sylfaen" w:hAnsi="Sylfaen" w:cs="Calibri"/>
                <w:b/>
                <w:bCs/>
                <w:sz w:val="20"/>
                <w:szCs w:val="20"/>
              </w:rPr>
            </w:pPr>
            <w:r>
              <w:rPr>
                <w:rFonts w:ascii="Sylfaen" w:hAnsi="Sylfaen" w:cs="Calibri"/>
                <w:b/>
                <w:bCs/>
                <w:sz w:val="20"/>
                <w:szCs w:val="20"/>
              </w:rPr>
              <w:t>480,700</w:t>
            </w:r>
          </w:p>
        </w:tc>
        <w:tc>
          <w:tcPr>
            <w:tcW w:w="825" w:type="pct"/>
            <w:shd w:val="clear" w:color="auto" w:fill="auto"/>
            <w:vAlign w:val="center"/>
            <w:hideMark/>
          </w:tcPr>
          <w:p w:rsidR="00824BB7" w:rsidRDefault="00824BB7" w:rsidP="00824BB7">
            <w:pPr>
              <w:jc w:val="center"/>
              <w:rPr>
                <w:rFonts w:ascii="Sylfaen" w:hAnsi="Sylfaen" w:cs="Calibri"/>
                <w:b/>
                <w:bCs/>
                <w:sz w:val="20"/>
                <w:szCs w:val="20"/>
              </w:rPr>
            </w:pPr>
            <w:r>
              <w:rPr>
                <w:rFonts w:ascii="Sylfaen" w:hAnsi="Sylfaen" w:cs="Calibri"/>
                <w:b/>
                <w:bCs/>
                <w:sz w:val="20"/>
                <w:szCs w:val="20"/>
              </w:rPr>
              <w:t>450,000</w:t>
            </w:r>
          </w:p>
        </w:tc>
      </w:tr>
      <w:tr w:rsidR="00824BB7" w:rsidRPr="00E3627A" w:rsidTr="00790BAA">
        <w:trPr>
          <w:trHeight w:val="436"/>
        </w:trPr>
        <w:tc>
          <w:tcPr>
            <w:tcW w:w="2184" w:type="pct"/>
            <w:shd w:val="clear" w:color="auto" w:fill="auto"/>
            <w:vAlign w:val="center"/>
            <w:hideMark/>
          </w:tcPr>
          <w:p w:rsidR="00824BB7" w:rsidRPr="00554644" w:rsidRDefault="00824BB7"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არასაბაზრო</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წესით</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გაყიდული</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საქონელი</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და</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მომსახურება</w:t>
            </w:r>
          </w:p>
        </w:tc>
        <w:tc>
          <w:tcPr>
            <w:tcW w:w="1009" w:type="pct"/>
            <w:shd w:val="clear" w:color="auto" w:fill="auto"/>
            <w:vAlign w:val="center"/>
            <w:hideMark/>
          </w:tcPr>
          <w:p w:rsidR="00824BB7" w:rsidRDefault="00824BB7" w:rsidP="00F855F4">
            <w:pPr>
              <w:jc w:val="center"/>
              <w:rPr>
                <w:rFonts w:ascii="Sylfaen" w:hAnsi="Sylfaen" w:cs="Calibri"/>
                <w:b/>
                <w:bCs/>
                <w:sz w:val="20"/>
                <w:szCs w:val="20"/>
              </w:rPr>
            </w:pPr>
            <w:r>
              <w:rPr>
                <w:rFonts w:ascii="Sylfaen" w:hAnsi="Sylfaen" w:cs="Calibri"/>
                <w:b/>
                <w:bCs/>
                <w:sz w:val="20"/>
                <w:szCs w:val="20"/>
              </w:rPr>
              <w:t>18,104</w:t>
            </w:r>
          </w:p>
        </w:tc>
        <w:tc>
          <w:tcPr>
            <w:tcW w:w="982" w:type="pct"/>
            <w:shd w:val="clear" w:color="auto" w:fill="auto"/>
            <w:vAlign w:val="center"/>
            <w:hideMark/>
          </w:tcPr>
          <w:p w:rsidR="00824BB7" w:rsidRDefault="00824BB7" w:rsidP="00F855F4">
            <w:pPr>
              <w:jc w:val="center"/>
              <w:rPr>
                <w:rFonts w:ascii="Sylfaen" w:hAnsi="Sylfaen" w:cs="Calibri"/>
                <w:b/>
                <w:bCs/>
                <w:sz w:val="20"/>
                <w:szCs w:val="20"/>
              </w:rPr>
            </w:pPr>
            <w:r>
              <w:rPr>
                <w:rFonts w:ascii="Sylfaen" w:hAnsi="Sylfaen" w:cs="Calibri"/>
                <w:b/>
                <w:bCs/>
                <w:sz w:val="20"/>
                <w:szCs w:val="20"/>
              </w:rPr>
              <w:t>50,000</w:t>
            </w:r>
          </w:p>
        </w:tc>
        <w:tc>
          <w:tcPr>
            <w:tcW w:w="825" w:type="pct"/>
            <w:shd w:val="clear" w:color="auto" w:fill="auto"/>
            <w:vAlign w:val="center"/>
            <w:hideMark/>
          </w:tcPr>
          <w:p w:rsidR="00824BB7" w:rsidRDefault="00824BB7" w:rsidP="00824BB7">
            <w:pPr>
              <w:jc w:val="center"/>
              <w:rPr>
                <w:rFonts w:ascii="Sylfaen" w:hAnsi="Sylfaen" w:cs="Calibri"/>
                <w:b/>
                <w:bCs/>
                <w:sz w:val="20"/>
                <w:szCs w:val="20"/>
              </w:rPr>
            </w:pPr>
            <w:r>
              <w:rPr>
                <w:rFonts w:ascii="Sylfaen" w:hAnsi="Sylfaen" w:cs="Calibri"/>
                <w:b/>
                <w:bCs/>
                <w:sz w:val="20"/>
                <w:szCs w:val="20"/>
              </w:rPr>
              <w:t>30,000</w:t>
            </w:r>
          </w:p>
        </w:tc>
      </w:tr>
      <w:tr w:rsidR="00824BB7" w:rsidRPr="00E3627A" w:rsidTr="00790BAA">
        <w:trPr>
          <w:trHeight w:val="401"/>
        </w:trPr>
        <w:tc>
          <w:tcPr>
            <w:tcW w:w="2184" w:type="pct"/>
            <w:shd w:val="clear" w:color="auto" w:fill="auto"/>
            <w:vAlign w:val="center"/>
            <w:hideMark/>
          </w:tcPr>
          <w:p w:rsidR="00824BB7" w:rsidRPr="00554644" w:rsidRDefault="00824BB7" w:rsidP="00E3627A">
            <w:pPr>
              <w:spacing w:after="0" w:line="240" w:lineRule="auto"/>
              <w:jc w:val="center"/>
              <w:rPr>
                <w:rFonts w:ascii="AcadNusx" w:eastAsia="Times New Roman" w:hAnsi="AcadNusx" w:cs="Calibri"/>
                <w:color w:val="0000FF"/>
                <w:sz w:val="20"/>
                <w:szCs w:val="20"/>
                <w:lang w:val="en-GB" w:eastAsia="en-GB"/>
              </w:rPr>
            </w:pPr>
            <w:r w:rsidRPr="00554644">
              <w:rPr>
                <w:rFonts w:ascii="Sylfaen" w:eastAsia="Times New Roman" w:hAnsi="Sylfaen" w:cs="Sylfaen"/>
                <w:color w:val="0000FF"/>
                <w:sz w:val="20"/>
                <w:szCs w:val="20"/>
                <w:lang w:val="en-GB" w:eastAsia="en-GB"/>
              </w:rPr>
              <w:t>შემოსავალი</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მომსახურების</w:t>
            </w:r>
            <w:r w:rsidRPr="00554644">
              <w:rPr>
                <w:rFonts w:ascii="AcadNusx" w:eastAsia="Times New Roman" w:hAnsi="AcadNusx" w:cs="AcadNusx"/>
                <w:color w:val="0000FF"/>
                <w:sz w:val="20"/>
                <w:szCs w:val="20"/>
                <w:lang w:val="en-GB" w:eastAsia="en-GB"/>
              </w:rPr>
              <w:t xml:space="preserve"> </w:t>
            </w:r>
            <w:r w:rsidRPr="00554644">
              <w:rPr>
                <w:rFonts w:ascii="Sylfaen" w:eastAsia="Times New Roman" w:hAnsi="Sylfaen" w:cs="Sylfaen"/>
                <w:color w:val="0000FF"/>
                <w:sz w:val="20"/>
                <w:szCs w:val="20"/>
                <w:lang w:val="en-GB" w:eastAsia="en-GB"/>
              </w:rPr>
              <w:t>გაწევიდან</w:t>
            </w:r>
          </w:p>
        </w:tc>
        <w:tc>
          <w:tcPr>
            <w:tcW w:w="1009" w:type="pct"/>
            <w:shd w:val="clear" w:color="auto" w:fill="auto"/>
            <w:vAlign w:val="center"/>
            <w:hideMark/>
          </w:tcPr>
          <w:p w:rsidR="00824BB7" w:rsidRDefault="00824BB7" w:rsidP="00F855F4">
            <w:pPr>
              <w:jc w:val="center"/>
              <w:rPr>
                <w:rFonts w:ascii="Sylfaen" w:hAnsi="Sylfaen" w:cs="Calibri"/>
                <w:color w:val="0000FF"/>
                <w:sz w:val="20"/>
                <w:szCs w:val="20"/>
              </w:rPr>
            </w:pPr>
            <w:r>
              <w:rPr>
                <w:rFonts w:ascii="Sylfaen" w:hAnsi="Sylfaen" w:cs="Calibri"/>
                <w:color w:val="0000FF"/>
                <w:sz w:val="20"/>
                <w:szCs w:val="20"/>
              </w:rPr>
              <w:t>18,104</w:t>
            </w:r>
          </w:p>
        </w:tc>
        <w:tc>
          <w:tcPr>
            <w:tcW w:w="982" w:type="pct"/>
            <w:shd w:val="clear" w:color="000000" w:fill="FFFFFF"/>
            <w:vAlign w:val="center"/>
            <w:hideMark/>
          </w:tcPr>
          <w:p w:rsidR="00824BB7" w:rsidRDefault="00824BB7" w:rsidP="00F855F4">
            <w:pPr>
              <w:jc w:val="center"/>
              <w:rPr>
                <w:rFonts w:ascii="Sylfaen" w:hAnsi="Sylfaen" w:cs="Calibri"/>
                <w:color w:val="0000FF"/>
                <w:sz w:val="20"/>
                <w:szCs w:val="20"/>
              </w:rPr>
            </w:pPr>
            <w:r>
              <w:rPr>
                <w:rFonts w:ascii="Sylfaen" w:hAnsi="Sylfaen" w:cs="Calibri"/>
                <w:color w:val="0000FF"/>
                <w:sz w:val="20"/>
                <w:szCs w:val="20"/>
              </w:rPr>
              <w:t>50,000</w:t>
            </w:r>
          </w:p>
        </w:tc>
        <w:tc>
          <w:tcPr>
            <w:tcW w:w="825" w:type="pct"/>
            <w:shd w:val="clear" w:color="000000" w:fill="FFFFFF"/>
            <w:vAlign w:val="center"/>
            <w:hideMark/>
          </w:tcPr>
          <w:p w:rsidR="00824BB7" w:rsidRDefault="00824BB7" w:rsidP="00824BB7">
            <w:pPr>
              <w:jc w:val="center"/>
              <w:rPr>
                <w:rFonts w:ascii="Sylfaen" w:hAnsi="Sylfaen" w:cs="Calibri"/>
                <w:color w:val="0000FF"/>
                <w:sz w:val="20"/>
                <w:szCs w:val="20"/>
              </w:rPr>
            </w:pPr>
            <w:r>
              <w:rPr>
                <w:rFonts w:ascii="Sylfaen" w:hAnsi="Sylfaen" w:cs="Calibri"/>
                <w:color w:val="0000FF"/>
                <w:sz w:val="20"/>
                <w:szCs w:val="20"/>
              </w:rPr>
              <w:t>30,000</w:t>
            </w:r>
          </w:p>
        </w:tc>
      </w:tr>
      <w:tr w:rsidR="00824BB7" w:rsidRPr="00E3627A" w:rsidTr="00790BAA">
        <w:trPr>
          <w:trHeight w:val="557"/>
        </w:trPr>
        <w:tc>
          <w:tcPr>
            <w:tcW w:w="2184" w:type="pct"/>
            <w:shd w:val="clear" w:color="auto" w:fill="auto"/>
            <w:vAlign w:val="center"/>
            <w:hideMark/>
          </w:tcPr>
          <w:p w:rsidR="00824BB7" w:rsidRPr="00554644" w:rsidRDefault="00824BB7"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სანქციები</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ჯარიმები</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და</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საურავები</w:t>
            </w:r>
            <w:r w:rsidRPr="00554644">
              <w:rPr>
                <w:rFonts w:ascii="AcadNusx" w:eastAsia="Times New Roman" w:hAnsi="AcadNusx" w:cs="Calibri"/>
                <w:b/>
                <w:bCs/>
                <w:sz w:val="20"/>
                <w:szCs w:val="20"/>
                <w:lang w:val="en-GB" w:eastAsia="en-GB"/>
              </w:rPr>
              <w:t>)</w:t>
            </w:r>
          </w:p>
        </w:tc>
        <w:tc>
          <w:tcPr>
            <w:tcW w:w="1009" w:type="pct"/>
            <w:shd w:val="clear" w:color="auto" w:fill="auto"/>
            <w:vAlign w:val="center"/>
            <w:hideMark/>
          </w:tcPr>
          <w:p w:rsidR="00824BB7" w:rsidRDefault="00824BB7" w:rsidP="00F855F4">
            <w:pPr>
              <w:jc w:val="center"/>
              <w:rPr>
                <w:rFonts w:ascii="Sylfaen" w:hAnsi="Sylfaen" w:cs="Calibri"/>
                <w:b/>
                <w:bCs/>
                <w:sz w:val="20"/>
                <w:szCs w:val="20"/>
              </w:rPr>
            </w:pPr>
            <w:r>
              <w:rPr>
                <w:rFonts w:ascii="Sylfaen" w:hAnsi="Sylfaen" w:cs="Calibri"/>
                <w:b/>
                <w:bCs/>
                <w:sz w:val="20"/>
                <w:szCs w:val="20"/>
              </w:rPr>
              <w:t>2,731,220</w:t>
            </w:r>
          </w:p>
        </w:tc>
        <w:tc>
          <w:tcPr>
            <w:tcW w:w="982" w:type="pct"/>
            <w:shd w:val="clear" w:color="auto" w:fill="auto"/>
            <w:vAlign w:val="center"/>
            <w:hideMark/>
          </w:tcPr>
          <w:p w:rsidR="00824BB7" w:rsidRDefault="00824BB7" w:rsidP="00F855F4">
            <w:pPr>
              <w:jc w:val="center"/>
              <w:rPr>
                <w:rFonts w:ascii="Sylfaen" w:hAnsi="Sylfaen" w:cs="Calibri"/>
                <w:b/>
                <w:bCs/>
                <w:sz w:val="20"/>
                <w:szCs w:val="20"/>
              </w:rPr>
            </w:pPr>
            <w:r>
              <w:rPr>
                <w:rFonts w:ascii="Sylfaen" w:hAnsi="Sylfaen" w:cs="Calibri"/>
                <w:b/>
                <w:bCs/>
                <w:sz w:val="20"/>
                <w:szCs w:val="20"/>
              </w:rPr>
              <w:t>2,893,200</w:t>
            </w:r>
          </w:p>
        </w:tc>
        <w:tc>
          <w:tcPr>
            <w:tcW w:w="825" w:type="pct"/>
            <w:shd w:val="clear" w:color="auto" w:fill="auto"/>
            <w:vAlign w:val="center"/>
            <w:hideMark/>
          </w:tcPr>
          <w:p w:rsidR="00824BB7" w:rsidRDefault="00824BB7" w:rsidP="00824BB7">
            <w:pPr>
              <w:jc w:val="center"/>
              <w:rPr>
                <w:rFonts w:ascii="Sylfaen" w:hAnsi="Sylfaen" w:cs="Calibri"/>
                <w:b/>
                <w:bCs/>
                <w:sz w:val="20"/>
                <w:szCs w:val="20"/>
              </w:rPr>
            </w:pPr>
            <w:r>
              <w:rPr>
                <w:rFonts w:ascii="Sylfaen" w:hAnsi="Sylfaen" w:cs="Calibri"/>
                <w:b/>
                <w:bCs/>
                <w:sz w:val="20"/>
                <w:szCs w:val="20"/>
              </w:rPr>
              <w:t>2,900,000</w:t>
            </w:r>
          </w:p>
        </w:tc>
      </w:tr>
      <w:tr w:rsidR="00824BB7" w:rsidRPr="00E3627A" w:rsidTr="00790BAA">
        <w:trPr>
          <w:trHeight w:val="538"/>
        </w:trPr>
        <w:tc>
          <w:tcPr>
            <w:tcW w:w="2184" w:type="pct"/>
            <w:shd w:val="clear" w:color="auto" w:fill="auto"/>
            <w:vAlign w:val="center"/>
            <w:hideMark/>
          </w:tcPr>
          <w:p w:rsidR="00824BB7" w:rsidRPr="00554644" w:rsidRDefault="00824BB7" w:rsidP="00E3627A">
            <w:pPr>
              <w:spacing w:after="0" w:line="240" w:lineRule="auto"/>
              <w:jc w:val="center"/>
              <w:rPr>
                <w:rFonts w:ascii="AcadNusx" w:eastAsia="Times New Roman" w:hAnsi="AcadNusx" w:cs="Calibri"/>
                <w:b/>
                <w:bCs/>
                <w:sz w:val="20"/>
                <w:szCs w:val="20"/>
                <w:lang w:val="en-GB" w:eastAsia="en-GB"/>
              </w:rPr>
            </w:pPr>
            <w:r w:rsidRPr="00554644">
              <w:rPr>
                <w:rFonts w:ascii="Sylfaen" w:eastAsia="Times New Roman" w:hAnsi="Sylfaen" w:cs="Sylfaen"/>
                <w:b/>
                <w:bCs/>
                <w:sz w:val="20"/>
                <w:szCs w:val="20"/>
                <w:lang w:val="en-GB" w:eastAsia="en-GB"/>
              </w:rPr>
              <w:t>შერეული</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და</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სხვა</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არაკლაციფიცირებული</w:t>
            </w:r>
            <w:r w:rsidRPr="00554644">
              <w:rPr>
                <w:rFonts w:ascii="AcadNusx" w:eastAsia="Times New Roman" w:hAnsi="AcadNusx" w:cs="AcadNusx"/>
                <w:b/>
                <w:bCs/>
                <w:sz w:val="20"/>
                <w:szCs w:val="20"/>
                <w:lang w:val="en-GB" w:eastAsia="en-GB"/>
              </w:rPr>
              <w:t xml:space="preserve"> </w:t>
            </w:r>
            <w:r w:rsidRPr="00554644">
              <w:rPr>
                <w:rFonts w:ascii="Sylfaen" w:eastAsia="Times New Roman" w:hAnsi="Sylfaen" w:cs="Sylfaen"/>
                <w:b/>
                <w:bCs/>
                <w:sz w:val="20"/>
                <w:szCs w:val="20"/>
                <w:lang w:val="en-GB" w:eastAsia="en-GB"/>
              </w:rPr>
              <w:t>შემოსავლები</w:t>
            </w:r>
          </w:p>
        </w:tc>
        <w:tc>
          <w:tcPr>
            <w:tcW w:w="1009" w:type="pct"/>
            <w:shd w:val="clear" w:color="auto" w:fill="auto"/>
            <w:vAlign w:val="center"/>
            <w:hideMark/>
          </w:tcPr>
          <w:p w:rsidR="00824BB7" w:rsidRDefault="00824BB7" w:rsidP="00F855F4">
            <w:pPr>
              <w:jc w:val="center"/>
              <w:rPr>
                <w:rFonts w:ascii="Sylfaen" w:hAnsi="Sylfaen" w:cs="Calibri"/>
                <w:b/>
                <w:bCs/>
                <w:sz w:val="20"/>
                <w:szCs w:val="20"/>
              </w:rPr>
            </w:pPr>
            <w:r>
              <w:rPr>
                <w:rFonts w:ascii="Sylfaen" w:hAnsi="Sylfaen" w:cs="Calibri"/>
                <w:b/>
                <w:bCs/>
                <w:sz w:val="20"/>
                <w:szCs w:val="20"/>
              </w:rPr>
              <w:t>339,853</w:t>
            </w:r>
          </w:p>
        </w:tc>
        <w:tc>
          <w:tcPr>
            <w:tcW w:w="982" w:type="pct"/>
            <w:shd w:val="clear" w:color="auto" w:fill="auto"/>
            <w:vAlign w:val="center"/>
            <w:hideMark/>
          </w:tcPr>
          <w:p w:rsidR="00824BB7" w:rsidRDefault="00824BB7" w:rsidP="00F855F4">
            <w:pPr>
              <w:jc w:val="center"/>
              <w:rPr>
                <w:rFonts w:ascii="Sylfaen" w:hAnsi="Sylfaen" w:cs="Calibri"/>
                <w:b/>
                <w:bCs/>
                <w:sz w:val="20"/>
                <w:szCs w:val="20"/>
              </w:rPr>
            </w:pPr>
            <w:r>
              <w:rPr>
                <w:rFonts w:ascii="Sylfaen" w:hAnsi="Sylfaen" w:cs="Calibri"/>
                <w:b/>
                <w:bCs/>
                <w:sz w:val="20"/>
                <w:szCs w:val="20"/>
              </w:rPr>
              <w:t>309,700</w:t>
            </w:r>
          </w:p>
        </w:tc>
        <w:tc>
          <w:tcPr>
            <w:tcW w:w="825" w:type="pct"/>
            <w:shd w:val="clear" w:color="auto" w:fill="auto"/>
            <w:vAlign w:val="center"/>
            <w:hideMark/>
          </w:tcPr>
          <w:p w:rsidR="00824BB7" w:rsidRDefault="00824BB7" w:rsidP="00824BB7">
            <w:pPr>
              <w:jc w:val="center"/>
              <w:rPr>
                <w:rFonts w:ascii="Sylfaen" w:hAnsi="Sylfaen" w:cs="Calibri"/>
                <w:b/>
                <w:bCs/>
                <w:sz w:val="20"/>
                <w:szCs w:val="20"/>
              </w:rPr>
            </w:pPr>
            <w:r>
              <w:rPr>
                <w:rFonts w:ascii="Sylfaen" w:hAnsi="Sylfaen" w:cs="Calibri"/>
                <w:b/>
                <w:bCs/>
                <w:sz w:val="20"/>
                <w:szCs w:val="20"/>
              </w:rPr>
              <w:t>309,500</w:t>
            </w:r>
          </w:p>
        </w:tc>
      </w:tr>
    </w:tbl>
    <w:p w:rsidR="00DF73F1" w:rsidRDefault="00DF73F1" w:rsidP="00DE7EF5">
      <w:pPr>
        <w:jc w:val="right"/>
        <w:rPr>
          <w:rFonts w:ascii="Sylfaen" w:hAnsi="Sylfaen"/>
          <w:b/>
          <w:sz w:val="16"/>
          <w:szCs w:val="16"/>
        </w:rPr>
      </w:pPr>
    </w:p>
    <w:p w:rsidR="00DE7EF5" w:rsidRPr="00632F13" w:rsidRDefault="00DE7EF5" w:rsidP="00DE7EF5">
      <w:pPr>
        <w:jc w:val="both"/>
        <w:rPr>
          <w:rFonts w:ascii="Sylfaen" w:hAnsi="Sylfaen"/>
          <w:b/>
          <w:lang w:val="ka-GE"/>
        </w:rPr>
      </w:pPr>
      <w:r w:rsidRPr="00632F13">
        <w:rPr>
          <w:rFonts w:ascii="Sylfaen" w:hAnsi="Sylfaen"/>
          <w:b/>
          <w:lang w:val="ka-GE"/>
        </w:rPr>
        <w:t>მუხლი 7.</w:t>
      </w:r>
      <w:r w:rsidR="00322C4D">
        <w:rPr>
          <w:rFonts w:ascii="Sylfaen" w:hAnsi="Sylfaen"/>
          <w:b/>
          <w:lang w:val="ka-GE"/>
        </w:rPr>
        <w:t xml:space="preserve"> </w:t>
      </w:r>
      <w:r w:rsidRPr="00632F13">
        <w:rPr>
          <w:rFonts w:ascii="Sylfaen" w:hAnsi="Sylfaen"/>
          <w:b/>
          <w:lang w:val="ka-GE"/>
        </w:rPr>
        <w:t>ბიუჯეტის ხარჯები</w:t>
      </w:r>
    </w:p>
    <w:p w:rsidR="00DF52A7" w:rsidRPr="00632F13" w:rsidRDefault="00DE7EF5" w:rsidP="00DF52A7">
      <w:pPr>
        <w:jc w:val="both"/>
        <w:rPr>
          <w:rFonts w:ascii="Sylfaen" w:hAnsi="Sylfaen"/>
          <w:lang w:val="en-GB"/>
        </w:rPr>
      </w:pPr>
      <w:r w:rsidRPr="00632F13">
        <w:rPr>
          <w:rFonts w:ascii="Sylfaen" w:hAnsi="Sylfaen"/>
          <w:lang w:val="ka-GE"/>
        </w:rPr>
        <w:t xml:space="preserve"> ბიუჯეტისხარჯები განისაზღვროს</w:t>
      </w:r>
      <w:r w:rsidR="003533F4" w:rsidRPr="00632F13">
        <w:rPr>
          <w:rFonts w:ascii="Sylfaen" w:hAnsi="Sylfaen"/>
          <w:b/>
          <w:lang w:val="en-GB"/>
        </w:rPr>
        <w:t xml:space="preserve"> </w:t>
      </w:r>
      <w:r w:rsidR="00824BB7">
        <w:rPr>
          <w:rFonts w:ascii="Sylfaen" w:hAnsi="Sylfaen" w:cs="Calibri"/>
          <w:b/>
          <w:bCs/>
          <w:sz w:val="20"/>
          <w:szCs w:val="20"/>
        </w:rPr>
        <w:t xml:space="preserve">66,940,650 </w:t>
      </w:r>
      <w:r w:rsidRPr="00632F13">
        <w:rPr>
          <w:rFonts w:ascii="Sylfaen" w:hAnsi="Sylfaen"/>
          <w:lang w:val="ka-GE"/>
        </w:rPr>
        <w:t>ლარის ოდენობით,  მათ შორის:</w:t>
      </w:r>
    </w:p>
    <w:p w:rsidR="00DE7EF5" w:rsidRPr="00632F13" w:rsidRDefault="00DE7EF5" w:rsidP="00DF52A7">
      <w:pPr>
        <w:jc w:val="right"/>
        <w:rPr>
          <w:rFonts w:ascii="Sylfaen" w:hAnsi="Sylfaen"/>
          <w:b/>
          <w:sz w:val="16"/>
          <w:szCs w:val="16"/>
          <w:lang w:val="ka-GE"/>
        </w:rPr>
      </w:pPr>
      <w:r w:rsidRPr="00632F13">
        <w:rPr>
          <w:rFonts w:ascii="Sylfaen" w:hAnsi="Sylfaen"/>
          <w:b/>
          <w:sz w:val="16"/>
          <w:szCs w:val="16"/>
          <w:lang w:val="ka-GE"/>
        </w:rPr>
        <w:tab/>
      </w:r>
      <w:r w:rsidRPr="00632F13">
        <w:rPr>
          <w:rFonts w:ascii="Sylfaen" w:hAnsi="Sylfaen"/>
          <w:b/>
          <w:sz w:val="16"/>
          <w:szCs w:val="16"/>
          <w:lang w:val="ka-GE"/>
        </w:rPr>
        <w:tab/>
      </w:r>
      <w:r w:rsidRPr="00632F13">
        <w:rPr>
          <w:rFonts w:ascii="Sylfaen" w:hAnsi="Sylfaen"/>
          <w:b/>
          <w:sz w:val="16"/>
          <w:szCs w:val="16"/>
          <w:lang w:val="ka-GE"/>
        </w:rPr>
        <w:tab/>
        <w:t>ლარი</w:t>
      </w:r>
    </w:p>
    <w:tbl>
      <w:tblPr>
        <w:tblW w:w="5000" w:type="pct"/>
        <w:tblLook w:val="04A0"/>
      </w:tblPr>
      <w:tblGrid>
        <w:gridCol w:w="3605"/>
        <w:gridCol w:w="1805"/>
        <w:gridCol w:w="1524"/>
        <w:gridCol w:w="1717"/>
        <w:gridCol w:w="1267"/>
        <w:gridCol w:w="1292"/>
        <w:gridCol w:w="1587"/>
        <w:gridCol w:w="1005"/>
      </w:tblGrid>
      <w:tr w:rsidR="00664821" w:rsidRPr="00632F13" w:rsidTr="00824BB7">
        <w:trPr>
          <w:trHeight w:val="416"/>
        </w:trPr>
        <w:tc>
          <w:tcPr>
            <w:tcW w:w="1306" w:type="pct"/>
            <w:vMerge w:val="restart"/>
            <w:tcBorders>
              <w:top w:val="single" w:sz="8" w:space="0" w:color="auto"/>
              <w:left w:val="single" w:sz="8" w:space="0" w:color="auto"/>
              <w:bottom w:val="single" w:sz="8" w:space="0" w:color="000000"/>
              <w:right w:val="nil"/>
            </w:tcBorders>
            <w:shd w:val="clear" w:color="auto" w:fill="auto"/>
            <w:vAlign w:val="center"/>
            <w:hideMark/>
          </w:tcPr>
          <w:p w:rsidR="00664821" w:rsidRPr="00632F13" w:rsidRDefault="00664821" w:rsidP="00FE57AF">
            <w:pPr>
              <w:spacing w:after="0" w:line="240" w:lineRule="auto"/>
              <w:jc w:val="center"/>
              <w:rPr>
                <w:rFonts w:ascii="Sylfaen" w:hAnsi="Sylfaen"/>
                <w:b/>
                <w:bCs/>
                <w:sz w:val="18"/>
                <w:szCs w:val="18"/>
                <w:lang w:val="ka-GE"/>
              </w:rPr>
            </w:pPr>
            <w:r w:rsidRPr="00632F13">
              <w:rPr>
                <w:rFonts w:ascii="Sylfaen" w:hAnsi="Sylfaen"/>
                <w:b/>
                <w:bCs/>
                <w:sz w:val="18"/>
                <w:szCs w:val="18"/>
                <w:lang w:val="ka-GE"/>
              </w:rPr>
              <w:t>ხარჯები ეკონომიკური კლასიფიკაციით</w:t>
            </w:r>
          </w:p>
        </w:tc>
        <w:tc>
          <w:tcPr>
            <w:tcW w:w="654" w:type="pct"/>
            <w:vMerge w:val="restart"/>
            <w:tcBorders>
              <w:top w:val="single" w:sz="8" w:space="0" w:color="auto"/>
              <w:left w:val="single" w:sz="8" w:space="0" w:color="auto"/>
              <w:right w:val="nil"/>
            </w:tcBorders>
            <w:shd w:val="clear" w:color="auto" w:fill="auto"/>
            <w:vAlign w:val="center"/>
            <w:hideMark/>
          </w:tcPr>
          <w:p w:rsidR="00664821" w:rsidRPr="00632F13" w:rsidRDefault="00780350" w:rsidP="0058753F">
            <w:pPr>
              <w:spacing w:after="0" w:line="240" w:lineRule="auto"/>
              <w:jc w:val="center"/>
              <w:rPr>
                <w:rFonts w:ascii="Sylfaen" w:hAnsi="Sylfaen"/>
                <w:b/>
                <w:bCs/>
                <w:sz w:val="18"/>
                <w:szCs w:val="18"/>
              </w:rPr>
            </w:pPr>
            <w:r>
              <w:rPr>
                <w:rFonts w:ascii="Sylfaen" w:hAnsi="Sylfaen"/>
                <w:b/>
                <w:bCs/>
                <w:sz w:val="18"/>
                <w:szCs w:val="18"/>
              </w:rPr>
              <w:t>202</w:t>
            </w:r>
            <w:r w:rsidR="0058753F">
              <w:rPr>
                <w:rFonts w:ascii="Sylfaen" w:hAnsi="Sylfaen"/>
                <w:b/>
                <w:bCs/>
                <w:sz w:val="18"/>
                <w:szCs w:val="18"/>
                <w:lang w:val="ka-GE"/>
              </w:rPr>
              <w:t>4</w:t>
            </w:r>
            <w:r>
              <w:rPr>
                <w:rFonts w:ascii="Sylfaen" w:hAnsi="Sylfaen"/>
                <w:b/>
                <w:bCs/>
                <w:sz w:val="18"/>
                <w:szCs w:val="18"/>
              </w:rPr>
              <w:t xml:space="preserve"> წლის ფაქტი</w:t>
            </w:r>
          </w:p>
        </w:tc>
        <w:tc>
          <w:tcPr>
            <w:tcW w:w="1632"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64821" w:rsidRPr="00AF1888" w:rsidRDefault="0058753F" w:rsidP="00AF1888">
            <w:pPr>
              <w:spacing w:after="0" w:line="240" w:lineRule="auto"/>
              <w:jc w:val="center"/>
              <w:rPr>
                <w:rFonts w:ascii="Sylfaen" w:hAnsi="Sylfaen" w:cs="Arial"/>
                <w:b/>
                <w:bCs/>
                <w:sz w:val="18"/>
                <w:szCs w:val="18"/>
                <w:lang w:val="ka-GE"/>
              </w:rPr>
            </w:pPr>
            <w:r>
              <w:rPr>
                <w:rFonts w:ascii="Sylfaen" w:hAnsi="Sylfaen"/>
                <w:b/>
                <w:bCs/>
                <w:sz w:val="18"/>
                <w:szCs w:val="18"/>
              </w:rPr>
              <w:t>2025 წლის გეგმა</w:t>
            </w:r>
          </w:p>
        </w:tc>
        <w:tc>
          <w:tcPr>
            <w:tcW w:w="1409" w:type="pct"/>
            <w:gridSpan w:val="3"/>
            <w:tcBorders>
              <w:top w:val="single" w:sz="8" w:space="0" w:color="auto"/>
              <w:left w:val="nil"/>
              <w:bottom w:val="nil"/>
              <w:right w:val="single" w:sz="8" w:space="0" w:color="000000"/>
            </w:tcBorders>
            <w:shd w:val="clear" w:color="auto" w:fill="auto"/>
            <w:vAlign w:val="center"/>
            <w:hideMark/>
          </w:tcPr>
          <w:p w:rsidR="00664821" w:rsidRPr="0058753F" w:rsidRDefault="00F96664" w:rsidP="0058753F">
            <w:pPr>
              <w:spacing w:after="0" w:line="240" w:lineRule="auto"/>
              <w:jc w:val="center"/>
              <w:rPr>
                <w:rFonts w:ascii="Sylfaen" w:hAnsi="Sylfaen"/>
                <w:b/>
                <w:bCs/>
                <w:sz w:val="18"/>
                <w:szCs w:val="18"/>
                <w:lang w:val="ka-GE"/>
              </w:rPr>
            </w:pPr>
            <w:r>
              <w:rPr>
                <w:rFonts w:ascii="Sylfaen" w:hAnsi="Sylfaen"/>
                <w:b/>
                <w:bCs/>
                <w:sz w:val="18"/>
                <w:szCs w:val="18"/>
              </w:rPr>
              <w:t>202</w:t>
            </w:r>
            <w:r w:rsidR="0058753F">
              <w:rPr>
                <w:rFonts w:ascii="Sylfaen" w:hAnsi="Sylfaen"/>
                <w:b/>
                <w:bCs/>
                <w:sz w:val="18"/>
                <w:szCs w:val="18"/>
                <w:lang w:val="ka-GE"/>
              </w:rPr>
              <w:t>6</w:t>
            </w:r>
            <w:r>
              <w:rPr>
                <w:rFonts w:ascii="Sylfaen" w:hAnsi="Sylfaen"/>
                <w:b/>
                <w:bCs/>
                <w:sz w:val="18"/>
                <w:szCs w:val="18"/>
              </w:rPr>
              <w:t xml:space="preserve"> წლის </w:t>
            </w:r>
            <w:r w:rsidR="0058753F">
              <w:rPr>
                <w:rFonts w:ascii="Sylfaen" w:hAnsi="Sylfaen"/>
                <w:b/>
                <w:bCs/>
                <w:sz w:val="18"/>
                <w:szCs w:val="18"/>
                <w:lang w:val="ka-GE"/>
              </w:rPr>
              <w:t>პროექტი</w:t>
            </w:r>
          </w:p>
        </w:tc>
      </w:tr>
      <w:tr w:rsidR="00664821" w:rsidRPr="009212AD" w:rsidTr="00824BB7">
        <w:trPr>
          <w:trHeight w:val="376"/>
        </w:trPr>
        <w:tc>
          <w:tcPr>
            <w:tcW w:w="1306" w:type="pct"/>
            <w:vMerge/>
            <w:tcBorders>
              <w:top w:val="single" w:sz="8" w:space="0" w:color="auto"/>
              <w:left w:val="single" w:sz="8" w:space="0" w:color="auto"/>
              <w:bottom w:val="single" w:sz="8" w:space="0" w:color="000000"/>
              <w:right w:val="nil"/>
            </w:tcBorders>
            <w:vAlign w:val="center"/>
            <w:hideMark/>
          </w:tcPr>
          <w:p w:rsidR="00664821" w:rsidRPr="00632F13" w:rsidRDefault="00664821" w:rsidP="00FE57AF">
            <w:pPr>
              <w:spacing w:after="0" w:line="240" w:lineRule="auto"/>
              <w:rPr>
                <w:rFonts w:ascii="Sylfaen" w:hAnsi="Sylfaen"/>
                <w:b/>
                <w:bCs/>
                <w:sz w:val="18"/>
                <w:szCs w:val="18"/>
              </w:rPr>
            </w:pPr>
          </w:p>
        </w:tc>
        <w:tc>
          <w:tcPr>
            <w:tcW w:w="654" w:type="pct"/>
            <w:vMerge/>
            <w:tcBorders>
              <w:left w:val="single" w:sz="8" w:space="0" w:color="auto"/>
              <w:right w:val="nil"/>
            </w:tcBorders>
            <w:shd w:val="clear" w:color="000000" w:fill="FFFFFF"/>
            <w:vAlign w:val="center"/>
            <w:hideMark/>
          </w:tcPr>
          <w:p w:rsidR="00664821" w:rsidRPr="00632F13" w:rsidRDefault="00664821" w:rsidP="00FE57AF">
            <w:pPr>
              <w:spacing w:after="0" w:line="240" w:lineRule="auto"/>
              <w:jc w:val="center"/>
              <w:rPr>
                <w:rFonts w:ascii="Sylfaen" w:hAnsi="Sylfaen"/>
                <w:b/>
                <w:bCs/>
                <w:sz w:val="18"/>
                <w:szCs w:val="18"/>
              </w:rPr>
            </w:pPr>
          </w:p>
        </w:tc>
        <w:tc>
          <w:tcPr>
            <w:tcW w:w="55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664821" w:rsidRPr="00632F13" w:rsidRDefault="00664821" w:rsidP="00FE57AF">
            <w:pPr>
              <w:spacing w:after="0" w:line="240" w:lineRule="auto"/>
              <w:jc w:val="center"/>
              <w:rPr>
                <w:rFonts w:ascii="Sylfaen" w:hAnsi="Sylfaen"/>
                <w:b/>
                <w:bCs/>
                <w:sz w:val="18"/>
                <w:szCs w:val="18"/>
              </w:rPr>
            </w:pPr>
            <w:r w:rsidRPr="00632F13">
              <w:rPr>
                <w:rFonts w:ascii="Sylfaen" w:hAnsi="Sylfaen"/>
                <w:b/>
                <w:bCs/>
                <w:sz w:val="18"/>
                <w:szCs w:val="18"/>
              </w:rPr>
              <w:t>სულ</w:t>
            </w:r>
          </w:p>
        </w:tc>
        <w:tc>
          <w:tcPr>
            <w:tcW w:w="1080" w:type="pct"/>
            <w:gridSpan w:val="2"/>
            <w:tcBorders>
              <w:top w:val="nil"/>
              <w:left w:val="nil"/>
              <w:bottom w:val="nil"/>
              <w:right w:val="single" w:sz="4" w:space="0" w:color="auto"/>
            </w:tcBorders>
            <w:shd w:val="clear" w:color="auto" w:fill="auto"/>
            <w:vAlign w:val="center"/>
            <w:hideMark/>
          </w:tcPr>
          <w:p w:rsidR="00664821" w:rsidRPr="00632F13" w:rsidRDefault="00664821" w:rsidP="00FE57AF">
            <w:pPr>
              <w:spacing w:after="0" w:line="240" w:lineRule="auto"/>
              <w:jc w:val="center"/>
              <w:rPr>
                <w:rFonts w:ascii="Sylfaen" w:hAnsi="Sylfaen"/>
                <w:b/>
                <w:bCs/>
                <w:sz w:val="18"/>
                <w:szCs w:val="18"/>
              </w:rPr>
            </w:pPr>
            <w:r w:rsidRPr="00632F13">
              <w:rPr>
                <w:rFonts w:ascii="Sylfaen" w:hAnsi="Sylfaen"/>
                <w:b/>
                <w:bCs/>
                <w:sz w:val="18"/>
                <w:szCs w:val="18"/>
              </w:rPr>
              <w:t>მათ</w:t>
            </w:r>
            <w:r w:rsidRPr="00632F13">
              <w:rPr>
                <w:rFonts w:ascii="Sylfaen" w:hAnsi="Sylfaen"/>
                <w:b/>
                <w:bCs/>
                <w:sz w:val="18"/>
                <w:szCs w:val="18"/>
                <w:lang w:val="ka-GE"/>
              </w:rPr>
              <w:t xml:space="preserve"> </w:t>
            </w:r>
            <w:r w:rsidRPr="00632F13">
              <w:rPr>
                <w:rFonts w:ascii="Sylfaen" w:hAnsi="Sylfaen"/>
                <w:b/>
                <w:bCs/>
                <w:sz w:val="18"/>
                <w:szCs w:val="18"/>
              </w:rPr>
              <w:t>შორის</w:t>
            </w:r>
          </w:p>
        </w:tc>
        <w:tc>
          <w:tcPr>
            <w:tcW w:w="468"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664821" w:rsidRPr="00632F13" w:rsidRDefault="00664821" w:rsidP="00FE57AF">
            <w:pPr>
              <w:spacing w:after="0" w:line="240" w:lineRule="auto"/>
              <w:jc w:val="center"/>
              <w:rPr>
                <w:rFonts w:ascii="Sylfaen" w:hAnsi="Sylfaen"/>
                <w:b/>
                <w:bCs/>
                <w:sz w:val="18"/>
                <w:szCs w:val="18"/>
              </w:rPr>
            </w:pPr>
            <w:r w:rsidRPr="00632F13">
              <w:rPr>
                <w:rFonts w:ascii="Sylfaen" w:hAnsi="Sylfaen"/>
                <w:b/>
                <w:bCs/>
                <w:sz w:val="18"/>
                <w:szCs w:val="18"/>
              </w:rPr>
              <w:t>სულ</w:t>
            </w:r>
          </w:p>
        </w:tc>
        <w:tc>
          <w:tcPr>
            <w:tcW w:w="941" w:type="pct"/>
            <w:gridSpan w:val="2"/>
            <w:tcBorders>
              <w:top w:val="single" w:sz="8" w:space="0" w:color="auto"/>
              <w:left w:val="nil"/>
              <w:bottom w:val="single" w:sz="8" w:space="0" w:color="auto"/>
              <w:right w:val="single" w:sz="8" w:space="0" w:color="000000"/>
            </w:tcBorders>
            <w:shd w:val="clear" w:color="auto" w:fill="auto"/>
            <w:vAlign w:val="center"/>
            <w:hideMark/>
          </w:tcPr>
          <w:p w:rsidR="00664821" w:rsidRPr="0047558D" w:rsidRDefault="00664821" w:rsidP="00FE57AF">
            <w:pPr>
              <w:spacing w:after="0" w:line="240" w:lineRule="auto"/>
              <w:jc w:val="center"/>
              <w:rPr>
                <w:rFonts w:ascii="Sylfaen" w:hAnsi="Sylfaen"/>
                <w:b/>
                <w:bCs/>
                <w:sz w:val="18"/>
                <w:szCs w:val="18"/>
              </w:rPr>
            </w:pPr>
            <w:r w:rsidRPr="00632F13">
              <w:rPr>
                <w:rFonts w:ascii="Sylfaen" w:hAnsi="Sylfaen"/>
                <w:b/>
                <w:bCs/>
                <w:sz w:val="18"/>
                <w:szCs w:val="18"/>
              </w:rPr>
              <w:t>მათ</w:t>
            </w:r>
            <w:r w:rsidRPr="00632F13">
              <w:rPr>
                <w:rFonts w:ascii="Sylfaen" w:hAnsi="Sylfaen"/>
                <w:b/>
                <w:bCs/>
                <w:sz w:val="18"/>
                <w:szCs w:val="18"/>
                <w:lang w:val="ka-GE"/>
              </w:rPr>
              <w:t xml:space="preserve"> </w:t>
            </w:r>
            <w:r w:rsidRPr="00632F13">
              <w:rPr>
                <w:rFonts w:ascii="Sylfaen" w:hAnsi="Sylfaen"/>
                <w:b/>
                <w:bCs/>
                <w:sz w:val="18"/>
                <w:szCs w:val="18"/>
              </w:rPr>
              <w:t>შორის</w:t>
            </w:r>
          </w:p>
        </w:tc>
      </w:tr>
      <w:tr w:rsidR="00664821" w:rsidRPr="009212AD" w:rsidTr="00824BB7">
        <w:trPr>
          <w:trHeight w:val="1160"/>
        </w:trPr>
        <w:tc>
          <w:tcPr>
            <w:tcW w:w="1306" w:type="pct"/>
            <w:vMerge/>
            <w:tcBorders>
              <w:top w:val="single" w:sz="8" w:space="0" w:color="auto"/>
              <w:left w:val="single" w:sz="8" w:space="0" w:color="auto"/>
              <w:bottom w:val="single" w:sz="4" w:space="0" w:color="auto"/>
              <w:right w:val="nil"/>
            </w:tcBorders>
            <w:vAlign w:val="center"/>
            <w:hideMark/>
          </w:tcPr>
          <w:p w:rsidR="00664821" w:rsidRPr="0047558D" w:rsidRDefault="00664821" w:rsidP="00FE57AF">
            <w:pPr>
              <w:spacing w:after="0" w:line="240" w:lineRule="auto"/>
              <w:rPr>
                <w:rFonts w:ascii="Sylfaen" w:hAnsi="Sylfaen"/>
                <w:b/>
                <w:bCs/>
                <w:sz w:val="18"/>
                <w:szCs w:val="18"/>
              </w:rPr>
            </w:pPr>
          </w:p>
        </w:tc>
        <w:tc>
          <w:tcPr>
            <w:tcW w:w="654" w:type="pct"/>
            <w:vMerge/>
            <w:tcBorders>
              <w:left w:val="single" w:sz="8" w:space="0" w:color="auto"/>
              <w:bottom w:val="single" w:sz="4" w:space="0" w:color="auto"/>
              <w:right w:val="nil"/>
            </w:tcBorders>
            <w:vAlign w:val="center"/>
            <w:hideMark/>
          </w:tcPr>
          <w:p w:rsidR="00664821" w:rsidRPr="0047558D" w:rsidRDefault="00664821" w:rsidP="00FE57AF">
            <w:pPr>
              <w:spacing w:after="0" w:line="240" w:lineRule="auto"/>
              <w:rPr>
                <w:rFonts w:ascii="Sylfaen" w:hAnsi="Sylfaen"/>
                <w:b/>
                <w:bCs/>
                <w:sz w:val="18"/>
                <w:szCs w:val="18"/>
              </w:rPr>
            </w:pPr>
          </w:p>
        </w:tc>
        <w:tc>
          <w:tcPr>
            <w:tcW w:w="552" w:type="pct"/>
            <w:vMerge/>
            <w:tcBorders>
              <w:top w:val="nil"/>
              <w:left w:val="single" w:sz="8" w:space="0" w:color="auto"/>
              <w:bottom w:val="single" w:sz="4" w:space="0" w:color="auto"/>
              <w:right w:val="single" w:sz="8" w:space="0" w:color="auto"/>
            </w:tcBorders>
            <w:vAlign w:val="center"/>
            <w:hideMark/>
          </w:tcPr>
          <w:p w:rsidR="00664821" w:rsidRPr="0047558D" w:rsidRDefault="00664821" w:rsidP="00FE57AF">
            <w:pPr>
              <w:spacing w:after="0" w:line="240" w:lineRule="auto"/>
              <w:rPr>
                <w:rFonts w:ascii="Sylfaen" w:hAnsi="Sylfaen"/>
                <w:b/>
                <w:bCs/>
                <w:sz w:val="18"/>
                <w:szCs w:val="18"/>
              </w:rPr>
            </w:pPr>
          </w:p>
        </w:tc>
        <w:tc>
          <w:tcPr>
            <w:tcW w:w="622" w:type="pct"/>
            <w:tcBorders>
              <w:top w:val="single" w:sz="8" w:space="0" w:color="auto"/>
              <w:left w:val="nil"/>
              <w:bottom w:val="single" w:sz="4" w:space="0" w:color="auto"/>
              <w:right w:val="single" w:sz="8" w:space="0" w:color="auto"/>
            </w:tcBorders>
            <w:shd w:val="clear" w:color="000000" w:fill="FFFFFF"/>
            <w:textDirection w:val="btLr"/>
            <w:vAlign w:val="center"/>
            <w:hideMark/>
          </w:tcPr>
          <w:p w:rsidR="00664821" w:rsidRPr="0087431C" w:rsidRDefault="00664821" w:rsidP="00FE57AF">
            <w:pPr>
              <w:spacing w:after="0" w:line="240" w:lineRule="auto"/>
              <w:jc w:val="center"/>
              <w:rPr>
                <w:rFonts w:ascii="Sylfaen" w:hAnsi="Sylfaen"/>
                <w:b/>
                <w:bCs/>
                <w:sz w:val="14"/>
                <w:szCs w:val="14"/>
                <w:lang w:val="ka-GE"/>
              </w:rPr>
            </w:pPr>
            <w:r w:rsidRPr="0087431C">
              <w:rPr>
                <w:rFonts w:ascii="Sylfaen" w:hAnsi="Sylfaen" w:cs="Arial"/>
                <w:b/>
                <w:bCs/>
                <w:sz w:val="14"/>
                <w:szCs w:val="14"/>
              </w:rPr>
              <w:t>სახელმწიფო ბიუჯეტის ფონდებიდან გამოყოფილი ტრანსფერე</w:t>
            </w:r>
            <w:r w:rsidRPr="0087431C">
              <w:rPr>
                <w:rFonts w:ascii="Sylfaen" w:hAnsi="Sylfaen" w:cs="Arial"/>
                <w:b/>
                <w:bCs/>
                <w:sz w:val="14"/>
                <w:szCs w:val="14"/>
                <w:lang w:val="ka-GE"/>
              </w:rPr>
              <w:t>ბი</w:t>
            </w:r>
          </w:p>
        </w:tc>
        <w:tc>
          <w:tcPr>
            <w:tcW w:w="459" w:type="pct"/>
            <w:tcBorders>
              <w:top w:val="single" w:sz="8" w:space="0" w:color="auto"/>
              <w:left w:val="nil"/>
              <w:bottom w:val="single" w:sz="4" w:space="0" w:color="auto"/>
              <w:right w:val="nil"/>
            </w:tcBorders>
            <w:shd w:val="clear" w:color="000000" w:fill="FFFFFF"/>
            <w:textDirection w:val="btLr"/>
            <w:vAlign w:val="center"/>
            <w:hideMark/>
          </w:tcPr>
          <w:p w:rsidR="00664821" w:rsidRPr="0087431C" w:rsidRDefault="00664821" w:rsidP="00FE57AF">
            <w:pPr>
              <w:spacing w:after="0" w:line="240" w:lineRule="auto"/>
              <w:jc w:val="center"/>
              <w:rPr>
                <w:rFonts w:ascii="Sylfaen" w:hAnsi="Sylfaen"/>
                <w:b/>
                <w:bCs/>
                <w:sz w:val="14"/>
                <w:szCs w:val="14"/>
              </w:rPr>
            </w:pPr>
            <w:r w:rsidRPr="0087431C">
              <w:rPr>
                <w:rFonts w:ascii="Sylfaen" w:hAnsi="Sylfaen"/>
                <w:b/>
                <w:bCs/>
                <w:sz w:val="14"/>
                <w:szCs w:val="14"/>
              </w:rPr>
              <w:t>საკუთარი</w:t>
            </w:r>
            <w:r w:rsidR="00623B30">
              <w:rPr>
                <w:rFonts w:ascii="Sylfaen" w:hAnsi="Sylfaen"/>
                <w:b/>
                <w:bCs/>
                <w:sz w:val="14"/>
                <w:szCs w:val="14"/>
                <w:lang w:val="ka-GE"/>
              </w:rPr>
              <w:t xml:space="preserve"> </w:t>
            </w:r>
            <w:r w:rsidRPr="0087431C">
              <w:rPr>
                <w:rFonts w:ascii="Sylfaen" w:hAnsi="Sylfaen"/>
                <w:b/>
                <w:bCs/>
                <w:sz w:val="14"/>
                <w:szCs w:val="14"/>
              </w:rPr>
              <w:t>შემოსავლები</w:t>
            </w:r>
          </w:p>
        </w:tc>
        <w:tc>
          <w:tcPr>
            <w:tcW w:w="468" w:type="pct"/>
            <w:vMerge/>
            <w:tcBorders>
              <w:top w:val="single" w:sz="8" w:space="0" w:color="auto"/>
              <w:left w:val="single" w:sz="8" w:space="0" w:color="auto"/>
              <w:bottom w:val="single" w:sz="4" w:space="0" w:color="auto"/>
              <w:right w:val="single" w:sz="8" w:space="0" w:color="auto"/>
            </w:tcBorders>
            <w:vAlign w:val="center"/>
            <w:hideMark/>
          </w:tcPr>
          <w:p w:rsidR="00664821" w:rsidRPr="0087431C" w:rsidRDefault="00664821" w:rsidP="00FE57AF">
            <w:pPr>
              <w:spacing w:after="0" w:line="240" w:lineRule="auto"/>
              <w:rPr>
                <w:rFonts w:ascii="Sylfaen" w:hAnsi="Sylfaen"/>
                <w:b/>
                <w:bCs/>
                <w:sz w:val="14"/>
                <w:szCs w:val="14"/>
              </w:rPr>
            </w:pPr>
          </w:p>
        </w:tc>
        <w:tc>
          <w:tcPr>
            <w:tcW w:w="575" w:type="pct"/>
            <w:tcBorders>
              <w:top w:val="nil"/>
              <w:left w:val="nil"/>
              <w:bottom w:val="single" w:sz="4" w:space="0" w:color="auto"/>
              <w:right w:val="single" w:sz="8" w:space="0" w:color="auto"/>
            </w:tcBorders>
            <w:shd w:val="clear" w:color="000000" w:fill="FFFFFF"/>
            <w:textDirection w:val="btLr"/>
            <w:vAlign w:val="center"/>
            <w:hideMark/>
          </w:tcPr>
          <w:p w:rsidR="00664821" w:rsidRPr="0087431C" w:rsidRDefault="00664821" w:rsidP="00FE57AF">
            <w:pPr>
              <w:spacing w:after="0" w:line="240" w:lineRule="auto"/>
              <w:jc w:val="center"/>
              <w:rPr>
                <w:rFonts w:ascii="Sylfaen" w:hAnsi="Sylfaen"/>
                <w:b/>
                <w:bCs/>
                <w:sz w:val="14"/>
                <w:szCs w:val="14"/>
                <w:lang w:val="ka-GE"/>
              </w:rPr>
            </w:pPr>
            <w:r w:rsidRPr="0087431C">
              <w:rPr>
                <w:rFonts w:ascii="Sylfaen" w:hAnsi="Sylfaen" w:cs="Arial"/>
                <w:b/>
                <w:bCs/>
                <w:sz w:val="14"/>
                <w:szCs w:val="14"/>
              </w:rPr>
              <w:t>სახელმწიფო ბიუჯეტის ფონდებიდან გამოყოფილი ტრანსფერე</w:t>
            </w:r>
            <w:r w:rsidRPr="0087431C">
              <w:rPr>
                <w:rFonts w:ascii="Sylfaen" w:hAnsi="Sylfaen" w:cs="Arial"/>
                <w:b/>
                <w:bCs/>
                <w:sz w:val="14"/>
                <w:szCs w:val="14"/>
                <w:lang w:val="ka-GE"/>
              </w:rPr>
              <w:t>ბი</w:t>
            </w:r>
          </w:p>
        </w:tc>
        <w:tc>
          <w:tcPr>
            <w:tcW w:w="367" w:type="pct"/>
            <w:tcBorders>
              <w:top w:val="nil"/>
              <w:left w:val="nil"/>
              <w:bottom w:val="single" w:sz="4" w:space="0" w:color="auto"/>
              <w:right w:val="single" w:sz="8" w:space="0" w:color="auto"/>
            </w:tcBorders>
            <w:shd w:val="clear" w:color="000000" w:fill="FFFFFF"/>
            <w:textDirection w:val="btLr"/>
            <w:vAlign w:val="center"/>
            <w:hideMark/>
          </w:tcPr>
          <w:p w:rsidR="00664821" w:rsidRPr="0087431C" w:rsidRDefault="00664821" w:rsidP="00FE57AF">
            <w:pPr>
              <w:spacing w:after="0" w:line="240" w:lineRule="auto"/>
              <w:jc w:val="center"/>
              <w:rPr>
                <w:rFonts w:ascii="Sylfaen" w:hAnsi="Sylfaen"/>
                <w:b/>
                <w:bCs/>
                <w:sz w:val="14"/>
                <w:szCs w:val="14"/>
              </w:rPr>
            </w:pPr>
            <w:r w:rsidRPr="0087431C">
              <w:rPr>
                <w:rFonts w:ascii="Sylfaen" w:hAnsi="Sylfaen"/>
                <w:b/>
                <w:bCs/>
                <w:sz w:val="14"/>
                <w:szCs w:val="14"/>
              </w:rPr>
              <w:t>საკუთარი</w:t>
            </w:r>
            <w:r w:rsidR="00623B30">
              <w:rPr>
                <w:rFonts w:ascii="Sylfaen" w:hAnsi="Sylfaen"/>
                <w:b/>
                <w:bCs/>
                <w:sz w:val="14"/>
                <w:szCs w:val="14"/>
                <w:lang w:val="ka-GE"/>
              </w:rPr>
              <w:t xml:space="preserve"> </w:t>
            </w:r>
            <w:r w:rsidRPr="0087431C">
              <w:rPr>
                <w:rFonts w:ascii="Sylfaen" w:hAnsi="Sylfaen"/>
                <w:b/>
                <w:bCs/>
                <w:sz w:val="14"/>
                <w:szCs w:val="14"/>
              </w:rPr>
              <w:t>შემოსავლები</w:t>
            </w:r>
          </w:p>
        </w:tc>
      </w:tr>
      <w:tr w:rsidR="00824BB7" w:rsidRPr="009212AD" w:rsidTr="00824BB7">
        <w:trPr>
          <w:trHeight w:val="127"/>
        </w:trPr>
        <w:tc>
          <w:tcPr>
            <w:tcW w:w="1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4BB7" w:rsidRPr="0047558D" w:rsidRDefault="00824BB7" w:rsidP="00FE57AF">
            <w:pPr>
              <w:spacing w:after="0" w:line="240" w:lineRule="auto"/>
              <w:jc w:val="center"/>
              <w:rPr>
                <w:rFonts w:ascii="Sylfaen" w:hAnsi="Sylfaen"/>
                <w:b/>
                <w:bCs/>
                <w:color w:val="000000"/>
                <w:sz w:val="18"/>
                <w:szCs w:val="18"/>
              </w:rPr>
            </w:pPr>
            <w:r w:rsidRPr="0047558D">
              <w:rPr>
                <w:rFonts w:ascii="Sylfaen" w:hAnsi="Sylfaen"/>
                <w:b/>
                <w:bCs/>
                <w:color w:val="000000"/>
                <w:sz w:val="18"/>
                <w:szCs w:val="18"/>
              </w:rPr>
              <w:t>ხარჯები</w:t>
            </w:r>
          </w:p>
        </w:tc>
        <w:tc>
          <w:tcPr>
            <w:tcW w:w="654" w:type="pct"/>
            <w:tcBorders>
              <w:top w:val="single" w:sz="4" w:space="0" w:color="auto"/>
              <w:left w:val="single" w:sz="4" w:space="0" w:color="auto"/>
              <w:bottom w:val="single" w:sz="4" w:space="0" w:color="auto"/>
              <w:right w:val="single" w:sz="4" w:space="0" w:color="auto"/>
            </w:tcBorders>
            <w:shd w:val="clear" w:color="000000" w:fill="FFFFFF"/>
            <w:vAlign w:val="center"/>
          </w:tcPr>
          <w:p w:rsidR="00824BB7" w:rsidRDefault="00824BB7" w:rsidP="00422FBF">
            <w:pPr>
              <w:jc w:val="center"/>
              <w:rPr>
                <w:rFonts w:ascii="Sylfaen" w:hAnsi="Sylfaen" w:cs="Calibri"/>
                <w:b/>
                <w:bCs/>
                <w:sz w:val="20"/>
                <w:szCs w:val="20"/>
              </w:rPr>
            </w:pPr>
            <w:r>
              <w:rPr>
                <w:rFonts w:ascii="Sylfaen" w:hAnsi="Sylfaen" w:cs="Calibri"/>
                <w:b/>
                <w:bCs/>
                <w:sz w:val="20"/>
                <w:szCs w:val="20"/>
              </w:rPr>
              <w:t>45,115,764</w:t>
            </w:r>
          </w:p>
        </w:tc>
        <w:tc>
          <w:tcPr>
            <w:tcW w:w="552" w:type="pct"/>
            <w:tcBorders>
              <w:top w:val="single" w:sz="4" w:space="0" w:color="auto"/>
              <w:left w:val="single" w:sz="4" w:space="0" w:color="auto"/>
              <w:bottom w:val="single" w:sz="4" w:space="0" w:color="auto"/>
              <w:right w:val="single" w:sz="4" w:space="0" w:color="auto"/>
            </w:tcBorders>
            <w:shd w:val="clear" w:color="000000" w:fill="FFFFFF"/>
            <w:vAlign w:val="center"/>
          </w:tcPr>
          <w:p w:rsidR="00824BB7" w:rsidRDefault="00824BB7" w:rsidP="00422FBF">
            <w:pPr>
              <w:jc w:val="center"/>
              <w:rPr>
                <w:rFonts w:ascii="Sylfaen" w:hAnsi="Sylfaen" w:cs="Calibri"/>
                <w:b/>
                <w:bCs/>
                <w:sz w:val="18"/>
                <w:szCs w:val="18"/>
              </w:rPr>
            </w:pPr>
            <w:r>
              <w:rPr>
                <w:rFonts w:ascii="Sylfaen" w:hAnsi="Sylfaen" w:cs="Calibri"/>
                <w:b/>
                <w:bCs/>
                <w:sz w:val="18"/>
                <w:szCs w:val="18"/>
              </w:rPr>
              <w:t>64,658,213</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824BB7" w:rsidRDefault="00824BB7" w:rsidP="00422FBF">
            <w:pPr>
              <w:jc w:val="center"/>
              <w:rPr>
                <w:rFonts w:ascii="Sylfaen" w:hAnsi="Sylfaen" w:cs="Calibri"/>
                <w:b/>
                <w:bCs/>
                <w:sz w:val="18"/>
                <w:szCs w:val="18"/>
              </w:rPr>
            </w:pPr>
            <w:r>
              <w:rPr>
                <w:rFonts w:ascii="Sylfaen" w:hAnsi="Sylfaen" w:cs="Calibri"/>
                <w:b/>
                <w:bCs/>
                <w:sz w:val="18"/>
                <w:szCs w:val="18"/>
              </w:rPr>
              <w:t>60,319,261</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824BB7" w:rsidRDefault="00824BB7" w:rsidP="00422FBF">
            <w:pPr>
              <w:jc w:val="center"/>
              <w:rPr>
                <w:rFonts w:ascii="Sylfaen" w:hAnsi="Sylfaen" w:cs="Calibri"/>
                <w:b/>
                <w:bCs/>
                <w:sz w:val="20"/>
                <w:szCs w:val="20"/>
              </w:rPr>
            </w:pPr>
            <w:r>
              <w:rPr>
                <w:rFonts w:ascii="Sylfaen" w:hAnsi="Sylfaen" w:cs="Calibri"/>
                <w:b/>
                <w:bCs/>
                <w:sz w:val="20"/>
                <w:szCs w:val="20"/>
              </w:rPr>
              <w:t>4,338,952</w:t>
            </w:r>
          </w:p>
        </w:tc>
        <w:tc>
          <w:tcPr>
            <w:tcW w:w="468" w:type="pct"/>
            <w:tcBorders>
              <w:top w:val="single" w:sz="4" w:space="0" w:color="auto"/>
              <w:left w:val="single" w:sz="4" w:space="0" w:color="auto"/>
              <w:bottom w:val="single" w:sz="4" w:space="0" w:color="auto"/>
              <w:right w:val="single" w:sz="4" w:space="0" w:color="auto"/>
            </w:tcBorders>
            <w:shd w:val="clear" w:color="000000" w:fill="FFFFFF"/>
            <w:vAlign w:val="center"/>
          </w:tcPr>
          <w:p w:rsidR="00824BB7" w:rsidRDefault="00824BB7" w:rsidP="00824BB7">
            <w:pPr>
              <w:jc w:val="center"/>
              <w:rPr>
                <w:rFonts w:ascii="Sylfaen" w:hAnsi="Sylfaen" w:cs="Calibri"/>
                <w:b/>
                <w:bCs/>
                <w:sz w:val="20"/>
                <w:szCs w:val="20"/>
              </w:rPr>
            </w:pPr>
            <w:r>
              <w:rPr>
                <w:rFonts w:ascii="Sylfaen" w:hAnsi="Sylfaen" w:cs="Calibri"/>
                <w:b/>
                <w:bCs/>
                <w:sz w:val="20"/>
                <w:szCs w:val="20"/>
              </w:rPr>
              <w:t>66,940,650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824BB7" w:rsidRDefault="00824BB7" w:rsidP="00824BB7">
            <w:pPr>
              <w:jc w:val="center"/>
              <w:rPr>
                <w:rFonts w:ascii="Sylfaen" w:hAnsi="Sylfaen" w:cs="Calibri"/>
                <w:b/>
                <w:bCs/>
                <w:sz w:val="18"/>
                <w:szCs w:val="18"/>
              </w:rPr>
            </w:pPr>
            <w:r>
              <w:rPr>
                <w:rFonts w:ascii="Sylfaen" w:hAnsi="Sylfaen" w:cs="Calibri"/>
                <w:b/>
                <w:bCs/>
                <w:sz w:val="18"/>
                <w:szCs w:val="18"/>
              </w:rPr>
              <w:t>66,940,650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824BB7" w:rsidRDefault="00824BB7" w:rsidP="00824BB7">
            <w:pPr>
              <w:jc w:val="center"/>
              <w:rPr>
                <w:rFonts w:ascii="Sylfaen" w:hAnsi="Sylfaen" w:cs="Calibri"/>
                <w:b/>
                <w:bCs/>
                <w:sz w:val="20"/>
                <w:szCs w:val="20"/>
              </w:rPr>
            </w:pPr>
            <w:r>
              <w:rPr>
                <w:rFonts w:ascii="Sylfaen" w:hAnsi="Sylfaen" w:cs="Calibri"/>
                <w:b/>
                <w:bCs/>
                <w:sz w:val="20"/>
                <w:szCs w:val="20"/>
              </w:rPr>
              <w:t>-</w:t>
            </w:r>
          </w:p>
        </w:tc>
      </w:tr>
      <w:tr w:rsidR="00824BB7" w:rsidRPr="009212AD" w:rsidTr="00824BB7">
        <w:trPr>
          <w:trHeight w:val="60"/>
        </w:trPr>
        <w:tc>
          <w:tcPr>
            <w:tcW w:w="1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4BB7" w:rsidRPr="0047558D" w:rsidRDefault="00824BB7" w:rsidP="00FE57AF">
            <w:pPr>
              <w:spacing w:after="0" w:line="240" w:lineRule="auto"/>
              <w:rPr>
                <w:rFonts w:ascii="Sylfaen" w:hAnsi="Sylfaen"/>
                <w:bCs/>
                <w:color w:val="000000"/>
                <w:sz w:val="18"/>
                <w:szCs w:val="18"/>
              </w:rPr>
            </w:pPr>
            <w:r w:rsidRPr="0047558D">
              <w:rPr>
                <w:rFonts w:ascii="Sylfaen" w:hAnsi="Sylfaen"/>
                <w:bCs/>
                <w:color w:val="000000"/>
                <w:sz w:val="18"/>
                <w:szCs w:val="18"/>
              </w:rPr>
              <w:t>შრომის</w:t>
            </w:r>
            <w:r>
              <w:rPr>
                <w:rFonts w:ascii="Sylfaen" w:hAnsi="Sylfaen"/>
                <w:bCs/>
                <w:color w:val="000000"/>
                <w:sz w:val="18"/>
                <w:szCs w:val="18"/>
                <w:lang w:val="ka-GE"/>
              </w:rPr>
              <w:t xml:space="preserve"> </w:t>
            </w:r>
            <w:r w:rsidRPr="0047558D">
              <w:rPr>
                <w:rFonts w:ascii="Sylfaen" w:hAnsi="Sylfaen"/>
                <w:bCs/>
                <w:color w:val="000000"/>
                <w:sz w:val="18"/>
                <w:szCs w:val="18"/>
              </w:rPr>
              <w:t>ანაზღაურება</w:t>
            </w:r>
          </w:p>
        </w:tc>
        <w:tc>
          <w:tcPr>
            <w:tcW w:w="654" w:type="pct"/>
            <w:tcBorders>
              <w:top w:val="single" w:sz="4" w:space="0" w:color="auto"/>
              <w:left w:val="nil"/>
              <w:bottom w:val="single" w:sz="4" w:space="0" w:color="auto"/>
              <w:right w:val="single" w:sz="4" w:space="0" w:color="auto"/>
            </w:tcBorders>
            <w:shd w:val="clear" w:color="000000" w:fill="FFFFFF"/>
            <w:vAlign w:val="center"/>
          </w:tcPr>
          <w:p w:rsidR="00824BB7" w:rsidRDefault="00824BB7" w:rsidP="00422FBF">
            <w:pPr>
              <w:jc w:val="center"/>
              <w:rPr>
                <w:rFonts w:ascii="Sylfaen" w:hAnsi="Sylfaen" w:cs="Calibri"/>
                <w:sz w:val="20"/>
                <w:szCs w:val="20"/>
              </w:rPr>
            </w:pPr>
            <w:r>
              <w:rPr>
                <w:rFonts w:ascii="Sylfaen" w:hAnsi="Sylfaen" w:cs="Calibri"/>
                <w:sz w:val="20"/>
                <w:szCs w:val="20"/>
              </w:rPr>
              <w:t>4,345,517</w:t>
            </w:r>
          </w:p>
        </w:tc>
        <w:tc>
          <w:tcPr>
            <w:tcW w:w="552" w:type="pct"/>
            <w:tcBorders>
              <w:top w:val="single" w:sz="4" w:space="0" w:color="auto"/>
              <w:left w:val="nil"/>
              <w:bottom w:val="single" w:sz="4" w:space="0" w:color="auto"/>
              <w:right w:val="single" w:sz="4" w:space="0" w:color="auto"/>
            </w:tcBorders>
            <w:shd w:val="clear" w:color="000000" w:fill="FFFFFF"/>
            <w:vAlign w:val="center"/>
          </w:tcPr>
          <w:p w:rsidR="00824BB7" w:rsidRDefault="00824BB7" w:rsidP="00422FBF">
            <w:pPr>
              <w:jc w:val="center"/>
              <w:rPr>
                <w:rFonts w:ascii="Sylfaen" w:hAnsi="Sylfaen" w:cs="Calibri"/>
                <w:sz w:val="20"/>
                <w:szCs w:val="20"/>
              </w:rPr>
            </w:pPr>
            <w:r>
              <w:rPr>
                <w:rFonts w:ascii="Sylfaen" w:hAnsi="Sylfaen" w:cs="Calibri"/>
                <w:sz w:val="20"/>
                <w:szCs w:val="20"/>
              </w:rPr>
              <w:t>5,995,499</w:t>
            </w:r>
          </w:p>
        </w:tc>
        <w:tc>
          <w:tcPr>
            <w:tcW w:w="622"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422FBF">
            <w:pPr>
              <w:jc w:val="center"/>
              <w:rPr>
                <w:rFonts w:ascii="Sylfaen" w:hAnsi="Sylfaen" w:cs="Calibri"/>
                <w:sz w:val="20"/>
                <w:szCs w:val="20"/>
              </w:rPr>
            </w:pPr>
            <w:r>
              <w:rPr>
                <w:rFonts w:ascii="Sylfaen" w:hAnsi="Sylfaen" w:cs="Calibri"/>
                <w:sz w:val="20"/>
                <w:szCs w:val="20"/>
              </w:rPr>
              <w:t>5,995,499</w:t>
            </w:r>
          </w:p>
        </w:tc>
        <w:tc>
          <w:tcPr>
            <w:tcW w:w="459"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422FBF">
            <w:pPr>
              <w:jc w:val="center"/>
              <w:rPr>
                <w:rFonts w:ascii="Sylfaen" w:hAnsi="Sylfaen" w:cs="Calibri"/>
                <w:sz w:val="20"/>
                <w:szCs w:val="20"/>
              </w:rPr>
            </w:pPr>
            <w:r>
              <w:rPr>
                <w:rFonts w:ascii="Sylfaen" w:hAnsi="Sylfaen" w:cs="Calibri"/>
                <w:sz w:val="20"/>
                <w:szCs w:val="20"/>
              </w:rPr>
              <w:t>-</w:t>
            </w:r>
          </w:p>
        </w:tc>
        <w:tc>
          <w:tcPr>
            <w:tcW w:w="468" w:type="pct"/>
            <w:tcBorders>
              <w:top w:val="single" w:sz="4" w:space="0" w:color="auto"/>
              <w:left w:val="nil"/>
              <w:bottom w:val="single" w:sz="4" w:space="0" w:color="auto"/>
              <w:right w:val="single" w:sz="4" w:space="0" w:color="auto"/>
            </w:tcBorders>
            <w:shd w:val="clear" w:color="000000" w:fill="FFFFFF"/>
            <w:vAlign w:val="center"/>
          </w:tcPr>
          <w:p w:rsidR="00824BB7" w:rsidRDefault="00824BB7" w:rsidP="00824BB7">
            <w:pPr>
              <w:jc w:val="center"/>
              <w:rPr>
                <w:rFonts w:ascii="Sylfaen" w:hAnsi="Sylfaen" w:cs="Calibri"/>
                <w:sz w:val="20"/>
                <w:szCs w:val="20"/>
              </w:rPr>
            </w:pPr>
            <w:r>
              <w:rPr>
                <w:rFonts w:ascii="Sylfaen" w:hAnsi="Sylfaen" w:cs="Calibri"/>
                <w:sz w:val="20"/>
                <w:szCs w:val="20"/>
              </w:rPr>
              <w:t>6,343,706</w:t>
            </w:r>
          </w:p>
        </w:tc>
        <w:tc>
          <w:tcPr>
            <w:tcW w:w="575"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824BB7">
            <w:pPr>
              <w:jc w:val="center"/>
              <w:rPr>
                <w:rFonts w:ascii="Sylfaen" w:hAnsi="Sylfaen" w:cs="Calibri"/>
                <w:sz w:val="20"/>
                <w:szCs w:val="20"/>
              </w:rPr>
            </w:pPr>
            <w:r>
              <w:rPr>
                <w:rFonts w:ascii="Sylfaen" w:hAnsi="Sylfaen" w:cs="Calibri"/>
                <w:sz w:val="20"/>
                <w:szCs w:val="20"/>
              </w:rPr>
              <w:t>6,343,706</w:t>
            </w:r>
          </w:p>
        </w:tc>
        <w:tc>
          <w:tcPr>
            <w:tcW w:w="367"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824BB7">
            <w:pPr>
              <w:jc w:val="center"/>
              <w:rPr>
                <w:rFonts w:ascii="Sylfaen" w:hAnsi="Sylfaen" w:cs="Calibri"/>
                <w:sz w:val="20"/>
                <w:szCs w:val="20"/>
              </w:rPr>
            </w:pPr>
            <w:r>
              <w:rPr>
                <w:rFonts w:ascii="Sylfaen" w:hAnsi="Sylfaen" w:cs="Calibri"/>
                <w:sz w:val="20"/>
                <w:szCs w:val="20"/>
              </w:rPr>
              <w:t>-</w:t>
            </w:r>
          </w:p>
        </w:tc>
      </w:tr>
      <w:tr w:rsidR="00824BB7" w:rsidRPr="009212AD" w:rsidTr="00824BB7">
        <w:trPr>
          <w:trHeight w:val="60"/>
        </w:trPr>
        <w:tc>
          <w:tcPr>
            <w:tcW w:w="1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4BB7" w:rsidRPr="0047558D" w:rsidRDefault="00824BB7" w:rsidP="00FE57AF">
            <w:pPr>
              <w:spacing w:after="0" w:line="240" w:lineRule="auto"/>
              <w:rPr>
                <w:rFonts w:ascii="Sylfaen" w:hAnsi="Sylfaen"/>
                <w:bCs/>
                <w:color w:val="000000"/>
                <w:sz w:val="18"/>
                <w:szCs w:val="18"/>
              </w:rPr>
            </w:pPr>
            <w:r w:rsidRPr="0047558D">
              <w:rPr>
                <w:rFonts w:ascii="Sylfaen" w:hAnsi="Sylfaen"/>
                <w:bCs/>
                <w:color w:val="000000"/>
                <w:sz w:val="18"/>
                <w:szCs w:val="18"/>
              </w:rPr>
              <w:t>საქონელი</w:t>
            </w:r>
            <w:r>
              <w:rPr>
                <w:rFonts w:ascii="Sylfaen" w:hAnsi="Sylfaen"/>
                <w:bCs/>
                <w:color w:val="000000"/>
                <w:sz w:val="18"/>
                <w:szCs w:val="18"/>
                <w:lang w:val="ka-GE"/>
              </w:rPr>
              <w:t xml:space="preserve"> </w:t>
            </w:r>
            <w:r w:rsidRPr="0047558D">
              <w:rPr>
                <w:rFonts w:ascii="Sylfaen" w:hAnsi="Sylfaen"/>
                <w:bCs/>
                <w:color w:val="000000"/>
                <w:sz w:val="18"/>
                <w:szCs w:val="18"/>
              </w:rPr>
              <w:t>და</w:t>
            </w:r>
            <w:r>
              <w:rPr>
                <w:rFonts w:ascii="Sylfaen" w:hAnsi="Sylfaen"/>
                <w:bCs/>
                <w:color w:val="000000"/>
                <w:sz w:val="18"/>
                <w:szCs w:val="18"/>
                <w:lang w:val="ka-GE"/>
              </w:rPr>
              <w:t xml:space="preserve"> </w:t>
            </w:r>
            <w:r w:rsidRPr="0047558D">
              <w:rPr>
                <w:rFonts w:ascii="Sylfaen" w:hAnsi="Sylfaen"/>
                <w:bCs/>
                <w:color w:val="000000"/>
                <w:sz w:val="18"/>
                <w:szCs w:val="18"/>
              </w:rPr>
              <w:t>მომსახურება</w:t>
            </w:r>
          </w:p>
        </w:tc>
        <w:tc>
          <w:tcPr>
            <w:tcW w:w="654" w:type="pct"/>
            <w:tcBorders>
              <w:top w:val="single" w:sz="4" w:space="0" w:color="auto"/>
              <w:left w:val="nil"/>
              <w:bottom w:val="single" w:sz="4" w:space="0" w:color="auto"/>
              <w:right w:val="single" w:sz="4" w:space="0" w:color="auto"/>
            </w:tcBorders>
            <w:shd w:val="clear" w:color="000000" w:fill="FFFFFF"/>
            <w:vAlign w:val="center"/>
          </w:tcPr>
          <w:p w:rsidR="00824BB7" w:rsidRDefault="00824BB7" w:rsidP="00422FBF">
            <w:pPr>
              <w:jc w:val="center"/>
              <w:rPr>
                <w:rFonts w:ascii="Sylfaen" w:hAnsi="Sylfaen" w:cs="Calibri"/>
                <w:sz w:val="20"/>
                <w:szCs w:val="20"/>
              </w:rPr>
            </w:pPr>
            <w:r>
              <w:rPr>
                <w:rFonts w:ascii="Sylfaen" w:hAnsi="Sylfaen" w:cs="Calibri"/>
                <w:sz w:val="20"/>
                <w:szCs w:val="20"/>
              </w:rPr>
              <w:t>4,581,783</w:t>
            </w:r>
          </w:p>
        </w:tc>
        <w:tc>
          <w:tcPr>
            <w:tcW w:w="552" w:type="pct"/>
            <w:tcBorders>
              <w:top w:val="single" w:sz="4" w:space="0" w:color="auto"/>
              <w:left w:val="nil"/>
              <w:bottom w:val="single" w:sz="4" w:space="0" w:color="auto"/>
              <w:right w:val="single" w:sz="4" w:space="0" w:color="auto"/>
            </w:tcBorders>
            <w:shd w:val="clear" w:color="000000" w:fill="FFFFFF"/>
            <w:vAlign w:val="center"/>
          </w:tcPr>
          <w:p w:rsidR="00824BB7" w:rsidRDefault="00824BB7" w:rsidP="00422FBF">
            <w:pPr>
              <w:jc w:val="center"/>
              <w:rPr>
                <w:rFonts w:ascii="Sylfaen" w:hAnsi="Sylfaen" w:cs="Calibri"/>
                <w:sz w:val="20"/>
                <w:szCs w:val="20"/>
              </w:rPr>
            </w:pPr>
            <w:r>
              <w:rPr>
                <w:rFonts w:ascii="Sylfaen" w:hAnsi="Sylfaen" w:cs="Calibri"/>
                <w:sz w:val="20"/>
                <w:szCs w:val="20"/>
              </w:rPr>
              <w:t>5,073,841</w:t>
            </w:r>
          </w:p>
        </w:tc>
        <w:tc>
          <w:tcPr>
            <w:tcW w:w="622"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422FBF">
            <w:pPr>
              <w:jc w:val="center"/>
              <w:rPr>
                <w:rFonts w:ascii="Sylfaen" w:hAnsi="Sylfaen" w:cs="Calibri"/>
                <w:sz w:val="20"/>
                <w:szCs w:val="20"/>
              </w:rPr>
            </w:pPr>
            <w:r>
              <w:rPr>
                <w:rFonts w:ascii="Sylfaen" w:hAnsi="Sylfaen" w:cs="Calibri"/>
                <w:sz w:val="20"/>
                <w:szCs w:val="20"/>
              </w:rPr>
              <w:t>5,073,841</w:t>
            </w:r>
          </w:p>
        </w:tc>
        <w:tc>
          <w:tcPr>
            <w:tcW w:w="459"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422FBF">
            <w:pPr>
              <w:jc w:val="center"/>
              <w:rPr>
                <w:rFonts w:ascii="Sylfaen" w:hAnsi="Sylfaen" w:cs="Calibri"/>
                <w:sz w:val="20"/>
                <w:szCs w:val="20"/>
              </w:rPr>
            </w:pPr>
            <w:r>
              <w:rPr>
                <w:rFonts w:ascii="Sylfaen" w:hAnsi="Sylfaen" w:cs="Calibri"/>
                <w:sz w:val="20"/>
                <w:szCs w:val="20"/>
              </w:rPr>
              <w:t>-</w:t>
            </w:r>
          </w:p>
        </w:tc>
        <w:tc>
          <w:tcPr>
            <w:tcW w:w="468" w:type="pct"/>
            <w:tcBorders>
              <w:top w:val="single" w:sz="4" w:space="0" w:color="auto"/>
              <w:left w:val="nil"/>
              <w:bottom w:val="single" w:sz="4" w:space="0" w:color="auto"/>
              <w:right w:val="single" w:sz="4" w:space="0" w:color="auto"/>
            </w:tcBorders>
            <w:shd w:val="clear" w:color="000000" w:fill="FFFFFF"/>
            <w:vAlign w:val="center"/>
          </w:tcPr>
          <w:p w:rsidR="00824BB7" w:rsidRDefault="00824BB7" w:rsidP="00824BB7">
            <w:pPr>
              <w:jc w:val="center"/>
              <w:rPr>
                <w:rFonts w:ascii="Sylfaen" w:hAnsi="Sylfaen" w:cs="Calibri"/>
                <w:sz w:val="20"/>
                <w:szCs w:val="20"/>
              </w:rPr>
            </w:pPr>
            <w:r>
              <w:rPr>
                <w:rFonts w:ascii="Sylfaen" w:hAnsi="Sylfaen" w:cs="Calibri"/>
                <w:sz w:val="20"/>
                <w:szCs w:val="20"/>
              </w:rPr>
              <w:t>5,755,174</w:t>
            </w:r>
          </w:p>
        </w:tc>
        <w:tc>
          <w:tcPr>
            <w:tcW w:w="575"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824BB7">
            <w:pPr>
              <w:jc w:val="center"/>
              <w:rPr>
                <w:rFonts w:ascii="Sylfaen" w:hAnsi="Sylfaen" w:cs="Calibri"/>
                <w:sz w:val="20"/>
                <w:szCs w:val="20"/>
              </w:rPr>
            </w:pPr>
            <w:r>
              <w:rPr>
                <w:rFonts w:ascii="Sylfaen" w:hAnsi="Sylfaen" w:cs="Calibri"/>
                <w:sz w:val="20"/>
                <w:szCs w:val="20"/>
              </w:rPr>
              <w:t>5,755,174</w:t>
            </w:r>
          </w:p>
        </w:tc>
        <w:tc>
          <w:tcPr>
            <w:tcW w:w="367"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824BB7">
            <w:pPr>
              <w:jc w:val="center"/>
              <w:rPr>
                <w:rFonts w:ascii="Sylfaen" w:hAnsi="Sylfaen" w:cs="Calibri"/>
                <w:sz w:val="20"/>
                <w:szCs w:val="20"/>
              </w:rPr>
            </w:pPr>
            <w:r>
              <w:rPr>
                <w:rFonts w:ascii="Sylfaen" w:hAnsi="Sylfaen" w:cs="Calibri"/>
                <w:sz w:val="20"/>
                <w:szCs w:val="20"/>
              </w:rPr>
              <w:t>-</w:t>
            </w:r>
          </w:p>
        </w:tc>
      </w:tr>
      <w:tr w:rsidR="00824BB7" w:rsidRPr="009212AD" w:rsidTr="00824BB7">
        <w:trPr>
          <w:trHeight w:val="60"/>
        </w:trPr>
        <w:tc>
          <w:tcPr>
            <w:tcW w:w="1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4BB7" w:rsidRPr="0047558D" w:rsidRDefault="00824BB7" w:rsidP="00FE57AF">
            <w:pPr>
              <w:spacing w:after="0" w:line="240" w:lineRule="auto"/>
              <w:rPr>
                <w:rFonts w:ascii="Sylfaen" w:hAnsi="Sylfaen"/>
                <w:bCs/>
                <w:color w:val="000000"/>
                <w:sz w:val="18"/>
                <w:szCs w:val="18"/>
                <w:lang w:val="ka-GE"/>
              </w:rPr>
            </w:pPr>
            <w:r w:rsidRPr="0047558D">
              <w:rPr>
                <w:rFonts w:ascii="Sylfaen" w:hAnsi="Sylfaen"/>
                <w:bCs/>
                <w:color w:val="000000"/>
                <w:sz w:val="18"/>
                <w:szCs w:val="18"/>
                <w:lang w:val="ka-GE"/>
              </w:rPr>
              <w:t>პროცენტები</w:t>
            </w:r>
          </w:p>
        </w:tc>
        <w:tc>
          <w:tcPr>
            <w:tcW w:w="654" w:type="pct"/>
            <w:tcBorders>
              <w:top w:val="single" w:sz="4" w:space="0" w:color="auto"/>
              <w:left w:val="nil"/>
              <w:bottom w:val="single" w:sz="4" w:space="0" w:color="auto"/>
              <w:right w:val="single" w:sz="4" w:space="0" w:color="auto"/>
            </w:tcBorders>
            <w:shd w:val="clear" w:color="000000" w:fill="FFFFFF"/>
            <w:vAlign w:val="center"/>
          </w:tcPr>
          <w:p w:rsidR="00824BB7" w:rsidRDefault="00824BB7" w:rsidP="00422FBF">
            <w:pPr>
              <w:jc w:val="center"/>
              <w:rPr>
                <w:rFonts w:ascii="Sylfaen" w:hAnsi="Sylfaen" w:cs="Calibri"/>
                <w:sz w:val="20"/>
                <w:szCs w:val="20"/>
              </w:rPr>
            </w:pPr>
            <w:r>
              <w:rPr>
                <w:rFonts w:ascii="Sylfaen" w:hAnsi="Sylfaen" w:cs="Calibri"/>
                <w:sz w:val="20"/>
                <w:szCs w:val="20"/>
              </w:rPr>
              <w:t>223,398</w:t>
            </w:r>
          </w:p>
        </w:tc>
        <w:tc>
          <w:tcPr>
            <w:tcW w:w="552" w:type="pct"/>
            <w:tcBorders>
              <w:top w:val="single" w:sz="4" w:space="0" w:color="auto"/>
              <w:left w:val="nil"/>
              <w:bottom w:val="single" w:sz="4" w:space="0" w:color="auto"/>
              <w:right w:val="single" w:sz="4" w:space="0" w:color="auto"/>
            </w:tcBorders>
            <w:shd w:val="clear" w:color="000000" w:fill="FFFFFF"/>
            <w:vAlign w:val="center"/>
          </w:tcPr>
          <w:p w:rsidR="00824BB7" w:rsidRDefault="00824BB7" w:rsidP="00422FBF">
            <w:pPr>
              <w:jc w:val="center"/>
              <w:rPr>
                <w:rFonts w:ascii="Sylfaen" w:hAnsi="Sylfaen" w:cs="Calibri"/>
                <w:sz w:val="20"/>
                <w:szCs w:val="20"/>
              </w:rPr>
            </w:pPr>
            <w:r>
              <w:rPr>
                <w:rFonts w:ascii="Sylfaen" w:hAnsi="Sylfaen" w:cs="Calibri"/>
                <w:sz w:val="20"/>
                <w:szCs w:val="20"/>
              </w:rPr>
              <w:t>163,508</w:t>
            </w:r>
          </w:p>
        </w:tc>
        <w:tc>
          <w:tcPr>
            <w:tcW w:w="622" w:type="pct"/>
            <w:tcBorders>
              <w:top w:val="single" w:sz="4" w:space="0" w:color="auto"/>
              <w:left w:val="nil"/>
              <w:bottom w:val="single" w:sz="4" w:space="0" w:color="auto"/>
              <w:right w:val="single" w:sz="4" w:space="0" w:color="auto"/>
            </w:tcBorders>
            <w:shd w:val="clear" w:color="000000" w:fill="FFFFFF"/>
            <w:vAlign w:val="center"/>
          </w:tcPr>
          <w:p w:rsidR="00824BB7" w:rsidRDefault="00824BB7" w:rsidP="00422FBF">
            <w:pPr>
              <w:jc w:val="center"/>
              <w:rPr>
                <w:rFonts w:ascii="Sylfaen" w:hAnsi="Sylfaen" w:cs="Calibri"/>
                <w:sz w:val="20"/>
                <w:szCs w:val="20"/>
              </w:rPr>
            </w:pPr>
            <w:r>
              <w:rPr>
                <w:rFonts w:ascii="Sylfaen" w:hAnsi="Sylfaen" w:cs="Calibri"/>
                <w:sz w:val="20"/>
                <w:szCs w:val="20"/>
              </w:rPr>
              <w:t>163,508</w:t>
            </w:r>
          </w:p>
        </w:tc>
        <w:tc>
          <w:tcPr>
            <w:tcW w:w="459"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422FBF">
            <w:pPr>
              <w:jc w:val="center"/>
              <w:rPr>
                <w:rFonts w:ascii="Sylfaen" w:hAnsi="Sylfaen" w:cs="Calibri"/>
                <w:sz w:val="20"/>
                <w:szCs w:val="20"/>
              </w:rPr>
            </w:pPr>
            <w:r>
              <w:rPr>
                <w:rFonts w:ascii="Sylfaen" w:hAnsi="Sylfaen" w:cs="Calibri"/>
                <w:sz w:val="20"/>
                <w:szCs w:val="20"/>
              </w:rPr>
              <w:t>-</w:t>
            </w:r>
          </w:p>
        </w:tc>
        <w:tc>
          <w:tcPr>
            <w:tcW w:w="468" w:type="pct"/>
            <w:tcBorders>
              <w:top w:val="single" w:sz="4" w:space="0" w:color="auto"/>
              <w:left w:val="nil"/>
              <w:bottom w:val="single" w:sz="4" w:space="0" w:color="auto"/>
              <w:right w:val="single" w:sz="4" w:space="0" w:color="auto"/>
            </w:tcBorders>
            <w:shd w:val="clear" w:color="000000" w:fill="FFFFFF"/>
            <w:vAlign w:val="center"/>
          </w:tcPr>
          <w:p w:rsidR="00824BB7" w:rsidRDefault="00824BB7" w:rsidP="00824BB7">
            <w:pPr>
              <w:jc w:val="center"/>
              <w:rPr>
                <w:rFonts w:ascii="Sylfaen" w:hAnsi="Sylfaen" w:cs="Calibri"/>
                <w:sz w:val="20"/>
                <w:szCs w:val="20"/>
              </w:rPr>
            </w:pPr>
            <w:r>
              <w:rPr>
                <w:rFonts w:ascii="Sylfaen" w:hAnsi="Sylfaen" w:cs="Calibri"/>
                <w:sz w:val="20"/>
                <w:szCs w:val="20"/>
              </w:rPr>
              <w:t>162,376</w:t>
            </w:r>
          </w:p>
        </w:tc>
        <w:tc>
          <w:tcPr>
            <w:tcW w:w="575" w:type="pct"/>
            <w:tcBorders>
              <w:top w:val="single" w:sz="4" w:space="0" w:color="auto"/>
              <w:left w:val="nil"/>
              <w:bottom w:val="single" w:sz="4" w:space="0" w:color="auto"/>
              <w:right w:val="single" w:sz="4" w:space="0" w:color="auto"/>
            </w:tcBorders>
            <w:shd w:val="clear" w:color="000000" w:fill="FFFFFF"/>
            <w:vAlign w:val="center"/>
          </w:tcPr>
          <w:p w:rsidR="00824BB7" w:rsidRDefault="00824BB7" w:rsidP="00824BB7">
            <w:pPr>
              <w:jc w:val="center"/>
              <w:rPr>
                <w:rFonts w:ascii="Sylfaen" w:hAnsi="Sylfaen" w:cs="Calibri"/>
                <w:sz w:val="20"/>
                <w:szCs w:val="20"/>
              </w:rPr>
            </w:pPr>
            <w:r>
              <w:rPr>
                <w:rFonts w:ascii="Sylfaen" w:hAnsi="Sylfaen" w:cs="Calibri"/>
                <w:sz w:val="20"/>
                <w:szCs w:val="20"/>
              </w:rPr>
              <w:t>162,376</w:t>
            </w:r>
          </w:p>
        </w:tc>
        <w:tc>
          <w:tcPr>
            <w:tcW w:w="367"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824BB7">
            <w:pPr>
              <w:jc w:val="center"/>
              <w:rPr>
                <w:rFonts w:ascii="Sylfaen" w:hAnsi="Sylfaen" w:cs="Calibri"/>
                <w:sz w:val="20"/>
                <w:szCs w:val="20"/>
              </w:rPr>
            </w:pPr>
            <w:r>
              <w:rPr>
                <w:rFonts w:ascii="Sylfaen" w:hAnsi="Sylfaen" w:cs="Calibri"/>
                <w:sz w:val="20"/>
                <w:szCs w:val="20"/>
              </w:rPr>
              <w:t>-</w:t>
            </w:r>
          </w:p>
        </w:tc>
      </w:tr>
      <w:tr w:rsidR="00824BB7" w:rsidRPr="009212AD" w:rsidTr="00824BB7">
        <w:trPr>
          <w:trHeight w:val="60"/>
        </w:trPr>
        <w:tc>
          <w:tcPr>
            <w:tcW w:w="1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4BB7" w:rsidRPr="0047558D" w:rsidRDefault="00824BB7" w:rsidP="00FE57AF">
            <w:pPr>
              <w:spacing w:after="0" w:line="240" w:lineRule="auto"/>
              <w:rPr>
                <w:rFonts w:ascii="Sylfaen" w:hAnsi="Sylfaen"/>
                <w:bCs/>
                <w:color w:val="000000"/>
                <w:sz w:val="18"/>
                <w:szCs w:val="18"/>
                <w:lang w:val="ka-GE"/>
              </w:rPr>
            </w:pPr>
            <w:r w:rsidRPr="0047558D">
              <w:rPr>
                <w:rFonts w:ascii="Sylfaen" w:hAnsi="Sylfaen"/>
                <w:bCs/>
                <w:color w:val="000000"/>
                <w:sz w:val="18"/>
                <w:szCs w:val="18"/>
              </w:rPr>
              <w:lastRenderedPageBreak/>
              <w:t>სუბსიდიები</w:t>
            </w:r>
          </w:p>
        </w:tc>
        <w:tc>
          <w:tcPr>
            <w:tcW w:w="654" w:type="pct"/>
            <w:tcBorders>
              <w:top w:val="single" w:sz="4" w:space="0" w:color="auto"/>
              <w:left w:val="nil"/>
              <w:bottom w:val="single" w:sz="4" w:space="0" w:color="auto"/>
              <w:right w:val="single" w:sz="4" w:space="0" w:color="auto"/>
            </w:tcBorders>
            <w:shd w:val="clear" w:color="000000" w:fill="FFFFFF"/>
            <w:vAlign w:val="center"/>
          </w:tcPr>
          <w:p w:rsidR="00824BB7" w:rsidRDefault="00824BB7" w:rsidP="00422FBF">
            <w:pPr>
              <w:jc w:val="center"/>
              <w:rPr>
                <w:rFonts w:ascii="Sylfaen" w:hAnsi="Sylfaen" w:cs="Calibri"/>
                <w:sz w:val="20"/>
                <w:szCs w:val="20"/>
              </w:rPr>
            </w:pPr>
            <w:r>
              <w:rPr>
                <w:rFonts w:ascii="Sylfaen" w:hAnsi="Sylfaen" w:cs="Calibri"/>
                <w:sz w:val="20"/>
                <w:szCs w:val="20"/>
              </w:rPr>
              <w:t>23,548,275</w:t>
            </w:r>
          </w:p>
        </w:tc>
        <w:tc>
          <w:tcPr>
            <w:tcW w:w="552" w:type="pct"/>
            <w:tcBorders>
              <w:top w:val="single" w:sz="4" w:space="0" w:color="auto"/>
              <w:left w:val="nil"/>
              <w:bottom w:val="single" w:sz="4" w:space="0" w:color="auto"/>
              <w:right w:val="single" w:sz="4" w:space="0" w:color="auto"/>
            </w:tcBorders>
            <w:shd w:val="clear" w:color="000000" w:fill="FFFFFF"/>
            <w:vAlign w:val="center"/>
          </w:tcPr>
          <w:p w:rsidR="00824BB7" w:rsidRDefault="00824BB7" w:rsidP="00422FBF">
            <w:pPr>
              <w:jc w:val="center"/>
              <w:rPr>
                <w:rFonts w:ascii="Sylfaen" w:hAnsi="Sylfaen" w:cs="Calibri"/>
                <w:sz w:val="20"/>
                <w:szCs w:val="20"/>
              </w:rPr>
            </w:pPr>
            <w:r>
              <w:rPr>
                <w:rFonts w:ascii="Sylfaen" w:hAnsi="Sylfaen" w:cs="Calibri"/>
                <w:sz w:val="20"/>
                <w:szCs w:val="20"/>
              </w:rPr>
              <w:t>30,933,434</w:t>
            </w:r>
          </w:p>
        </w:tc>
        <w:tc>
          <w:tcPr>
            <w:tcW w:w="622"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422FBF">
            <w:pPr>
              <w:jc w:val="center"/>
              <w:rPr>
                <w:rFonts w:ascii="Sylfaen" w:hAnsi="Sylfaen" w:cs="Calibri"/>
                <w:sz w:val="20"/>
                <w:szCs w:val="20"/>
              </w:rPr>
            </w:pPr>
            <w:r>
              <w:rPr>
                <w:rFonts w:ascii="Sylfaen" w:hAnsi="Sylfaen" w:cs="Calibri"/>
                <w:sz w:val="20"/>
                <w:szCs w:val="20"/>
              </w:rPr>
              <w:t>30,933,434</w:t>
            </w:r>
          </w:p>
        </w:tc>
        <w:tc>
          <w:tcPr>
            <w:tcW w:w="459"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422FBF">
            <w:pPr>
              <w:jc w:val="center"/>
              <w:rPr>
                <w:rFonts w:ascii="Sylfaen" w:hAnsi="Sylfaen" w:cs="Calibri"/>
                <w:sz w:val="20"/>
                <w:szCs w:val="20"/>
              </w:rPr>
            </w:pPr>
            <w:r>
              <w:rPr>
                <w:rFonts w:ascii="Sylfaen" w:hAnsi="Sylfaen" w:cs="Calibri"/>
                <w:sz w:val="20"/>
                <w:szCs w:val="20"/>
              </w:rPr>
              <w:t>-</w:t>
            </w:r>
          </w:p>
        </w:tc>
        <w:tc>
          <w:tcPr>
            <w:tcW w:w="468" w:type="pct"/>
            <w:tcBorders>
              <w:top w:val="single" w:sz="4" w:space="0" w:color="auto"/>
              <w:left w:val="nil"/>
              <w:bottom w:val="single" w:sz="4" w:space="0" w:color="auto"/>
              <w:right w:val="single" w:sz="4" w:space="0" w:color="auto"/>
            </w:tcBorders>
            <w:shd w:val="clear" w:color="000000" w:fill="FFFFFF"/>
            <w:vAlign w:val="center"/>
          </w:tcPr>
          <w:p w:rsidR="00824BB7" w:rsidRDefault="00824BB7" w:rsidP="00824BB7">
            <w:pPr>
              <w:jc w:val="center"/>
              <w:rPr>
                <w:rFonts w:ascii="Sylfaen" w:hAnsi="Sylfaen" w:cs="Calibri"/>
                <w:sz w:val="20"/>
                <w:szCs w:val="20"/>
              </w:rPr>
            </w:pPr>
            <w:r>
              <w:rPr>
                <w:rFonts w:ascii="Sylfaen" w:hAnsi="Sylfaen" w:cs="Calibri"/>
                <w:sz w:val="20"/>
                <w:szCs w:val="20"/>
              </w:rPr>
              <w:t>33,867,140</w:t>
            </w:r>
          </w:p>
        </w:tc>
        <w:tc>
          <w:tcPr>
            <w:tcW w:w="575"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824BB7">
            <w:pPr>
              <w:jc w:val="center"/>
              <w:rPr>
                <w:rFonts w:ascii="Sylfaen" w:hAnsi="Sylfaen" w:cs="Calibri"/>
                <w:sz w:val="20"/>
                <w:szCs w:val="20"/>
              </w:rPr>
            </w:pPr>
            <w:r>
              <w:rPr>
                <w:rFonts w:ascii="Sylfaen" w:hAnsi="Sylfaen" w:cs="Calibri"/>
                <w:sz w:val="20"/>
                <w:szCs w:val="20"/>
              </w:rPr>
              <w:t>33,867,140</w:t>
            </w:r>
          </w:p>
        </w:tc>
        <w:tc>
          <w:tcPr>
            <w:tcW w:w="367"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824BB7">
            <w:pPr>
              <w:jc w:val="center"/>
              <w:rPr>
                <w:rFonts w:ascii="Sylfaen" w:hAnsi="Sylfaen" w:cs="Calibri"/>
                <w:sz w:val="20"/>
                <w:szCs w:val="20"/>
              </w:rPr>
            </w:pPr>
            <w:r>
              <w:rPr>
                <w:rFonts w:ascii="Sylfaen" w:hAnsi="Sylfaen" w:cs="Calibri"/>
                <w:sz w:val="20"/>
                <w:szCs w:val="20"/>
              </w:rPr>
              <w:t>-</w:t>
            </w:r>
          </w:p>
        </w:tc>
      </w:tr>
      <w:tr w:rsidR="00824BB7" w:rsidRPr="009212AD" w:rsidTr="00824BB7">
        <w:trPr>
          <w:trHeight w:val="60"/>
        </w:trPr>
        <w:tc>
          <w:tcPr>
            <w:tcW w:w="1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4BB7" w:rsidRPr="0047558D" w:rsidRDefault="00824BB7" w:rsidP="00FE57AF">
            <w:pPr>
              <w:spacing w:after="0" w:line="240" w:lineRule="auto"/>
              <w:rPr>
                <w:rFonts w:ascii="Sylfaen" w:hAnsi="Sylfaen"/>
                <w:bCs/>
                <w:color w:val="000000"/>
                <w:sz w:val="18"/>
                <w:szCs w:val="18"/>
              </w:rPr>
            </w:pPr>
            <w:r w:rsidRPr="0047558D">
              <w:rPr>
                <w:rFonts w:ascii="Sylfaen" w:hAnsi="Sylfaen"/>
                <w:bCs/>
                <w:color w:val="000000"/>
                <w:sz w:val="18"/>
                <w:szCs w:val="18"/>
              </w:rPr>
              <w:t>გრანტები</w:t>
            </w:r>
          </w:p>
        </w:tc>
        <w:tc>
          <w:tcPr>
            <w:tcW w:w="654" w:type="pct"/>
            <w:tcBorders>
              <w:top w:val="single" w:sz="4" w:space="0" w:color="auto"/>
              <w:left w:val="nil"/>
              <w:bottom w:val="single" w:sz="4" w:space="0" w:color="auto"/>
              <w:right w:val="single" w:sz="4" w:space="0" w:color="auto"/>
            </w:tcBorders>
            <w:shd w:val="clear" w:color="000000" w:fill="FFFFFF"/>
            <w:vAlign w:val="center"/>
          </w:tcPr>
          <w:p w:rsidR="00824BB7" w:rsidRDefault="00824BB7" w:rsidP="00422FBF">
            <w:pPr>
              <w:jc w:val="center"/>
              <w:rPr>
                <w:rFonts w:ascii="Sylfaen" w:hAnsi="Sylfaen" w:cs="Calibri"/>
                <w:sz w:val="20"/>
                <w:szCs w:val="20"/>
              </w:rPr>
            </w:pPr>
            <w:r>
              <w:rPr>
                <w:rFonts w:ascii="Sylfaen" w:hAnsi="Sylfaen" w:cs="Calibri"/>
                <w:sz w:val="20"/>
                <w:szCs w:val="20"/>
              </w:rPr>
              <w:t>-</w:t>
            </w:r>
          </w:p>
        </w:tc>
        <w:tc>
          <w:tcPr>
            <w:tcW w:w="552" w:type="pct"/>
            <w:tcBorders>
              <w:top w:val="single" w:sz="4" w:space="0" w:color="auto"/>
              <w:left w:val="nil"/>
              <w:bottom w:val="single" w:sz="4" w:space="0" w:color="auto"/>
              <w:right w:val="single" w:sz="4" w:space="0" w:color="auto"/>
            </w:tcBorders>
            <w:shd w:val="clear" w:color="000000" w:fill="FFFFFF"/>
            <w:vAlign w:val="center"/>
          </w:tcPr>
          <w:p w:rsidR="00824BB7" w:rsidRDefault="00824BB7" w:rsidP="00422FBF">
            <w:pPr>
              <w:jc w:val="center"/>
              <w:rPr>
                <w:rFonts w:ascii="Sylfaen" w:hAnsi="Sylfaen" w:cs="Calibri"/>
                <w:sz w:val="20"/>
                <w:szCs w:val="20"/>
              </w:rPr>
            </w:pPr>
            <w:r>
              <w:rPr>
                <w:rFonts w:ascii="Sylfaen" w:hAnsi="Sylfaen" w:cs="Calibri"/>
                <w:sz w:val="20"/>
                <w:szCs w:val="20"/>
              </w:rPr>
              <w:t>-</w:t>
            </w:r>
          </w:p>
        </w:tc>
        <w:tc>
          <w:tcPr>
            <w:tcW w:w="622"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422FBF">
            <w:pPr>
              <w:jc w:val="center"/>
              <w:rPr>
                <w:rFonts w:ascii="Sylfaen" w:hAnsi="Sylfaen" w:cs="Calibri"/>
                <w:sz w:val="20"/>
                <w:szCs w:val="20"/>
              </w:rPr>
            </w:pPr>
            <w:r>
              <w:rPr>
                <w:rFonts w:ascii="Sylfaen" w:hAnsi="Sylfaen" w:cs="Calibri"/>
                <w:sz w:val="20"/>
                <w:szCs w:val="20"/>
              </w:rPr>
              <w:t>-</w:t>
            </w:r>
          </w:p>
        </w:tc>
        <w:tc>
          <w:tcPr>
            <w:tcW w:w="459"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422FBF">
            <w:pPr>
              <w:jc w:val="center"/>
              <w:rPr>
                <w:rFonts w:ascii="Sylfaen" w:hAnsi="Sylfaen" w:cs="Calibri"/>
                <w:sz w:val="20"/>
                <w:szCs w:val="20"/>
              </w:rPr>
            </w:pPr>
            <w:r>
              <w:rPr>
                <w:rFonts w:ascii="Sylfaen" w:hAnsi="Sylfaen" w:cs="Calibri"/>
                <w:sz w:val="20"/>
                <w:szCs w:val="20"/>
              </w:rPr>
              <w:t>-</w:t>
            </w:r>
          </w:p>
        </w:tc>
        <w:tc>
          <w:tcPr>
            <w:tcW w:w="468" w:type="pct"/>
            <w:tcBorders>
              <w:top w:val="single" w:sz="4" w:space="0" w:color="auto"/>
              <w:left w:val="nil"/>
              <w:bottom w:val="single" w:sz="4" w:space="0" w:color="auto"/>
              <w:right w:val="single" w:sz="4" w:space="0" w:color="auto"/>
            </w:tcBorders>
            <w:shd w:val="clear" w:color="000000" w:fill="FFFFFF"/>
            <w:vAlign w:val="center"/>
          </w:tcPr>
          <w:p w:rsidR="00824BB7" w:rsidRDefault="00824BB7" w:rsidP="00824BB7">
            <w:pPr>
              <w:jc w:val="center"/>
              <w:rPr>
                <w:rFonts w:ascii="Sylfaen" w:hAnsi="Sylfaen" w:cs="Calibri"/>
                <w:sz w:val="20"/>
                <w:szCs w:val="20"/>
              </w:rPr>
            </w:pPr>
            <w:r>
              <w:rPr>
                <w:rFonts w:ascii="Sylfaen" w:hAnsi="Sylfaen" w:cs="Calibri"/>
                <w:sz w:val="20"/>
                <w:szCs w:val="20"/>
              </w:rPr>
              <w:t>-</w:t>
            </w:r>
          </w:p>
        </w:tc>
        <w:tc>
          <w:tcPr>
            <w:tcW w:w="575"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824BB7">
            <w:pPr>
              <w:jc w:val="center"/>
              <w:rPr>
                <w:rFonts w:ascii="Sylfaen" w:hAnsi="Sylfaen" w:cs="Calibri"/>
                <w:sz w:val="20"/>
                <w:szCs w:val="20"/>
              </w:rPr>
            </w:pPr>
            <w:r>
              <w:rPr>
                <w:rFonts w:ascii="Sylfaen" w:hAnsi="Sylfaen" w:cs="Calibri"/>
                <w:sz w:val="20"/>
                <w:szCs w:val="20"/>
              </w:rPr>
              <w:t>-</w:t>
            </w:r>
          </w:p>
        </w:tc>
        <w:tc>
          <w:tcPr>
            <w:tcW w:w="367"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824BB7">
            <w:pPr>
              <w:jc w:val="center"/>
              <w:rPr>
                <w:rFonts w:ascii="Sylfaen" w:hAnsi="Sylfaen" w:cs="Calibri"/>
                <w:sz w:val="20"/>
                <w:szCs w:val="20"/>
              </w:rPr>
            </w:pPr>
            <w:r>
              <w:rPr>
                <w:rFonts w:ascii="Sylfaen" w:hAnsi="Sylfaen" w:cs="Calibri"/>
                <w:sz w:val="20"/>
                <w:szCs w:val="20"/>
              </w:rPr>
              <w:t>-</w:t>
            </w:r>
          </w:p>
        </w:tc>
      </w:tr>
      <w:tr w:rsidR="00824BB7" w:rsidRPr="009212AD" w:rsidTr="00824BB7">
        <w:trPr>
          <w:trHeight w:val="60"/>
        </w:trPr>
        <w:tc>
          <w:tcPr>
            <w:tcW w:w="1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4BB7" w:rsidRPr="0047558D" w:rsidRDefault="00824BB7" w:rsidP="00FE57AF">
            <w:pPr>
              <w:spacing w:after="0" w:line="240" w:lineRule="auto"/>
              <w:rPr>
                <w:rFonts w:ascii="Sylfaen" w:hAnsi="Sylfaen"/>
                <w:bCs/>
                <w:color w:val="000000"/>
                <w:sz w:val="18"/>
                <w:szCs w:val="18"/>
              </w:rPr>
            </w:pPr>
            <w:r w:rsidRPr="0047558D">
              <w:rPr>
                <w:rFonts w:ascii="Sylfaen" w:hAnsi="Sylfaen"/>
                <w:bCs/>
                <w:color w:val="000000"/>
                <w:sz w:val="18"/>
                <w:szCs w:val="18"/>
              </w:rPr>
              <w:t>სოციალური</w:t>
            </w:r>
            <w:r>
              <w:rPr>
                <w:rFonts w:ascii="Sylfaen" w:hAnsi="Sylfaen"/>
                <w:bCs/>
                <w:color w:val="000000"/>
                <w:sz w:val="18"/>
                <w:szCs w:val="18"/>
                <w:lang w:val="ka-GE"/>
              </w:rPr>
              <w:t xml:space="preserve"> </w:t>
            </w:r>
            <w:r w:rsidRPr="0047558D">
              <w:rPr>
                <w:rFonts w:ascii="Sylfaen" w:hAnsi="Sylfaen"/>
                <w:bCs/>
                <w:color w:val="000000"/>
                <w:sz w:val="18"/>
                <w:szCs w:val="18"/>
              </w:rPr>
              <w:t>უზრუნველყოფა</w:t>
            </w:r>
          </w:p>
        </w:tc>
        <w:tc>
          <w:tcPr>
            <w:tcW w:w="654" w:type="pct"/>
            <w:tcBorders>
              <w:top w:val="single" w:sz="4" w:space="0" w:color="auto"/>
              <w:left w:val="nil"/>
              <w:bottom w:val="single" w:sz="4" w:space="0" w:color="auto"/>
              <w:right w:val="single" w:sz="4" w:space="0" w:color="auto"/>
            </w:tcBorders>
            <w:shd w:val="clear" w:color="000000" w:fill="FFFFFF"/>
            <w:vAlign w:val="center"/>
          </w:tcPr>
          <w:p w:rsidR="00824BB7" w:rsidRDefault="00824BB7" w:rsidP="00422FBF">
            <w:pPr>
              <w:jc w:val="center"/>
              <w:rPr>
                <w:rFonts w:ascii="Sylfaen" w:hAnsi="Sylfaen" w:cs="Calibri"/>
                <w:sz w:val="20"/>
                <w:szCs w:val="20"/>
              </w:rPr>
            </w:pPr>
            <w:r>
              <w:rPr>
                <w:rFonts w:ascii="Sylfaen" w:hAnsi="Sylfaen" w:cs="Calibri"/>
                <w:sz w:val="20"/>
                <w:szCs w:val="20"/>
              </w:rPr>
              <w:t>3,363,369</w:t>
            </w:r>
          </w:p>
        </w:tc>
        <w:tc>
          <w:tcPr>
            <w:tcW w:w="552" w:type="pct"/>
            <w:tcBorders>
              <w:top w:val="single" w:sz="4" w:space="0" w:color="auto"/>
              <w:left w:val="nil"/>
              <w:bottom w:val="single" w:sz="4" w:space="0" w:color="auto"/>
              <w:right w:val="single" w:sz="4" w:space="0" w:color="auto"/>
            </w:tcBorders>
            <w:shd w:val="clear" w:color="000000" w:fill="FFFFFF"/>
            <w:vAlign w:val="center"/>
          </w:tcPr>
          <w:p w:rsidR="00824BB7" w:rsidRDefault="00824BB7" w:rsidP="00422FBF">
            <w:pPr>
              <w:jc w:val="center"/>
              <w:rPr>
                <w:rFonts w:ascii="Sylfaen" w:hAnsi="Sylfaen" w:cs="Calibri"/>
                <w:sz w:val="20"/>
                <w:szCs w:val="20"/>
              </w:rPr>
            </w:pPr>
            <w:r>
              <w:rPr>
                <w:rFonts w:ascii="Sylfaen" w:hAnsi="Sylfaen" w:cs="Calibri"/>
                <w:sz w:val="20"/>
                <w:szCs w:val="20"/>
              </w:rPr>
              <w:t>2,942,401</w:t>
            </w:r>
          </w:p>
        </w:tc>
        <w:tc>
          <w:tcPr>
            <w:tcW w:w="622"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422FBF">
            <w:pPr>
              <w:jc w:val="center"/>
              <w:rPr>
                <w:rFonts w:ascii="Sylfaen" w:hAnsi="Sylfaen" w:cs="Calibri"/>
                <w:sz w:val="20"/>
                <w:szCs w:val="20"/>
              </w:rPr>
            </w:pPr>
            <w:r>
              <w:rPr>
                <w:rFonts w:ascii="Sylfaen" w:hAnsi="Sylfaen" w:cs="Calibri"/>
                <w:sz w:val="20"/>
                <w:szCs w:val="20"/>
              </w:rPr>
              <w:t>2,942,401</w:t>
            </w:r>
          </w:p>
        </w:tc>
        <w:tc>
          <w:tcPr>
            <w:tcW w:w="459"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422FBF">
            <w:pPr>
              <w:jc w:val="center"/>
              <w:rPr>
                <w:rFonts w:ascii="Sylfaen" w:hAnsi="Sylfaen" w:cs="Calibri"/>
                <w:sz w:val="20"/>
                <w:szCs w:val="20"/>
              </w:rPr>
            </w:pPr>
            <w:r>
              <w:rPr>
                <w:rFonts w:ascii="Sylfaen" w:hAnsi="Sylfaen" w:cs="Calibri"/>
                <w:sz w:val="20"/>
                <w:szCs w:val="20"/>
              </w:rPr>
              <w:t>-</w:t>
            </w:r>
          </w:p>
        </w:tc>
        <w:tc>
          <w:tcPr>
            <w:tcW w:w="468" w:type="pct"/>
            <w:tcBorders>
              <w:top w:val="single" w:sz="4" w:space="0" w:color="auto"/>
              <w:left w:val="nil"/>
              <w:bottom w:val="single" w:sz="4" w:space="0" w:color="auto"/>
              <w:right w:val="single" w:sz="4" w:space="0" w:color="auto"/>
            </w:tcBorders>
            <w:shd w:val="clear" w:color="000000" w:fill="FFFFFF"/>
            <w:vAlign w:val="center"/>
          </w:tcPr>
          <w:p w:rsidR="00824BB7" w:rsidRDefault="00824BB7" w:rsidP="00824BB7">
            <w:pPr>
              <w:jc w:val="center"/>
              <w:rPr>
                <w:rFonts w:ascii="Sylfaen" w:hAnsi="Sylfaen" w:cs="Calibri"/>
                <w:sz w:val="20"/>
                <w:szCs w:val="20"/>
              </w:rPr>
            </w:pPr>
            <w:r>
              <w:rPr>
                <w:rFonts w:ascii="Sylfaen" w:hAnsi="Sylfaen" w:cs="Calibri"/>
                <w:sz w:val="20"/>
                <w:szCs w:val="20"/>
              </w:rPr>
              <w:t>3,117,630</w:t>
            </w:r>
          </w:p>
        </w:tc>
        <w:tc>
          <w:tcPr>
            <w:tcW w:w="575"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824BB7">
            <w:pPr>
              <w:jc w:val="center"/>
              <w:rPr>
                <w:rFonts w:ascii="Sylfaen" w:hAnsi="Sylfaen" w:cs="Calibri"/>
                <w:sz w:val="20"/>
                <w:szCs w:val="20"/>
              </w:rPr>
            </w:pPr>
            <w:r>
              <w:rPr>
                <w:rFonts w:ascii="Sylfaen" w:hAnsi="Sylfaen" w:cs="Calibri"/>
                <w:sz w:val="20"/>
                <w:szCs w:val="20"/>
              </w:rPr>
              <w:t>3,117,630</w:t>
            </w:r>
          </w:p>
        </w:tc>
        <w:tc>
          <w:tcPr>
            <w:tcW w:w="367"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824BB7">
            <w:pPr>
              <w:jc w:val="center"/>
              <w:rPr>
                <w:rFonts w:ascii="Sylfaen" w:hAnsi="Sylfaen" w:cs="Calibri"/>
                <w:sz w:val="20"/>
                <w:szCs w:val="20"/>
              </w:rPr>
            </w:pPr>
            <w:r>
              <w:rPr>
                <w:rFonts w:ascii="Sylfaen" w:hAnsi="Sylfaen" w:cs="Calibri"/>
                <w:sz w:val="20"/>
                <w:szCs w:val="20"/>
              </w:rPr>
              <w:t>-</w:t>
            </w:r>
          </w:p>
        </w:tc>
      </w:tr>
      <w:tr w:rsidR="00824BB7" w:rsidRPr="009212AD" w:rsidTr="00824BB7">
        <w:trPr>
          <w:trHeight w:val="60"/>
        </w:trPr>
        <w:tc>
          <w:tcPr>
            <w:tcW w:w="13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4BB7" w:rsidRPr="0047558D" w:rsidRDefault="00824BB7" w:rsidP="00FE57AF">
            <w:pPr>
              <w:spacing w:after="0" w:line="240" w:lineRule="auto"/>
              <w:rPr>
                <w:rFonts w:ascii="Sylfaen" w:hAnsi="Sylfaen"/>
                <w:bCs/>
                <w:color w:val="000000"/>
                <w:sz w:val="18"/>
                <w:szCs w:val="18"/>
              </w:rPr>
            </w:pPr>
            <w:r w:rsidRPr="0047558D">
              <w:rPr>
                <w:rFonts w:ascii="Sylfaen" w:hAnsi="Sylfaen"/>
                <w:bCs/>
                <w:color w:val="000000"/>
                <w:sz w:val="18"/>
                <w:szCs w:val="18"/>
              </w:rPr>
              <w:t>სხვა</w:t>
            </w:r>
            <w:r>
              <w:rPr>
                <w:rFonts w:ascii="Sylfaen" w:hAnsi="Sylfaen"/>
                <w:bCs/>
                <w:color w:val="000000"/>
                <w:sz w:val="18"/>
                <w:szCs w:val="18"/>
                <w:lang w:val="ka-GE"/>
              </w:rPr>
              <w:t xml:space="preserve"> </w:t>
            </w:r>
            <w:r w:rsidRPr="0047558D">
              <w:rPr>
                <w:rFonts w:ascii="Sylfaen" w:hAnsi="Sylfaen"/>
                <w:bCs/>
                <w:color w:val="000000"/>
                <w:sz w:val="18"/>
                <w:szCs w:val="18"/>
              </w:rPr>
              <w:t>ხარჯები</w:t>
            </w:r>
          </w:p>
        </w:tc>
        <w:tc>
          <w:tcPr>
            <w:tcW w:w="654" w:type="pct"/>
            <w:tcBorders>
              <w:top w:val="single" w:sz="4" w:space="0" w:color="auto"/>
              <w:left w:val="nil"/>
              <w:bottom w:val="single" w:sz="4" w:space="0" w:color="auto"/>
              <w:right w:val="single" w:sz="4" w:space="0" w:color="auto"/>
            </w:tcBorders>
            <w:shd w:val="clear" w:color="000000" w:fill="FFFFFF"/>
            <w:vAlign w:val="center"/>
          </w:tcPr>
          <w:p w:rsidR="00824BB7" w:rsidRDefault="00824BB7" w:rsidP="00422FBF">
            <w:pPr>
              <w:jc w:val="center"/>
              <w:rPr>
                <w:rFonts w:ascii="Sylfaen" w:hAnsi="Sylfaen" w:cs="Calibri"/>
                <w:sz w:val="20"/>
                <w:szCs w:val="20"/>
              </w:rPr>
            </w:pPr>
            <w:r>
              <w:rPr>
                <w:rFonts w:ascii="Sylfaen" w:hAnsi="Sylfaen" w:cs="Calibri"/>
                <w:sz w:val="20"/>
                <w:szCs w:val="20"/>
              </w:rPr>
              <w:t>9,053,422</w:t>
            </w:r>
          </w:p>
        </w:tc>
        <w:tc>
          <w:tcPr>
            <w:tcW w:w="552" w:type="pct"/>
            <w:tcBorders>
              <w:top w:val="single" w:sz="4" w:space="0" w:color="auto"/>
              <w:left w:val="nil"/>
              <w:bottom w:val="single" w:sz="4" w:space="0" w:color="auto"/>
              <w:right w:val="single" w:sz="4" w:space="0" w:color="auto"/>
            </w:tcBorders>
            <w:shd w:val="clear" w:color="000000" w:fill="FFFFFF"/>
            <w:vAlign w:val="center"/>
          </w:tcPr>
          <w:p w:rsidR="00824BB7" w:rsidRDefault="00824BB7" w:rsidP="00422FBF">
            <w:pPr>
              <w:jc w:val="center"/>
              <w:rPr>
                <w:rFonts w:ascii="Sylfaen" w:hAnsi="Sylfaen" w:cs="Calibri"/>
                <w:sz w:val="20"/>
                <w:szCs w:val="20"/>
              </w:rPr>
            </w:pPr>
            <w:r>
              <w:rPr>
                <w:rFonts w:ascii="Sylfaen" w:hAnsi="Sylfaen" w:cs="Calibri"/>
                <w:sz w:val="20"/>
                <w:szCs w:val="20"/>
              </w:rPr>
              <w:t>19,549,530</w:t>
            </w:r>
          </w:p>
        </w:tc>
        <w:tc>
          <w:tcPr>
            <w:tcW w:w="622"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422FBF">
            <w:pPr>
              <w:jc w:val="center"/>
              <w:rPr>
                <w:rFonts w:ascii="Sylfaen" w:hAnsi="Sylfaen" w:cs="Calibri"/>
                <w:sz w:val="20"/>
                <w:szCs w:val="20"/>
              </w:rPr>
            </w:pPr>
            <w:r>
              <w:rPr>
                <w:rFonts w:ascii="Sylfaen" w:hAnsi="Sylfaen" w:cs="Calibri"/>
                <w:sz w:val="20"/>
                <w:szCs w:val="20"/>
              </w:rPr>
              <w:t>15,210,578</w:t>
            </w:r>
          </w:p>
        </w:tc>
        <w:tc>
          <w:tcPr>
            <w:tcW w:w="459"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422FBF">
            <w:pPr>
              <w:jc w:val="center"/>
              <w:rPr>
                <w:rFonts w:ascii="Sylfaen" w:hAnsi="Sylfaen" w:cs="Calibri"/>
                <w:sz w:val="20"/>
                <w:szCs w:val="20"/>
              </w:rPr>
            </w:pPr>
            <w:r>
              <w:rPr>
                <w:rFonts w:ascii="Sylfaen" w:hAnsi="Sylfaen" w:cs="Calibri"/>
                <w:sz w:val="20"/>
                <w:szCs w:val="20"/>
              </w:rPr>
              <w:t>4,338,952.00</w:t>
            </w:r>
          </w:p>
        </w:tc>
        <w:tc>
          <w:tcPr>
            <w:tcW w:w="468" w:type="pct"/>
            <w:tcBorders>
              <w:top w:val="single" w:sz="4" w:space="0" w:color="auto"/>
              <w:left w:val="nil"/>
              <w:bottom w:val="single" w:sz="4" w:space="0" w:color="auto"/>
              <w:right w:val="single" w:sz="4" w:space="0" w:color="auto"/>
            </w:tcBorders>
            <w:shd w:val="clear" w:color="000000" w:fill="FFFFFF"/>
            <w:vAlign w:val="center"/>
          </w:tcPr>
          <w:p w:rsidR="00824BB7" w:rsidRDefault="00824BB7" w:rsidP="00824BB7">
            <w:pPr>
              <w:jc w:val="center"/>
              <w:rPr>
                <w:rFonts w:ascii="Sylfaen" w:hAnsi="Sylfaen" w:cs="Calibri"/>
                <w:sz w:val="20"/>
                <w:szCs w:val="20"/>
              </w:rPr>
            </w:pPr>
            <w:r>
              <w:rPr>
                <w:rFonts w:ascii="Sylfaen" w:hAnsi="Sylfaen" w:cs="Calibri"/>
                <w:sz w:val="20"/>
                <w:szCs w:val="20"/>
              </w:rPr>
              <w:t>17,694,624</w:t>
            </w:r>
          </w:p>
        </w:tc>
        <w:tc>
          <w:tcPr>
            <w:tcW w:w="575"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824BB7">
            <w:pPr>
              <w:jc w:val="center"/>
              <w:rPr>
                <w:rFonts w:ascii="Sylfaen" w:hAnsi="Sylfaen" w:cs="Calibri"/>
                <w:sz w:val="20"/>
                <w:szCs w:val="20"/>
              </w:rPr>
            </w:pPr>
            <w:r>
              <w:rPr>
                <w:rFonts w:ascii="Sylfaen" w:hAnsi="Sylfaen" w:cs="Calibri"/>
                <w:sz w:val="20"/>
                <w:szCs w:val="20"/>
              </w:rPr>
              <w:t>17,694,624</w:t>
            </w:r>
          </w:p>
        </w:tc>
        <w:tc>
          <w:tcPr>
            <w:tcW w:w="367" w:type="pct"/>
            <w:tcBorders>
              <w:top w:val="single" w:sz="4" w:space="0" w:color="auto"/>
              <w:left w:val="nil"/>
              <w:bottom w:val="single" w:sz="4" w:space="0" w:color="auto"/>
              <w:right w:val="single" w:sz="4" w:space="0" w:color="auto"/>
            </w:tcBorders>
            <w:shd w:val="clear" w:color="auto" w:fill="auto"/>
            <w:vAlign w:val="center"/>
          </w:tcPr>
          <w:p w:rsidR="00824BB7" w:rsidRDefault="00824BB7" w:rsidP="00824BB7">
            <w:pPr>
              <w:jc w:val="center"/>
              <w:rPr>
                <w:rFonts w:ascii="Sylfaen" w:hAnsi="Sylfaen" w:cs="Calibri"/>
                <w:sz w:val="20"/>
                <w:szCs w:val="20"/>
              </w:rPr>
            </w:pPr>
            <w:r>
              <w:rPr>
                <w:rFonts w:ascii="Sylfaen" w:hAnsi="Sylfaen" w:cs="Calibri"/>
                <w:sz w:val="20"/>
                <w:szCs w:val="20"/>
              </w:rPr>
              <w:t>-</w:t>
            </w:r>
          </w:p>
        </w:tc>
      </w:tr>
    </w:tbl>
    <w:p w:rsidR="00DC2C4D" w:rsidRDefault="00DC2C4D" w:rsidP="00DE7EF5">
      <w:pPr>
        <w:jc w:val="both"/>
        <w:rPr>
          <w:rFonts w:ascii="Sylfaen" w:hAnsi="Sylfaen"/>
          <w:b/>
          <w:lang w:val="en-GB"/>
        </w:rPr>
      </w:pPr>
    </w:p>
    <w:p w:rsidR="00DE7EF5" w:rsidRPr="00F32702" w:rsidRDefault="00DE7EF5" w:rsidP="00DE7EF5">
      <w:pPr>
        <w:jc w:val="both"/>
        <w:rPr>
          <w:rFonts w:ascii="Sylfaen" w:hAnsi="Sylfaen"/>
          <w:b/>
          <w:lang w:val="ka-GE"/>
        </w:rPr>
      </w:pPr>
      <w:r>
        <w:rPr>
          <w:rFonts w:ascii="Sylfaen" w:hAnsi="Sylfaen"/>
          <w:b/>
          <w:lang w:val="ka-GE"/>
        </w:rPr>
        <w:t xml:space="preserve">მუხლი 8. </w:t>
      </w:r>
      <w:r w:rsidRPr="00F32702">
        <w:rPr>
          <w:rFonts w:ascii="Sylfaen" w:hAnsi="Sylfaen"/>
          <w:b/>
          <w:lang w:val="ka-GE"/>
        </w:rPr>
        <w:t xml:space="preserve"> ბიუჯეტის არაფინანსური აქტივების ცვლილება</w:t>
      </w:r>
    </w:p>
    <w:p w:rsidR="00DE7EF5" w:rsidRPr="00AB34A6" w:rsidRDefault="00DE7EF5" w:rsidP="00DE7EF5">
      <w:pPr>
        <w:jc w:val="both"/>
        <w:rPr>
          <w:rFonts w:ascii="Sylfaen" w:hAnsi="Sylfaen"/>
          <w:color w:val="000000" w:themeColor="text1"/>
          <w:lang w:val="ka-GE"/>
        </w:rPr>
      </w:pPr>
      <w:r w:rsidRPr="00F32702">
        <w:rPr>
          <w:rFonts w:ascii="Sylfaen" w:hAnsi="Sylfaen"/>
          <w:lang w:val="ka-GE"/>
        </w:rPr>
        <w:t xml:space="preserve">განისაზღვროს  ბიუჯეტის არაფინანსური აქტივების </w:t>
      </w:r>
      <w:r w:rsidRPr="008464D3">
        <w:rPr>
          <w:rFonts w:ascii="Sylfaen" w:hAnsi="Sylfaen"/>
          <w:lang w:val="ka-GE"/>
        </w:rPr>
        <w:t>ცვლილება</w:t>
      </w:r>
      <w:r w:rsidR="00E3627A">
        <w:rPr>
          <w:rFonts w:ascii="Sylfaen" w:hAnsi="Sylfaen"/>
          <w:b/>
          <w:lang w:val="ka-GE"/>
        </w:rPr>
        <w:t xml:space="preserve"> </w:t>
      </w:r>
      <w:r w:rsidR="00825C64">
        <w:rPr>
          <w:rFonts w:ascii="Sylfaen" w:hAnsi="Sylfaen"/>
          <w:b/>
          <w:bCs/>
          <w:color w:val="000000"/>
          <w:sz w:val="18"/>
          <w:szCs w:val="18"/>
          <w:lang w:val="ka-GE"/>
        </w:rPr>
        <w:t>3</w:t>
      </w:r>
      <w:r w:rsidR="00825C64">
        <w:rPr>
          <w:rFonts w:ascii="Sylfaen" w:hAnsi="Sylfaen"/>
          <w:b/>
          <w:bCs/>
          <w:color w:val="000000"/>
          <w:sz w:val="18"/>
          <w:szCs w:val="18"/>
          <w:lang w:val="en-GB"/>
        </w:rPr>
        <w:t>0</w:t>
      </w:r>
      <w:r w:rsidR="00825C64" w:rsidRPr="008E254A">
        <w:rPr>
          <w:rFonts w:ascii="Sylfaen" w:hAnsi="Sylfaen"/>
          <w:b/>
          <w:bCs/>
          <w:color w:val="000000"/>
          <w:sz w:val="18"/>
          <w:szCs w:val="18"/>
        </w:rPr>
        <w:t>,</w:t>
      </w:r>
      <w:r w:rsidR="00825C64">
        <w:rPr>
          <w:rFonts w:ascii="Sylfaen" w:hAnsi="Sylfaen"/>
          <w:b/>
          <w:bCs/>
          <w:color w:val="000000"/>
          <w:sz w:val="18"/>
          <w:szCs w:val="18"/>
          <w:lang w:val="en-GB"/>
        </w:rPr>
        <w:t>376</w:t>
      </w:r>
      <w:r w:rsidR="00825C64" w:rsidRPr="008E254A">
        <w:rPr>
          <w:rFonts w:ascii="Sylfaen" w:hAnsi="Sylfaen"/>
          <w:b/>
          <w:bCs/>
          <w:color w:val="000000"/>
          <w:sz w:val="18"/>
          <w:szCs w:val="18"/>
        </w:rPr>
        <w:t>,</w:t>
      </w:r>
      <w:r w:rsidR="00825C64">
        <w:rPr>
          <w:rFonts w:ascii="Sylfaen" w:hAnsi="Sylfaen"/>
          <w:b/>
          <w:bCs/>
          <w:color w:val="000000"/>
          <w:sz w:val="18"/>
          <w:szCs w:val="18"/>
          <w:lang w:val="en-GB"/>
        </w:rPr>
        <w:t xml:space="preserve">151 </w:t>
      </w:r>
      <w:r w:rsidRPr="00AB34A6">
        <w:rPr>
          <w:rFonts w:ascii="Sylfaen" w:hAnsi="Sylfaen"/>
          <w:color w:val="000000" w:themeColor="text1"/>
          <w:lang w:val="ka-GE"/>
        </w:rPr>
        <w:t>ლარის ოდენობით, მათ შორის:</w:t>
      </w:r>
    </w:p>
    <w:p w:rsidR="004F0610" w:rsidRDefault="00DE7EF5" w:rsidP="004F0610">
      <w:pPr>
        <w:jc w:val="both"/>
        <w:rPr>
          <w:rFonts w:ascii="Sylfaen" w:hAnsi="Sylfaen"/>
          <w:lang w:val="en-GB"/>
        </w:rPr>
      </w:pPr>
      <w:r w:rsidRPr="00F32702">
        <w:rPr>
          <w:rFonts w:ascii="Sylfaen" w:hAnsi="Sylfaen"/>
          <w:b/>
          <w:lang w:val="ka-GE"/>
        </w:rPr>
        <w:t xml:space="preserve">ა) </w:t>
      </w:r>
      <w:r>
        <w:rPr>
          <w:rFonts w:ascii="Sylfaen" w:hAnsi="Sylfaen"/>
          <w:lang w:val="ka-GE"/>
        </w:rPr>
        <w:t xml:space="preserve">განისაზღვროს </w:t>
      </w:r>
      <w:r w:rsidRPr="00F32702">
        <w:rPr>
          <w:rFonts w:ascii="Sylfaen" w:hAnsi="Sylfaen"/>
          <w:lang w:val="ka-GE"/>
        </w:rPr>
        <w:t xml:space="preserve"> ბიუჯეტის არაფინანსური აქტივების ზრდა</w:t>
      </w:r>
      <w:r w:rsidR="00E3627A">
        <w:rPr>
          <w:rFonts w:ascii="Sylfaen" w:hAnsi="Sylfaen"/>
          <w:b/>
          <w:lang w:val="ka-GE"/>
        </w:rPr>
        <w:t xml:space="preserve"> </w:t>
      </w:r>
      <w:r w:rsidR="00825C64">
        <w:rPr>
          <w:rFonts w:ascii="Sylfaen" w:hAnsi="Sylfaen"/>
          <w:b/>
          <w:bCs/>
          <w:color w:val="000000"/>
          <w:sz w:val="18"/>
          <w:szCs w:val="18"/>
          <w:lang w:val="ka-GE"/>
        </w:rPr>
        <w:t>3</w:t>
      </w:r>
      <w:r w:rsidR="00825C64">
        <w:rPr>
          <w:rFonts w:ascii="Sylfaen" w:hAnsi="Sylfaen"/>
          <w:b/>
          <w:bCs/>
          <w:color w:val="000000"/>
          <w:sz w:val="18"/>
          <w:szCs w:val="18"/>
          <w:lang w:val="en-GB"/>
        </w:rPr>
        <w:t>0</w:t>
      </w:r>
      <w:r w:rsidR="00825C64" w:rsidRPr="008E254A">
        <w:rPr>
          <w:rFonts w:ascii="Sylfaen" w:hAnsi="Sylfaen"/>
          <w:b/>
          <w:bCs/>
          <w:color w:val="000000"/>
          <w:sz w:val="18"/>
          <w:szCs w:val="18"/>
        </w:rPr>
        <w:t>,</w:t>
      </w:r>
      <w:r w:rsidR="00825C64">
        <w:rPr>
          <w:rFonts w:ascii="Sylfaen" w:hAnsi="Sylfaen"/>
          <w:b/>
          <w:bCs/>
          <w:color w:val="000000"/>
          <w:sz w:val="18"/>
          <w:szCs w:val="18"/>
          <w:lang w:val="en-GB"/>
        </w:rPr>
        <w:t>376</w:t>
      </w:r>
      <w:r w:rsidR="00825C64" w:rsidRPr="008E254A">
        <w:rPr>
          <w:rFonts w:ascii="Sylfaen" w:hAnsi="Sylfaen"/>
          <w:b/>
          <w:bCs/>
          <w:color w:val="000000"/>
          <w:sz w:val="18"/>
          <w:szCs w:val="18"/>
        </w:rPr>
        <w:t>,</w:t>
      </w:r>
      <w:r w:rsidR="00825C64">
        <w:rPr>
          <w:rFonts w:ascii="Sylfaen" w:hAnsi="Sylfaen"/>
          <w:b/>
          <w:bCs/>
          <w:color w:val="000000"/>
          <w:sz w:val="18"/>
          <w:szCs w:val="18"/>
          <w:lang w:val="en-GB"/>
        </w:rPr>
        <w:t xml:space="preserve">151 </w:t>
      </w:r>
      <w:r w:rsidRPr="00F32702">
        <w:rPr>
          <w:rFonts w:ascii="Sylfaen" w:hAnsi="Sylfaen"/>
          <w:lang w:val="ka-GE"/>
        </w:rPr>
        <w:t>ლარის ოდენობით, თანდართული რედაქციით:</w:t>
      </w:r>
      <w:r w:rsidR="004F0610">
        <w:rPr>
          <w:rFonts w:ascii="Sylfaen" w:hAnsi="Sylfaen"/>
          <w:lang w:val="en-GB"/>
        </w:rPr>
        <w:t xml:space="preserve"> </w:t>
      </w:r>
    </w:p>
    <w:p w:rsidR="00DE7EF5" w:rsidRDefault="004F0610" w:rsidP="004F0610">
      <w:pPr>
        <w:jc w:val="right"/>
        <w:rPr>
          <w:rFonts w:ascii="Sylfaen" w:hAnsi="Sylfaen"/>
          <w:lang w:val="ka-GE"/>
        </w:rPr>
      </w:pPr>
      <w:r>
        <w:rPr>
          <w:rFonts w:ascii="Sylfaen" w:hAnsi="Sylfaen"/>
          <w:b/>
          <w:sz w:val="16"/>
          <w:szCs w:val="16"/>
          <w:lang w:val="en-GB"/>
        </w:rPr>
        <w:t xml:space="preserve">                                             </w:t>
      </w:r>
      <w:r w:rsidR="00DF52A7">
        <w:rPr>
          <w:rFonts w:ascii="Sylfaen" w:hAnsi="Sylfaen"/>
          <w:b/>
          <w:sz w:val="16"/>
          <w:szCs w:val="16"/>
          <w:lang w:val="ka-GE"/>
        </w:rPr>
        <w:t xml:space="preserve"> </w:t>
      </w:r>
      <w:r w:rsidR="00DE7EF5" w:rsidRPr="00036215">
        <w:rPr>
          <w:rFonts w:ascii="Sylfaen" w:hAnsi="Sylfaen"/>
          <w:b/>
          <w:sz w:val="16"/>
          <w:szCs w:val="16"/>
          <w:lang w:val="ka-GE"/>
        </w:rPr>
        <w:t>ლარი</w:t>
      </w:r>
    </w:p>
    <w:tbl>
      <w:tblPr>
        <w:tblpPr w:leftFromText="180" w:rightFromText="180" w:vertAnchor="text" w:horzAnchor="margin" w:tblpY="265"/>
        <w:tblW w:w="5000" w:type="pct"/>
        <w:tblLook w:val="04A0"/>
      </w:tblPr>
      <w:tblGrid>
        <w:gridCol w:w="5091"/>
        <w:gridCol w:w="2879"/>
        <w:gridCol w:w="2465"/>
        <w:gridCol w:w="3130"/>
        <w:gridCol w:w="237"/>
      </w:tblGrid>
      <w:tr w:rsidR="00AF1888" w:rsidRPr="00F32702" w:rsidTr="00ED4532">
        <w:trPr>
          <w:trHeight w:val="381"/>
          <w:tblHeader/>
        </w:trPr>
        <w:tc>
          <w:tcPr>
            <w:tcW w:w="1844" w:type="pct"/>
            <w:tcBorders>
              <w:top w:val="single" w:sz="8" w:space="0" w:color="auto"/>
              <w:left w:val="single" w:sz="4" w:space="0" w:color="auto"/>
              <w:bottom w:val="single" w:sz="4" w:space="0" w:color="auto"/>
              <w:right w:val="single" w:sz="4" w:space="0" w:color="auto"/>
            </w:tcBorders>
            <w:shd w:val="clear" w:color="auto" w:fill="auto"/>
            <w:vAlign w:val="center"/>
            <w:hideMark/>
          </w:tcPr>
          <w:p w:rsidR="00AF1888" w:rsidRPr="0047558D" w:rsidRDefault="00AF1888" w:rsidP="00AF1888">
            <w:pPr>
              <w:spacing w:after="0" w:line="240" w:lineRule="auto"/>
              <w:jc w:val="center"/>
              <w:rPr>
                <w:rFonts w:ascii="Sylfaen" w:hAnsi="Sylfaen"/>
                <w:b/>
                <w:bCs/>
                <w:color w:val="000000"/>
                <w:sz w:val="18"/>
                <w:szCs w:val="18"/>
              </w:rPr>
            </w:pPr>
            <w:r w:rsidRPr="0047558D">
              <w:rPr>
                <w:rFonts w:ascii="Sylfaen" w:hAnsi="Sylfaen"/>
                <w:b/>
                <w:bCs/>
                <w:color w:val="000000"/>
                <w:sz w:val="18"/>
                <w:szCs w:val="18"/>
              </w:rPr>
              <w:t>დასახელება</w:t>
            </w:r>
          </w:p>
        </w:tc>
        <w:tc>
          <w:tcPr>
            <w:tcW w:w="1043" w:type="pct"/>
            <w:tcBorders>
              <w:top w:val="single" w:sz="8" w:space="0" w:color="auto"/>
              <w:left w:val="single" w:sz="8" w:space="0" w:color="auto"/>
              <w:bottom w:val="single" w:sz="4" w:space="0" w:color="auto"/>
              <w:right w:val="nil"/>
            </w:tcBorders>
            <w:shd w:val="clear" w:color="000000" w:fill="FFFFFF"/>
            <w:vAlign w:val="center"/>
            <w:hideMark/>
          </w:tcPr>
          <w:p w:rsidR="00AF1888" w:rsidRPr="00465F7A" w:rsidRDefault="00780350" w:rsidP="0058753F">
            <w:pPr>
              <w:spacing w:after="0" w:line="240" w:lineRule="auto"/>
              <w:jc w:val="center"/>
              <w:rPr>
                <w:rFonts w:ascii="Sylfaen" w:hAnsi="Sylfaen" w:cs="Arial"/>
                <w:b/>
                <w:bCs/>
                <w:sz w:val="18"/>
                <w:szCs w:val="18"/>
              </w:rPr>
            </w:pPr>
            <w:r>
              <w:rPr>
                <w:rFonts w:ascii="Sylfaen" w:hAnsi="Sylfaen"/>
                <w:b/>
                <w:bCs/>
                <w:color w:val="000000"/>
                <w:sz w:val="18"/>
                <w:szCs w:val="18"/>
              </w:rPr>
              <w:t>202</w:t>
            </w:r>
            <w:r w:rsidR="0058753F">
              <w:rPr>
                <w:rFonts w:ascii="Sylfaen" w:hAnsi="Sylfaen"/>
                <w:b/>
                <w:bCs/>
                <w:color w:val="000000"/>
                <w:sz w:val="18"/>
                <w:szCs w:val="18"/>
                <w:lang w:val="ka-GE"/>
              </w:rPr>
              <w:t>4</w:t>
            </w:r>
            <w:r>
              <w:rPr>
                <w:rFonts w:ascii="Sylfaen" w:hAnsi="Sylfaen"/>
                <w:b/>
                <w:bCs/>
                <w:color w:val="000000"/>
                <w:sz w:val="18"/>
                <w:szCs w:val="18"/>
              </w:rPr>
              <w:t xml:space="preserve"> წლის ფაქტი</w:t>
            </w:r>
          </w:p>
        </w:tc>
        <w:tc>
          <w:tcPr>
            <w:tcW w:w="893" w:type="pct"/>
            <w:tcBorders>
              <w:top w:val="single" w:sz="8" w:space="0" w:color="auto"/>
              <w:left w:val="single" w:sz="8" w:space="0" w:color="auto"/>
              <w:bottom w:val="single" w:sz="4" w:space="0" w:color="auto"/>
            </w:tcBorders>
            <w:shd w:val="clear" w:color="000000" w:fill="FFFFFF"/>
            <w:vAlign w:val="center"/>
            <w:hideMark/>
          </w:tcPr>
          <w:p w:rsidR="00AF1888" w:rsidRPr="00294C34" w:rsidRDefault="0058753F" w:rsidP="0058753F">
            <w:pPr>
              <w:spacing w:after="0" w:line="240" w:lineRule="auto"/>
              <w:jc w:val="center"/>
              <w:rPr>
                <w:rFonts w:ascii="Sylfaen" w:hAnsi="Sylfaen"/>
                <w:b/>
                <w:bCs/>
                <w:color w:val="000000"/>
                <w:sz w:val="18"/>
                <w:szCs w:val="18"/>
              </w:rPr>
            </w:pPr>
            <w:r>
              <w:rPr>
                <w:rFonts w:ascii="Sylfaen" w:hAnsi="Sylfaen"/>
                <w:b/>
                <w:bCs/>
                <w:color w:val="000000"/>
                <w:sz w:val="18"/>
                <w:szCs w:val="18"/>
              </w:rPr>
              <w:t>2025 წლის გეგმა</w:t>
            </w:r>
          </w:p>
        </w:tc>
        <w:tc>
          <w:tcPr>
            <w:tcW w:w="1134" w:type="pct"/>
            <w:tcBorders>
              <w:top w:val="single" w:sz="8" w:space="0" w:color="auto"/>
              <w:left w:val="single" w:sz="8" w:space="0" w:color="auto"/>
              <w:bottom w:val="single" w:sz="4" w:space="0" w:color="auto"/>
            </w:tcBorders>
            <w:shd w:val="clear" w:color="000000" w:fill="FFFFFF"/>
            <w:vAlign w:val="center"/>
          </w:tcPr>
          <w:p w:rsidR="00AF1888" w:rsidRPr="00824BB7" w:rsidRDefault="00F96664" w:rsidP="00824BB7">
            <w:pPr>
              <w:spacing w:after="0" w:line="240" w:lineRule="auto"/>
              <w:jc w:val="center"/>
              <w:rPr>
                <w:rFonts w:ascii="Sylfaen" w:hAnsi="Sylfaen"/>
                <w:b/>
                <w:bCs/>
                <w:color w:val="000000"/>
                <w:sz w:val="18"/>
                <w:szCs w:val="18"/>
                <w:lang w:val="ka-GE"/>
              </w:rPr>
            </w:pPr>
            <w:r>
              <w:rPr>
                <w:rFonts w:ascii="Sylfaen" w:hAnsi="Sylfaen"/>
                <w:b/>
                <w:bCs/>
                <w:color w:val="000000"/>
                <w:sz w:val="18"/>
                <w:szCs w:val="18"/>
              </w:rPr>
              <w:t>202</w:t>
            </w:r>
            <w:r w:rsidR="00824BB7">
              <w:rPr>
                <w:rFonts w:ascii="Sylfaen" w:hAnsi="Sylfaen"/>
                <w:b/>
                <w:bCs/>
                <w:color w:val="000000"/>
                <w:sz w:val="18"/>
                <w:szCs w:val="18"/>
              </w:rPr>
              <w:t>6</w:t>
            </w:r>
            <w:r>
              <w:rPr>
                <w:rFonts w:ascii="Sylfaen" w:hAnsi="Sylfaen"/>
                <w:b/>
                <w:bCs/>
                <w:color w:val="000000"/>
                <w:sz w:val="18"/>
                <w:szCs w:val="18"/>
              </w:rPr>
              <w:t xml:space="preserve"> წლის </w:t>
            </w:r>
            <w:r w:rsidR="00824BB7">
              <w:rPr>
                <w:rFonts w:ascii="Sylfaen" w:hAnsi="Sylfaen"/>
                <w:b/>
                <w:bCs/>
                <w:color w:val="000000"/>
                <w:sz w:val="18"/>
                <w:szCs w:val="18"/>
                <w:lang w:val="ka-GE"/>
              </w:rPr>
              <w:t>პროექტი</w:t>
            </w:r>
          </w:p>
        </w:tc>
        <w:tc>
          <w:tcPr>
            <w:tcW w:w="85" w:type="pct"/>
            <w:tcBorders>
              <w:top w:val="single" w:sz="4" w:space="0" w:color="auto"/>
              <w:bottom w:val="single" w:sz="4" w:space="0" w:color="auto"/>
              <w:right w:val="single" w:sz="4" w:space="0" w:color="auto"/>
            </w:tcBorders>
            <w:shd w:val="clear" w:color="000000" w:fill="FFFFFF"/>
            <w:vAlign w:val="center"/>
            <w:hideMark/>
          </w:tcPr>
          <w:p w:rsidR="00AF1888" w:rsidRPr="0047558D" w:rsidRDefault="00AF1888" w:rsidP="00AF1888">
            <w:pPr>
              <w:spacing w:after="0" w:line="240" w:lineRule="auto"/>
              <w:jc w:val="center"/>
              <w:rPr>
                <w:rFonts w:ascii="LitNusx" w:hAnsi="LitNusx"/>
                <w:b/>
                <w:bCs/>
                <w:color w:val="000000"/>
                <w:sz w:val="18"/>
                <w:szCs w:val="18"/>
              </w:rPr>
            </w:pPr>
          </w:p>
        </w:tc>
      </w:tr>
      <w:tr w:rsidR="008A2013" w:rsidRPr="00F32702" w:rsidTr="00825C64">
        <w:trPr>
          <w:trHeight w:val="449"/>
        </w:trPr>
        <w:tc>
          <w:tcPr>
            <w:tcW w:w="184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A2013" w:rsidRPr="0047558D" w:rsidRDefault="008A2013" w:rsidP="00AF1888">
            <w:pPr>
              <w:spacing w:after="0" w:line="240" w:lineRule="auto"/>
              <w:jc w:val="center"/>
              <w:rPr>
                <w:rFonts w:ascii="Sylfaen" w:hAnsi="Sylfaen"/>
                <w:b/>
                <w:bCs/>
                <w:color w:val="000000"/>
                <w:sz w:val="18"/>
                <w:szCs w:val="18"/>
                <w:lang w:val="ka-GE"/>
              </w:rPr>
            </w:pPr>
            <w:r w:rsidRPr="0047558D">
              <w:rPr>
                <w:rFonts w:ascii="Sylfaen" w:hAnsi="Sylfaen"/>
                <w:b/>
                <w:bCs/>
                <w:color w:val="000000"/>
                <w:sz w:val="18"/>
                <w:szCs w:val="18"/>
              </w:rPr>
              <w:t>არაფინანსური</w:t>
            </w:r>
            <w:r>
              <w:rPr>
                <w:rFonts w:ascii="Sylfaen" w:hAnsi="Sylfaen"/>
                <w:b/>
                <w:bCs/>
                <w:color w:val="000000"/>
                <w:sz w:val="18"/>
                <w:szCs w:val="18"/>
                <w:lang w:val="ka-GE"/>
              </w:rPr>
              <w:t xml:space="preserve"> </w:t>
            </w:r>
            <w:r w:rsidRPr="0047558D">
              <w:rPr>
                <w:rFonts w:ascii="Sylfaen" w:hAnsi="Sylfaen"/>
                <w:b/>
                <w:bCs/>
                <w:color w:val="000000"/>
                <w:sz w:val="18"/>
                <w:szCs w:val="18"/>
              </w:rPr>
              <w:t>აქტივების</w:t>
            </w:r>
            <w:r>
              <w:rPr>
                <w:rFonts w:ascii="Sylfaen" w:hAnsi="Sylfaen"/>
                <w:b/>
                <w:bCs/>
                <w:color w:val="000000"/>
                <w:sz w:val="18"/>
                <w:szCs w:val="18"/>
                <w:lang w:val="ka-GE"/>
              </w:rPr>
              <w:t xml:space="preserve"> </w:t>
            </w:r>
            <w:r w:rsidRPr="0047558D">
              <w:rPr>
                <w:rFonts w:ascii="Sylfaen" w:hAnsi="Sylfaen"/>
                <w:b/>
                <w:bCs/>
                <w:color w:val="000000"/>
                <w:sz w:val="18"/>
                <w:szCs w:val="18"/>
                <w:lang w:val="ka-GE"/>
              </w:rPr>
              <w:t>ზრდა</w:t>
            </w:r>
          </w:p>
        </w:tc>
        <w:tc>
          <w:tcPr>
            <w:tcW w:w="1043" w:type="pct"/>
            <w:tcBorders>
              <w:top w:val="single" w:sz="4" w:space="0" w:color="auto"/>
              <w:left w:val="single" w:sz="4" w:space="0" w:color="auto"/>
              <w:bottom w:val="single" w:sz="4" w:space="0" w:color="auto"/>
              <w:right w:val="single" w:sz="4" w:space="0" w:color="auto"/>
            </w:tcBorders>
            <w:shd w:val="clear" w:color="000000" w:fill="FFFFFF"/>
            <w:vAlign w:val="center"/>
          </w:tcPr>
          <w:p w:rsidR="008A2013" w:rsidRPr="00E365DD" w:rsidRDefault="0058753F" w:rsidP="001904AD">
            <w:pPr>
              <w:spacing w:after="0" w:line="240" w:lineRule="auto"/>
              <w:jc w:val="center"/>
              <w:rPr>
                <w:rFonts w:ascii="Sylfaen" w:hAnsi="Sylfaen"/>
                <w:b/>
                <w:bCs/>
                <w:color w:val="000000"/>
                <w:sz w:val="18"/>
                <w:szCs w:val="18"/>
                <w:lang w:val="ka-GE"/>
              </w:rPr>
            </w:pPr>
            <w:r>
              <w:rPr>
                <w:rFonts w:ascii="Sylfaen" w:hAnsi="Sylfaen"/>
                <w:b/>
                <w:bCs/>
                <w:color w:val="000000"/>
                <w:sz w:val="18"/>
                <w:szCs w:val="18"/>
                <w:lang w:val="ka-GE"/>
              </w:rPr>
              <w:t>24</w:t>
            </w:r>
            <w:r w:rsidRPr="008E254A">
              <w:rPr>
                <w:rFonts w:ascii="Sylfaen" w:hAnsi="Sylfaen"/>
                <w:b/>
                <w:bCs/>
                <w:color w:val="000000"/>
                <w:sz w:val="18"/>
                <w:szCs w:val="18"/>
              </w:rPr>
              <w:t>,</w:t>
            </w:r>
            <w:r>
              <w:rPr>
                <w:rFonts w:ascii="Sylfaen" w:hAnsi="Sylfaen"/>
                <w:b/>
                <w:bCs/>
                <w:color w:val="000000"/>
                <w:sz w:val="18"/>
                <w:szCs w:val="18"/>
                <w:lang w:val="ka-GE"/>
              </w:rPr>
              <w:t>408</w:t>
            </w:r>
            <w:r w:rsidRPr="008E254A">
              <w:rPr>
                <w:rFonts w:ascii="Sylfaen" w:hAnsi="Sylfaen"/>
                <w:b/>
                <w:bCs/>
                <w:color w:val="000000"/>
                <w:sz w:val="18"/>
                <w:szCs w:val="18"/>
              </w:rPr>
              <w:t>,</w:t>
            </w:r>
            <w:r>
              <w:rPr>
                <w:rFonts w:ascii="Sylfaen" w:hAnsi="Sylfaen"/>
                <w:b/>
                <w:bCs/>
                <w:color w:val="000000"/>
                <w:sz w:val="18"/>
                <w:szCs w:val="18"/>
                <w:lang w:val="ka-GE"/>
              </w:rPr>
              <w:t>785</w:t>
            </w:r>
          </w:p>
        </w:tc>
        <w:tc>
          <w:tcPr>
            <w:tcW w:w="893" w:type="pct"/>
            <w:tcBorders>
              <w:top w:val="single" w:sz="4" w:space="0" w:color="auto"/>
              <w:left w:val="single" w:sz="4" w:space="0" w:color="auto"/>
              <w:bottom w:val="single" w:sz="4" w:space="0" w:color="auto"/>
              <w:right w:val="single" w:sz="4" w:space="0" w:color="auto"/>
            </w:tcBorders>
            <w:shd w:val="clear" w:color="000000" w:fill="FFFFFF"/>
            <w:vAlign w:val="center"/>
          </w:tcPr>
          <w:p w:rsidR="008A2013" w:rsidRPr="008A2013" w:rsidRDefault="0058753F" w:rsidP="0008098B">
            <w:pPr>
              <w:spacing w:after="0" w:line="240" w:lineRule="auto"/>
              <w:jc w:val="center"/>
              <w:rPr>
                <w:rFonts w:ascii="Sylfaen" w:hAnsi="Sylfaen"/>
                <w:b/>
                <w:bCs/>
                <w:color w:val="000000"/>
                <w:sz w:val="18"/>
                <w:szCs w:val="18"/>
                <w:lang w:val="ka-GE"/>
              </w:rPr>
            </w:pPr>
            <w:r>
              <w:rPr>
                <w:rFonts w:ascii="Sylfaen" w:hAnsi="Sylfaen"/>
                <w:b/>
                <w:bCs/>
                <w:color w:val="000000"/>
                <w:sz w:val="18"/>
                <w:szCs w:val="18"/>
                <w:lang w:val="ka-GE"/>
              </w:rPr>
              <w:t>33</w:t>
            </w:r>
            <w:r w:rsidRPr="008E254A">
              <w:rPr>
                <w:rFonts w:ascii="Sylfaen" w:hAnsi="Sylfaen"/>
                <w:b/>
                <w:bCs/>
                <w:color w:val="000000"/>
                <w:sz w:val="18"/>
                <w:szCs w:val="18"/>
              </w:rPr>
              <w:t>,</w:t>
            </w:r>
            <w:r>
              <w:rPr>
                <w:rFonts w:ascii="Sylfaen" w:hAnsi="Sylfaen"/>
                <w:b/>
                <w:bCs/>
                <w:color w:val="000000"/>
                <w:sz w:val="18"/>
                <w:szCs w:val="18"/>
                <w:lang w:val="ka-GE"/>
              </w:rPr>
              <w:t>809</w:t>
            </w:r>
            <w:r w:rsidRPr="008E254A">
              <w:rPr>
                <w:rFonts w:ascii="Sylfaen" w:hAnsi="Sylfaen"/>
                <w:b/>
                <w:bCs/>
                <w:color w:val="000000"/>
                <w:sz w:val="18"/>
                <w:szCs w:val="18"/>
              </w:rPr>
              <w:t>,</w:t>
            </w:r>
            <w:r>
              <w:rPr>
                <w:rFonts w:ascii="Sylfaen" w:hAnsi="Sylfaen"/>
                <w:b/>
                <w:bCs/>
                <w:color w:val="000000"/>
                <w:sz w:val="18"/>
                <w:szCs w:val="18"/>
                <w:lang w:val="ka-GE"/>
              </w:rPr>
              <w:t>914</w:t>
            </w:r>
          </w:p>
        </w:tc>
        <w:tc>
          <w:tcPr>
            <w:tcW w:w="122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2013" w:rsidRPr="00825C64" w:rsidRDefault="00412845" w:rsidP="00825C64">
            <w:pPr>
              <w:spacing w:after="0" w:line="240" w:lineRule="auto"/>
              <w:jc w:val="center"/>
              <w:rPr>
                <w:rFonts w:ascii="Sylfaen" w:hAnsi="Sylfaen"/>
                <w:b/>
                <w:bCs/>
                <w:color w:val="000000"/>
                <w:sz w:val="18"/>
                <w:szCs w:val="18"/>
                <w:lang w:val="en-GB"/>
              </w:rPr>
            </w:pPr>
            <w:r>
              <w:rPr>
                <w:rFonts w:ascii="Sylfaen" w:hAnsi="Sylfaen"/>
                <w:b/>
                <w:bCs/>
                <w:color w:val="000000"/>
                <w:sz w:val="18"/>
                <w:szCs w:val="18"/>
                <w:lang w:val="ka-GE"/>
              </w:rPr>
              <w:t>3</w:t>
            </w:r>
            <w:r w:rsidR="00825C64">
              <w:rPr>
                <w:rFonts w:ascii="Sylfaen" w:hAnsi="Sylfaen"/>
                <w:b/>
                <w:bCs/>
                <w:color w:val="000000"/>
                <w:sz w:val="18"/>
                <w:szCs w:val="18"/>
                <w:lang w:val="en-GB"/>
              </w:rPr>
              <w:t>0</w:t>
            </w:r>
            <w:r w:rsidRPr="008E254A">
              <w:rPr>
                <w:rFonts w:ascii="Sylfaen" w:hAnsi="Sylfaen"/>
                <w:b/>
                <w:bCs/>
                <w:color w:val="000000"/>
                <w:sz w:val="18"/>
                <w:szCs w:val="18"/>
              </w:rPr>
              <w:t>,</w:t>
            </w:r>
            <w:r w:rsidR="00825C64">
              <w:rPr>
                <w:rFonts w:ascii="Sylfaen" w:hAnsi="Sylfaen"/>
                <w:b/>
                <w:bCs/>
                <w:color w:val="000000"/>
                <w:sz w:val="18"/>
                <w:szCs w:val="18"/>
                <w:lang w:val="en-GB"/>
              </w:rPr>
              <w:t>376</w:t>
            </w:r>
            <w:r w:rsidRPr="008E254A">
              <w:rPr>
                <w:rFonts w:ascii="Sylfaen" w:hAnsi="Sylfaen"/>
                <w:b/>
                <w:bCs/>
                <w:color w:val="000000"/>
                <w:sz w:val="18"/>
                <w:szCs w:val="18"/>
              </w:rPr>
              <w:t>,</w:t>
            </w:r>
            <w:r w:rsidR="00825C64">
              <w:rPr>
                <w:rFonts w:ascii="Sylfaen" w:hAnsi="Sylfaen"/>
                <w:b/>
                <w:bCs/>
                <w:color w:val="000000"/>
                <w:sz w:val="18"/>
                <w:szCs w:val="18"/>
                <w:lang w:val="en-GB"/>
              </w:rPr>
              <w:t>151</w:t>
            </w:r>
          </w:p>
        </w:tc>
      </w:tr>
    </w:tbl>
    <w:p w:rsidR="00DE7EF5" w:rsidRDefault="00DE7EF5" w:rsidP="00DE7EF5">
      <w:pPr>
        <w:jc w:val="both"/>
        <w:rPr>
          <w:rFonts w:ascii="Sylfaen" w:hAnsi="Sylfaen"/>
          <w:b/>
          <w:sz w:val="16"/>
          <w:szCs w:val="16"/>
          <w:lang w:val="ka-GE"/>
        </w:rPr>
      </w:pPr>
    </w:p>
    <w:p w:rsidR="00DE7EF5" w:rsidRDefault="00DE7EF5" w:rsidP="00DE7EF5">
      <w:pPr>
        <w:jc w:val="both"/>
        <w:rPr>
          <w:rFonts w:ascii="Sylfaen" w:eastAsia="Sylfaen" w:hAnsi="Sylfaen"/>
          <w:color w:val="000000"/>
        </w:rPr>
      </w:pPr>
      <w:r w:rsidRPr="00F32702">
        <w:rPr>
          <w:rFonts w:ascii="Sylfaen" w:hAnsi="Sylfaen"/>
          <w:b/>
          <w:lang w:val="ka-GE"/>
        </w:rPr>
        <w:t>ბ)</w:t>
      </w:r>
      <w:r>
        <w:rPr>
          <w:rFonts w:ascii="Sylfaen" w:hAnsi="Sylfaen"/>
          <w:b/>
          <w:lang w:val="ka-GE"/>
        </w:rPr>
        <w:t xml:space="preserve"> </w:t>
      </w:r>
      <w:r w:rsidRPr="00F32702">
        <w:rPr>
          <w:rFonts w:ascii="Sylfaen" w:eastAsia="Sylfaen" w:hAnsi="Sylfaen"/>
          <w:color w:val="000000"/>
        </w:rPr>
        <w:t>განისაზღვროს</w:t>
      </w:r>
      <w:r>
        <w:rPr>
          <w:rFonts w:ascii="Sylfaen" w:eastAsia="Sylfaen" w:hAnsi="Sylfaen"/>
          <w:color w:val="000000"/>
          <w:lang w:val="ka-GE"/>
        </w:rPr>
        <w:t xml:space="preserve"> </w:t>
      </w:r>
      <w:r w:rsidRPr="00F32702">
        <w:rPr>
          <w:rFonts w:ascii="Sylfaen" w:eastAsia="Sylfaen" w:hAnsi="Sylfaen"/>
          <w:color w:val="000000"/>
          <w:lang w:val="ka-GE"/>
        </w:rPr>
        <w:t>მუნიციპალიტეტის</w:t>
      </w:r>
      <w:r>
        <w:rPr>
          <w:rFonts w:ascii="Sylfaen" w:eastAsia="Sylfaen" w:hAnsi="Sylfaen"/>
          <w:color w:val="000000"/>
          <w:lang w:val="ka-GE"/>
        </w:rPr>
        <w:t xml:space="preserve"> </w:t>
      </w:r>
      <w:r w:rsidRPr="00F32702">
        <w:rPr>
          <w:rFonts w:ascii="Sylfaen" w:eastAsia="Sylfaen" w:hAnsi="Sylfaen"/>
          <w:color w:val="000000"/>
        </w:rPr>
        <w:t>ბიუჯეტის</w:t>
      </w:r>
      <w:r>
        <w:rPr>
          <w:rFonts w:ascii="Sylfaen" w:eastAsia="Sylfaen" w:hAnsi="Sylfaen"/>
          <w:color w:val="000000"/>
          <w:lang w:val="ka-GE"/>
        </w:rPr>
        <w:t xml:space="preserve"> </w:t>
      </w:r>
      <w:r w:rsidRPr="00F32702">
        <w:rPr>
          <w:rFonts w:ascii="Sylfaen" w:eastAsia="Sylfaen" w:hAnsi="Sylfaen"/>
          <w:color w:val="000000"/>
        </w:rPr>
        <w:t>არაფინანსური</w:t>
      </w:r>
      <w:r>
        <w:rPr>
          <w:rFonts w:ascii="Sylfaen" w:eastAsia="Sylfaen" w:hAnsi="Sylfaen"/>
          <w:color w:val="000000"/>
          <w:lang w:val="ka-GE"/>
        </w:rPr>
        <w:t xml:space="preserve"> </w:t>
      </w:r>
      <w:r w:rsidRPr="00F32702">
        <w:rPr>
          <w:rFonts w:ascii="Sylfaen" w:eastAsia="Sylfaen" w:hAnsi="Sylfaen"/>
          <w:color w:val="000000"/>
        </w:rPr>
        <w:t>აქტივების</w:t>
      </w:r>
      <w:r>
        <w:rPr>
          <w:rFonts w:ascii="Sylfaen" w:eastAsia="Sylfaen" w:hAnsi="Sylfaen"/>
          <w:color w:val="000000"/>
          <w:lang w:val="ka-GE"/>
        </w:rPr>
        <w:t xml:space="preserve"> </w:t>
      </w:r>
      <w:r w:rsidRPr="00F32702">
        <w:rPr>
          <w:rFonts w:ascii="Sylfaen" w:eastAsia="Sylfaen" w:hAnsi="Sylfaen"/>
          <w:color w:val="000000"/>
        </w:rPr>
        <w:t>კლება</w:t>
      </w:r>
      <w:r w:rsidR="00E3627A">
        <w:rPr>
          <w:rFonts w:ascii="Sylfaen" w:eastAsia="Sylfaen" w:hAnsi="Sylfaen"/>
          <w:color w:val="000000"/>
          <w:lang w:val="ka-GE"/>
        </w:rPr>
        <w:t xml:space="preserve"> </w:t>
      </w:r>
      <w:r w:rsidR="00155A85" w:rsidRPr="00D01408">
        <w:rPr>
          <w:rFonts w:ascii="Sylfaen" w:hAnsi="Sylfaen"/>
          <w:b/>
          <w:bCs/>
          <w:color w:val="000000"/>
          <w:sz w:val="18"/>
          <w:szCs w:val="18"/>
        </w:rPr>
        <w:t xml:space="preserve"> </w:t>
      </w:r>
      <w:r w:rsidR="008759B9" w:rsidRPr="00D01408">
        <w:rPr>
          <w:rFonts w:ascii="Sylfaen" w:hAnsi="Sylfaen"/>
          <w:b/>
          <w:bCs/>
          <w:color w:val="000000"/>
          <w:sz w:val="18"/>
          <w:szCs w:val="18"/>
        </w:rPr>
        <w:t>0</w:t>
      </w:r>
      <w:r w:rsidR="008759B9">
        <w:rPr>
          <w:rFonts w:ascii="Sylfaen" w:hAnsi="Sylfaen"/>
          <w:b/>
          <w:bCs/>
          <w:color w:val="000000"/>
          <w:sz w:val="18"/>
          <w:szCs w:val="18"/>
          <w:lang w:val="ka-GE"/>
        </w:rPr>
        <w:t xml:space="preserve"> </w:t>
      </w:r>
      <w:r w:rsidRPr="00F32702">
        <w:rPr>
          <w:rFonts w:ascii="Sylfaen" w:eastAsia="Sylfaen" w:hAnsi="Sylfaen"/>
          <w:color w:val="000000"/>
        </w:rPr>
        <w:t>ლარის</w:t>
      </w:r>
      <w:r>
        <w:rPr>
          <w:rFonts w:ascii="Sylfaen" w:eastAsia="Sylfaen" w:hAnsi="Sylfaen"/>
          <w:color w:val="000000"/>
          <w:lang w:val="ka-GE"/>
        </w:rPr>
        <w:t xml:space="preserve"> </w:t>
      </w:r>
      <w:r w:rsidRPr="00F32702">
        <w:rPr>
          <w:rFonts w:ascii="Sylfaen" w:eastAsia="Sylfaen" w:hAnsi="Sylfaen"/>
          <w:color w:val="000000"/>
        </w:rPr>
        <w:t>ოდენობით, მათ</w:t>
      </w:r>
      <w:r w:rsidR="00523B8F">
        <w:rPr>
          <w:rFonts w:ascii="Sylfaen" w:eastAsia="Sylfaen" w:hAnsi="Sylfaen"/>
          <w:color w:val="000000"/>
          <w:lang w:val="ka-GE"/>
        </w:rPr>
        <w:t xml:space="preserve"> </w:t>
      </w:r>
      <w:r w:rsidRPr="00F32702">
        <w:rPr>
          <w:rFonts w:ascii="Sylfaen" w:eastAsia="Sylfaen" w:hAnsi="Sylfaen"/>
          <w:color w:val="000000"/>
        </w:rPr>
        <w:t>შორის</w:t>
      </w:r>
      <w:r>
        <w:rPr>
          <w:rFonts w:ascii="Sylfaen" w:eastAsia="Sylfaen" w:hAnsi="Sylfaen"/>
          <w:color w:val="000000"/>
        </w:rPr>
        <w:t>:</w:t>
      </w:r>
    </w:p>
    <w:p w:rsidR="00DE7EF5" w:rsidRPr="005E3CE6" w:rsidRDefault="00DE7EF5" w:rsidP="00DE7EF5">
      <w:pPr>
        <w:jc w:val="right"/>
        <w:rPr>
          <w:rFonts w:ascii="Sylfaen" w:hAnsi="Sylfaen"/>
          <w:lang w:val="ka-GE"/>
        </w:rPr>
      </w:pPr>
      <w:r w:rsidRPr="00036215">
        <w:rPr>
          <w:rFonts w:ascii="Sylfaen" w:hAnsi="Sylfaen"/>
          <w:b/>
          <w:sz w:val="16"/>
          <w:szCs w:val="16"/>
          <w:lang w:val="ka-GE"/>
        </w:rPr>
        <w:t xml:space="preserve"> ლარი</w:t>
      </w:r>
    </w:p>
    <w:tbl>
      <w:tblPr>
        <w:tblW w:w="5000" w:type="pct"/>
        <w:tblLook w:val="04A0"/>
      </w:tblPr>
      <w:tblGrid>
        <w:gridCol w:w="5167"/>
        <w:gridCol w:w="3034"/>
        <w:gridCol w:w="2901"/>
        <w:gridCol w:w="2700"/>
      </w:tblGrid>
      <w:tr w:rsidR="00AF1888" w:rsidRPr="00F32702" w:rsidTr="00825C64">
        <w:trPr>
          <w:trHeight w:val="355"/>
        </w:trPr>
        <w:tc>
          <w:tcPr>
            <w:tcW w:w="1872" w:type="pct"/>
            <w:tcBorders>
              <w:top w:val="single" w:sz="8" w:space="0" w:color="auto"/>
              <w:left w:val="single" w:sz="8" w:space="0" w:color="auto"/>
              <w:bottom w:val="single" w:sz="8" w:space="0" w:color="auto"/>
              <w:right w:val="nil"/>
            </w:tcBorders>
            <w:shd w:val="clear" w:color="000000" w:fill="FFFFFF"/>
            <w:vAlign w:val="center"/>
            <w:hideMark/>
          </w:tcPr>
          <w:p w:rsidR="00AF1888" w:rsidRPr="0047558D" w:rsidRDefault="00AF1888" w:rsidP="00632F13">
            <w:pPr>
              <w:spacing w:after="0" w:line="240" w:lineRule="auto"/>
              <w:jc w:val="center"/>
              <w:rPr>
                <w:rFonts w:ascii="Sylfaen" w:hAnsi="Sylfaen"/>
                <w:b/>
                <w:bCs/>
                <w:color w:val="000000"/>
                <w:sz w:val="18"/>
                <w:szCs w:val="18"/>
              </w:rPr>
            </w:pPr>
            <w:r w:rsidRPr="0047558D">
              <w:rPr>
                <w:rFonts w:ascii="Sylfaen" w:hAnsi="Sylfaen"/>
                <w:b/>
                <w:bCs/>
                <w:color w:val="000000"/>
                <w:sz w:val="18"/>
                <w:szCs w:val="18"/>
              </w:rPr>
              <w:t>დასახელება</w:t>
            </w:r>
          </w:p>
        </w:tc>
        <w:tc>
          <w:tcPr>
            <w:tcW w:w="109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AF1888" w:rsidRPr="00465F7A" w:rsidRDefault="0058753F" w:rsidP="00C81D54">
            <w:pPr>
              <w:spacing w:after="0" w:line="240" w:lineRule="auto"/>
              <w:jc w:val="center"/>
              <w:rPr>
                <w:rFonts w:ascii="Sylfaen" w:hAnsi="Sylfaen" w:cs="Arial"/>
                <w:b/>
                <w:bCs/>
                <w:sz w:val="18"/>
                <w:szCs w:val="18"/>
              </w:rPr>
            </w:pPr>
            <w:r w:rsidRPr="00AE3D07">
              <w:rPr>
                <w:rFonts w:ascii="Sylfaen" w:hAnsi="Sylfaen" w:cs="Calibri"/>
                <w:b/>
                <w:bCs/>
                <w:color w:val="000000"/>
                <w:sz w:val="20"/>
                <w:szCs w:val="20"/>
              </w:rPr>
              <w:t>2024 წლის ფაქტი</w:t>
            </w:r>
          </w:p>
        </w:tc>
        <w:tc>
          <w:tcPr>
            <w:tcW w:w="1051" w:type="pct"/>
            <w:tcBorders>
              <w:top w:val="single" w:sz="8" w:space="0" w:color="auto"/>
              <w:left w:val="nil"/>
              <w:bottom w:val="single" w:sz="8" w:space="0" w:color="auto"/>
              <w:right w:val="single" w:sz="8" w:space="0" w:color="auto"/>
            </w:tcBorders>
            <w:shd w:val="clear" w:color="000000" w:fill="FFFFFF"/>
            <w:vAlign w:val="center"/>
            <w:hideMark/>
          </w:tcPr>
          <w:p w:rsidR="00AF1888" w:rsidRPr="00294C34" w:rsidRDefault="0058753F" w:rsidP="00C81D54">
            <w:pPr>
              <w:spacing w:after="0" w:line="240" w:lineRule="auto"/>
              <w:jc w:val="center"/>
              <w:rPr>
                <w:rFonts w:ascii="Sylfaen" w:hAnsi="Sylfaen"/>
                <w:b/>
                <w:bCs/>
                <w:color w:val="000000"/>
                <w:sz w:val="18"/>
                <w:szCs w:val="18"/>
              </w:rPr>
            </w:pPr>
            <w:r>
              <w:rPr>
                <w:rFonts w:ascii="Sylfaen" w:hAnsi="Sylfaen"/>
                <w:b/>
                <w:bCs/>
                <w:color w:val="000000"/>
                <w:sz w:val="18"/>
                <w:szCs w:val="18"/>
              </w:rPr>
              <w:t>2025 წლის გეგმა</w:t>
            </w:r>
          </w:p>
        </w:tc>
        <w:tc>
          <w:tcPr>
            <w:tcW w:w="978" w:type="pct"/>
            <w:tcBorders>
              <w:top w:val="single" w:sz="8" w:space="0" w:color="auto"/>
              <w:left w:val="nil"/>
              <w:bottom w:val="single" w:sz="8" w:space="0" w:color="auto"/>
              <w:right w:val="single" w:sz="8" w:space="0" w:color="auto"/>
            </w:tcBorders>
            <w:shd w:val="clear" w:color="000000" w:fill="FFFFFF"/>
            <w:vAlign w:val="center"/>
            <w:hideMark/>
          </w:tcPr>
          <w:p w:rsidR="00AF1888" w:rsidRPr="00294C34" w:rsidRDefault="00824BB7" w:rsidP="00AF1888">
            <w:pPr>
              <w:spacing w:after="0" w:line="240" w:lineRule="auto"/>
              <w:jc w:val="center"/>
              <w:rPr>
                <w:rFonts w:ascii="Sylfaen" w:hAnsi="Sylfaen"/>
                <w:b/>
                <w:bCs/>
                <w:color w:val="000000"/>
                <w:sz w:val="18"/>
                <w:szCs w:val="18"/>
              </w:rPr>
            </w:pPr>
            <w:r>
              <w:rPr>
                <w:rFonts w:ascii="Sylfaen" w:hAnsi="Sylfaen"/>
                <w:b/>
                <w:bCs/>
                <w:color w:val="000000"/>
                <w:sz w:val="18"/>
                <w:szCs w:val="18"/>
              </w:rPr>
              <w:t xml:space="preserve">2026 წლის </w:t>
            </w:r>
            <w:r>
              <w:rPr>
                <w:rFonts w:ascii="Sylfaen" w:hAnsi="Sylfaen"/>
                <w:b/>
                <w:bCs/>
                <w:color w:val="000000"/>
                <w:sz w:val="18"/>
                <w:szCs w:val="18"/>
                <w:lang w:val="ka-GE"/>
              </w:rPr>
              <w:t>პროექტი</w:t>
            </w:r>
          </w:p>
        </w:tc>
      </w:tr>
      <w:tr w:rsidR="0058753F" w:rsidRPr="00F32702" w:rsidTr="00825C64">
        <w:trPr>
          <w:trHeight w:val="275"/>
        </w:trPr>
        <w:tc>
          <w:tcPr>
            <w:tcW w:w="1872" w:type="pct"/>
            <w:tcBorders>
              <w:top w:val="nil"/>
              <w:left w:val="single" w:sz="8" w:space="0" w:color="auto"/>
              <w:bottom w:val="nil"/>
              <w:right w:val="single" w:sz="8" w:space="0" w:color="auto"/>
            </w:tcBorders>
            <w:shd w:val="clear" w:color="000000" w:fill="FFFFFF"/>
            <w:vAlign w:val="center"/>
            <w:hideMark/>
          </w:tcPr>
          <w:p w:rsidR="0058753F" w:rsidRPr="0047558D" w:rsidRDefault="0058753F" w:rsidP="00FE57AF">
            <w:pPr>
              <w:spacing w:after="0" w:line="240" w:lineRule="auto"/>
              <w:jc w:val="center"/>
              <w:rPr>
                <w:rFonts w:ascii="Sylfaen" w:hAnsi="Sylfaen"/>
                <w:b/>
                <w:bCs/>
                <w:color w:val="000000"/>
                <w:sz w:val="18"/>
                <w:szCs w:val="18"/>
              </w:rPr>
            </w:pPr>
            <w:r w:rsidRPr="0047558D">
              <w:rPr>
                <w:rFonts w:ascii="Sylfaen" w:hAnsi="Sylfaen"/>
                <w:b/>
                <w:bCs/>
                <w:color w:val="000000"/>
                <w:sz w:val="18"/>
                <w:szCs w:val="18"/>
              </w:rPr>
              <w:t>არაფინანსური</w:t>
            </w:r>
            <w:r>
              <w:rPr>
                <w:rFonts w:ascii="Sylfaen" w:hAnsi="Sylfaen"/>
                <w:b/>
                <w:bCs/>
                <w:color w:val="000000"/>
                <w:sz w:val="18"/>
                <w:szCs w:val="18"/>
                <w:lang w:val="ka-GE"/>
              </w:rPr>
              <w:t xml:space="preserve"> </w:t>
            </w:r>
            <w:r w:rsidRPr="0047558D">
              <w:rPr>
                <w:rFonts w:ascii="Sylfaen" w:hAnsi="Sylfaen"/>
                <w:b/>
                <w:bCs/>
                <w:color w:val="000000"/>
                <w:sz w:val="18"/>
                <w:szCs w:val="18"/>
              </w:rPr>
              <w:t>აქტივების</w:t>
            </w:r>
            <w:r>
              <w:rPr>
                <w:rFonts w:ascii="Sylfaen" w:hAnsi="Sylfaen"/>
                <w:b/>
                <w:bCs/>
                <w:color w:val="000000"/>
                <w:sz w:val="18"/>
                <w:szCs w:val="18"/>
                <w:lang w:val="ka-GE"/>
              </w:rPr>
              <w:t xml:space="preserve"> </w:t>
            </w:r>
            <w:r w:rsidRPr="0047558D">
              <w:rPr>
                <w:rFonts w:ascii="Sylfaen" w:hAnsi="Sylfaen"/>
                <w:b/>
                <w:bCs/>
                <w:color w:val="000000"/>
                <w:sz w:val="18"/>
                <w:szCs w:val="18"/>
              </w:rPr>
              <w:t>კლება</w:t>
            </w:r>
          </w:p>
        </w:tc>
        <w:tc>
          <w:tcPr>
            <w:tcW w:w="1099" w:type="pct"/>
            <w:tcBorders>
              <w:top w:val="nil"/>
              <w:left w:val="nil"/>
              <w:bottom w:val="nil"/>
              <w:right w:val="single" w:sz="4" w:space="0" w:color="auto"/>
            </w:tcBorders>
            <w:shd w:val="clear" w:color="000000" w:fill="FFFFFF"/>
            <w:noWrap/>
            <w:vAlign w:val="center"/>
          </w:tcPr>
          <w:p w:rsidR="0058753F" w:rsidRPr="00D01408" w:rsidRDefault="0058753F" w:rsidP="00F855F4">
            <w:pPr>
              <w:spacing w:after="0" w:line="240" w:lineRule="auto"/>
              <w:jc w:val="center"/>
              <w:rPr>
                <w:rFonts w:ascii="Sylfaen" w:hAnsi="Sylfaen"/>
                <w:b/>
                <w:bCs/>
                <w:color w:val="000000"/>
                <w:sz w:val="18"/>
                <w:szCs w:val="18"/>
              </w:rPr>
            </w:pPr>
            <w:r>
              <w:rPr>
                <w:rFonts w:ascii="Sylfaen" w:hAnsi="Sylfaen"/>
                <w:b/>
                <w:bCs/>
                <w:color w:val="000000"/>
                <w:sz w:val="18"/>
                <w:szCs w:val="18"/>
                <w:lang w:val="ka-GE"/>
              </w:rPr>
              <w:t>762,194</w:t>
            </w:r>
          </w:p>
        </w:tc>
        <w:tc>
          <w:tcPr>
            <w:tcW w:w="1051" w:type="pct"/>
            <w:tcBorders>
              <w:top w:val="nil"/>
              <w:left w:val="single" w:sz="8" w:space="0" w:color="auto"/>
              <w:bottom w:val="nil"/>
              <w:right w:val="single" w:sz="4" w:space="0" w:color="auto"/>
            </w:tcBorders>
            <w:shd w:val="clear" w:color="000000" w:fill="FFFFFF"/>
            <w:noWrap/>
            <w:vAlign w:val="center"/>
          </w:tcPr>
          <w:p w:rsidR="0058753F" w:rsidRPr="00D01408" w:rsidRDefault="0058753F" w:rsidP="00F855F4">
            <w:pPr>
              <w:spacing w:after="0" w:line="240" w:lineRule="auto"/>
              <w:jc w:val="center"/>
              <w:rPr>
                <w:rFonts w:ascii="Sylfaen" w:hAnsi="Sylfaen"/>
                <w:b/>
                <w:bCs/>
                <w:color w:val="000000"/>
                <w:sz w:val="18"/>
                <w:szCs w:val="18"/>
              </w:rPr>
            </w:pPr>
            <w:r>
              <w:rPr>
                <w:rFonts w:ascii="Sylfaen" w:hAnsi="Sylfaen"/>
                <w:b/>
                <w:bCs/>
                <w:color w:val="000000"/>
                <w:sz w:val="18"/>
                <w:szCs w:val="18"/>
                <w:lang w:val="ka-GE"/>
              </w:rPr>
              <w:t>998</w:t>
            </w:r>
            <w:r w:rsidRPr="00D01408">
              <w:rPr>
                <w:rFonts w:ascii="Sylfaen" w:hAnsi="Sylfaen"/>
                <w:b/>
                <w:bCs/>
                <w:color w:val="000000"/>
                <w:sz w:val="18"/>
                <w:szCs w:val="18"/>
              </w:rPr>
              <w:t>,</w:t>
            </w:r>
            <w:r>
              <w:rPr>
                <w:rFonts w:ascii="Sylfaen" w:hAnsi="Sylfaen"/>
                <w:b/>
                <w:bCs/>
                <w:color w:val="000000"/>
                <w:sz w:val="18"/>
                <w:szCs w:val="18"/>
                <w:lang w:val="ka-GE"/>
              </w:rPr>
              <w:t>8</w:t>
            </w:r>
            <w:r w:rsidRPr="00D01408">
              <w:rPr>
                <w:rFonts w:ascii="Sylfaen" w:hAnsi="Sylfaen"/>
                <w:b/>
                <w:bCs/>
                <w:color w:val="000000"/>
                <w:sz w:val="18"/>
                <w:szCs w:val="18"/>
              </w:rPr>
              <w:t>00</w:t>
            </w:r>
          </w:p>
        </w:tc>
        <w:tc>
          <w:tcPr>
            <w:tcW w:w="978" w:type="pct"/>
            <w:tcBorders>
              <w:top w:val="nil"/>
              <w:left w:val="single" w:sz="8" w:space="0" w:color="auto"/>
              <w:bottom w:val="nil"/>
              <w:right w:val="single" w:sz="8" w:space="0" w:color="auto"/>
            </w:tcBorders>
            <w:shd w:val="clear" w:color="000000" w:fill="FFFFFF"/>
            <w:noWrap/>
            <w:vAlign w:val="center"/>
          </w:tcPr>
          <w:p w:rsidR="0058753F" w:rsidRPr="00D01408" w:rsidRDefault="0058753F" w:rsidP="003245D2">
            <w:pPr>
              <w:spacing w:after="0" w:line="240" w:lineRule="auto"/>
              <w:jc w:val="center"/>
              <w:rPr>
                <w:rFonts w:ascii="Sylfaen" w:hAnsi="Sylfaen"/>
                <w:b/>
                <w:bCs/>
                <w:color w:val="000000"/>
                <w:sz w:val="18"/>
                <w:szCs w:val="18"/>
              </w:rPr>
            </w:pPr>
          </w:p>
        </w:tc>
      </w:tr>
      <w:tr w:rsidR="0058753F" w:rsidRPr="00F32702" w:rsidTr="00825C64">
        <w:trPr>
          <w:trHeight w:val="265"/>
        </w:trPr>
        <w:tc>
          <w:tcPr>
            <w:tcW w:w="1872" w:type="pct"/>
            <w:tcBorders>
              <w:top w:val="single" w:sz="8" w:space="0" w:color="auto"/>
              <w:left w:val="single" w:sz="8" w:space="0" w:color="auto"/>
              <w:bottom w:val="nil"/>
              <w:right w:val="single" w:sz="8" w:space="0" w:color="auto"/>
            </w:tcBorders>
            <w:shd w:val="clear" w:color="000000" w:fill="FFFFFF"/>
            <w:vAlign w:val="center"/>
            <w:hideMark/>
          </w:tcPr>
          <w:p w:rsidR="0058753F" w:rsidRPr="00825C64" w:rsidRDefault="0058753F" w:rsidP="00825C64">
            <w:pPr>
              <w:spacing w:after="0" w:line="240" w:lineRule="auto"/>
              <w:ind w:firstLineChars="200" w:firstLine="360"/>
              <w:jc w:val="center"/>
              <w:rPr>
                <w:rFonts w:ascii="Sylfaen" w:hAnsi="Sylfaen"/>
                <w:bCs/>
                <w:color w:val="000000"/>
                <w:sz w:val="18"/>
                <w:szCs w:val="18"/>
              </w:rPr>
            </w:pPr>
            <w:r w:rsidRPr="00825C64">
              <w:rPr>
                <w:rFonts w:ascii="Sylfaen" w:hAnsi="Sylfaen"/>
                <w:bCs/>
                <w:color w:val="000000"/>
                <w:sz w:val="18"/>
                <w:szCs w:val="18"/>
              </w:rPr>
              <w:t>ძირითადი</w:t>
            </w:r>
            <w:r w:rsidRPr="00825C64">
              <w:rPr>
                <w:rFonts w:ascii="Sylfaen" w:hAnsi="Sylfaen"/>
                <w:bCs/>
                <w:color w:val="000000"/>
                <w:sz w:val="18"/>
                <w:szCs w:val="18"/>
                <w:lang w:val="ka-GE"/>
              </w:rPr>
              <w:t xml:space="preserve"> </w:t>
            </w:r>
            <w:r w:rsidRPr="00825C64">
              <w:rPr>
                <w:rFonts w:ascii="Sylfaen" w:hAnsi="Sylfaen"/>
                <w:bCs/>
                <w:color w:val="000000"/>
                <w:sz w:val="18"/>
                <w:szCs w:val="18"/>
              </w:rPr>
              <w:t>აქტივები</w:t>
            </w:r>
          </w:p>
        </w:tc>
        <w:tc>
          <w:tcPr>
            <w:tcW w:w="1099" w:type="pct"/>
            <w:tcBorders>
              <w:top w:val="single" w:sz="8" w:space="0" w:color="auto"/>
              <w:left w:val="nil"/>
              <w:bottom w:val="nil"/>
              <w:right w:val="single" w:sz="4" w:space="0" w:color="auto"/>
            </w:tcBorders>
            <w:shd w:val="clear" w:color="000000" w:fill="FFFFFF"/>
            <w:vAlign w:val="center"/>
          </w:tcPr>
          <w:p w:rsidR="0058753F" w:rsidRPr="00825C64" w:rsidRDefault="0058753F" w:rsidP="00F855F4">
            <w:pPr>
              <w:spacing w:after="0" w:line="240" w:lineRule="auto"/>
              <w:jc w:val="center"/>
              <w:rPr>
                <w:rFonts w:ascii="Sylfaen" w:hAnsi="Sylfaen"/>
                <w:bCs/>
                <w:color w:val="000000"/>
                <w:sz w:val="18"/>
                <w:szCs w:val="18"/>
              </w:rPr>
            </w:pPr>
          </w:p>
        </w:tc>
        <w:tc>
          <w:tcPr>
            <w:tcW w:w="1051" w:type="pct"/>
            <w:tcBorders>
              <w:top w:val="single" w:sz="8" w:space="0" w:color="auto"/>
              <w:left w:val="single" w:sz="8" w:space="0" w:color="auto"/>
              <w:bottom w:val="nil"/>
              <w:right w:val="single" w:sz="4" w:space="0" w:color="auto"/>
            </w:tcBorders>
            <w:shd w:val="clear" w:color="000000" w:fill="FFFFFF"/>
            <w:vAlign w:val="center"/>
          </w:tcPr>
          <w:p w:rsidR="0058753F" w:rsidRPr="00825C64" w:rsidRDefault="0058753F" w:rsidP="00F855F4">
            <w:pPr>
              <w:spacing w:after="0" w:line="240" w:lineRule="auto"/>
              <w:jc w:val="center"/>
              <w:rPr>
                <w:rFonts w:ascii="Sylfaen" w:hAnsi="Sylfaen"/>
                <w:bCs/>
                <w:color w:val="000000"/>
                <w:sz w:val="18"/>
                <w:szCs w:val="18"/>
              </w:rPr>
            </w:pPr>
            <w:r w:rsidRPr="00825C64">
              <w:rPr>
                <w:rFonts w:ascii="Sylfaen" w:hAnsi="Sylfaen"/>
                <w:bCs/>
                <w:color w:val="000000"/>
                <w:sz w:val="18"/>
                <w:szCs w:val="18"/>
                <w:lang w:val="ka-GE"/>
              </w:rPr>
              <w:t>998</w:t>
            </w:r>
            <w:r w:rsidRPr="00825C64">
              <w:rPr>
                <w:rFonts w:ascii="Sylfaen" w:hAnsi="Sylfaen"/>
                <w:bCs/>
                <w:color w:val="000000"/>
                <w:sz w:val="18"/>
                <w:szCs w:val="18"/>
              </w:rPr>
              <w:t>,</w:t>
            </w:r>
            <w:r w:rsidRPr="00825C64">
              <w:rPr>
                <w:rFonts w:ascii="Sylfaen" w:hAnsi="Sylfaen"/>
                <w:bCs/>
                <w:color w:val="000000"/>
                <w:sz w:val="18"/>
                <w:szCs w:val="18"/>
                <w:lang w:val="ka-GE"/>
              </w:rPr>
              <w:t>8</w:t>
            </w:r>
            <w:r w:rsidRPr="00825C64">
              <w:rPr>
                <w:rFonts w:ascii="Sylfaen" w:hAnsi="Sylfaen"/>
                <w:bCs/>
                <w:color w:val="000000"/>
                <w:sz w:val="18"/>
                <w:szCs w:val="18"/>
              </w:rPr>
              <w:t>00</w:t>
            </w:r>
          </w:p>
        </w:tc>
        <w:tc>
          <w:tcPr>
            <w:tcW w:w="978" w:type="pct"/>
            <w:tcBorders>
              <w:top w:val="single" w:sz="8" w:space="0" w:color="auto"/>
              <w:left w:val="nil"/>
              <w:bottom w:val="nil"/>
              <w:right w:val="single" w:sz="8" w:space="0" w:color="auto"/>
            </w:tcBorders>
            <w:shd w:val="clear" w:color="000000" w:fill="FFFFFF"/>
            <w:vAlign w:val="center"/>
          </w:tcPr>
          <w:p w:rsidR="0058753F" w:rsidRPr="00D01408" w:rsidRDefault="0058753F" w:rsidP="00412845">
            <w:pPr>
              <w:spacing w:after="0" w:line="240" w:lineRule="auto"/>
              <w:jc w:val="center"/>
              <w:rPr>
                <w:rFonts w:ascii="Sylfaen" w:hAnsi="Sylfaen"/>
                <w:b/>
                <w:bCs/>
                <w:color w:val="000000"/>
                <w:sz w:val="18"/>
                <w:szCs w:val="18"/>
              </w:rPr>
            </w:pPr>
          </w:p>
        </w:tc>
      </w:tr>
      <w:tr w:rsidR="0058753F" w:rsidRPr="00F32702" w:rsidTr="00295138">
        <w:trPr>
          <w:trHeight w:val="340"/>
        </w:trPr>
        <w:tc>
          <w:tcPr>
            <w:tcW w:w="1872" w:type="pct"/>
            <w:tcBorders>
              <w:top w:val="single" w:sz="8" w:space="0" w:color="auto"/>
              <w:left w:val="single" w:sz="8" w:space="0" w:color="auto"/>
              <w:bottom w:val="nil"/>
              <w:right w:val="single" w:sz="8" w:space="0" w:color="auto"/>
            </w:tcBorders>
            <w:shd w:val="clear" w:color="000000" w:fill="FFFFFF"/>
            <w:vAlign w:val="center"/>
            <w:hideMark/>
          </w:tcPr>
          <w:p w:rsidR="0058753F" w:rsidRPr="0047558D" w:rsidRDefault="0058753F" w:rsidP="00FE57AF">
            <w:pPr>
              <w:spacing w:after="0" w:line="240" w:lineRule="auto"/>
              <w:ind w:firstLineChars="200" w:firstLine="361"/>
              <w:jc w:val="center"/>
              <w:rPr>
                <w:rFonts w:ascii="Sylfaen" w:hAnsi="Sylfaen"/>
                <w:b/>
                <w:bCs/>
                <w:color w:val="000000"/>
                <w:sz w:val="18"/>
                <w:szCs w:val="18"/>
              </w:rPr>
            </w:pPr>
            <w:r w:rsidRPr="0047558D">
              <w:rPr>
                <w:rFonts w:ascii="Sylfaen" w:hAnsi="Sylfaen"/>
                <w:b/>
                <w:bCs/>
                <w:color w:val="000000"/>
                <w:sz w:val="18"/>
                <w:szCs w:val="18"/>
              </w:rPr>
              <w:t>არაწარმოებული</w:t>
            </w:r>
            <w:r>
              <w:rPr>
                <w:rFonts w:ascii="Sylfaen" w:hAnsi="Sylfaen"/>
                <w:b/>
                <w:bCs/>
                <w:color w:val="000000"/>
                <w:sz w:val="18"/>
                <w:szCs w:val="18"/>
                <w:lang w:val="ka-GE"/>
              </w:rPr>
              <w:t xml:space="preserve"> </w:t>
            </w:r>
            <w:r w:rsidRPr="0047558D">
              <w:rPr>
                <w:rFonts w:ascii="Sylfaen" w:hAnsi="Sylfaen"/>
                <w:b/>
                <w:bCs/>
                <w:color w:val="000000"/>
                <w:sz w:val="18"/>
                <w:szCs w:val="18"/>
              </w:rPr>
              <w:t>აქტივები</w:t>
            </w:r>
          </w:p>
        </w:tc>
        <w:tc>
          <w:tcPr>
            <w:tcW w:w="1099" w:type="pct"/>
            <w:tcBorders>
              <w:top w:val="single" w:sz="8" w:space="0" w:color="auto"/>
              <w:left w:val="nil"/>
              <w:bottom w:val="nil"/>
              <w:right w:val="single" w:sz="4" w:space="0" w:color="auto"/>
            </w:tcBorders>
            <w:shd w:val="clear" w:color="000000" w:fill="FFFFFF"/>
            <w:vAlign w:val="center"/>
          </w:tcPr>
          <w:p w:rsidR="0058753F" w:rsidRPr="00D26CB1" w:rsidRDefault="0058753F" w:rsidP="00F855F4">
            <w:pPr>
              <w:spacing w:after="0" w:line="240" w:lineRule="auto"/>
              <w:ind w:firstLineChars="200" w:firstLine="361"/>
              <w:jc w:val="center"/>
              <w:rPr>
                <w:rFonts w:ascii="Sylfaen" w:hAnsi="Sylfaen"/>
                <w:b/>
                <w:bCs/>
                <w:color w:val="000000"/>
                <w:sz w:val="18"/>
                <w:szCs w:val="18"/>
                <w:lang w:val="ka-GE"/>
              </w:rPr>
            </w:pPr>
            <w:r>
              <w:rPr>
                <w:rFonts w:ascii="Sylfaen" w:hAnsi="Sylfaen"/>
                <w:b/>
                <w:bCs/>
                <w:color w:val="000000"/>
                <w:sz w:val="18"/>
                <w:szCs w:val="18"/>
                <w:lang w:val="ka-GE"/>
              </w:rPr>
              <w:t>762,194</w:t>
            </w:r>
          </w:p>
        </w:tc>
        <w:tc>
          <w:tcPr>
            <w:tcW w:w="1051" w:type="pct"/>
            <w:tcBorders>
              <w:top w:val="single" w:sz="8" w:space="0" w:color="auto"/>
              <w:left w:val="single" w:sz="8" w:space="0" w:color="auto"/>
              <w:bottom w:val="nil"/>
              <w:right w:val="single" w:sz="4" w:space="0" w:color="auto"/>
            </w:tcBorders>
            <w:shd w:val="clear" w:color="000000" w:fill="FFFFFF"/>
            <w:vAlign w:val="center"/>
          </w:tcPr>
          <w:p w:rsidR="0058753F" w:rsidRPr="00D01408" w:rsidRDefault="0058753F" w:rsidP="00F855F4">
            <w:pPr>
              <w:spacing w:after="0" w:line="240" w:lineRule="auto"/>
              <w:ind w:firstLineChars="200" w:firstLine="361"/>
              <w:jc w:val="center"/>
              <w:rPr>
                <w:rFonts w:ascii="Sylfaen" w:hAnsi="Sylfaen"/>
                <w:b/>
                <w:bCs/>
                <w:color w:val="000000"/>
                <w:sz w:val="18"/>
                <w:szCs w:val="18"/>
                <w:lang w:val="ka-GE"/>
              </w:rPr>
            </w:pPr>
          </w:p>
        </w:tc>
        <w:tc>
          <w:tcPr>
            <w:tcW w:w="978" w:type="pct"/>
            <w:tcBorders>
              <w:top w:val="single" w:sz="8" w:space="0" w:color="auto"/>
              <w:left w:val="nil"/>
              <w:bottom w:val="nil"/>
              <w:right w:val="single" w:sz="8" w:space="0" w:color="auto"/>
            </w:tcBorders>
            <w:shd w:val="clear" w:color="000000" w:fill="FFFFFF"/>
            <w:vAlign w:val="center"/>
          </w:tcPr>
          <w:p w:rsidR="0058753F" w:rsidRPr="00D01408" w:rsidRDefault="0058753F" w:rsidP="00226B4E">
            <w:pPr>
              <w:spacing w:after="0" w:line="240" w:lineRule="auto"/>
              <w:ind w:firstLineChars="200" w:firstLine="361"/>
              <w:jc w:val="center"/>
              <w:rPr>
                <w:rFonts w:ascii="Sylfaen" w:hAnsi="Sylfaen"/>
                <w:b/>
                <w:bCs/>
                <w:color w:val="000000"/>
                <w:sz w:val="18"/>
                <w:szCs w:val="18"/>
                <w:lang w:val="ka-GE"/>
              </w:rPr>
            </w:pPr>
          </w:p>
        </w:tc>
      </w:tr>
      <w:tr w:rsidR="0058753F" w:rsidRPr="00F32702" w:rsidTr="00037465">
        <w:trPr>
          <w:trHeight w:val="269"/>
        </w:trPr>
        <w:tc>
          <w:tcPr>
            <w:tcW w:w="187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58753F" w:rsidRPr="00D0272F" w:rsidRDefault="0058753F" w:rsidP="00FE57AF">
            <w:pPr>
              <w:spacing w:after="0" w:line="240" w:lineRule="auto"/>
              <w:ind w:firstLineChars="300" w:firstLine="540"/>
              <w:jc w:val="center"/>
              <w:rPr>
                <w:rFonts w:ascii="Sylfaen" w:hAnsi="Sylfaen"/>
                <w:bCs/>
                <w:color w:val="000000"/>
                <w:sz w:val="18"/>
                <w:szCs w:val="18"/>
              </w:rPr>
            </w:pPr>
            <w:r w:rsidRPr="00D0272F">
              <w:rPr>
                <w:rFonts w:ascii="Sylfaen" w:hAnsi="Sylfaen"/>
                <w:bCs/>
                <w:color w:val="000000"/>
                <w:sz w:val="18"/>
                <w:szCs w:val="18"/>
              </w:rPr>
              <w:t>მიწა</w:t>
            </w:r>
          </w:p>
        </w:tc>
        <w:tc>
          <w:tcPr>
            <w:tcW w:w="1099" w:type="pct"/>
            <w:tcBorders>
              <w:top w:val="single" w:sz="8" w:space="0" w:color="auto"/>
              <w:left w:val="nil"/>
              <w:bottom w:val="single" w:sz="8" w:space="0" w:color="auto"/>
              <w:right w:val="single" w:sz="4" w:space="0" w:color="auto"/>
            </w:tcBorders>
            <w:shd w:val="clear" w:color="000000" w:fill="FFFFFF"/>
            <w:vAlign w:val="center"/>
            <w:hideMark/>
          </w:tcPr>
          <w:p w:rsidR="0058753F" w:rsidRPr="0008098B" w:rsidRDefault="0058753F" w:rsidP="00F855F4">
            <w:pPr>
              <w:spacing w:after="0" w:line="240" w:lineRule="auto"/>
              <w:ind w:firstLineChars="300" w:firstLine="540"/>
              <w:jc w:val="center"/>
              <w:rPr>
                <w:rFonts w:ascii="Sylfaen" w:hAnsi="Sylfaen"/>
                <w:bCs/>
                <w:color w:val="000000"/>
                <w:sz w:val="18"/>
                <w:szCs w:val="18"/>
                <w:lang w:val="ka-GE"/>
              </w:rPr>
            </w:pPr>
            <w:r w:rsidRPr="0008098B">
              <w:rPr>
                <w:rFonts w:ascii="Sylfaen" w:hAnsi="Sylfaen"/>
                <w:bCs/>
                <w:color w:val="000000"/>
                <w:sz w:val="18"/>
                <w:szCs w:val="18"/>
                <w:lang w:val="ka-GE"/>
              </w:rPr>
              <w:t>762</w:t>
            </w:r>
            <w:r>
              <w:rPr>
                <w:rFonts w:ascii="Sylfaen" w:hAnsi="Sylfaen"/>
                <w:bCs/>
                <w:color w:val="000000"/>
                <w:sz w:val="18"/>
                <w:szCs w:val="18"/>
                <w:lang w:val="ka-GE"/>
              </w:rPr>
              <w:t>,</w:t>
            </w:r>
            <w:r w:rsidRPr="0008098B">
              <w:rPr>
                <w:rFonts w:ascii="Sylfaen" w:hAnsi="Sylfaen"/>
                <w:bCs/>
                <w:color w:val="000000"/>
                <w:sz w:val="18"/>
                <w:szCs w:val="18"/>
                <w:lang w:val="ka-GE"/>
              </w:rPr>
              <w:t>194</w:t>
            </w:r>
          </w:p>
        </w:tc>
        <w:tc>
          <w:tcPr>
            <w:tcW w:w="1051"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58753F" w:rsidRPr="008E254A" w:rsidRDefault="0058753F" w:rsidP="00F855F4">
            <w:pPr>
              <w:spacing w:after="0" w:line="240" w:lineRule="auto"/>
              <w:ind w:firstLineChars="300" w:firstLine="540"/>
              <w:jc w:val="center"/>
              <w:rPr>
                <w:rFonts w:ascii="Sylfaen" w:hAnsi="Sylfaen"/>
                <w:bCs/>
                <w:color w:val="000000"/>
                <w:sz w:val="18"/>
                <w:szCs w:val="18"/>
              </w:rPr>
            </w:pPr>
          </w:p>
        </w:tc>
        <w:tc>
          <w:tcPr>
            <w:tcW w:w="978" w:type="pct"/>
            <w:tcBorders>
              <w:top w:val="single" w:sz="8" w:space="0" w:color="auto"/>
              <w:left w:val="nil"/>
              <w:bottom w:val="single" w:sz="8" w:space="0" w:color="auto"/>
              <w:right w:val="single" w:sz="8" w:space="0" w:color="auto"/>
            </w:tcBorders>
            <w:shd w:val="clear" w:color="000000" w:fill="FFFFFF"/>
            <w:vAlign w:val="center"/>
            <w:hideMark/>
          </w:tcPr>
          <w:p w:rsidR="0058753F" w:rsidRPr="008E254A" w:rsidRDefault="0058753F" w:rsidP="00226B4E">
            <w:pPr>
              <w:spacing w:after="0" w:line="240" w:lineRule="auto"/>
              <w:ind w:firstLineChars="300" w:firstLine="540"/>
              <w:jc w:val="center"/>
              <w:rPr>
                <w:rFonts w:ascii="Sylfaen" w:hAnsi="Sylfaen"/>
                <w:bCs/>
                <w:color w:val="000000"/>
                <w:sz w:val="18"/>
                <w:szCs w:val="18"/>
              </w:rPr>
            </w:pPr>
          </w:p>
        </w:tc>
      </w:tr>
      <w:tr w:rsidR="00465F7A" w:rsidRPr="00F32702" w:rsidTr="00FE57AF">
        <w:trPr>
          <w:trHeight w:val="300"/>
        </w:trPr>
        <w:tc>
          <w:tcPr>
            <w:tcW w:w="1872" w:type="pct"/>
            <w:tcBorders>
              <w:top w:val="nil"/>
              <w:left w:val="nil"/>
              <w:bottom w:val="nil"/>
              <w:right w:val="nil"/>
            </w:tcBorders>
            <w:shd w:val="clear" w:color="auto" w:fill="auto"/>
            <w:noWrap/>
            <w:vAlign w:val="bottom"/>
            <w:hideMark/>
          </w:tcPr>
          <w:p w:rsidR="00465F7A" w:rsidRPr="00F32702" w:rsidRDefault="00465F7A" w:rsidP="00FE57AF">
            <w:pPr>
              <w:spacing w:after="0" w:line="240" w:lineRule="auto"/>
              <w:rPr>
                <w:color w:val="000000"/>
              </w:rPr>
            </w:pPr>
          </w:p>
        </w:tc>
        <w:tc>
          <w:tcPr>
            <w:tcW w:w="1099" w:type="pct"/>
            <w:tcBorders>
              <w:top w:val="nil"/>
              <w:left w:val="nil"/>
              <w:bottom w:val="nil"/>
              <w:right w:val="nil"/>
            </w:tcBorders>
            <w:shd w:val="clear" w:color="auto" w:fill="auto"/>
            <w:noWrap/>
            <w:vAlign w:val="bottom"/>
            <w:hideMark/>
          </w:tcPr>
          <w:p w:rsidR="00465F7A" w:rsidRPr="00F32702" w:rsidRDefault="00465F7A" w:rsidP="00FE57AF">
            <w:pPr>
              <w:spacing w:after="0" w:line="240" w:lineRule="auto"/>
              <w:rPr>
                <w:color w:val="000000"/>
              </w:rPr>
            </w:pPr>
          </w:p>
        </w:tc>
        <w:tc>
          <w:tcPr>
            <w:tcW w:w="1051" w:type="pct"/>
            <w:tcBorders>
              <w:top w:val="nil"/>
              <w:left w:val="nil"/>
              <w:bottom w:val="nil"/>
              <w:right w:val="nil"/>
            </w:tcBorders>
            <w:shd w:val="clear" w:color="auto" w:fill="auto"/>
            <w:noWrap/>
            <w:vAlign w:val="bottom"/>
            <w:hideMark/>
          </w:tcPr>
          <w:p w:rsidR="00465F7A" w:rsidRPr="00F32702" w:rsidRDefault="00465F7A" w:rsidP="00FE57AF">
            <w:pPr>
              <w:spacing w:after="0" w:line="240" w:lineRule="auto"/>
              <w:rPr>
                <w:color w:val="000000"/>
              </w:rPr>
            </w:pPr>
          </w:p>
        </w:tc>
        <w:tc>
          <w:tcPr>
            <w:tcW w:w="978" w:type="pct"/>
            <w:tcBorders>
              <w:top w:val="nil"/>
              <w:left w:val="nil"/>
              <w:bottom w:val="nil"/>
              <w:right w:val="nil"/>
            </w:tcBorders>
            <w:shd w:val="clear" w:color="auto" w:fill="auto"/>
            <w:noWrap/>
            <w:vAlign w:val="bottom"/>
            <w:hideMark/>
          </w:tcPr>
          <w:p w:rsidR="00465F7A" w:rsidRPr="00F32702" w:rsidRDefault="00465F7A" w:rsidP="00FE57AF">
            <w:pPr>
              <w:spacing w:after="0" w:line="240" w:lineRule="auto"/>
              <w:rPr>
                <w:color w:val="000000"/>
              </w:rPr>
            </w:pPr>
          </w:p>
        </w:tc>
      </w:tr>
    </w:tbl>
    <w:p w:rsidR="00DE7EF5" w:rsidRDefault="00DE7EF5" w:rsidP="00DE7EF5">
      <w:pPr>
        <w:rPr>
          <w:rFonts w:ascii="Sylfaen" w:eastAsia="Sylfaen" w:hAnsi="Sylfaen"/>
          <w:b/>
          <w:color w:val="000000"/>
          <w:lang w:val="ka-GE"/>
        </w:rPr>
      </w:pPr>
      <w:r>
        <w:rPr>
          <w:rFonts w:ascii="Sylfaen" w:hAnsi="Sylfaen"/>
          <w:b/>
          <w:lang w:val="ka-GE"/>
        </w:rPr>
        <w:t xml:space="preserve">მუხლი 9. </w:t>
      </w:r>
      <w:r w:rsidRPr="00F32702">
        <w:rPr>
          <w:rFonts w:ascii="Sylfaen" w:hAnsi="Sylfaen"/>
          <w:b/>
          <w:lang w:val="ka-GE"/>
        </w:rPr>
        <w:t xml:space="preserve"> ბიუჯეტის </w:t>
      </w:r>
      <w:r>
        <w:rPr>
          <w:rFonts w:ascii="Sylfaen" w:eastAsia="Sylfaen" w:hAnsi="Sylfaen"/>
          <w:b/>
          <w:color w:val="000000"/>
        </w:rPr>
        <w:t>ხარჯების</w:t>
      </w:r>
      <w:r>
        <w:rPr>
          <w:rFonts w:ascii="Sylfaen" w:eastAsia="Sylfaen" w:hAnsi="Sylfaen"/>
          <w:b/>
          <w:color w:val="000000"/>
          <w:lang w:val="ka-GE"/>
        </w:rPr>
        <w:t xml:space="preserve"> </w:t>
      </w:r>
      <w:r w:rsidRPr="00F32702">
        <w:rPr>
          <w:rFonts w:ascii="Sylfaen" w:eastAsia="Sylfaen" w:hAnsi="Sylfaen"/>
          <w:b/>
          <w:color w:val="000000"/>
        </w:rPr>
        <w:t>და</w:t>
      </w:r>
      <w:r>
        <w:rPr>
          <w:rFonts w:ascii="Sylfaen" w:eastAsia="Sylfaen" w:hAnsi="Sylfaen"/>
          <w:b/>
          <w:color w:val="000000"/>
          <w:lang w:val="ka-GE"/>
        </w:rPr>
        <w:t xml:space="preserve"> </w:t>
      </w:r>
      <w:r w:rsidRPr="00F32702">
        <w:rPr>
          <w:rFonts w:ascii="Sylfaen" w:eastAsia="Sylfaen" w:hAnsi="Sylfaen"/>
          <w:b/>
          <w:color w:val="000000"/>
        </w:rPr>
        <w:t>არაფინანსური</w:t>
      </w:r>
      <w:r w:rsidRPr="00F32702">
        <w:rPr>
          <w:rFonts w:ascii="Sylfaen" w:eastAsia="Sylfaen" w:hAnsi="Sylfaen"/>
          <w:b/>
          <w:color w:val="000000"/>
          <w:lang w:val="ka-GE"/>
        </w:rPr>
        <w:t xml:space="preserve"> აქტივების ზრდის ფუნქციონალური კლასიფიკაცია</w:t>
      </w:r>
    </w:p>
    <w:p w:rsidR="00DE7EF5" w:rsidRDefault="00DE7EF5" w:rsidP="00DE7EF5">
      <w:pPr>
        <w:rPr>
          <w:rFonts w:ascii="Sylfaen" w:eastAsia="Sylfaen" w:hAnsi="Sylfaen"/>
          <w:color w:val="000000"/>
          <w:lang w:val="ka-GE"/>
        </w:rPr>
      </w:pPr>
      <w:r w:rsidRPr="00F32702">
        <w:rPr>
          <w:rFonts w:ascii="Sylfaen" w:eastAsia="Sylfaen" w:hAnsi="Sylfaen"/>
          <w:color w:val="000000"/>
        </w:rPr>
        <w:t>განისაზღვროს</w:t>
      </w:r>
      <w:r>
        <w:rPr>
          <w:rFonts w:ascii="Sylfaen" w:eastAsia="Sylfaen" w:hAnsi="Sylfaen"/>
          <w:color w:val="000000"/>
          <w:lang w:val="ka-GE"/>
        </w:rPr>
        <w:t xml:space="preserve"> </w:t>
      </w:r>
      <w:r w:rsidRPr="00F32702">
        <w:rPr>
          <w:rFonts w:ascii="Sylfaen" w:eastAsia="Sylfaen" w:hAnsi="Sylfaen"/>
          <w:color w:val="000000"/>
        </w:rPr>
        <w:t>ბიუჯეტი</w:t>
      </w:r>
      <w:r>
        <w:rPr>
          <w:rFonts w:ascii="Sylfaen" w:eastAsia="Sylfaen" w:hAnsi="Sylfaen"/>
          <w:color w:val="000000"/>
          <w:lang w:val="ka-GE"/>
        </w:rPr>
        <w:t xml:space="preserve">ს </w:t>
      </w:r>
      <w:r w:rsidRPr="00F32702">
        <w:rPr>
          <w:rFonts w:ascii="Sylfaen" w:eastAsia="Sylfaen" w:hAnsi="Sylfaen"/>
          <w:color w:val="000000"/>
        </w:rPr>
        <w:t>ხარჯებისა</w:t>
      </w:r>
      <w:r>
        <w:rPr>
          <w:rFonts w:ascii="Sylfaen" w:eastAsia="Sylfaen" w:hAnsi="Sylfaen"/>
          <w:color w:val="000000"/>
          <w:lang w:val="ka-GE"/>
        </w:rPr>
        <w:t xml:space="preserve"> </w:t>
      </w:r>
      <w:r w:rsidRPr="00F32702">
        <w:rPr>
          <w:rFonts w:ascii="Sylfaen" w:eastAsia="Sylfaen" w:hAnsi="Sylfaen"/>
          <w:color w:val="000000"/>
        </w:rPr>
        <w:t>და</w:t>
      </w:r>
      <w:r>
        <w:rPr>
          <w:rFonts w:ascii="Sylfaen" w:eastAsia="Sylfaen" w:hAnsi="Sylfaen"/>
          <w:color w:val="000000"/>
          <w:lang w:val="ka-GE"/>
        </w:rPr>
        <w:t xml:space="preserve"> </w:t>
      </w:r>
      <w:r w:rsidRPr="00F32702">
        <w:rPr>
          <w:rFonts w:ascii="Sylfaen" w:eastAsia="Sylfaen" w:hAnsi="Sylfaen"/>
          <w:color w:val="000000"/>
        </w:rPr>
        <w:t>არაფინანსური</w:t>
      </w:r>
      <w:r>
        <w:rPr>
          <w:rFonts w:ascii="Sylfaen" w:eastAsia="Sylfaen" w:hAnsi="Sylfaen"/>
          <w:color w:val="000000"/>
          <w:lang w:val="ka-GE"/>
        </w:rPr>
        <w:t xml:space="preserve"> </w:t>
      </w:r>
      <w:r w:rsidRPr="00F32702">
        <w:rPr>
          <w:rFonts w:ascii="Sylfaen" w:eastAsia="Sylfaen" w:hAnsi="Sylfaen"/>
          <w:color w:val="000000"/>
        </w:rPr>
        <w:t>აქტივების</w:t>
      </w:r>
      <w:r>
        <w:rPr>
          <w:rFonts w:ascii="Sylfaen" w:eastAsia="Sylfaen" w:hAnsi="Sylfaen"/>
          <w:color w:val="000000"/>
          <w:lang w:val="ka-GE"/>
        </w:rPr>
        <w:t xml:space="preserve"> ზრდა ფუნქციონალურ ჭრილში შემდეგი რედაქციით:</w:t>
      </w:r>
    </w:p>
    <w:p w:rsidR="00E3627A" w:rsidRDefault="00DE7EF5" w:rsidP="00E3627A">
      <w:pPr>
        <w:jc w:val="right"/>
        <w:rPr>
          <w:rFonts w:ascii="Sylfaen" w:hAnsi="Sylfaen"/>
          <w:b/>
          <w:sz w:val="16"/>
          <w:szCs w:val="16"/>
          <w:lang w:val="ka-GE"/>
        </w:rPr>
      </w:pPr>
      <w:r w:rsidRPr="00036215">
        <w:rPr>
          <w:rFonts w:ascii="Sylfaen" w:hAnsi="Sylfaen"/>
          <w:b/>
          <w:sz w:val="16"/>
          <w:szCs w:val="16"/>
          <w:lang w:val="ka-GE"/>
        </w:rPr>
        <w:t xml:space="preserve"> ლარი</w:t>
      </w:r>
    </w:p>
    <w:tbl>
      <w:tblPr>
        <w:tblW w:w="5000" w:type="pct"/>
        <w:tblLook w:val="04A0"/>
      </w:tblPr>
      <w:tblGrid>
        <w:gridCol w:w="1924"/>
        <w:gridCol w:w="6109"/>
        <w:gridCol w:w="1949"/>
        <w:gridCol w:w="1987"/>
        <w:gridCol w:w="1833"/>
      </w:tblGrid>
      <w:tr w:rsidR="00AF1888" w:rsidRPr="00E3627A" w:rsidTr="00DC2C4D">
        <w:trPr>
          <w:trHeight w:val="596"/>
        </w:trPr>
        <w:tc>
          <w:tcPr>
            <w:tcW w:w="69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F1888" w:rsidRPr="00E3627A" w:rsidRDefault="00AF1888" w:rsidP="00245160">
            <w:pPr>
              <w:spacing w:after="0" w:line="240" w:lineRule="auto"/>
              <w:jc w:val="center"/>
              <w:rPr>
                <w:rFonts w:ascii="Sylfaen" w:eastAsia="Times New Roman" w:hAnsi="Sylfaen" w:cs="Calibri"/>
                <w:b/>
                <w:bCs/>
                <w:color w:val="000000"/>
                <w:sz w:val="18"/>
                <w:szCs w:val="18"/>
                <w:lang w:val="en-GB" w:eastAsia="en-GB"/>
              </w:rPr>
            </w:pPr>
            <w:r w:rsidRPr="00E3627A">
              <w:rPr>
                <w:rFonts w:ascii="Sylfaen" w:eastAsia="Times New Roman" w:hAnsi="Sylfaen" w:cs="Calibri"/>
                <w:b/>
                <w:bCs/>
                <w:color w:val="000000"/>
                <w:sz w:val="18"/>
                <w:szCs w:val="18"/>
                <w:lang w:val="en-GB" w:eastAsia="en-GB"/>
              </w:rPr>
              <w:lastRenderedPageBreak/>
              <w:t>ფუნქციონალური                    კოდი</w:t>
            </w:r>
          </w:p>
        </w:tc>
        <w:tc>
          <w:tcPr>
            <w:tcW w:w="2213" w:type="pct"/>
            <w:tcBorders>
              <w:top w:val="single" w:sz="8" w:space="0" w:color="auto"/>
              <w:left w:val="nil"/>
              <w:bottom w:val="single" w:sz="8" w:space="0" w:color="auto"/>
              <w:right w:val="single" w:sz="8" w:space="0" w:color="auto"/>
            </w:tcBorders>
            <w:shd w:val="clear" w:color="auto" w:fill="auto"/>
            <w:vAlign w:val="center"/>
            <w:hideMark/>
          </w:tcPr>
          <w:p w:rsidR="00AF1888" w:rsidRPr="00E3627A" w:rsidRDefault="00AF1888" w:rsidP="00245160">
            <w:pPr>
              <w:spacing w:after="0" w:line="240" w:lineRule="auto"/>
              <w:jc w:val="center"/>
              <w:rPr>
                <w:rFonts w:ascii="AcadNusx" w:eastAsia="Times New Roman" w:hAnsi="AcadNusx" w:cs="Calibri"/>
                <w:b/>
                <w:bCs/>
                <w:color w:val="000000"/>
                <w:sz w:val="18"/>
                <w:szCs w:val="18"/>
                <w:lang w:val="en-GB" w:eastAsia="en-GB"/>
              </w:rPr>
            </w:pPr>
            <w:r w:rsidRPr="00E3627A">
              <w:rPr>
                <w:rFonts w:ascii="Sylfaen" w:eastAsia="Times New Roman" w:hAnsi="Sylfaen" w:cs="Sylfaen"/>
                <w:b/>
                <w:bCs/>
                <w:color w:val="000000"/>
                <w:sz w:val="18"/>
                <w:szCs w:val="18"/>
                <w:lang w:val="en-GB" w:eastAsia="en-GB"/>
              </w:rPr>
              <w:t>დასახელება</w:t>
            </w:r>
          </w:p>
        </w:tc>
        <w:tc>
          <w:tcPr>
            <w:tcW w:w="706" w:type="pct"/>
            <w:tcBorders>
              <w:top w:val="single" w:sz="8" w:space="0" w:color="auto"/>
              <w:left w:val="single" w:sz="4" w:space="0" w:color="auto"/>
              <w:bottom w:val="single" w:sz="8" w:space="0" w:color="auto"/>
              <w:right w:val="nil"/>
            </w:tcBorders>
            <w:shd w:val="clear" w:color="auto" w:fill="auto"/>
            <w:vAlign w:val="center"/>
            <w:hideMark/>
          </w:tcPr>
          <w:p w:rsidR="00AF1888" w:rsidRPr="00CE36FB" w:rsidRDefault="00ED4532" w:rsidP="00780350">
            <w:pPr>
              <w:spacing w:after="0" w:line="240" w:lineRule="auto"/>
              <w:jc w:val="center"/>
              <w:rPr>
                <w:rFonts w:ascii="Sylfaen" w:eastAsia="Times New Roman" w:hAnsi="Sylfaen" w:cs="Calibri"/>
                <w:b/>
                <w:bCs/>
                <w:color w:val="000000"/>
                <w:sz w:val="20"/>
                <w:szCs w:val="20"/>
                <w:lang w:val="ka-GE" w:eastAsia="en-GB"/>
              </w:rPr>
            </w:pPr>
            <w:r w:rsidRPr="00AE3D07">
              <w:rPr>
                <w:rFonts w:ascii="Sylfaen" w:hAnsi="Sylfaen" w:cs="Calibri"/>
                <w:b/>
                <w:bCs/>
                <w:color w:val="000000"/>
                <w:sz w:val="20"/>
                <w:szCs w:val="20"/>
              </w:rPr>
              <w:t>2024 წლის ფაქტი</w:t>
            </w:r>
          </w:p>
        </w:tc>
        <w:tc>
          <w:tcPr>
            <w:tcW w:w="720" w:type="pct"/>
            <w:tcBorders>
              <w:top w:val="single" w:sz="4" w:space="0" w:color="auto"/>
              <w:left w:val="single" w:sz="4" w:space="0" w:color="auto"/>
              <w:bottom w:val="single" w:sz="4" w:space="0" w:color="auto"/>
              <w:right w:val="nil"/>
            </w:tcBorders>
            <w:shd w:val="clear" w:color="auto" w:fill="auto"/>
            <w:vAlign w:val="center"/>
            <w:hideMark/>
          </w:tcPr>
          <w:p w:rsidR="00AF1888" w:rsidRPr="00780350" w:rsidRDefault="00ED4532" w:rsidP="00780350">
            <w:pPr>
              <w:spacing w:after="0" w:line="240" w:lineRule="auto"/>
              <w:jc w:val="center"/>
              <w:rPr>
                <w:rFonts w:ascii="Sylfaen" w:eastAsia="Times New Roman" w:hAnsi="Sylfaen" w:cs="Calibri"/>
                <w:b/>
                <w:bCs/>
                <w:color w:val="000000"/>
                <w:sz w:val="20"/>
                <w:szCs w:val="20"/>
                <w:lang w:val="ka-GE" w:eastAsia="en-GB"/>
              </w:rPr>
            </w:pPr>
            <w:r>
              <w:rPr>
                <w:rFonts w:ascii="Sylfaen" w:eastAsia="Times New Roman" w:hAnsi="Sylfaen" w:cs="Calibri"/>
                <w:b/>
                <w:bCs/>
                <w:color w:val="000000"/>
                <w:sz w:val="20"/>
                <w:szCs w:val="20"/>
                <w:lang w:val="en-GB" w:eastAsia="en-GB"/>
              </w:rPr>
              <w:t>202</w:t>
            </w:r>
            <w:r>
              <w:rPr>
                <w:rFonts w:ascii="Sylfaen" w:eastAsia="Times New Roman" w:hAnsi="Sylfaen" w:cs="Calibri"/>
                <w:b/>
                <w:bCs/>
                <w:color w:val="000000"/>
                <w:sz w:val="20"/>
                <w:szCs w:val="20"/>
                <w:lang w:val="ka-GE" w:eastAsia="en-GB"/>
              </w:rPr>
              <w:t>5</w:t>
            </w:r>
            <w:r w:rsidRPr="00294C34">
              <w:rPr>
                <w:rFonts w:ascii="Sylfaen" w:eastAsia="Times New Roman" w:hAnsi="Sylfaen" w:cs="Calibri"/>
                <w:b/>
                <w:bCs/>
                <w:color w:val="000000"/>
                <w:sz w:val="20"/>
                <w:szCs w:val="20"/>
                <w:lang w:val="en-GB" w:eastAsia="en-GB"/>
              </w:rPr>
              <w:t xml:space="preserve"> </w:t>
            </w:r>
            <w:r>
              <w:rPr>
                <w:rFonts w:ascii="Sylfaen" w:eastAsia="Times New Roman" w:hAnsi="Sylfaen" w:cs="Calibri"/>
                <w:b/>
                <w:bCs/>
                <w:color w:val="000000"/>
                <w:sz w:val="20"/>
                <w:szCs w:val="20"/>
                <w:lang w:val="en-GB" w:eastAsia="en-GB"/>
              </w:rPr>
              <w:t xml:space="preserve">წლის </w:t>
            </w:r>
            <w:r>
              <w:rPr>
                <w:rFonts w:ascii="Sylfaen" w:eastAsia="Times New Roman" w:hAnsi="Sylfaen" w:cs="Calibri"/>
                <w:b/>
                <w:bCs/>
                <w:color w:val="000000"/>
                <w:sz w:val="20"/>
                <w:szCs w:val="20"/>
                <w:lang w:val="ka-GE" w:eastAsia="en-GB"/>
              </w:rPr>
              <w:t>გეგმა</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1888" w:rsidRPr="00EC319F" w:rsidRDefault="00AF1888" w:rsidP="00ED4532">
            <w:pPr>
              <w:spacing w:after="0" w:line="240" w:lineRule="auto"/>
              <w:jc w:val="center"/>
              <w:rPr>
                <w:rFonts w:ascii="Sylfaen" w:eastAsia="Times New Roman" w:hAnsi="Sylfaen" w:cs="Calibri"/>
                <w:b/>
                <w:bCs/>
                <w:color w:val="000000"/>
                <w:sz w:val="20"/>
                <w:szCs w:val="20"/>
                <w:lang w:val="ka-GE" w:eastAsia="en-GB"/>
              </w:rPr>
            </w:pPr>
            <w:r>
              <w:rPr>
                <w:rFonts w:ascii="Sylfaen" w:eastAsia="Times New Roman" w:hAnsi="Sylfaen" w:cs="Calibri"/>
                <w:b/>
                <w:bCs/>
                <w:color w:val="000000"/>
                <w:sz w:val="20"/>
                <w:szCs w:val="20"/>
                <w:lang w:val="en-GB" w:eastAsia="en-GB"/>
              </w:rPr>
              <w:t>202</w:t>
            </w:r>
            <w:r w:rsidR="00ED4532">
              <w:rPr>
                <w:rFonts w:ascii="Sylfaen" w:eastAsia="Times New Roman" w:hAnsi="Sylfaen" w:cs="Calibri"/>
                <w:b/>
                <w:bCs/>
                <w:color w:val="000000"/>
                <w:sz w:val="20"/>
                <w:szCs w:val="20"/>
                <w:lang w:val="ka-GE" w:eastAsia="en-GB"/>
              </w:rPr>
              <w:t>6</w:t>
            </w:r>
            <w:r w:rsidRPr="00294C34">
              <w:rPr>
                <w:rFonts w:ascii="Sylfaen" w:eastAsia="Times New Roman" w:hAnsi="Sylfaen" w:cs="Calibri"/>
                <w:b/>
                <w:bCs/>
                <w:color w:val="000000"/>
                <w:sz w:val="20"/>
                <w:szCs w:val="20"/>
                <w:lang w:val="en-GB" w:eastAsia="en-GB"/>
              </w:rPr>
              <w:t xml:space="preserve"> </w:t>
            </w:r>
            <w:r>
              <w:rPr>
                <w:rFonts w:ascii="Sylfaen" w:eastAsia="Times New Roman" w:hAnsi="Sylfaen" w:cs="Calibri"/>
                <w:b/>
                <w:bCs/>
                <w:color w:val="000000"/>
                <w:sz w:val="20"/>
                <w:szCs w:val="20"/>
                <w:lang w:val="en-GB" w:eastAsia="en-GB"/>
              </w:rPr>
              <w:t xml:space="preserve">წლის </w:t>
            </w:r>
            <w:r w:rsidR="00ED4532">
              <w:rPr>
                <w:rFonts w:ascii="Sylfaen" w:eastAsia="Times New Roman" w:hAnsi="Sylfaen" w:cs="Calibri"/>
                <w:b/>
                <w:bCs/>
                <w:color w:val="000000"/>
                <w:sz w:val="20"/>
                <w:szCs w:val="20"/>
                <w:lang w:val="ka-GE" w:eastAsia="en-GB"/>
              </w:rPr>
              <w:t>პროექტი</w:t>
            </w:r>
          </w:p>
        </w:tc>
      </w:tr>
      <w:tr w:rsidR="00824BB7" w:rsidRPr="00E3627A" w:rsidTr="00DC2C4D">
        <w:trPr>
          <w:trHeight w:val="420"/>
        </w:trPr>
        <w:tc>
          <w:tcPr>
            <w:tcW w:w="697" w:type="pct"/>
            <w:tcBorders>
              <w:top w:val="nil"/>
              <w:left w:val="single" w:sz="8" w:space="0" w:color="auto"/>
              <w:bottom w:val="single" w:sz="8" w:space="0" w:color="auto"/>
              <w:right w:val="single" w:sz="8"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FF0000"/>
                <w:sz w:val="18"/>
                <w:szCs w:val="18"/>
                <w:lang w:val="en-GB" w:eastAsia="en-GB"/>
              </w:rPr>
            </w:pPr>
            <w:r w:rsidRPr="00E3627A">
              <w:rPr>
                <w:rFonts w:ascii="Sylfaen" w:eastAsia="Times New Roman" w:hAnsi="Sylfaen" w:cs="Calibri"/>
                <w:b/>
                <w:bCs/>
                <w:color w:val="FF0000"/>
                <w:sz w:val="18"/>
                <w:szCs w:val="18"/>
                <w:lang w:val="en-GB" w:eastAsia="en-GB"/>
              </w:rPr>
              <w:t>701</w:t>
            </w:r>
          </w:p>
        </w:tc>
        <w:tc>
          <w:tcPr>
            <w:tcW w:w="2213" w:type="pct"/>
            <w:tcBorders>
              <w:top w:val="nil"/>
              <w:left w:val="single" w:sz="4" w:space="0" w:color="auto"/>
              <w:bottom w:val="single" w:sz="8" w:space="0" w:color="auto"/>
              <w:right w:val="single" w:sz="4"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FF0000"/>
                <w:sz w:val="20"/>
                <w:szCs w:val="20"/>
                <w:lang w:val="en-GB" w:eastAsia="en-GB"/>
              </w:rPr>
            </w:pPr>
            <w:r w:rsidRPr="00E3627A">
              <w:rPr>
                <w:rFonts w:ascii="Sylfaen" w:eastAsia="Times New Roman" w:hAnsi="Sylfaen" w:cs="Calibri"/>
                <w:b/>
                <w:bCs/>
                <w:color w:val="FF0000"/>
                <w:sz w:val="20"/>
                <w:szCs w:val="20"/>
                <w:lang w:val="en-GB" w:eastAsia="en-GB"/>
              </w:rPr>
              <w:t>საერთო დანიშნულების სახელმწიფო მომსახურება</w:t>
            </w:r>
          </w:p>
        </w:tc>
        <w:tc>
          <w:tcPr>
            <w:tcW w:w="706" w:type="pct"/>
            <w:tcBorders>
              <w:top w:val="nil"/>
              <w:left w:val="nil"/>
              <w:bottom w:val="single" w:sz="8" w:space="0" w:color="auto"/>
              <w:right w:val="single" w:sz="4" w:space="0" w:color="auto"/>
            </w:tcBorders>
            <w:shd w:val="clear" w:color="000000" w:fill="FFFFFF"/>
            <w:vAlign w:val="center"/>
            <w:hideMark/>
          </w:tcPr>
          <w:p w:rsidR="00824BB7" w:rsidRDefault="00824BB7" w:rsidP="00106186">
            <w:pPr>
              <w:jc w:val="center"/>
              <w:rPr>
                <w:rFonts w:ascii="Sylfaen" w:hAnsi="Sylfaen" w:cs="Calibri"/>
                <w:b/>
                <w:bCs/>
                <w:color w:val="FF0000"/>
                <w:sz w:val="18"/>
                <w:szCs w:val="18"/>
              </w:rPr>
            </w:pPr>
            <w:r>
              <w:rPr>
                <w:rFonts w:ascii="Sylfaen" w:hAnsi="Sylfaen" w:cs="Calibri"/>
                <w:b/>
                <w:bCs/>
                <w:color w:val="FF0000"/>
                <w:sz w:val="18"/>
                <w:szCs w:val="18"/>
              </w:rPr>
              <w:t>6,757,740</w:t>
            </w:r>
          </w:p>
        </w:tc>
        <w:tc>
          <w:tcPr>
            <w:tcW w:w="720" w:type="pct"/>
            <w:tcBorders>
              <w:top w:val="single" w:sz="4" w:space="0" w:color="auto"/>
              <w:left w:val="nil"/>
              <w:bottom w:val="single" w:sz="8" w:space="0" w:color="auto"/>
              <w:right w:val="single" w:sz="4" w:space="0" w:color="auto"/>
            </w:tcBorders>
            <w:shd w:val="clear" w:color="000000" w:fill="FFFFFF"/>
            <w:vAlign w:val="center"/>
            <w:hideMark/>
          </w:tcPr>
          <w:p w:rsidR="00824BB7" w:rsidRDefault="00824BB7" w:rsidP="00106186">
            <w:pPr>
              <w:jc w:val="center"/>
              <w:rPr>
                <w:rFonts w:ascii="Sylfaen" w:hAnsi="Sylfaen" w:cs="Calibri"/>
                <w:b/>
                <w:bCs/>
                <w:color w:val="FF0000"/>
                <w:sz w:val="18"/>
                <w:szCs w:val="18"/>
              </w:rPr>
            </w:pPr>
            <w:r>
              <w:rPr>
                <w:rFonts w:ascii="Sylfaen" w:hAnsi="Sylfaen" w:cs="Calibri"/>
                <w:b/>
                <w:bCs/>
                <w:color w:val="FF0000"/>
                <w:sz w:val="18"/>
                <w:szCs w:val="18"/>
              </w:rPr>
              <w:t>9,901,997</w:t>
            </w:r>
          </w:p>
        </w:tc>
        <w:tc>
          <w:tcPr>
            <w:tcW w:w="664" w:type="pct"/>
            <w:tcBorders>
              <w:top w:val="single" w:sz="4" w:space="0" w:color="auto"/>
              <w:left w:val="nil"/>
              <w:bottom w:val="single" w:sz="8" w:space="0" w:color="auto"/>
              <w:right w:val="single" w:sz="4" w:space="0" w:color="auto"/>
            </w:tcBorders>
            <w:shd w:val="clear" w:color="000000" w:fill="FFFFFF"/>
            <w:vAlign w:val="center"/>
            <w:hideMark/>
          </w:tcPr>
          <w:p w:rsidR="00824BB7" w:rsidRDefault="00824BB7" w:rsidP="00824BB7">
            <w:pPr>
              <w:jc w:val="center"/>
              <w:rPr>
                <w:rFonts w:ascii="Sylfaen" w:hAnsi="Sylfaen" w:cs="Calibri"/>
                <w:b/>
                <w:bCs/>
                <w:color w:val="FF0000"/>
                <w:sz w:val="18"/>
                <w:szCs w:val="18"/>
              </w:rPr>
            </w:pPr>
            <w:r>
              <w:rPr>
                <w:rFonts w:ascii="Sylfaen" w:hAnsi="Sylfaen" w:cs="Calibri"/>
                <w:b/>
                <w:bCs/>
                <w:color w:val="FF0000"/>
                <w:sz w:val="18"/>
                <w:szCs w:val="18"/>
              </w:rPr>
              <w:t>10,288,692</w:t>
            </w:r>
          </w:p>
        </w:tc>
      </w:tr>
      <w:tr w:rsidR="00824BB7" w:rsidRPr="00E3627A" w:rsidTr="00DC2C4D">
        <w:trPr>
          <w:trHeight w:val="825"/>
        </w:trPr>
        <w:tc>
          <w:tcPr>
            <w:tcW w:w="697" w:type="pct"/>
            <w:tcBorders>
              <w:top w:val="nil"/>
              <w:left w:val="single" w:sz="8" w:space="0" w:color="auto"/>
              <w:bottom w:val="single" w:sz="4" w:space="0" w:color="auto"/>
              <w:right w:val="single" w:sz="4"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7011</w:t>
            </w:r>
          </w:p>
        </w:tc>
        <w:tc>
          <w:tcPr>
            <w:tcW w:w="2213" w:type="pct"/>
            <w:tcBorders>
              <w:top w:val="nil"/>
              <w:left w:val="single" w:sz="4" w:space="0" w:color="auto"/>
              <w:bottom w:val="single" w:sz="4"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706" w:type="pct"/>
            <w:tcBorders>
              <w:top w:val="nil"/>
              <w:left w:val="nil"/>
              <w:bottom w:val="single" w:sz="4"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6,495,105</w:t>
            </w:r>
          </w:p>
        </w:tc>
        <w:tc>
          <w:tcPr>
            <w:tcW w:w="720" w:type="pct"/>
            <w:tcBorders>
              <w:top w:val="nil"/>
              <w:left w:val="nil"/>
              <w:bottom w:val="single" w:sz="4"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9,320,430</w:t>
            </w:r>
          </w:p>
        </w:tc>
        <w:tc>
          <w:tcPr>
            <w:tcW w:w="664" w:type="pct"/>
            <w:tcBorders>
              <w:top w:val="nil"/>
              <w:left w:val="nil"/>
              <w:bottom w:val="single" w:sz="4"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0000FF"/>
                <w:sz w:val="18"/>
                <w:szCs w:val="18"/>
              </w:rPr>
            </w:pPr>
            <w:r>
              <w:rPr>
                <w:rFonts w:ascii="Sylfaen" w:hAnsi="Sylfaen" w:cs="Calibri"/>
                <w:b/>
                <w:bCs/>
                <w:color w:val="0000FF"/>
                <w:sz w:val="18"/>
                <w:szCs w:val="18"/>
              </w:rPr>
              <w:t>9,692,616</w:t>
            </w:r>
          </w:p>
        </w:tc>
      </w:tr>
      <w:tr w:rsidR="00824BB7" w:rsidRPr="00E3627A" w:rsidTr="00DC2C4D">
        <w:trPr>
          <w:trHeight w:val="570"/>
        </w:trPr>
        <w:tc>
          <w:tcPr>
            <w:tcW w:w="69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70111</w:t>
            </w:r>
          </w:p>
        </w:tc>
        <w:tc>
          <w:tcPr>
            <w:tcW w:w="2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აღმასრულებელი და წარმომადგენლობითი  ორგანოების საქმიანობის უზრუნველყოფა</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6,470,005</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8,525,330</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0000FF"/>
                <w:sz w:val="18"/>
                <w:szCs w:val="18"/>
              </w:rPr>
            </w:pPr>
            <w:r>
              <w:rPr>
                <w:rFonts w:ascii="Sylfaen" w:hAnsi="Sylfaen" w:cs="Calibri"/>
                <w:b/>
                <w:bCs/>
                <w:color w:val="0000FF"/>
                <w:sz w:val="18"/>
                <w:szCs w:val="18"/>
              </w:rPr>
              <w:t>9,277,516</w:t>
            </w:r>
          </w:p>
        </w:tc>
      </w:tr>
      <w:tr w:rsidR="00824BB7" w:rsidRPr="00E3627A" w:rsidTr="00DC2C4D">
        <w:trPr>
          <w:trHeight w:val="375"/>
        </w:trPr>
        <w:tc>
          <w:tcPr>
            <w:tcW w:w="697" w:type="pct"/>
            <w:tcBorders>
              <w:top w:val="single" w:sz="4" w:space="0" w:color="auto"/>
              <w:left w:val="single" w:sz="8" w:space="0" w:color="auto"/>
              <w:bottom w:val="single" w:sz="8" w:space="0" w:color="auto"/>
              <w:right w:val="single" w:sz="8"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70112</w:t>
            </w:r>
          </w:p>
        </w:tc>
        <w:tc>
          <w:tcPr>
            <w:tcW w:w="2213"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ფინანსური და ფისკალური საქმიანობა</w:t>
            </w:r>
          </w:p>
        </w:tc>
        <w:tc>
          <w:tcPr>
            <w:tcW w:w="706" w:type="pct"/>
            <w:tcBorders>
              <w:top w:val="single" w:sz="4"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25,100</w:t>
            </w:r>
          </w:p>
        </w:tc>
        <w:tc>
          <w:tcPr>
            <w:tcW w:w="720" w:type="pct"/>
            <w:tcBorders>
              <w:top w:val="single" w:sz="4"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795,100</w:t>
            </w:r>
          </w:p>
        </w:tc>
        <w:tc>
          <w:tcPr>
            <w:tcW w:w="664" w:type="pct"/>
            <w:tcBorders>
              <w:top w:val="single" w:sz="4" w:space="0" w:color="auto"/>
              <w:left w:val="nil"/>
              <w:bottom w:val="single" w:sz="8"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0000FF"/>
                <w:sz w:val="18"/>
                <w:szCs w:val="18"/>
              </w:rPr>
            </w:pPr>
            <w:r>
              <w:rPr>
                <w:rFonts w:ascii="Sylfaen" w:hAnsi="Sylfaen" w:cs="Calibri"/>
                <w:b/>
                <w:bCs/>
                <w:color w:val="0000FF"/>
                <w:sz w:val="18"/>
                <w:szCs w:val="18"/>
              </w:rPr>
              <w:t>415,100</w:t>
            </w:r>
          </w:p>
        </w:tc>
      </w:tr>
      <w:tr w:rsidR="00824BB7" w:rsidRPr="00E3627A" w:rsidTr="00DC2C4D">
        <w:trPr>
          <w:trHeight w:val="390"/>
        </w:trPr>
        <w:tc>
          <w:tcPr>
            <w:tcW w:w="69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7016</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ვალთან დაკავშირებული ოპერაციები</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223,398</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263,575</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0000FF"/>
                <w:sz w:val="18"/>
                <w:szCs w:val="18"/>
              </w:rPr>
            </w:pPr>
            <w:r>
              <w:rPr>
                <w:rFonts w:ascii="Sylfaen" w:hAnsi="Sylfaen" w:cs="Calibri"/>
                <w:b/>
                <w:bCs/>
                <w:color w:val="0000FF"/>
                <w:sz w:val="18"/>
                <w:szCs w:val="18"/>
              </w:rPr>
              <w:t>167,376</w:t>
            </w:r>
          </w:p>
        </w:tc>
      </w:tr>
      <w:tr w:rsidR="00824BB7" w:rsidRPr="00E3627A" w:rsidTr="00DC2C4D">
        <w:trPr>
          <w:trHeight w:val="390"/>
        </w:trPr>
        <w:tc>
          <w:tcPr>
            <w:tcW w:w="69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824BB7" w:rsidRPr="00CE36FB" w:rsidRDefault="00824BB7" w:rsidP="00CE36FB">
            <w:pPr>
              <w:spacing w:after="0" w:line="240" w:lineRule="auto"/>
              <w:jc w:val="center"/>
              <w:rPr>
                <w:rFonts w:ascii="Sylfaen" w:eastAsia="Times New Roman" w:hAnsi="Sylfaen" w:cs="Calibri"/>
                <w:b/>
                <w:bCs/>
                <w:color w:val="0000FF"/>
                <w:sz w:val="18"/>
                <w:szCs w:val="18"/>
                <w:lang w:val="ka-GE" w:eastAsia="en-GB"/>
              </w:rPr>
            </w:pPr>
            <w:r w:rsidRPr="00E3627A">
              <w:rPr>
                <w:rFonts w:ascii="Sylfaen" w:eastAsia="Times New Roman" w:hAnsi="Sylfaen" w:cs="Calibri"/>
                <w:b/>
                <w:bCs/>
                <w:color w:val="0000FF"/>
                <w:sz w:val="18"/>
                <w:szCs w:val="18"/>
                <w:lang w:val="en-GB" w:eastAsia="en-GB"/>
              </w:rPr>
              <w:t>701</w:t>
            </w:r>
            <w:r>
              <w:rPr>
                <w:rFonts w:ascii="Sylfaen" w:eastAsia="Times New Roman" w:hAnsi="Sylfaen" w:cs="Calibri"/>
                <w:b/>
                <w:bCs/>
                <w:color w:val="0000FF"/>
                <w:sz w:val="18"/>
                <w:szCs w:val="18"/>
                <w:lang w:val="ka-GE" w:eastAsia="en-GB"/>
              </w:rPr>
              <w:t>8</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824BB7" w:rsidRPr="00E3627A" w:rsidRDefault="00824BB7" w:rsidP="00CE36FB">
            <w:pPr>
              <w:spacing w:after="0" w:line="240" w:lineRule="auto"/>
              <w:jc w:val="center"/>
              <w:rPr>
                <w:rFonts w:ascii="Sylfaen" w:eastAsia="Times New Roman" w:hAnsi="Sylfaen" w:cs="Calibri"/>
                <w:b/>
                <w:bCs/>
                <w:color w:val="0000FF"/>
                <w:sz w:val="20"/>
                <w:szCs w:val="20"/>
                <w:lang w:val="en-GB" w:eastAsia="en-GB"/>
              </w:rPr>
            </w:pPr>
            <w:r w:rsidRPr="00CE36FB">
              <w:rPr>
                <w:rFonts w:ascii="Sylfaen" w:eastAsia="Times New Roman" w:hAnsi="Sylfaen" w:cs="Calibri"/>
                <w:b/>
                <w:bCs/>
                <w:color w:val="0000FF"/>
                <w:sz w:val="20"/>
                <w:szCs w:val="20"/>
                <w:lang w:val="en-GB" w:eastAsia="en-GB"/>
              </w:rPr>
              <w:t xml:space="preserve">სხვა არაკლასიფიცირებული საქმიანობა საერთო დანიშნულების სახელმწიფო მომსახურებაში </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39,237</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317,992</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0000FF"/>
                <w:sz w:val="18"/>
                <w:szCs w:val="18"/>
              </w:rPr>
            </w:pPr>
            <w:r>
              <w:rPr>
                <w:rFonts w:ascii="Sylfaen" w:hAnsi="Sylfaen" w:cs="Calibri"/>
                <w:b/>
                <w:bCs/>
                <w:color w:val="0000FF"/>
                <w:sz w:val="18"/>
                <w:szCs w:val="18"/>
              </w:rPr>
              <w:t>428,700</w:t>
            </w:r>
          </w:p>
        </w:tc>
      </w:tr>
      <w:tr w:rsidR="00824BB7" w:rsidRPr="00E3627A" w:rsidTr="00DC2C4D">
        <w:trPr>
          <w:trHeight w:val="347"/>
        </w:trPr>
        <w:tc>
          <w:tcPr>
            <w:tcW w:w="69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FF0000"/>
                <w:sz w:val="18"/>
                <w:szCs w:val="18"/>
                <w:lang w:val="en-GB" w:eastAsia="en-GB"/>
              </w:rPr>
            </w:pPr>
            <w:r w:rsidRPr="00E3627A">
              <w:rPr>
                <w:rFonts w:ascii="Sylfaen" w:eastAsia="Times New Roman" w:hAnsi="Sylfaen" w:cs="Calibri"/>
                <w:b/>
                <w:bCs/>
                <w:color w:val="FF0000"/>
                <w:sz w:val="18"/>
                <w:szCs w:val="18"/>
                <w:lang w:val="en-GB" w:eastAsia="en-GB"/>
              </w:rPr>
              <w:t>704</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FF0000"/>
                <w:sz w:val="20"/>
                <w:szCs w:val="20"/>
                <w:lang w:val="en-GB" w:eastAsia="en-GB"/>
              </w:rPr>
            </w:pPr>
            <w:r w:rsidRPr="00E3627A">
              <w:rPr>
                <w:rFonts w:ascii="Sylfaen" w:eastAsia="Times New Roman" w:hAnsi="Sylfaen" w:cs="Calibri"/>
                <w:b/>
                <w:bCs/>
                <w:color w:val="FF0000"/>
                <w:sz w:val="20"/>
                <w:szCs w:val="20"/>
                <w:lang w:val="en-GB" w:eastAsia="en-GB"/>
              </w:rPr>
              <w:t>ეკონომიკური საქმიანობა</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FF0000"/>
                <w:sz w:val="18"/>
                <w:szCs w:val="18"/>
              </w:rPr>
            </w:pPr>
            <w:r>
              <w:rPr>
                <w:rFonts w:ascii="Sylfaen" w:hAnsi="Sylfaen" w:cs="Calibri"/>
                <w:b/>
                <w:bCs/>
                <w:color w:val="FF0000"/>
                <w:sz w:val="18"/>
                <w:szCs w:val="18"/>
              </w:rPr>
              <w:t>10,516,505</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FF0000"/>
                <w:sz w:val="18"/>
                <w:szCs w:val="18"/>
              </w:rPr>
            </w:pPr>
            <w:r>
              <w:rPr>
                <w:rFonts w:ascii="Sylfaen" w:hAnsi="Sylfaen" w:cs="Calibri"/>
                <w:b/>
                <w:bCs/>
                <w:color w:val="FF0000"/>
                <w:sz w:val="18"/>
                <w:szCs w:val="18"/>
              </w:rPr>
              <w:t>13,810,774</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FF0000"/>
                <w:sz w:val="18"/>
                <w:szCs w:val="18"/>
              </w:rPr>
            </w:pPr>
            <w:r>
              <w:rPr>
                <w:rFonts w:ascii="Sylfaen" w:hAnsi="Sylfaen" w:cs="Calibri"/>
                <w:b/>
                <w:bCs/>
                <w:color w:val="FF0000"/>
                <w:sz w:val="18"/>
                <w:szCs w:val="18"/>
              </w:rPr>
              <w:t>11,298,479</w:t>
            </w:r>
          </w:p>
        </w:tc>
      </w:tr>
      <w:tr w:rsidR="00824BB7" w:rsidRPr="00E3627A" w:rsidTr="00DC2C4D">
        <w:trPr>
          <w:trHeight w:val="269"/>
        </w:trPr>
        <w:tc>
          <w:tcPr>
            <w:tcW w:w="697"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7045</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ტრანსპორტი</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10,516,505</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13,810,774</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0000FF"/>
                <w:sz w:val="18"/>
                <w:szCs w:val="18"/>
              </w:rPr>
            </w:pPr>
            <w:r>
              <w:rPr>
                <w:rFonts w:ascii="Sylfaen" w:hAnsi="Sylfaen" w:cs="Calibri"/>
                <w:b/>
                <w:bCs/>
                <w:color w:val="0000FF"/>
                <w:sz w:val="18"/>
                <w:szCs w:val="18"/>
              </w:rPr>
              <w:t>11,298,479</w:t>
            </w:r>
          </w:p>
        </w:tc>
      </w:tr>
      <w:tr w:rsidR="00824BB7" w:rsidRPr="00E3627A" w:rsidTr="00DC2C4D">
        <w:trPr>
          <w:trHeight w:val="405"/>
        </w:trPr>
        <w:tc>
          <w:tcPr>
            <w:tcW w:w="697" w:type="pct"/>
            <w:tcBorders>
              <w:top w:val="nil"/>
              <w:left w:val="single" w:sz="8" w:space="0" w:color="auto"/>
              <w:bottom w:val="single" w:sz="8" w:space="0" w:color="auto"/>
              <w:right w:val="single" w:sz="4"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70451</w:t>
            </w:r>
          </w:p>
        </w:tc>
        <w:tc>
          <w:tcPr>
            <w:tcW w:w="2213" w:type="pct"/>
            <w:tcBorders>
              <w:top w:val="nil"/>
              <w:left w:val="single" w:sz="4" w:space="0" w:color="auto"/>
              <w:bottom w:val="single" w:sz="8"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საავტომობილო ტრანსპორტი და გზები</w:t>
            </w:r>
          </w:p>
        </w:tc>
        <w:tc>
          <w:tcPr>
            <w:tcW w:w="706" w:type="pct"/>
            <w:tcBorders>
              <w:top w:val="nil"/>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10,516,505</w:t>
            </w:r>
          </w:p>
        </w:tc>
        <w:tc>
          <w:tcPr>
            <w:tcW w:w="720" w:type="pct"/>
            <w:tcBorders>
              <w:top w:val="nil"/>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13,810,774</w:t>
            </w:r>
          </w:p>
        </w:tc>
        <w:tc>
          <w:tcPr>
            <w:tcW w:w="664" w:type="pct"/>
            <w:tcBorders>
              <w:top w:val="nil"/>
              <w:left w:val="nil"/>
              <w:bottom w:val="single" w:sz="8"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0000FF"/>
                <w:sz w:val="18"/>
                <w:szCs w:val="18"/>
              </w:rPr>
            </w:pPr>
            <w:r>
              <w:rPr>
                <w:rFonts w:ascii="Sylfaen" w:hAnsi="Sylfaen" w:cs="Calibri"/>
                <w:b/>
                <w:bCs/>
                <w:color w:val="0000FF"/>
                <w:sz w:val="18"/>
                <w:szCs w:val="18"/>
              </w:rPr>
              <w:t>11,298,479</w:t>
            </w:r>
          </w:p>
        </w:tc>
      </w:tr>
      <w:tr w:rsidR="00824BB7" w:rsidRPr="00E3627A" w:rsidTr="00DC2C4D">
        <w:trPr>
          <w:trHeight w:val="255"/>
        </w:trPr>
        <w:tc>
          <w:tcPr>
            <w:tcW w:w="69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FF0000"/>
                <w:sz w:val="18"/>
                <w:szCs w:val="18"/>
                <w:lang w:val="en-GB" w:eastAsia="en-GB"/>
              </w:rPr>
            </w:pPr>
            <w:r w:rsidRPr="00E3627A">
              <w:rPr>
                <w:rFonts w:ascii="Sylfaen" w:eastAsia="Times New Roman" w:hAnsi="Sylfaen" w:cs="Calibri"/>
                <w:b/>
                <w:bCs/>
                <w:color w:val="FF0000"/>
                <w:sz w:val="18"/>
                <w:szCs w:val="18"/>
                <w:lang w:val="en-GB" w:eastAsia="en-GB"/>
              </w:rPr>
              <w:t>705</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FF0000"/>
                <w:sz w:val="20"/>
                <w:szCs w:val="20"/>
                <w:lang w:val="en-GB" w:eastAsia="en-GB"/>
              </w:rPr>
            </w:pPr>
            <w:r w:rsidRPr="00E3627A">
              <w:rPr>
                <w:rFonts w:ascii="Sylfaen" w:eastAsia="Times New Roman" w:hAnsi="Sylfaen" w:cs="Calibri"/>
                <w:b/>
                <w:bCs/>
                <w:color w:val="FF0000"/>
                <w:sz w:val="20"/>
                <w:szCs w:val="20"/>
                <w:lang w:val="en-GB" w:eastAsia="en-GB"/>
              </w:rPr>
              <w:t>გარემოს დაცვა</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FF0000"/>
                <w:sz w:val="18"/>
                <w:szCs w:val="18"/>
              </w:rPr>
            </w:pPr>
            <w:r>
              <w:rPr>
                <w:rFonts w:ascii="Sylfaen" w:hAnsi="Sylfaen" w:cs="Calibri"/>
                <w:b/>
                <w:bCs/>
                <w:color w:val="FF0000"/>
                <w:sz w:val="18"/>
                <w:szCs w:val="18"/>
              </w:rPr>
              <w:t>5,007,264</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FF0000"/>
                <w:sz w:val="18"/>
                <w:szCs w:val="18"/>
              </w:rPr>
            </w:pPr>
            <w:r>
              <w:rPr>
                <w:rFonts w:ascii="Sylfaen" w:hAnsi="Sylfaen" w:cs="Calibri"/>
                <w:b/>
                <w:bCs/>
                <w:color w:val="FF0000"/>
                <w:sz w:val="18"/>
                <w:szCs w:val="18"/>
              </w:rPr>
              <w:t>6,919,778</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FF0000"/>
                <w:sz w:val="18"/>
                <w:szCs w:val="18"/>
              </w:rPr>
            </w:pPr>
            <w:r>
              <w:rPr>
                <w:rFonts w:ascii="Sylfaen" w:hAnsi="Sylfaen" w:cs="Calibri"/>
                <w:b/>
                <w:bCs/>
                <w:color w:val="FF0000"/>
                <w:sz w:val="18"/>
                <w:szCs w:val="18"/>
              </w:rPr>
              <w:t>10,840,254</w:t>
            </w:r>
          </w:p>
        </w:tc>
      </w:tr>
      <w:tr w:rsidR="00824BB7" w:rsidRPr="00E3627A" w:rsidTr="00DC2C4D">
        <w:trPr>
          <w:trHeight w:val="409"/>
        </w:trPr>
        <w:tc>
          <w:tcPr>
            <w:tcW w:w="697" w:type="pct"/>
            <w:tcBorders>
              <w:top w:val="nil"/>
              <w:left w:val="single" w:sz="8" w:space="0" w:color="auto"/>
              <w:bottom w:val="single" w:sz="8" w:space="0" w:color="auto"/>
              <w:right w:val="single" w:sz="4"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7051</w:t>
            </w:r>
          </w:p>
        </w:tc>
        <w:tc>
          <w:tcPr>
            <w:tcW w:w="2213" w:type="pct"/>
            <w:tcBorders>
              <w:top w:val="nil"/>
              <w:left w:val="single" w:sz="4" w:space="0" w:color="auto"/>
              <w:bottom w:val="single" w:sz="8"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ნარჩენების შეგროვება, გადამუშავება და განადგურება</w:t>
            </w:r>
          </w:p>
        </w:tc>
        <w:tc>
          <w:tcPr>
            <w:tcW w:w="706" w:type="pct"/>
            <w:tcBorders>
              <w:top w:val="nil"/>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4,828,433</w:t>
            </w:r>
          </w:p>
        </w:tc>
        <w:tc>
          <w:tcPr>
            <w:tcW w:w="720" w:type="pct"/>
            <w:tcBorders>
              <w:top w:val="nil"/>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6,710,172</w:t>
            </w:r>
          </w:p>
        </w:tc>
        <w:tc>
          <w:tcPr>
            <w:tcW w:w="664" w:type="pct"/>
            <w:tcBorders>
              <w:top w:val="nil"/>
              <w:left w:val="nil"/>
              <w:bottom w:val="single" w:sz="8"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0000FF"/>
                <w:sz w:val="18"/>
                <w:szCs w:val="18"/>
              </w:rPr>
            </w:pPr>
            <w:r>
              <w:rPr>
                <w:rFonts w:ascii="Sylfaen" w:hAnsi="Sylfaen" w:cs="Calibri"/>
                <w:b/>
                <w:bCs/>
                <w:color w:val="0000FF"/>
                <w:sz w:val="18"/>
                <w:szCs w:val="18"/>
              </w:rPr>
              <w:t>9,042,500</w:t>
            </w:r>
          </w:p>
        </w:tc>
      </w:tr>
      <w:tr w:rsidR="00824BB7" w:rsidRPr="00E3627A" w:rsidTr="00DC2C4D">
        <w:trPr>
          <w:trHeight w:val="390"/>
        </w:trPr>
        <w:tc>
          <w:tcPr>
            <w:tcW w:w="697" w:type="pct"/>
            <w:tcBorders>
              <w:top w:val="nil"/>
              <w:left w:val="single" w:sz="8" w:space="0" w:color="auto"/>
              <w:bottom w:val="single" w:sz="8" w:space="0" w:color="auto"/>
              <w:right w:val="single" w:sz="4"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7052</w:t>
            </w:r>
          </w:p>
        </w:tc>
        <w:tc>
          <w:tcPr>
            <w:tcW w:w="2213" w:type="pct"/>
            <w:tcBorders>
              <w:top w:val="nil"/>
              <w:left w:val="single" w:sz="4" w:space="0" w:color="auto"/>
              <w:bottom w:val="single" w:sz="8"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ჩამდინარე წყლების მართვა</w:t>
            </w:r>
          </w:p>
        </w:tc>
        <w:tc>
          <w:tcPr>
            <w:tcW w:w="706" w:type="pct"/>
            <w:tcBorders>
              <w:top w:val="nil"/>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178,831</w:t>
            </w:r>
          </w:p>
        </w:tc>
        <w:tc>
          <w:tcPr>
            <w:tcW w:w="720" w:type="pct"/>
            <w:tcBorders>
              <w:top w:val="nil"/>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209,606</w:t>
            </w:r>
          </w:p>
        </w:tc>
        <w:tc>
          <w:tcPr>
            <w:tcW w:w="664" w:type="pct"/>
            <w:tcBorders>
              <w:top w:val="nil"/>
              <w:left w:val="nil"/>
              <w:bottom w:val="single" w:sz="8"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0000FF"/>
                <w:sz w:val="18"/>
                <w:szCs w:val="18"/>
              </w:rPr>
            </w:pPr>
            <w:r>
              <w:rPr>
                <w:rFonts w:ascii="Sylfaen" w:hAnsi="Sylfaen" w:cs="Calibri"/>
                <w:b/>
                <w:bCs/>
                <w:color w:val="0000FF"/>
                <w:sz w:val="18"/>
                <w:szCs w:val="18"/>
              </w:rPr>
              <w:t>1,797,754</w:t>
            </w:r>
          </w:p>
        </w:tc>
      </w:tr>
      <w:tr w:rsidR="00824BB7" w:rsidRPr="00E3627A" w:rsidTr="00DC2C4D">
        <w:trPr>
          <w:trHeight w:val="375"/>
        </w:trPr>
        <w:tc>
          <w:tcPr>
            <w:tcW w:w="69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FF0000"/>
                <w:sz w:val="18"/>
                <w:szCs w:val="18"/>
                <w:lang w:val="en-GB" w:eastAsia="en-GB"/>
              </w:rPr>
            </w:pPr>
            <w:r w:rsidRPr="00E3627A">
              <w:rPr>
                <w:rFonts w:ascii="Sylfaen" w:eastAsia="Times New Roman" w:hAnsi="Sylfaen" w:cs="Calibri"/>
                <w:b/>
                <w:bCs/>
                <w:color w:val="FF0000"/>
                <w:sz w:val="18"/>
                <w:szCs w:val="18"/>
                <w:lang w:val="en-GB" w:eastAsia="en-GB"/>
              </w:rPr>
              <w:t>706</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FF0000"/>
                <w:sz w:val="20"/>
                <w:szCs w:val="20"/>
                <w:lang w:val="en-GB" w:eastAsia="en-GB"/>
              </w:rPr>
            </w:pPr>
            <w:r w:rsidRPr="00E3627A">
              <w:rPr>
                <w:rFonts w:ascii="Sylfaen" w:eastAsia="Times New Roman" w:hAnsi="Sylfaen" w:cs="Calibri"/>
                <w:b/>
                <w:bCs/>
                <w:color w:val="FF0000"/>
                <w:sz w:val="20"/>
                <w:szCs w:val="20"/>
                <w:lang w:val="en-GB" w:eastAsia="en-GB"/>
              </w:rPr>
              <w:t>საბინაო_კომუნალური მეურნეობა</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FF0000"/>
                <w:sz w:val="18"/>
                <w:szCs w:val="18"/>
              </w:rPr>
            </w:pPr>
            <w:r>
              <w:rPr>
                <w:rFonts w:ascii="Sylfaen" w:hAnsi="Sylfaen" w:cs="Calibri"/>
                <w:b/>
                <w:bCs/>
                <w:color w:val="FF0000"/>
                <w:sz w:val="18"/>
                <w:szCs w:val="18"/>
              </w:rPr>
              <w:t>21,832,276</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FF0000"/>
                <w:sz w:val="18"/>
                <w:szCs w:val="18"/>
              </w:rPr>
            </w:pPr>
            <w:r>
              <w:rPr>
                <w:rFonts w:ascii="Sylfaen" w:hAnsi="Sylfaen" w:cs="Calibri"/>
                <w:b/>
                <w:bCs/>
                <w:color w:val="FF0000"/>
                <w:sz w:val="18"/>
                <w:szCs w:val="18"/>
              </w:rPr>
              <w:t>31,987,008</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FF0000"/>
                <w:sz w:val="18"/>
                <w:szCs w:val="18"/>
              </w:rPr>
            </w:pPr>
            <w:r>
              <w:rPr>
                <w:rFonts w:ascii="Sylfaen" w:hAnsi="Sylfaen" w:cs="Calibri"/>
                <w:b/>
                <w:bCs/>
                <w:color w:val="FF0000"/>
                <w:sz w:val="18"/>
                <w:szCs w:val="18"/>
              </w:rPr>
              <w:t>26,301,467</w:t>
            </w:r>
          </w:p>
        </w:tc>
      </w:tr>
      <w:tr w:rsidR="00824BB7" w:rsidRPr="00E3627A" w:rsidTr="00DC2C4D">
        <w:trPr>
          <w:trHeight w:val="465"/>
        </w:trPr>
        <w:tc>
          <w:tcPr>
            <w:tcW w:w="697" w:type="pct"/>
            <w:tcBorders>
              <w:top w:val="nil"/>
              <w:left w:val="single" w:sz="8" w:space="0" w:color="auto"/>
              <w:bottom w:val="single" w:sz="8" w:space="0" w:color="auto"/>
              <w:right w:val="single" w:sz="4"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7062</w:t>
            </w:r>
          </w:p>
        </w:tc>
        <w:tc>
          <w:tcPr>
            <w:tcW w:w="2213" w:type="pct"/>
            <w:tcBorders>
              <w:top w:val="nil"/>
              <w:left w:val="single" w:sz="4" w:space="0" w:color="auto"/>
              <w:bottom w:val="single" w:sz="8"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კომუნალური მეურნეობის განვითარება</w:t>
            </w:r>
          </w:p>
        </w:tc>
        <w:tc>
          <w:tcPr>
            <w:tcW w:w="706" w:type="pct"/>
            <w:tcBorders>
              <w:top w:val="nil"/>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13,341,193</w:t>
            </w:r>
          </w:p>
        </w:tc>
        <w:tc>
          <w:tcPr>
            <w:tcW w:w="720" w:type="pct"/>
            <w:tcBorders>
              <w:top w:val="nil"/>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19,512,700</w:t>
            </w:r>
          </w:p>
        </w:tc>
        <w:tc>
          <w:tcPr>
            <w:tcW w:w="664" w:type="pct"/>
            <w:tcBorders>
              <w:top w:val="nil"/>
              <w:left w:val="nil"/>
              <w:bottom w:val="single" w:sz="8"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0000FF"/>
                <w:sz w:val="18"/>
                <w:szCs w:val="18"/>
              </w:rPr>
            </w:pPr>
            <w:r>
              <w:rPr>
                <w:rFonts w:ascii="Sylfaen" w:hAnsi="Sylfaen" w:cs="Calibri"/>
                <w:b/>
                <w:bCs/>
                <w:color w:val="0000FF"/>
                <w:sz w:val="18"/>
                <w:szCs w:val="18"/>
              </w:rPr>
              <w:t>12,448,138</w:t>
            </w:r>
          </w:p>
        </w:tc>
      </w:tr>
      <w:tr w:rsidR="00824BB7" w:rsidRPr="00E3627A" w:rsidTr="00DC2C4D">
        <w:trPr>
          <w:trHeight w:val="347"/>
        </w:trPr>
        <w:tc>
          <w:tcPr>
            <w:tcW w:w="697"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7063</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წყალმომარაგება</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4,483,377</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7,434,061</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0000FF"/>
                <w:sz w:val="18"/>
                <w:szCs w:val="18"/>
              </w:rPr>
            </w:pPr>
            <w:r>
              <w:rPr>
                <w:rFonts w:ascii="Sylfaen" w:hAnsi="Sylfaen" w:cs="Calibri"/>
                <w:b/>
                <w:bCs/>
                <w:color w:val="0000FF"/>
                <w:sz w:val="18"/>
                <w:szCs w:val="18"/>
              </w:rPr>
              <w:t>10,341,769</w:t>
            </w:r>
          </w:p>
        </w:tc>
      </w:tr>
      <w:tr w:rsidR="00824BB7" w:rsidRPr="00E3627A" w:rsidTr="00DC2C4D">
        <w:trPr>
          <w:trHeight w:val="239"/>
        </w:trPr>
        <w:tc>
          <w:tcPr>
            <w:tcW w:w="697" w:type="pct"/>
            <w:tcBorders>
              <w:top w:val="single" w:sz="8" w:space="0" w:color="auto"/>
              <w:left w:val="single" w:sz="8" w:space="0" w:color="auto"/>
              <w:bottom w:val="single" w:sz="8" w:space="0" w:color="auto"/>
              <w:right w:val="nil"/>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7064</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გარე განათება</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1,957,891</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3,084,361</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0000FF"/>
                <w:sz w:val="18"/>
                <w:szCs w:val="18"/>
              </w:rPr>
            </w:pPr>
            <w:r>
              <w:rPr>
                <w:rFonts w:ascii="Sylfaen" w:hAnsi="Sylfaen" w:cs="Calibri"/>
                <w:b/>
                <w:bCs/>
                <w:color w:val="0000FF"/>
                <w:sz w:val="18"/>
                <w:szCs w:val="18"/>
              </w:rPr>
              <w:t>1,824,600</w:t>
            </w:r>
          </w:p>
        </w:tc>
      </w:tr>
      <w:tr w:rsidR="00824BB7" w:rsidRPr="00E3627A" w:rsidTr="00DC2C4D">
        <w:trPr>
          <w:trHeight w:val="600"/>
        </w:trPr>
        <w:tc>
          <w:tcPr>
            <w:tcW w:w="697"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7066</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სხვა არაკლასიფიცირებული საქმიანობა საბინაო-კომუნალურ მეურნეობაში</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2,049,815</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1,955,886</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0000FF"/>
                <w:sz w:val="18"/>
                <w:szCs w:val="18"/>
              </w:rPr>
            </w:pPr>
            <w:r>
              <w:rPr>
                <w:rFonts w:ascii="Sylfaen" w:hAnsi="Sylfaen" w:cs="Calibri"/>
                <w:b/>
                <w:bCs/>
                <w:color w:val="0000FF"/>
                <w:sz w:val="18"/>
                <w:szCs w:val="18"/>
              </w:rPr>
              <w:t>1,686,960</w:t>
            </w:r>
          </w:p>
        </w:tc>
      </w:tr>
      <w:tr w:rsidR="00824BB7" w:rsidRPr="00E3627A" w:rsidTr="00DC2C4D">
        <w:trPr>
          <w:trHeight w:val="375"/>
        </w:trPr>
        <w:tc>
          <w:tcPr>
            <w:tcW w:w="69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FF0000"/>
                <w:sz w:val="18"/>
                <w:szCs w:val="18"/>
                <w:lang w:val="en-GB" w:eastAsia="en-GB"/>
              </w:rPr>
            </w:pPr>
            <w:r w:rsidRPr="00E3627A">
              <w:rPr>
                <w:rFonts w:ascii="Sylfaen" w:eastAsia="Times New Roman" w:hAnsi="Sylfaen" w:cs="Calibri"/>
                <w:b/>
                <w:bCs/>
                <w:color w:val="FF0000"/>
                <w:sz w:val="18"/>
                <w:szCs w:val="18"/>
                <w:lang w:val="en-GB" w:eastAsia="en-GB"/>
              </w:rPr>
              <w:t>707</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FF0000"/>
                <w:sz w:val="20"/>
                <w:szCs w:val="20"/>
                <w:lang w:val="en-GB" w:eastAsia="en-GB"/>
              </w:rPr>
            </w:pPr>
            <w:r w:rsidRPr="00E3627A">
              <w:rPr>
                <w:rFonts w:ascii="Sylfaen" w:eastAsia="Times New Roman" w:hAnsi="Sylfaen" w:cs="Calibri"/>
                <w:b/>
                <w:bCs/>
                <w:color w:val="FF0000"/>
                <w:sz w:val="20"/>
                <w:szCs w:val="20"/>
                <w:lang w:val="en-GB" w:eastAsia="en-GB"/>
              </w:rPr>
              <w:t>ჯანმრთელობის დაცვა</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FF0000"/>
                <w:sz w:val="18"/>
                <w:szCs w:val="18"/>
              </w:rPr>
            </w:pPr>
            <w:r>
              <w:rPr>
                <w:rFonts w:ascii="Sylfaen" w:hAnsi="Sylfaen" w:cs="Calibri"/>
                <w:b/>
                <w:bCs/>
                <w:color w:val="FF0000"/>
                <w:sz w:val="18"/>
                <w:szCs w:val="18"/>
              </w:rPr>
              <w:t>2,694,779</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FF0000"/>
                <w:sz w:val="18"/>
                <w:szCs w:val="18"/>
              </w:rPr>
            </w:pPr>
            <w:r>
              <w:rPr>
                <w:rFonts w:ascii="Sylfaen" w:hAnsi="Sylfaen" w:cs="Calibri"/>
                <w:b/>
                <w:bCs/>
                <w:color w:val="FF0000"/>
                <w:sz w:val="18"/>
                <w:szCs w:val="18"/>
              </w:rPr>
              <w:t>2,924,256</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FF0000"/>
                <w:sz w:val="18"/>
                <w:szCs w:val="18"/>
              </w:rPr>
            </w:pPr>
            <w:r>
              <w:rPr>
                <w:rFonts w:ascii="Sylfaen" w:hAnsi="Sylfaen" w:cs="Calibri"/>
                <w:b/>
                <w:bCs/>
                <w:color w:val="FF0000"/>
                <w:sz w:val="18"/>
                <w:szCs w:val="18"/>
              </w:rPr>
              <w:t>3,063,600</w:t>
            </w:r>
          </w:p>
        </w:tc>
      </w:tr>
      <w:tr w:rsidR="00824BB7" w:rsidRPr="00E3627A" w:rsidTr="00DC2C4D">
        <w:trPr>
          <w:trHeight w:val="570"/>
        </w:trPr>
        <w:tc>
          <w:tcPr>
            <w:tcW w:w="697" w:type="pct"/>
            <w:tcBorders>
              <w:top w:val="nil"/>
              <w:left w:val="single" w:sz="8" w:space="0" w:color="auto"/>
              <w:bottom w:val="single" w:sz="8" w:space="0" w:color="auto"/>
              <w:right w:val="single" w:sz="4"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7076</w:t>
            </w:r>
          </w:p>
        </w:tc>
        <w:tc>
          <w:tcPr>
            <w:tcW w:w="2213" w:type="pct"/>
            <w:tcBorders>
              <w:top w:val="nil"/>
              <w:left w:val="single" w:sz="4" w:space="0" w:color="auto"/>
              <w:bottom w:val="single" w:sz="8"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სხვა არაკლასიფიცირებული საქმიანობა ჯანმრთელობის დაცვის სფეროში</w:t>
            </w:r>
          </w:p>
        </w:tc>
        <w:tc>
          <w:tcPr>
            <w:tcW w:w="706" w:type="pct"/>
            <w:tcBorders>
              <w:top w:val="nil"/>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2,694,779</w:t>
            </w:r>
          </w:p>
        </w:tc>
        <w:tc>
          <w:tcPr>
            <w:tcW w:w="720" w:type="pct"/>
            <w:tcBorders>
              <w:top w:val="nil"/>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2,924,256</w:t>
            </w:r>
          </w:p>
        </w:tc>
        <w:tc>
          <w:tcPr>
            <w:tcW w:w="664" w:type="pct"/>
            <w:tcBorders>
              <w:top w:val="nil"/>
              <w:left w:val="nil"/>
              <w:bottom w:val="single" w:sz="8"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0000FF"/>
                <w:sz w:val="18"/>
                <w:szCs w:val="18"/>
              </w:rPr>
            </w:pPr>
            <w:r>
              <w:rPr>
                <w:rFonts w:ascii="Sylfaen" w:hAnsi="Sylfaen" w:cs="Calibri"/>
                <w:b/>
                <w:bCs/>
                <w:color w:val="0000FF"/>
                <w:sz w:val="18"/>
                <w:szCs w:val="18"/>
              </w:rPr>
              <w:t>3,063,600</w:t>
            </w:r>
          </w:p>
        </w:tc>
      </w:tr>
      <w:tr w:rsidR="00824BB7" w:rsidRPr="00E3627A" w:rsidTr="00DC2C4D">
        <w:trPr>
          <w:trHeight w:val="356"/>
        </w:trPr>
        <w:tc>
          <w:tcPr>
            <w:tcW w:w="697"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FF0000"/>
                <w:sz w:val="18"/>
                <w:szCs w:val="18"/>
                <w:lang w:val="en-GB" w:eastAsia="en-GB"/>
              </w:rPr>
            </w:pPr>
            <w:r w:rsidRPr="00E3627A">
              <w:rPr>
                <w:rFonts w:ascii="Sylfaen" w:eastAsia="Times New Roman" w:hAnsi="Sylfaen" w:cs="Calibri"/>
                <w:b/>
                <w:bCs/>
                <w:color w:val="FF0000"/>
                <w:sz w:val="18"/>
                <w:szCs w:val="18"/>
                <w:lang w:val="en-GB" w:eastAsia="en-GB"/>
              </w:rPr>
              <w:lastRenderedPageBreak/>
              <w:t>708</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FF0000"/>
                <w:sz w:val="20"/>
                <w:szCs w:val="20"/>
                <w:lang w:val="en-GB" w:eastAsia="en-GB"/>
              </w:rPr>
            </w:pPr>
            <w:r w:rsidRPr="00E3627A">
              <w:rPr>
                <w:rFonts w:ascii="Sylfaen" w:eastAsia="Times New Roman" w:hAnsi="Sylfaen" w:cs="Calibri"/>
                <w:b/>
                <w:bCs/>
                <w:color w:val="FF0000"/>
                <w:sz w:val="20"/>
                <w:szCs w:val="20"/>
                <w:lang w:val="en-GB" w:eastAsia="en-GB"/>
              </w:rPr>
              <w:t>დასვენება, კულტურა და რელიგია</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FF0000"/>
                <w:sz w:val="18"/>
                <w:szCs w:val="18"/>
              </w:rPr>
            </w:pPr>
            <w:r>
              <w:rPr>
                <w:rFonts w:ascii="Sylfaen" w:hAnsi="Sylfaen" w:cs="Calibri"/>
                <w:b/>
                <w:bCs/>
                <w:color w:val="FF0000"/>
                <w:sz w:val="18"/>
                <w:szCs w:val="18"/>
              </w:rPr>
              <w:t>5,727,505</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FF0000"/>
                <w:sz w:val="18"/>
                <w:szCs w:val="18"/>
              </w:rPr>
            </w:pPr>
            <w:r>
              <w:rPr>
                <w:rFonts w:ascii="Sylfaen" w:hAnsi="Sylfaen" w:cs="Calibri"/>
                <w:b/>
                <w:bCs/>
                <w:color w:val="FF0000"/>
                <w:sz w:val="18"/>
                <w:szCs w:val="18"/>
              </w:rPr>
              <w:t>7,441,560</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FF0000"/>
                <w:sz w:val="18"/>
                <w:szCs w:val="18"/>
              </w:rPr>
            </w:pPr>
            <w:r>
              <w:rPr>
                <w:rFonts w:ascii="Sylfaen" w:hAnsi="Sylfaen" w:cs="Calibri"/>
                <w:b/>
                <w:bCs/>
                <w:color w:val="FF0000"/>
                <w:sz w:val="18"/>
                <w:szCs w:val="18"/>
              </w:rPr>
              <w:t>6,523,122</w:t>
            </w:r>
          </w:p>
        </w:tc>
      </w:tr>
      <w:tr w:rsidR="00824BB7" w:rsidRPr="00E3627A" w:rsidTr="00DC2C4D">
        <w:trPr>
          <w:trHeight w:val="465"/>
        </w:trPr>
        <w:tc>
          <w:tcPr>
            <w:tcW w:w="697" w:type="pct"/>
            <w:tcBorders>
              <w:top w:val="nil"/>
              <w:left w:val="single" w:sz="8" w:space="0" w:color="auto"/>
              <w:bottom w:val="single" w:sz="8" w:space="0" w:color="auto"/>
              <w:right w:val="single" w:sz="4"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7081</w:t>
            </w:r>
          </w:p>
        </w:tc>
        <w:tc>
          <w:tcPr>
            <w:tcW w:w="2213" w:type="pct"/>
            <w:tcBorders>
              <w:top w:val="nil"/>
              <w:left w:val="single" w:sz="4" w:space="0" w:color="auto"/>
              <w:bottom w:val="single" w:sz="8"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მომსახურება დასვენებისა და სპორტის სფეროში</w:t>
            </w:r>
          </w:p>
        </w:tc>
        <w:tc>
          <w:tcPr>
            <w:tcW w:w="706" w:type="pct"/>
            <w:tcBorders>
              <w:top w:val="nil"/>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2,434,857</w:t>
            </w:r>
          </w:p>
        </w:tc>
        <w:tc>
          <w:tcPr>
            <w:tcW w:w="720" w:type="pct"/>
            <w:tcBorders>
              <w:top w:val="nil"/>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4,055,075</w:t>
            </w:r>
          </w:p>
        </w:tc>
        <w:tc>
          <w:tcPr>
            <w:tcW w:w="664" w:type="pct"/>
            <w:tcBorders>
              <w:top w:val="nil"/>
              <w:left w:val="nil"/>
              <w:bottom w:val="single" w:sz="8"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0000FF"/>
                <w:sz w:val="18"/>
                <w:szCs w:val="18"/>
              </w:rPr>
            </w:pPr>
            <w:r>
              <w:rPr>
                <w:rFonts w:ascii="Sylfaen" w:hAnsi="Sylfaen" w:cs="Calibri"/>
                <w:b/>
                <w:bCs/>
                <w:color w:val="0000FF"/>
                <w:sz w:val="18"/>
                <w:szCs w:val="18"/>
              </w:rPr>
              <w:t>2,762,922</w:t>
            </w:r>
          </w:p>
        </w:tc>
      </w:tr>
      <w:tr w:rsidR="00824BB7" w:rsidRPr="00E3627A" w:rsidTr="00DC2C4D">
        <w:trPr>
          <w:trHeight w:val="349"/>
        </w:trPr>
        <w:tc>
          <w:tcPr>
            <w:tcW w:w="697"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7082</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მომსახურება კულტურის სფეროში</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3,292,648</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3,386,485</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0000FF"/>
                <w:sz w:val="18"/>
                <w:szCs w:val="18"/>
              </w:rPr>
            </w:pPr>
            <w:r>
              <w:rPr>
                <w:rFonts w:ascii="Sylfaen" w:hAnsi="Sylfaen" w:cs="Calibri"/>
                <w:b/>
                <w:bCs/>
                <w:color w:val="0000FF"/>
                <w:sz w:val="18"/>
                <w:szCs w:val="18"/>
              </w:rPr>
              <w:t>3,760,200</w:t>
            </w:r>
          </w:p>
        </w:tc>
      </w:tr>
      <w:tr w:rsidR="00824BB7" w:rsidRPr="00E3627A" w:rsidTr="00DC2C4D">
        <w:trPr>
          <w:trHeight w:val="324"/>
        </w:trPr>
        <w:tc>
          <w:tcPr>
            <w:tcW w:w="69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FF0000"/>
                <w:sz w:val="18"/>
                <w:szCs w:val="18"/>
                <w:lang w:val="en-GB" w:eastAsia="en-GB"/>
              </w:rPr>
            </w:pPr>
            <w:r w:rsidRPr="00E3627A">
              <w:rPr>
                <w:rFonts w:ascii="Sylfaen" w:eastAsia="Times New Roman" w:hAnsi="Sylfaen" w:cs="Calibri"/>
                <w:b/>
                <w:bCs/>
                <w:color w:val="FF0000"/>
                <w:sz w:val="18"/>
                <w:szCs w:val="18"/>
                <w:lang w:val="en-GB" w:eastAsia="en-GB"/>
              </w:rPr>
              <w:t>709</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FF0000"/>
                <w:sz w:val="20"/>
                <w:szCs w:val="20"/>
                <w:lang w:val="en-GB" w:eastAsia="en-GB"/>
              </w:rPr>
            </w:pPr>
            <w:r w:rsidRPr="00E3627A">
              <w:rPr>
                <w:rFonts w:ascii="Sylfaen" w:eastAsia="Times New Roman" w:hAnsi="Sylfaen" w:cs="Calibri"/>
                <w:b/>
                <w:bCs/>
                <w:color w:val="FF0000"/>
                <w:sz w:val="20"/>
                <w:szCs w:val="20"/>
                <w:lang w:val="en-GB" w:eastAsia="en-GB"/>
              </w:rPr>
              <w:t>განათლება</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FF0000"/>
                <w:sz w:val="18"/>
                <w:szCs w:val="18"/>
              </w:rPr>
            </w:pPr>
            <w:r>
              <w:rPr>
                <w:rFonts w:ascii="Sylfaen" w:hAnsi="Sylfaen" w:cs="Calibri"/>
                <w:b/>
                <w:bCs/>
                <w:color w:val="FF0000"/>
                <w:sz w:val="18"/>
                <w:szCs w:val="18"/>
              </w:rPr>
              <w:t>12,687,880</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FF0000"/>
                <w:sz w:val="18"/>
                <w:szCs w:val="18"/>
              </w:rPr>
            </w:pPr>
            <w:r>
              <w:rPr>
                <w:rFonts w:ascii="Sylfaen" w:hAnsi="Sylfaen" w:cs="Calibri"/>
                <w:b/>
                <w:bCs/>
                <w:color w:val="FF0000"/>
                <w:sz w:val="18"/>
                <w:szCs w:val="18"/>
              </w:rPr>
              <w:t>15,046,189</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FF0000"/>
                <w:sz w:val="18"/>
                <w:szCs w:val="18"/>
              </w:rPr>
            </w:pPr>
            <w:r>
              <w:rPr>
                <w:rFonts w:ascii="Sylfaen" w:hAnsi="Sylfaen" w:cs="Calibri"/>
                <w:b/>
                <w:bCs/>
                <w:color w:val="FF0000"/>
                <w:sz w:val="18"/>
                <w:szCs w:val="18"/>
              </w:rPr>
              <w:t>15,323,837</w:t>
            </w:r>
          </w:p>
        </w:tc>
      </w:tr>
      <w:tr w:rsidR="00824BB7" w:rsidRPr="00E3627A" w:rsidTr="00DC2C4D">
        <w:trPr>
          <w:trHeight w:val="375"/>
        </w:trPr>
        <w:tc>
          <w:tcPr>
            <w:tcW w:w="697" w:type="pct"/>
            <w:tcBorders>
              <w:top w:val="nil"/>
              <w:left w:val="single" w:sz="8" w:space="0" w:color="auto"/>
              <w:bottom w:val="single" w:sz="8" w:space="0" w:color="auto"/>
              <w:right w:val="single" w:sz="4"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7091</w:t>
            </w:r>
          </w:p>
        </w:tc>
        <w:tc>
          <w:tcPr>
            <w:tcW w:w="2213" w:type="pct"/>
            <w:tcBorders>
              <w:top w:val="nil"/>
              <w:left w:val="single" w:sz="4" w:space="0" w:color="auto"/>
              <w:bottom w:val="single" w:sz="8"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სკოლამდელი აღზრდა</w:t>
            </w:r>
          </w:p>
        </w:tc>
        <w:tc>
          <w:tcPr>
            <w:tcW w:w="706" w:type="pct"/>
            <w:tcBorders>
              <w:top w:val="nil"/>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8,242,040</w:t>
            </w:r>
          </w:p>
        </w:tc>
        <w:tc>
          <w:tcPr>
            <w:tcW w:w="720" w:type="pct"/>
            <w:tcBorders>
              <w:top w:val="nil"/>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10,917,462</w:t>
            </w:r>
          </w:p>
        </w:tc>
        <w:tc>
          <w:tcPr>
            <w:tcW w:w="664" w:type="pct"/>
            <w:tcBorders>
              <w:top w:val="nil"/>
              <w:left w:val="nil"/>
              <w:bottom w:val="single" w:sz="8"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0000FF"/>
                <w:sz w:val="18"/>
                <w:szCs w:val="18"/>
              </w:rPr>
            </w:pPr>
            <w:r>
              <w:rPr>
                <w:rFonts w:ascii="Sylfaen" w:hAnsi="Sylfaen" w:cs="Calibri"/>
                <w:b/>
                <w:bCs/>
                <w:color w:val="0000FF"/>
                <w:sz w:val="18"/>
                <w:szCs w:val="18"/>
              </w:rPr>
              <w:t>11,567,500</w:t>
            </w:r>
          </w:p>
        </w:tc>
      </w:tr>
      <w:tr w:rsidR="00824BB7" w:rsidRPr="00E3627A" w:rsidTr="00DC2C4D">
        <w:trPr>
          <w:trHeight w:val="600"/>
        </w:trPr>
        <w:tc>
          <w:tcPr>
            <w:tcW w:w="697"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7098</w:t>
            </w:r>
          </w:p>
        </w:tc>
        <w:tc>
          <w:tcPr>
            <w:tcW w:w="221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სხვა არაკლასიფიცირებული საქმიანობა განათლების სფეროში</w:t>
            </w:r>
          </w:p>
        </w:tc>
        <w:tc>
          <w:tcPr>
            <w:tcW w:w="706"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4,445,841</w:t>
            </w:r>
          </w:p>
        </w:tc>
        <w:tc>
          <w:tcPr>
            <w:tcW w:w="720"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3,440,620</w:t>
            </w:r>
          </w:p>
        </w:tc>
        <w:tc>
          <w:tcPr>
            <w:tcW w:w="664" w:type="pct"/>
            <w:tcBorders>
              <w:top w:val="single" w:sz="8" w:space="0" w:color="auto"/>
              <w:left w:val="nil"/>
              <w:bottom w:val="single" w:sz="8"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0000FF"/>
                <w:sz w:val="18"/>
                <w:szCs w:val="18"/>
              </w:rPr>
            </w:pPr>
            <w:r>
              <w:rPr>
                <w:rFonts w:ascii="Sylfaen" w:hAnsi="Sylfaen" w:cs="Calibri"/>
                <w:b/>
                <w:bCs/>
                <w:color w:val="0000FF"/>
                <w:sz w:val="18"/>
                <w:szCs w:val="18"/>
              </w:rPr>
              <w:t>3,756,337</w:t>
            </w:r>
          </w:p>
        </w:tc>
      </w:tr>
      <w:tr w:rsidR="00824BB7" w:rsidRPr="00E3627A" w:rsidTr="00DC2C4D">
        <w:trPr>
          <w:trHeight w:val="387"/>
        </w:trPr>
        <w:tc>
          <w:tcPr>
            <w:tcW w:w="697" w:type="pct"/>
            <w:tcBorders>
              <w:top w:val="single" w:sz="8" w:space="0" w:color="auto"/>
              <w:left w:val="single" w:sz="8" w:space="0" w:color="auto"/>
              <w:bottom w:val="single" w:sz="4" w:space="0" w:color="auto"/>
              <w:right w:val="single" w:sz="8"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FF0000"/>
                <w:sz w:val="18"/>
                <w:szCs w:val="18"/>
                <w:lang w:val="en-GB" w:eastAsia="en-GB"/>
              </w:rPr>
            </w:pPr>
            <w:r w:rsidRPr="00E3627A">
              <w:rPr>
                <w:rFonts w:ascii="Sylfaen" w:eastAsia="Times New Roman" w:hAnsi="Sylfaen" w:cs="Calibri"/>
                <w:b/>
                <w:bCs/>
                <w:color w:val="FF0000"/>
                <w:sz w:val="18"/>
                <w:szCs w:val="18"/>
                <w:lang w:val="en-GB" w:eastAsia="en-GB"/>
              </w:rPr>
              <w:t>710</w:t>
            </w:r>
          </w:p>
        </w:tc>
        <w:tc>
          <w:tcPr>
            <w:tcW w:w="2213" w:type="pct"/>
            <w:tcBorders>
              <w:top w:val="single" w:sz="8" w:space="0" w:color="auto"/>
              <w:left w:val="single" w:sz="4" w:space="0" w:color="auto"/>
              <w:bottom w:val="single" w:sz="4"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FF0000"/>
                <w:sz w:val="20"/>
                <w:szCs w:val="20"/>
                <w:lang w:val="en-GB" w:eastAsia="en-GB"/>
              </w:rPr>
            </w:pPr>
            <w:r w:rsidRPr="00E3627A">
              <w:rPr>
                <w:rFonts w:ascii="Sylfaen" w:eastAsia="Times New Roman" w:hAnsi="Sylfaen" w:cs="Calibri"/>
                <w:b/>
                <w:bCs/>
                <w:color w:val="FF0000"/>
                <w:sz w:val="20"/>
                <w:szCs w:val="20"/>
                <w:lang w:val="en-GB" w:eastAsia="en-GB"/>
              </w:rPr>
              <w:t>სოციალური დაცვა</w:t>
            </w:r>
          </w:p>
        </w:tc>
        <w:tc>
          <w:tcPr>
            <w:tcW w:w="706" w:type="pct"/>
            <w:tcBorders>
              <w:top w:val="single" w:sz="8" w:space="0" w:color="auto"/>
              <w:left w:val="nil"/>
              <w:bottom w:val="single" w:sz="4"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FF0000"/>
                <w:sz w:val="18"/>
                <w:szCs w:val="18"/>
              </w:rPr>
            </w:pPr>
            <w:r>
              <w:rPr>
                <w:rFonts w:ascii="Sylfaen" w:hAnsi="Sylfaen" w:cs="Calibri"/>
                <w:b/>
                <w:bCs/>
                <w:color w:val="FF0000"/>
                <w:sz w:val="18"/>
                <w:szCs w:val="18"/>
              </w:rPr>
              <w:t>4,300,601</w:t>
            </w:r>
          </w:p>
        </w:tc>
        <w:tc>
          <w:tcPr>
            <w:tcW w:w="720" w:type="pct"/>
            <w:tcBorders>
              <w:top w:val="single" w:sz="8" w:space="0" w:color="auto"/>
              <w:left w:val="nil"/>
              <w:bottom w:val="single" w:sz="4"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FF0000"/>
                <w:sz w:val="18"/>
                <w:szCs w:val="18"/>
              </w:rPr>
            </w:pPr>
            <w:r>
              <w:rPr>
                <w:rFonts w:ascii="Sylfaen" w:hAnsi="Sylfaen" w:cs="Calibri"/>
                <w:b/>
                <w:bCs/>
                <w:color w:val="FF0000"/>
                <w:sz w:val="18"/>
                <w:szCs w:val="18"/>
              </w:rPr>
              <w:t>10,436,565</w:t>
            </w:r>
          </w:p>
        </w:tc>
        <w:tc>
          <w:tcPr>
            <w:tcW w:w="664" w:type="pct"/>
            <w:tcBorders>
              <w:top w:val="single" w:sz="8" w:space="0" w:color="auto"/>
              <w:left w:val="nil"/>
              <w:bottom w:val="single" w:sz="4"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FF0000"/>
                <w:sz w:val="18"/>
                <w:szCs w:val="18"/>
              </w:rPr>
            </w:pPr>
            <w:r>
              <w:rPr>
                <w:rFonts w:ascii="Sylfaen" w:hAnsi="Sylfaen" w:cs="Calibri"/>
                <w:b/>
                <w:bCs/>
                <w:color w:val="FF0000"/>
                <w:sz w:val="18"/>
                <w:szCs w:val="18"/>
              </w:rPr>
              <w:t>13,727,350</w:t>
            </w:r>
          </w:p>
        </w:tc>
      </w:tr>
      <w:tr w:rsidR="00824BB7" w:rsidRPr="00E3627A" w:rsidTr="00DC2C4D">
        <w:trPr>
          <w:trHeight w:val="630"/>
        </w:trPr>
        <w:tc>
          <w:tcPr>
            <w:tcW w:w="69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7107</w:t>
            </w:r>
          </w:p>
        </w:tc>
        <w:tc>
          <w:tcPr>
            <w:tcW w:w="2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სოციალური გაუცხოების საკითხები, რომლებიც არ ექვემდებარება კლასიფიცირებას</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435,941</w:t>
            </w:r>
          </w:p>
        </w:tc>
        <w:tc>
          <w:tcPr>
            <w:tcW w:w="720" w:type="pct"/>
            <w:tcBorders>
              <w:top w:val="single" w:sz="4" w:space="0" w:color="auto"/>
              <w:left w:val="nil"/>
              <w:bottom w:val="single" w:sz="4"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419,200</w:t>
            </w:r>
          </w:p>
        </w:tc>
        <w:tc>
          <w:tcPr>
            <w:tcW w:w="664" w:type="pct"/>
            <w:tcBorders>
              <w:top w:val="single" w:sz="4" w:space="0" w:color="auto"/>
              <w:left w:val="nil"/>
              <w:bottom w:val="single" w:sz="4"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0000FF"/>
                <w:sz w:val="18"/>
                <w:szCs w:val="18"/>
              </w:rPr>
            </w:pPr>
            <w:r>
              <w:rPr>
                <w:rFonts w:ascii="Sylfaen" w:hAnsi="Sylfaen" w:cs="Calibri"/>
                <w:b/>
                <w:bCs/>
                <w:color w:val="0000FF"/>
                <w:sz w:val="18"/>
                <w:szCs w:val="18"/>
              </w:rPr>
              <w:t>523,350</w:t>
            </w:r>
          </w:p>
        </w:tc>
      </w:tr>
      <w:tr w:rsidR="00824BB7" w:rsidRPr="00E3627A" w:rsidTr="00DC2C4D">
        <w:trPr>
          <w:trHeight w:val="585"/>
        </w:trPr>
        <w:tc>
          <w:tcPr>
            <w:tcW w:w="697" w:type="pct"/>
            <w:tcBorders>
              <w:top w:val="single" w:sz="4" w:space="0" w:color="auto"/>
              <w:left w:val="single" w:sz="8" w:space="0" w:color="auto"/>
              <w:bottom w:val="single" w:sz="8" w:space="0" w:color="auto"/>
              <w:right w:val="single" w:sz="4" w:space="0" w:color="auto"/>
            </w:tcBorders>
            <w:shd w:val="clear" w:color="000000" w:fill="FFFFFF"/>
            <w:vAlign w:val="center"/>
            <w:hideMark/>
          </w:tcPr>
          <w:p w:rsidR="00824BB7" w:rsidRPr="00E3627A" w:rsidRDefault="00824BB7" w:rsidP="00245160">
            <w:pPr>
              <w:spacing w:after="0" w:line="240" w:lineRule="auto"/>
              <w:jc w:val="center"/>
              <w:rPr>
                <w:rFonts w:ascii="Sylfaen" w:eastAsia="Times New Roman" w:hAnsi="Sylfaen" w:cs="Calibri"/>
                <w:b/>
                <w:bCs/>
                <w:color w:val="0000FF"/>
                <w:sz w:val="18"/>
                <w:szCs w:val="18"/>
                <w:lang w:val="en-GB" w:eastAsia="en-GB"/>
              </w:rPr>
            </w:pPr>
            <w:r w:rsidRPr="00E3627A">
              <w:rPr>
                <w:rFonts w:ascii="Sylfaen" w:eastAsia="Times New Roman" w:hAnsi="Sylfaen" w:cs="Calibri"/>
                <w:b/>
                <w:bCs/>
                <w:color w:val="0000FF"/>
                <w:sz w:val="18"/>
                <w:szCs w:val="18"/>
                <w:lang w:val="en-GB" w:eastAsia="en-GB"/>
              </w:rPr>
              <w:t>7109</w:t>
            </w:r>
          </w:p>
        </w:tc>
        <w:tc>
          <w:tcPr>
            <w:tcW w:w="2213"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824BB7" w:rsidRPr="00E3627A" w:rsidRDefault="00824BB7" w:rsidP="00245160">
            <w:pPr>
              <w:spacing w:after="0" w:line="240" w:lineRule="auto"/>
              <w:jc w:val="center"/>
              <w:rPr>
                <w:rFonts w:ascii="Sylfaen" w:eastAsia="Times New Roman" w:hAnsi="Sylfaen" w:cs="Calibri"/>
                <w:b/>
                <w:bCs/>
                <w:color w:val="0000FF"/>
                <w:sz w:val="20"/>
                <w:szCs w:val="20"/>
                <w:lang w:val="en-GB" w:eastAsia="en-GB"/>
              </w:rPr>
            </w:pPr>
            <w:r w:rsidRPr="00E3627A">
              <w:rPr>
                <w:rFonts w:ascii="Sylfaen" w:eastAsia="Times New Roman" w:hAnsi="Sylfaen" w:cs="Calibri"/>
                <w:b/>
                <w:bCs/>
                <w:color w:val="0000FF"/>
                <w:sz w:val="20"/>
                <w:szCs w:val="20"/>
                <w:lang w:val="en-GB" w:eastAsia="en-GB"/>
              </w:rPr>
              <w:t>სხვა არაკლასიფიცირებული საქმიანობა სოციალური დაცვის სფეროში</w:t>
            </w:r>
          </w:p>
        </w:tc>
        <w:tc>
          <w:tcPr>
            <w:tcW w:w="706" w:type="pct"/>
            <w:tcBorders>
              <w:top w:val="single" w:sz="4"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3,864,660</w:t>
            </w:r>
          </w:p>
        </w:tc>
        <w:tc>
          <w:tcPr>
            <w:tcW w:w="720" w:type="pct"/>
            <w:tcBorders>
              <w:top w:val="single" w:sz="4" w:space="0" w:color="auto"/>
              <w:left w:val="nil"/>
              <w:bottom w:val="single" w:sz="8" w:space="0" w:color="auto"/>
              <w:right w:val="single" w:sz="4" w:space="0" w:color="auto"/>
            </w:tcBorders>
            <w:shd w:val="clear" w:color="auto" w:fill="auto"/>
            <w:vAlign w:val="center"/>
            <w:hideMark/>
          </w:tcPr>
          <w:p w:rsidR="00824BB7" w:rsidRDefault="00824BB7" w:rsidP="00106186">
            <w:pPr>
              <w:jc w:val="center"/>
              <w:rPr>
                <w:rFonts w:ascii="Sylfaen" w:hAnsi="Sylfaen" w:cs="Calibri"/>
                <w:b/>
                <w:bCs/>
                <w:color w:val="0000FF"/>
                <w:sz w:val="18"/>
                <w:szCs w:val="18"/>
              </w:rPr>
            </w:pPr>
            <w:r>
              <w:rPr>
                <w:rFonts w:ascii="Sylfaen" w:hAnsi="Sylfaen" w:cs="Calibri"/>
                <w:b/>
                <w:bCs/>
                <w:color w:val="0000FF"/>
                <w:sz w:val="18"/>
                <w:szCs w:val="18"/>
              </w:rPr>
              <w:t>10,017,365</w:t>
            </w:r>
          </w:p>
        </w:tc>
        <w:tc>
          <w:tcPr>
            <w:tcW w:w="664" w:type="pct"/>
            <w:tcBorders>
              <w:top w:val="single" w:sz="4" w:space="0" w:color="auto"/>
              <w:left w:val="nil"/>
              <w:bottom w:val="single" w:sz="8" w:space="0" w:color="auto"/>
              <w:right w:val="single" w:sz="4" w:space="0" w:color="auto"/>
            </w:tcBorders>
            <w:shd w:val="clear" w:color="auto" w:fill="auto"/>
            <w:vAlign w:val="center"/>
            <w:hideMark/>
          </w:tcPr>
          <w:p w:rsidR="00824BB7" w:rsidRDefault="00824BB7" w:rsidP="00824BB7">
            <w:pPr>
              <w:jc w:val="center"/>
              <w:rPr>
                <w:rFonts w:ascii="Sylfaen" w:hAnsi="Sylfaen" w:cs="Calibri"/>
                <w:b/>
                <w:bCs/>
                <w:color w:val="0000FF"/>
                <w:sz w:val="18"/>
                <w:szCs w:val="18"/>
              </w:rPr>
            </w:pPr>
            <w:r>
              <w:rPr>
                <w:rFonts w:ascii="Sylfaen" w:hAnsi="Sylfaen" w:cs="Calibri"/>
                <w:b/>
                <w:bCs/>
                <w:color w:val="0000FF"/>
                <w:sz w:val="18"/>
                <w:szCs w:val="18"/>
              </w:rPr>
              <w:t>13,204,000</w:t>
            </w:r>
          </w:p>
        </w:tc>
      </w:tr>
      <w:tr w:rsidR="00824BB7" w:rsidRPr="00E3627A" w:rsidTr="00DC2C4D">
        <w:trPr>
          <w:trHeight w:val="435"/>
        </w:trPr>
        <w:tc>
          <w:tcPr>
            <w:tcW w:w="697"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824BB7" w:rsidRPr="00E3627A" w:rsidRDefault="00824BB7" w:rsidP="00245160">
            <w:pPr>
              <w:spacing w:after="0" w:line="240" w:lineRule="auto"/>
              <w:jc w:val="center"/>
              <w:rPr>
                <w:rFonts w:ascii="AcadNusx" w:eastAsia="Times New Roman" w:hAnsi="AcadNusx" w:cs="Calibri"/>
                <w:b/>
                <w:bCs/>
                <w:color w:val="FF0000"/>
                <w:sz w:val="18"/>
                <w:szCs w:val="18"/>
                <w:lang w:val="en-GB" w:eastAsia="en-GB"/>
              </w:rPr>
            </w:pPr>
          </w:p>
        </w:tc>
        <w:tc>
          <w:tcPr>
            <w:tcW w:w="2213" w:type="pct"/>
            <w:tcBorders>
              <w:top w:val="single" w:sz="8" w:space="0" w:color="auto"/>
              <w:left w:val="single" w:sz="4" w:space="0" w:color="auto"/>
              <w:bottom w:val="single" w:sz="8" w:space="0" w:color="auto"/>
              <w:right w:val="single" w:sz="4" w:space="0" w:color="auto"/>
            </w:tcBorders>
            <w:shd w:val="clear" w:color="000000" w:fill="FFFFFF"/>
            <w:vAlign w:val="center"/>
            <w:hideMark/>
          </w:tcPr>
          <w:p w:rsidR="00824BB7" w:rsidRPr="00386096" w:rsidRDefault="00824BB7" w:rsidP="00245160">
            <w:pPr>
              <w:spacing w:after="0" w:line="240" w:lineRule="auto"/>
              <w:jc w:val="center"/>
              <w:rPr>
                <w:rFonts w:ascii="Sylfaen" w:eastAsia="Times New Roman" w:hAnsi="Sylfaen" w:cs="Calibri"/>
                <w:b/>
                <w:bCs/>
                <w:color w:val="FF0000"/>
                <w:sz w:val="20"/>
                <w:szCs w:val="20"/>
                <w:lang w:val="en-GB" w:eastAsia="en-GB"/>
              </w:rPr>
            </w:pPr>
            <w:r w:rsidRPr="00386096">
              <w:rPr>
                <w:rFonts w:ascii="Sylfaen" w:eastAsia="Times New Roman" w:hAnsi="Sylfaen" w:cs="Calibri"/>
                <w:b/>
                <w:bCs/>
                <w:color w:val="FF0000"/>
                <w:sz w:val="20"/>
                <w:szCs w:val="20"/>
                <w:lang w:val="en-GB" w:eastAsia="en-GB"/>
              </w:rPr>
              <w:t>მთლიანი ხარჯები</w:t>
            </w:r>
          </w:p>
        </w:tc>
        <w:tc>
          <w:tcPr>
            <w:tcW w:w="706" w:type="pct"/>
            <w:tcBorders>
              <w:top w:val="single" w:sz="8" w:space="0" w:color="auto"/>
              <w:left w:val="nil"/>
              <w:bottom w:val="single" w:sz="8" w:space="0" w:color="auto"/>
              <w:right w:val="single" w:sz="4" w:space="0" w:color="auto"/>
            </w:tcBorders>
            <w:shd w:val="clear" w:color="000000" w:fill="FFFFFF"/>
            <w:vAlign w:val="center"/>
            <w:hideMark/>
          </w:tcPr>
          <w:p w:rsidR="00824BB7" w:rsidRDefault="00824BB7" w:rsidP="00106186">
            <w:pPr>
              <w:jc w:val="center"/>
              <w:rPr>
                <w:rFonts w:ascii="Sylfaen" w:hAnsi="Sylfaen" w:cs="Calibri"/>
                <w:b/>
                <w:bCs/>
                <w:color w:val="FF0000"/>
                <w:sz w:val="18"/>
                <w:szCs w:val="18"/>
              </w:rPr>
            </w:pPr>
            <w:r>
              <w:rPr>
                <w:rFonts w:ascii="Sylfaen" w:hAnsi="Sylfaen" w:cs="Calibri"/>
                <w:b/>
                <w:bCs/>
                <w:color w:val="FF0000"/>
                <w:sz w:val="18"/>
                <w:szCs w:val="18"/>
              </w:rPr>
              <w:t>69,524,550</w:t>
            </w:r>
          </w:p>
        </w:tc>
        <w:tc>
          <w:tcPr>
            <w:tcW w:w="720" w:type="pct"/>
            <w:tcBorders>
              <w:top w:val="single" w:sz="8" w:space="0" w:color="auto"/>
              <w:left w:val="nil"/>
              <w:bottom w:val="single" w:sz="8" w:space="0" w:color="auto"/>
              <w:right w:val="single" w:sz="4" w:space="0" w:color="auto"/>
            </w:tcBorders>
            <w:shd w:val="clear" w:color="000000" w:fill="FFFFFF"/>
            <w:vAlign w:val="center"/>
            <w:hideMark/>
          </w:tcPr>
          <w:p w:rsidR="00824BB7" w:rsidRDefault="00824BB7" w:rsidP="00106186">
            <w:pPr>
              <w:jc w:val="center"/>
              <w:rPr>
                <w:rFonts w:ascii="Sylfaen" w:hAnsi="Sylfaen" w:cs="Calibri"/>
                <w:b/>
                <w:bCs/>
                <w:color w:val="FF0000"/>
                <w:sz w:val="18"/>
                <w:szCs w:val="18"/>
              </w:rPr>
            </w:pPr>
            <w:r>
              <w:rPr>
                <w:rFonts w:ascii="Sylfaen" w:hAnsi="Sylfaen" w:cs="Calibri"/>
                <w:b/>
                <w:bCs/>
                <w:color w:val="FF0000"/>
                <w:sz w:val="18"/>
                <w:szCs w:val="18"/>
              </w:rPr>
              <w:t>98,468,127</w:t>
            </w:r>
          </w:p>
        </w:tc>
        <w:tc>
          <w:tcPr>
            <w:tcW w:w="664" w:type="pct"/>
            <w:tcBorders>
              <w:top w:val="single" w:sz="8" w:space="0" w:color="auto"/>
              <w:left w:val="nil"/>
              <w:bottom w:val="single" w:sz="8" w:space="0" w:color="auto"/>
              <w:right w:val="single" w:sz="4" w:space="0" w:color="auto"/>
            </w:tcBorders>
            <w:shd w:val="clear" w:color="000000" w:fill="FFFFFF"/>
            <w:vAlign w:val="center"/>
            <w:hideMark/>
          </w:tcPr>
          <w:p w:rsidR="00824BB7" w:rsidRDefault="00824BB7" w:rsidP="00824BB7">
            <w:pPr>
              <w:jc w:val="center"/>
              <w:rPr>
                <w:rFonts w:ascii="Sylfaen" w:hAnsi="Sylfaen" w:cs="Calibri"/>
                <w:b/>
                <w:bCs/>
                <w:color w:val="FF0000"/>
                <w:sz w:val="18"/>
                <w:szCs w:val="18"/>
              </w:rPr>
            </w:pPr>
            <w:r>
              <w:rPr>
                <w:rFonts w:ascii="Sylfaen" w:hAnsi="Sylfaen" w:cs="Calibri"/>
                <w:b/>
                <w:bCs/>
                <w:color w:val="FF0000"/>
                <w:sz w:val="18"/>
                <w:szCs w:val="18"/>
              </w:rPr>
              <w:t>97,366,801</w:t>
            </w:r>
          </w:p>
        </w:tc>
      </w:tr>
    </w:tbl>
    <w:p w:rsidR="00E3627A" w:rsidRDefault="00E3627A" w:rsidP="00E3627A">
      <w:pPr>
        <w:jc w:val="right"/>
        <w:rPr>
          <w:rFonts w:ascii="Sylfaen" w:hAnsi="Sylfaen"/>
          <w:b/>
          <w:sz w:val="16"/>
          <w:szCs w:val="16"/>
          <w:lang w:val="ka-GE"/>
        </w:rPr>
      </w:pPr>
    </w:p>
    <w:p w:rsidR="00FE57AF" w:rsidRDefault="00FE57AF" w:rsidP="00FE57AF">
      <w:pPr>
        <w:spacing w:after="0" w:line="240" w:lineRule="auto"/>
        <w:ind w:left="142" w:firstLine="425"/>
        <w:jc w:val="center"/>
        <w:rPr>
          <w:rFonts w:ascii="Sylfaen" w:hAnsi="Sylfaen" w:cs="Sylfaen"/>
          <w:sz w:val="18"/>
          <w:szCs w:val="18"/>
          <w:lang w:val="ka-GE"/>
        </w:rPr>
      </w:pPr>
    </w:p>
    <w:p w:rsidR="00FE57AF" w:rsidRDefault="00FE57AF" w:rsidP="00FE57AF">
      <w:pPr>
        <w:spacing w:after="0" w:line="240" w:lineRule="auto"/>
        <w:ind w:left="142" w:firstLine="425"/>
        <w:jc w:val="center"/>
        <w:rPr>
          <w:rFonts w:ascii="Sylfaen" w:hAnsi="Sylfaen" w:cs="Sylfaen"/>
          <w:sz w:val="18"/>
          <w:szCs w:val="18"/>
          <w:lang w:val="ka-GE"/>
        </w:rPr>
      </w:pPr>
    </w:p>
    <w:p w:rsidR="00FE57AF" w:rsidRPr="00F32702" w:rsidRDefault="00FE57AF" w:rsidP="00FE57AF">
      <w:pPr>
        <w:spacing w:after="0"/>
        <w:jc w:val="both"/>
        <w:rPr>
          <w:rFonts w:ascii="Sylfaen" w:hAnsi="Sylfaen"/>
          <w:b/>
          <w:lang w:val="ka-GE"/>
        </w:rPr>
      </w:pPr>
      <w:r>
        <w:rPr>
          <w:rFonts w:ascii="Sylfaen" w:hAnsi="Sylfaen"/>
          <w:b/>
          <w:lang w:val="ka-GE"/>
        </w:rPr>
        <w:t xml:space="preserve">მუხლი 10. </w:t>
      </w:r>
      <w:r w:rsidRPr="00F32702">
        <w:rPr>
          <w:rFonts w:ascii="Sylfaen" w:hAnsi="Sylfaen"/>
          <w:b/>
          <w:lang w:val="ka-GE"/>
        </w:rPr>
        <w:t xml:space="preserve"> ბიუჯეტის </w:t>
      </w:r>
      <w:r>
        <w:rPr>
          <w:rFonts w:ascii="Sylfaen" w:hAnsi="Sylfaen"/>
          <w:b/>
          <w:lang w:val="ka-GE"/>
        </w:rPr>
        <w:t xml:space="preserve"> საოპერაციო   და </w:t>
      </w:r>
      <w:r w:rsidRPr="00F32702">
        <w:rPr>
          <w:rFonts w:ascii="Sylfaen" w:eastAsia="Sylfaen" w:hAnsi="Sylfaen"/>
          <w:b/>
          <w:color w:val="000000"/>
        </w:rPr>
        <w:t>მთლიანი</w:t>
      </w:r>
      <w:r w:rsidR="00AA49CA">
        <w:rPr>
          <w:rFonts w:ascii="Sylfaen" w:eastAsia="Sylfaen" w:hAnsi="Sylfaen"/>
          <w:b/>
          <w:color w:val="000000"/>
          <w:lang w:val="ka-GE"/>
        </w:rPr>
        <w:t xml:space="preserve"> </w:t>
      </w:r>
      <w:r w:rsidRPr="00F32702">
        <w:rPr>
          <w:rFonts w:ascii="Sylfaen" w:eastAsia="Sylfaen" w:hAnsi="Sylfaen"/>
          <w:b/>
          <w:color w:val="000000"/>
        </w:rPr>
        <w:t>სალდო</w:t>
      </w:r>
    </w:p>
    <w:p w:rsidR="00FE57AF" w:rsidRPr="008606D5" w:rsidRDefault="00FE57AF" w:rsidP="00FE57AF">
      <w:pPr>
        <w:spacing w:after="0"/>
        <w:jc w:val="both"/>
        <w:rPr>
          <w:rFonts w:ascii="Sylfaen" w:eastAsia="Sylfaen" w:hAnsi="Sylfaen"/>
          <w:color w:val="000000"/>
        </w:rPr>
      </w:pPr>
      <w:r w:rsidRPr="00F32702">
        <w:rPr>
          <w:rFonts w:ascii="Sylfaen" w:eastAsia="Sylfaen" w:hAnsi="Sylfaen"/>
          <w:color w:val="000000"/>
        </w:rPr>
        <w:t>განისაზღვროს</w:t>
      </w:r>
      <w:r w:rsidR="001F4441">
        <w:rPr>
          <w:rFonts w:ascii="Sylfaen" w:eastAsia="Sylfaen" w:hAnsi="Sylfaen"/>
          <w:color w:val="000000"/>
          <w:lang w:val="ka-GE"/>
        </w:rPr>
        <w:t xml:space="preserve"> </w:t>
      </w:r>
      <w:r w:rsidRPr="00F32702">
        <w:rPr>
          <w:rFonts w:ascii="Sylfaen" w:eastAsia="Sylfaen" w:hAnsi="Sylfaen"/>
          <w:color w:val="000000"/>
        </w:rPr>
        <w:t>ბიუჯეტის</w:t>
      </w:r>
      <w:r>
        <w:rPr>
          <w:rFonts w:ascii="Sylfaen" w:eastAsia="Sylfaen" w:hAnsi="Sylfaen"/>
          <w:color w:val="000000"/>
          <w:lang w:val="ka-GE"/>
        </w:rPr>
        <w:t xml:space="preserve"> საოპერაციო სალდო</w:t>
      </w:r>
      <w:r w:rsidR="00AA49CA">
        <w:rPr>
          <w:rFonts w:ascii="Sylfaen" w:eastAsia="Sylfaen" w:hAnsi="Sylfaen"/>
          <w:b/>
          <w:color w:val="000000"/>
          <w:lang w:val="ka-GE"/>
        </w:rPr>
        <w:t xml:space="preserve"> </w:t>
      </w:r>
      <w:r w:rsidR="00824BB7">
        <w:rPr>
          <w:rFonts w:ascii="Sylfaen" w:eastAsia="Sylfaen" w:hAnsi="Sylfaen"/>
          <w:b/>
          <w:color w:val="000000"/>
          <w:lang w:val="ka-GE"/>
        </w:rPr>
        <w:t>31 066 250</w:t>
      </w:r>
      <w:r>
        <w:rPr>
          <w:rFonts w:ascii="Sylfaen" w:eastAsia="Sylfaen" w:hAnsi="Sylfaen"/>
          <w:color w:val="000000"/>
          <w:lang w:val="ka-GE"/>
        </w:rPr>
        <w:t xml:space="preserve"> ლარი ხოლო, </w:t>
      </w:r>
      <w:r w:rsidRPr="00F32702">
        <w:rPr>
          <w:rFonts w:ascii="Sylfaen" w:eastAsia="Sylfaen" w:hAnsi="Sylfaen"/>
          <w:color w:val="000000"/>
          <w:lang w:val="ka-GE"/>
        </w:rPr>
        <w:t>მთლიანი</w:t>
      </w:r>
      <w:r w:rsidR="00295138">
        <w:rPr>
          <w:rFonts w:ascii="Sylfaen" w:eastAsia="Sylfaen" w:hAnsi="Sylfaen"/>
          <w:color w:val="000000"/>
          <w:lang w:val="ka-GE"/>
        </w:rPr>
        <w:t xml:space="preserve"> </w:t>
      </w:r>
      <w:r>
        <w:rPr>
          <w:rFonts w:ascii="Sylfaen" w:eastAsia="Sylfaen" w:hAnsi="Sylfaen"/>
          <w:color w:val="000000"/>
          <w:lang w:val="ka-GE"/>
        </w:rPr>
        <w:t>სალდო</w:t>
      </w:r>
      <w:r w:rsidR="003533F4">
        <w:rPr>
          <w:rFonts w:ascii="Sylfaen" w:eastAsia="Sylfaen" w:hAnsi="Sylfaen"/>
          <w:color w:val="000000"/>
          <w:lang w:val="en-GB"/>
        </w:rPr>
        <w:t xml:space="preserve"> </w:t>
      </w:r>
      <w:r w:rsidR="00824BB7">
        <w:rPr>
          <w:rFonts w:ascii="Sylfaen" w:eastAsia="Sylfaen" w:hAnsi="Sylfaen"/>
          <w:b/>
          <w:lang w:val="ka-GE"/>
        </w:rPr>
        <w:t>640 099</w:t>
      </w:r>
      <w:r w:rsidR="00523B8F">
        <w:rPr>
          <w:rFonts w:ascii="Sylfaen" w:eastAsia="Sylfaen" w:hAnsi="Sylfaen"/>
          <w:b/>
          <w:lang w:val="ka-GE"/>
        </w:rPr>
        <w:t xml:space="preserve"> </w:t>
      </w:r>
      <w:r w:rsidRPr="00F32702">
        <w:rPr>
          <w:rFonts w:ascii="Sylfaen" w:eastAsia="Sylfaen" w:hAnsi="Sylfaen"/>
          <w:color w:val="000000"/>
          <w:lang w:val="ka-GE"/>
        </w:rPr>
        <w:t xml:space="preserve"> ლარის ოდენობით</w:t>
      </w:r>
      <w:r>
        <w:rPr>
          <w:rFonts w:ascii="Sylfaen" w:eastAsia="Sylfaen" w:hAnsi="Sylfaen"/>
          <w:color w:val="000000"/>
          <w:lang w:val="ka-GE"/>
        </w:rPr>
        <w:t>;</w:t>
      </w:r>
    </w:p>
    <w:p w:rsidR="00FE57AF" w:rsidRPr="00F32702" w:rsidRDefault="00FE57AF" w:rsidP="00FE57AF">
      <w:pPr>
        <w:spacing w:after="0"/>
        <w:jc w:val="both"/>
        <w:rPr>
          <w:rFonts w:ascii="Sylfaen" w:eastAsia="Sylfaen" w:hAnsi="Sylfaen"/>
          <w:color w:val="000000"/>
          <w:lang w:val="ka-GE"/>
        </w:rPr>
      </w:pPr>
    </w:p>
    <w:p w:rsidR="00FE57AF" w:rsidRPr="00F32702" w:rsidRDefault="00FE57AF" w:rsidP="00FE57AF">
      <w:pPr>
        <w:spacing w:after="0"/>
        <w:jc w:val="both"/>
        <w:rPr>
          <w:rFonts w:ascii="Sylfaen" w:hAnsi="Sylfaen"/>
          <w:b/>
          <w:lang w:val="ka-GE"/>
        </w:rPr>
      </w:pPr>
      <w:r>
        <w:rPr>
          <w:rFonts w:ascii="Sylfaen" w:hAnsi="Sylfaen"/>
          <w:b/>
          <w:lang w:val="ka-GE"/>
        </w:rPr>
        <w:t xml:space="preserve">მუხლი 11. </w:t>
      </w:r>
      <w:r w:rsidRPr="00F32702">
        <w:rPr>
          <w:rFonts w:ascii="Sylfaen" w:hAnsi="Sylfaen"/>
          <w:b/>
          <w:lang w:val="ka-GE"/>
        </w:rPr>
        <w:t xml:space="preserve">ბიუჯეტის </w:t>
      </w:r>
      <w:r w:rsidRPr="00F32702">
        <w:rPr>
          <w:rFonts w:ascii="Sylfaen" w:eastAsia="Sylfaen" w:hAnsi="Sylfaen"/>
          <w:b/>
          <w:color w:val="000000"/>
          <w:lang w:val="ka-GE"/>
        </w:rPr>
        <w:t>ფინანსური აქტივების ცვლილება</w:t>
      </w:r>
    </w:p>
    <w:p w:rsidR="00FE57AF" w:rsidRPr="006018EC" w:rsidRDefault="00FE57AF" w:rsidP="00B83F2E">
      <w:pPr>
        <w:pStyle w:val="a3"/>
        <w:numPr>
          <w:ilvl w:val="0"/>
          <w:numId w:val="1"/>
        </w:numPr>
        <w:autoSpaceDE/>
        <w:autoSpaceDN/>
        <w:adjustRightInd/>
        <w:spacing w:line="276" w:lineRule="auto"/>
        <w:contextualSpacing/>
        <w:rPr>
          <w:rFonts w:ascii="Sylfaen" w:eastAsia="Sylfaen" w:hAnsi="Sylfaen"/>
          <w:color w:val="000000"/>
          <w:lang w:val="ka-GE"/>
        </w:rPr>
      </w:pPr>
      <w:r w:rsidRPr="008606D5">
        <w:rPr>
          <w:rFonts w:ascii="Sylfaen" w:eastAsia="Sylfaen" w:hAnsi="Sylfaen" w:cs="Sylfaen"/>
          <w:color w:val="000000"/>
        </w:rPr>
        <w:t>განისაზღვროს</w:t>
      </w:r>
      <w:r>
        <w:rPr>
          <w:rFonts w:ascii="Sylfaen" w:eastAsia="Sylfaen" w:hAnsi="Sylfaen" w:cs="Sylfaen"/>
          <w:color w:val="000000"/>
          <w:lang w:val="ka-GE"/>
        </w:rPr>
        <w:t xml:space="preserve"> </w:t>
      </w:r>
      <w:r w:rsidRPr="008606D5">
        <w:rPr>
          <w:rFonts w:ascii="Sylfaen" w:eastAsia="Sylfaen" w:hAnsi="Sylfaen"/>
          <w:color w:val="000000"/>
        </w:rPr>
        <w:t>ბიუჯეტის</w:t>
      </w:r>
      <w:r>
        <w:rPr>
          <w:rFonts w:ascii="Sylfaen" w:eastAsia="Sylfaen" w:hAnsi="Sylfaen"/>
          <w:color w:val="000000"/>
          <w:lang w:val="ka-GE"/>
        </w:rPr>
        <w:t xml:space="preserve"> </w:t>
      </w:r>
      <w:r w:rsidRPr="008606D5">
        <w:rPr>
          <w:rFonts w:ascii="Sylfaen" w:eastAsia="Sylfaen" w:hAnsi="Sylfaen"/>
          <w:color w:val="000000"/>
          <w:lang w:val="ka-GE"/>
        </w:rPr>
        <w:t>ფინანსური აქტივების</w:t>
      </w:r>
      <w:r>
        <w:rPr>
          <w:rFonts w:ascii="Sylfaen" w:eastAsia="Sylfaen" w:hAnsi="Sylfaen"/>
          <w:color w:val="000000"/>
          <w:lang w:val="ka-GE"/>
        </w:rPr>
        <w:t xml:space="preserve"> </w:t>
      </w:r>
      <w:r w:rsidRPr="008606D5">
        <w:rPr>
          <w:rFonts w:ascii="Sylfaen" w:eastAsia="Sylfaen" w:hAnsi="Sylfaen"/>
          <w:color w:val="000000"/>
          <w:lang w:val="ka-GE"/>
        </w:rPr>
        <w:t>ცვლილება</w:t>
      </w:r>
      <w:r w:rsidR="00AA49CA">
        <w:rPr>
          <w:rFonts w:ascii="Sylfaen" w:eastAsia="Sylfaen" w:hAnsi="Sylfaen"/>
          <w:b/>
          <w:color w:val="000000" w:themeColor="text1"/>
          <w:lang w:val="ka-GE"/>
        </w:rPr>
        <w:t xml:space="preserve"> </w:t>
      </w:r>
      <w:r w:rsidR="00824BB7">
        <w:rPr>
          <w:rFonts w:ascii="Sylfaen" w:eastAsia="Sylfaen" w:hAnsi="Sylfaen"/>
          <w:b/>
          <w:color w:val="000000" w:themeColor="text1"/>
          <w:lang w:val="ka-GE"/>
        </w:rPr>
        <w:t>150 000</w:t>
      </w:r>
      <w:r>
        <w:rPr>
          <w:rFonts w:ascii="Sylfaen" w:eastAsia="Sylfaen" w:hAnsi="Sylfaen"/>
          <w:b/>
          <w:color w:val="000000"/>
          <w:lang w:val="ka-GE"/>
        </w:rPr>
        <w:t xml:space="preserve"> </w:t>
      </w:r>
      <w:r w:rsidRPr="006018EC">
        <w:rPr>
          <w:rFonts w:ascii="Sylfaen" w:eastAsia="Sylfaen" w:hAnsi="Sylfaen"/>
          <w:color w:val="000000"/>
          <w:lang w:val="ka-GE"/>
        </w:rPr>
        <w:t>ლარის ოდენობით.</w:t>
      </w:r>
    </w:p>
    <w:p w:rsidR="00FE57AF" w:rsidRPr="008606D5" w:rsidRDefault="00FE57AF" w:rsidP="00B83F2E">
      <w:pPr>
        <w:pStyle w:val="a3"/>
        <w:numPr>
          <w:ilvl w:val="0"/>
          <w:numId w:val="1"/>
        </w:numPr>
        <w:autoSpaceDE/>
        <w:autoSpaceDN/>
        <w:adjustRightInd/>
        <w:spacing w:line="276" w:lineRule="auto"/>
        <w:contextualSpacing/>
        <w:rPr>
          <w:rFonts w:ascii="Sylfaen" w:eastAsia="Sylfaen" w:hAnsi="Sylfaen"/>
          <w:color w:val="000000"/>
          <w:lang w:val="ka-GE"/>
        </w:rPr>
      </w:pPr>
      <w:r w:rsidRPr="00B82415">
        <w:rPr>
          <w:rFonts w:ascii="Sylfaen" w:eastAsia="Sylfaen" w:hAnsi="Sylfaen" w:cs="Sylfaen"/>
          <w:color w:val="000000"/>
        </w:rPr>
        <w:t>განისაზღვროს</w:t>
      </w:r>
      <w:r>
        <w:rPr>
          <w:rFonts w:ascii="Sylfaen" w:eastAsia="Sylfaen" w:hAnsi="Sylfaen" w:cs="Sylfaen"/>
          <w:color w:val="000000"/>
          <w:lang w:val="ka-GE"/>
        </w:rPr>
        <w:t xml:space="preserve">  </w:t>
      </w:r>
      <w:r>
        <w:rPr>
          <w:rFonts w:ascii="Sylfaen" w:eastAsia="Sylfaen" w:hAnsi="Sylfaen"/>
          <w:color w:val="000000"/>
          <w:lang w:val="ka-GE"/>
        </w:rPr>
        <w:t>ბ</w:t>
      </w:r>
      <w:r w:rsidRPr="00B82415">
        <w:rPr>
          <w:rFonts w:ascii="Sylfaen" w:eastAsia="Sylfaen" w:hAnsi="Sylfaen"/>
          <w:color w:val="000000"/>
        </w:rPr>
        <w:t>იუჯეტი</w:t>
      </w:r>
      <w:r>
        <w:rPr>
          <w:rFonts w:ascii="Sylfaen" w:eastAsia="Sylfaen" w:hAnsi="Sylfaen"/>
          <w:color w:val="000000"/>
          <w:lang w:val="ka-GE"/>
        </w:rPr>
        <w:t xml:space="preserve">ს </w:t>
      </w:r>
      <w:r w:rsidRPr="00B82415">
        <w:rPr>
          <w:rFonts w:ascii="Sylfaen" w:eastAsia="Sylfaen" w:hAnsi="Sylfaen"/>
          <w:color w:val="000000"/>
          <w:lang w:val="ka-GE"/>
        </w:rPr>
        <w:t xml:space="preserve">ფინანსური აქტივების </w:t>
      </w:r>
      <w:r>
        <w:rPr>
          <w:rFonts w:ascii="Sylfaen" w:eastAsia="Sylfaen" w:hAnsi="Sylfaen"/>
          <w:color w:val="000000"/>
          <w:lang w:val="ka-GE"/>
        </w:rPr>
        <w:t xml:space="preserve">ზრდა </w:t>
      </w:r>
      <w:r w:rsidR="00AA49CA">
        <w:rPr>
          <w:rFonts w:ascii="Sylfaen" w:eastAsia="Sylfaen" w:hAnsi="Sylfaen"/>
          <w:color w:val="000000"/>
          <w:lang w:val="ka-GE"/>
        </w:rPr>
        <w:t>0,0</w:t>
      </w:r>
      <w:r>
        <w:rPr>
          <w:rFonts w:ascii="Sylfaen" w:eastAsia="Sylfaen" w:hAnsi="Sylfaen"/>
          <w:color w:val="000000"/>
          <w:lang w:val="ka-GE"/>
        </w:rPr>
        <w:t xml:space="preserve">  </w:t>
      </w:r>
      <w:r w:rsidRPr="00B82415">
        <w:rPr>
          <w:rFonts w:ascii="Sylfaen" w:eastAsia="Sylfaen" w:hAnsi="Sylfaen"/>
          <w:color w:val="000000"/>
          <w:lang w:val="ka-GE"/>
        </w:rPr>
        <w:t>ლარის ოდენობით.</w:t>
      </w:r>
    </w:p>
    <w:p w:rsidR="00FE57AF" w:rsidRDefault="00FE57AF" w:rsidP="00B83F2E">
      <w:pPr>
        <w:pStyle w:val="a3"/>
        <w:numPr>
          <w:ilvl w:val="0"/>
          <w:numId w:val="1"/>
        </w:numPr>
        <w:autoSpaceDE/>
        <w:autoSpaceDN/>
        <w:adjustRightInd/>
        <w:spacing w:line="276" w:lineRule="auto"/>
        <w:contextualSpacing/>
        <w:rPr>
          <w:rFonts w:ascii="Sylfaen" w:eastAsia="Sylfaen" w:hAnsi="Sylfaen"/>
          <w:color w:val="000000"/>
          <w:lang w:val="ka-GE"/>
        </w:rPr>
      </w:pPr>
      <w:r w:rsidRPr="00C209E6">
        <w:rPr>
          <w:rFonts w:ascii="Sylfaen" w:eastAsia="Sylfaen" w:hAnsi="Sylfaen" w:cs="Sylfaen"/>
          <w:color w:val="000000"/>
        </w:rPr>
        <w:t>განისაზღვროს</w:t>
      </w:r>
      <w:r>
        <w:rPr>
          <w:rFonts w:ascii="Sylfaen" w:eastAsia="Sylfaen" w:hAnsi="Sylfaen" w:cs="Sylfaen"/>
          <w:color w:val="000000"/>
          <w:lang w:val="ka-GE"/>
        </w:rPr>
        <w:t xml:space="preserve"> </w:t>
      </w:r>
      <w:r w:rsidRPr="00C209E6">
        <w:rPr>
          <w:rFonts w:ascii="Sylfaen" w:eastAsia="Sylfaen" w:hAnsi="Sylfaen"/>
          <w:color w:val="000000"/>
        </w:rPr>
        <w:t>ბიუჯეტი</w:t>
      </w:r>
      <w:r w:rsidRPr="00C209E6">
        <w:rPr>
          <w:rFonts w:ascii="Sylfaen" w:eastAsia="Sylfaen" w:hAnsi="Sylfaen"/>
          <w:color w:val="000000"/>
          <w:lang w:val="ka-GE"/>
        </w:rPr>
        <w:t>ს ფინანსური აქტივების</w:t>
      </w:r>
      <w:r>
        <w:rPr>
          <w:rFonts w:ascii="Sylfaen" w:eastAsia="Sylfaen" w:hAnsi="Sylfaen"/>
          <w:color w:val="000000"/>
          <w:lang w:val="ka-GE"/>
        </w:rPr>
        <w:t xml:space="preserve"> კლება</w:t>
      </w:r>
      <w:r>
        <w:rPr>
          <w:rFonts w:ascii="Sylfaen" w:eastAsia="Sylfaen" w:hAnsi="Sylfaen"/>
          <w:b/>
          <w:color w:val="000000"/>
        </w:rPr>
        <w:t xml:space="preserve"> </w:t>
      </w:r>
      <w:r w:rsidR="00824BB7">
        <w:rPr>
          <w:rFonts w:ascii="Sylfaen" w:eastAsia="Sylfaen" w:hAnsi="Sylfaen"/>
          <w:b/>
          <w:color w:val="000000" w:themeColor="text1"/>
          <w:lang w:val="ka-GE"/>
        </w:rPr>
        <w:t>150 000</w:t>
      </w:r>
      <w:r w:rsidR="00FB432F">
        <w:rPr>
          <w:rFonts w:ascii="Sylfaen" w:eastAsia="Sylfaen" w:hAnsi="Sylfaen"/>
          <w:b/>
          <w:color w:val="000000"/>
          <w:lang w:val="ka-GE"/>
        </w:rPr>
        <w:t xml:space="preserve"> </w:t>
      </w:r>
      <w:r w:rsidRPr="00C209E6">
        <w:rPr>
          <w:rFonts w:ascii="Sylfaen" w:eastAsia="Sylfaen" w:hAnsi="Sylfaen"/>
          <w:color w:val="000000"/>
          <w:lang w:val="ka-GE"/>
        </w:rPr>
        <w:t>ლარის ოდენობით.</w:t>
      </w:r>
    </w:p>
    <w:p w:rsidR="00FE57AF" w:rsidRPr="005E3CE6" w:rsidRDefault="00FE57AF" w:rsidP="00FE57AF">
      <w:pPr>
        <w:pStyle w:val="a3"/>
        <w:ind w:left="0" w:firstLine="360"/>
        <w:jc w:val="both"/>
        <w:rPr>
          <w:rFonts w:ascii="Sylfaen" w:eastAsia="Sylfaen" w:hAnsi="Sylfaen"/>
          <w:color w:val="000000"/>
          <w:lang w:val="ka-GE"/>
        </w:rPr>
      </w:pPr>
      <w:r>
        <w:rPr>
          <w:rFonts w:ascii="Sylfaen" w:eastAsia="Sylfaen" w:hAnsi="Sylfaen"/>
          <w:color w:val="000000"/>
          <w:lang w:val="ka-GE"/>
        </w:rPr>
        <w:t xml:space="preserve">ფინანსური აქტვების კლება </w:t>
      </w:r>
      <w:r w:rsidR="00824BB7">
        <w:rPr>
          <w:rFonts w:ascii="Sylfaen" w:eastAsia="Sylfaen" w:hAnsi="Sylfaen"/>
          <w:b/>
          <w:color w:val="000000" w:themeColor="text1"/>
          <w:lang w:val="ka-GE"/>
        </w:rPr>
        <w:t>150 000</w:t>
      </w:r>
      <w:r w:rsidR="00FB432F">
        <w:rPr>
          <w:rFonts w:ascii="Sylfaen" w:eastAsia="Sylfaen" w:hAnsi="Sylfaen"/>
          <w:b/>
          <w:color w:val="000000"/>
          <w:lang w:val="ka-GE"/>
        </w:rPr>
        <w:t xml:space="preserve"> </w:t>
      </w:r>
      <w:r>
        <w:rPr>
          <w:rFonts w:ascii="Sylfaen" w:eastAsia="Sylfaen" w:hAnsi="Sylfaen"/>
          <w:color w:val="000000"/>
          <w:lang w:val="ka-GE"/>
        </w:rPr>
        <w:t>ლარი წარმოადგენს მუნიციპალიტეტის საბიუჯეტო ანგარიშებზე 202</w:t>
      </w:r>
      <w:r w:rsidR="00824BB7">
        <w:rPr>
          <w:rFonts w:ascii="Sylfaen" w:eastAsia="Sylfaen" w:hAnsi="Sylfaen"/>
          <w:color w:val="000000"/>
          <w:lang w:val="ka-GE"/>
        </w:rPr>
        <w:t>6</w:t>
      </w:r>
      <w:r>
        <w:rPr>
          <w:rFonts w:ascii="Sylfaen" w:eastAsia="Sylfaen" w:hAnsi="Sylfaen"/>
          <w:color w:val="000000"/>
          <w:lang w:val="ka-GE"/>
        </w:rPr>
        <w:t xml:space="preserve"> წლის 1 </w:t>
      </w:r>
      <w:r w:rsidR="00FD7C03">
        <w:rPr>
          <w:rFonts w:ascii="Sylfaen" w:eastAsia="Sylfaen" w:hAnsi="Sylfaen"/>
          <w:color w:val="000000"/>
          <w:lang w:val="ka-GE"/>
        </w:rPr>
        <w:t>ია</w:t>
      </w:r>
      <w:r>
        <w:rPr>
          <w:rFonts w:ascii="Sylfaen" w:eastAsia="Sylfaen" w:hAnsi="Sylfaen"/>
          <w:color w:val="000000"/>
          <w:lang w:val="ka-GE"/>
        </w:rPr>
        <w:t xml:space="preserve">ნვრისათვის არსებული თავისუფალი ნაშთიდან გადასახდელების დასაფინანსებლად მიმართული სახსრები.  </w:t>
      </w:r>
    </w:p>
    <w:p w:rsidR="00FE57AF" w:rsidRPr="00B82415" w:rsidRDefault="00FE57AF" w:rsidP="00FE57AF">
      <w:pPr>
        <w:spacing w:after="0"/>
        <w:jc w:val="both"/>
        <w:rPr>
          <w:rFonts w:ascii="Sylfaen" w:eastAsia="Sylfaen" w:hAnsi="Sylfaen"/>
          <w:color w:val="000000"/>
          <w:lang w:val="ka-GE"/>
        </w:rPr>
      </w:pPr>
    </w:p>
    <w:p w:rsidR="00FE57AF" w:rsidRPr="00F32702" w:rsidRDefault="00FE57AF" w:rsidP="00FE57AF">
      <w:pPr>
        <w:spacing w:after="0"/>
        <w:jc w:val="both"/>
        <w:rPr>
          <w:rFonts w:ascii="Sylfaen" w:hAnsi="Sylfaen"/>
          <w:b/>
          <w:lang w:val="ka-GE"/>
        </w:rPr>
      </w:pPr>
      <w:r>
        <w:rPr>
          <w:rFonts w:ascii="Sylfaen" w:hAnsi="Sylfaen"/>
          <w:b/>
          <w:lang w:val="ka-GE"/>
        </w:rPr>
        <w:t xml:space="preserve">მუხლი 12. </w:t>
      </w:r>
      <w:r w:rsidRPr="00F32702">
        <w:rPr>
          <w:rFonts w:ascii="Sylfaen" w:hAnsi="Sylfaen"/>
          <w:b/>
          <w:lang w:val="ka-GE"/>
        </w:rPr>
        <w:t xml:space="preserve"> ბიუჯეტის </w:t>
      </w:r>
      <w:r w:rsidRPr="00F32702">
        <w:rPr>
          <w:rFonts w:ascii="Sylfaen" w:eastAsia="Sylfaen" w:hAnsi="Sylfaen"/>
          <w:b/>
          <w:color w:val="000000"/>
          <w:lang w:val="ka-GE"/>
        </w:rPr>
        <w:t>ვალდებულებების ცვლილება</w:t>
      </w:r>
    </w:p>
    <w:p w:rsidR="00FE57AF" w:rsidRPr="00372DDC" w:rsidRDefault="00FE57AF" w:rsidP="00B83F2E">
      <w:pPr>
        <w:pStyle w:val="a3"/>
        <w:numPr>
          <w:ilvl w:val="0"/>
          <w:numId w:val="2"/>
        </w:numPr>
        <w:autoSpaceDE/>
        <w:autoSpaceDN/>
        <w:adjustRightInd/>
        <w:spacing w:line="276" w:lineRule="auto"/>
        <w:contextualSpacing/>
        <w:jc w:val="both"/>
        <w:rPr>
          <w:rFonts w:ascii="Sylfaen" w:eastAsia="Sylfaen" w:hAnsi="Sylfaen"/>
          <w:color w:val="000000"/>
          <w:lang w:val="ka-GE"/>
        </w:rPr>
      </w:pPr>
      <w:r w:rsidRPr="00372DDC">
        <w:rPr>
          <w:rFonts w:ascii="Sylfaen" w:eastAsia="Sylfaen" w:hAnsi="Sylfaen" w:cs="Sylfaen"/>
          <w:color w:val="000000"/>
        </w:rPr>
        <w:t>განისაზღვროს</w:t>
      </w:r>
      <w:r>
        <w:rPr>
          <w:rFonts w:ascii="Sylfaen" w:eastAsia="Sylfaen" w:hAnsi="Sylfaen" w:cs="Sylfaen"/>
          <w:color w:val="000000"/>
          <w:lang w:val="ka-GE"/>
        </w:rPr>
        <w:t xml:space="preserve"> </w:t>
      </w:r>
      <w:r w:rsidRPr="00372DDC">
        <w:rPr>
          <w:rFonts w:ascii="Sylfaen" w:eastAsia="Sylfaen" w:hAnsi="Sylfaen"/>
          <w:color w:val="000000"/>
        </w:rPr>
        <w:t>ბიუჯეტის</w:t>
      </w:r>
      <w:r>
        <w:rPr>
          <w:rFonts w:ascii="Sylfaen" w:eastAsia="Sylfaen" w:hAnsi="Sylfaen"/>
          <w:color w:val="000000"/>
          <w:lang w:val="ka-GE"/>
        </w:rPr>
        <w:t xml:space="preserve"> </w:t>
      </w:r>
      <w:r w:rsidRPr="00372DDC">
        <w:rPr>
          <w:rFonts w:ascii="Sylfaen" w:eastAsia="Sylfaen" w:hAnsi="Sylfaen"/>
          <w:color w:val="000000"/>
          <w:lang w:val="ka-GE"/>
        </w:rPr>
        <w:t>ვალდებულებების ცვლილება</w:t>
      </w:r>
      <w:r w:rsidR="00AA49CA">
        <w:rPr>
          <w:rFonts w:ascii="Sylfaen" w:eastAsia="Sylfaen" w:hAnsi="Sylfaen"/>
          <w:b/>
          <w:color w:val="000000" w:themeColor="text1"/>
          <w:lang w:val="ka-GE"/>
        </w:rPr>
        <w:t xml:space="preserve"> -</w:t>
      </w:r>
      <w:r w:rsidR="00824BB7">
        <w:rPr>
          <w:rFonts w:ascii="Sylfaen" w:eastAsia="Sylfaen" w:hAnsi="Sylfaen"/>
          <w:b/>
          <w:color w:val="000000" w:themeColor="text1"/>
          <w:lang w:val="ka-GE"/>
        </w:rPr>
        <w:t>790 099</w:t>
      </w:r>
      <w:r w:rsidRPr="00372DDC">
        <w:rPr>
          <w:rFonts w:ascii="Sylfaen" w:eastAsia="Sylfaen" w:hAnsi="Sylfaen"/>
          <w:color w:val="000000"/>
          <w:lang w:val="ka-GE"/>
        </w:rPr>
        <w:t xml:space="preserve"> ლარის ოდენობით.</w:t>
      </w:r>
    </w:p>
    <w:p w:rsidR="00035442" w:rsidRPr="00372DDC" w:rsidRDefault="00FE57AF" w:rsidP="00035442">
      <w:pPr>
        <w:pStyle w:val="a3"/>
        <w:jc w:val="both"/>
        <w:rPr>
          <w:rFonts w:ascii="Sylfaen" w:eastAsia="Sylfaen" w:hAnsi="Sylfaen"/>
          <w:color w:val="000000"/>
          <w:lang w:val="ka-GE"/>
        </w:rPr>
      </w:pPr>
      <w:r w:rsidRPr="00C559DC">
        <w:rPr>
          <w:rFonts w:ascii="Sylfaen" w:hAnsi="Sylfaen" w:cs="Sylfaen"/>
        </w:rPr>
        <w:lastRenderedPageBreak/>
        <w:t>ბიუჯეტის</w:t>
      </w:r>
      <w:r>
        <w:rPr>
          <w:rFonts w:ascii="Sylfaen" w:hAnsi="Sylfaen" w:cs="Sylfaen"/>
          <w:lang w:val="ka-GE"/>
        </w:rPr>
        <w:t xml:space="preserve"> </w:t>
      </w:r>
      <w:r w:rsidRPr="00C559DC">
        <w:rPr>
          <w:rFonts w:ascii="Sylfaen" w:hAnsi="Sylfaen" w:cs="Sylfaen"/>
        </w:rPr>
        <w:t>ვალდებულებების</w:t>
      </w:r>
      <w:r>
        <w:rPr>
          <w:rFonts w:ascii="Sylfaen" w:hAnsi="Sylfaen" w:cs="Sylfaen"/>
          <w:lang w:val="ka-GE"/>
        </w:rPr>
        <w:t xml:space="preserve"> </w:t>
      </w:r>
      <w:r w:rsidRPr="00C559DC">
        <w:rPr>
          <w:rFonts w:ascii="Sylfaen" w:hAnsi="Sylfaen" w:cs="Sylfaen"/>
        </w:rPr>
        <w:t>კლება</w:t>
      </w:r>
      <w:r w:rsidR="00AA49CA">
        <w:rPr>
          <w:rFonts w:ascii="Sylfaen" w:hAnsi="Sylfaen" w:cs="Arial CYR"/>
          <w:b/>
          <w:lang w:val="ka-GE"/>
        </w:rPr>
        <w:t xml:space="preserve"> </w:t>
      </w:r>
      <w:r w:rsidR="00824BB7">
        <w:rPr>
          <w:rFonts w:ascii="Sylfaen" w:eastAsia="Sylfaen" w:hAnsi="Sylfaen"/>
          <w:b/>
          <w:color w:val="000000" w:themeColor="text1"/>
          <w:lang w:val="ka-GE"/>
        </w:rPr>
        <w:t>790 099</w:t>
      </w:r>
      <w:r w:rsidR="00824BB7" w:rsidRPr="00372DDC">
        <w:rPr>
          <w:rFonts w:ascii="Sylfaen" w:eastAsia="Sylfaen" w:hAnsi="Sylfaen"/>
          <w:color w:val="000000"/>
          <w:lang w:val="ka-GE"/>
        </w:rPr>
        <w:t xml:space="preserve"> </w:t>
      </w:r>
      <w:r w:rsidRPr="00C559DC">
        <w:rPr>
          <w:rFonts w:ascii="Sylfaen" w:hAnsi="Sylfaen" w:cs="Sylfaen"/>
        </w:rPr>
        <w:t>ლარის</w:t>
      </w:r>
      <w:r>
        <w:rPr>
          <w:rFonts w:ascii="Sylfaen" w:hAnsi="Sylfaen" w:cs="Sylfaen"/>
          <w:lang w:val="ka-GE"/>
        </w:rPr>
        <w:t xml:space="preserve"> </w:t>
      </w:r>
      <w:r w:rsidRPr="00C559DC">
        <w:rPr>
          <w:rFonts w:ascii="Sylfaen" w:hAnsi="Sylfaen" w:cs="Sylfaen"/>
        </w:rPr>
        <w:t>ოდენობით</w:t>
      </w:r>
      <w:r>
        <w:rPr>
          <w:rFonts w:ascii="Sylfaen" w:hAnsi="Sylfaen" w:cs="Sylfaen"/>
          <w:lang w:val="ka-GE"/>
        </w:rPr>
        <w:t xml:space="preserve"> </w:t>
      </w:r>
      <w:r w:rsidRPr="00C559DC">
        <w:rPr>
          <w:rFonts w:ascii="Sylfaen" w:hAnsi="Sylfaen" w:cs="Sylfaen"/>
        </w:rPr>
        <w:t>წარმოადგენს</w:t>
      </w:r>
      <w:r>
        <w:rPr>
          <w:rFonts w:ascii="Sylfaen" w:hAnsi="Sylfaen" w:cs="Sylfaen"/>
          <w:lang w:val="ka-GE"/>
        </w:rPr>
        <w:t xml:space="preserve"> </w:t>
      </w:r>
      <w:r w:rsidRPr="00C559DC">
        <w:rPr>
          <w:rFonts w:ascii="Sylfaen" w:hAnsi="Sylfaen" w:cs="Sylfaen"/>
        </w:rPr>
        <w:t>მუნიციპალური</w:t>
      </w:r>
      <w:r>
        <w:rPr>
          <w:rFonts w:ascii="Sylfaen" w:hAnsi="Sylfaen" w:cs="Sylfaen"/>
          <w:lang w:val="ka-GE"/>
        </w:rPr>
        <w:t xml:space="preserve"> </w:t>
      </w:r>
      <w:r w:rsidRPr="00C559DC">
        <w:rPr>
          <w:rFonts w:ascii="Sylfaen" w:hAnsi="Sylfaen" w:cs="Sylfaen"/>
        </w:rPr>
        <w:t>განვითარების</w:t>
      </w:r>
      <w:r>
        <w:rPr>
          <w:rFonts w:ascii="Sylfaen" w:hAnsi="Sylfaen" w:cs="Sylfaen"/>
          <w:lang w:val="ka-GE"/>
        </w:rPr>
        <w:t xml:space="preserve"> </w:t>
      </w:r>
      <w:r w:rsidRPr="00035442">
        <w:rPr>
          <w:rFonts w:ascii="Sylfaen" w:hAnsi="Sylfaen" w:cs="Sylfaen"/>
          <w:lang w:val="ka-GE"/>
        </w:rPr>
        <w:t>ფონდიდან „საქართველოს</w:t>
      </w:r>
      <w:r w:rsidRPr="00035442">
        <w:rPr>
          <w:rFonts w:ascii="Sylfaen" w:hAnsi="Sylfaen" w:cs="Arial CYR"/>
          <w:lang w:val="ka-GE"/>
        </w:rPr>
        <w:t xml:space="preserve"> მყარი ნარჩენების მართვის პროექტის’’ ფარგლებში </w:t>
      </w:r>
      <w:r w:rsidRPr="00035442">
        <w:rPr>
          <w:rFonts w:ascii="Sylfaen" w:hAnsi="Sylfaen" w:cs="Arial CYR"/>
        </w:rPr>
        <w:t>201</w:t>
      </w:r>
      <w:r w:rsidR="00E60E7B" w:rsidRPr="00035442">
        <w:rPr>
          <w:rFonts w:ascii="Sylfaen" w:hAnsi="Sylfaen" w:cs="Arial CYR"/>
          <w:lang w:val="ka-GE"/>
        </w:rPr>
        <w:t>7</w:t>
      </w:r>
      <w:r w:rsidRPr="00035442">
        <w:rPr>
          <w:rFonts w:ascii="Sylfaen" w:hAnsi="Sylfaen" w:cs="Arial CYR"/>
        </w:rPr>
        <w:t xml:space="preserve"> </w:t>
      </w:r>
      <w:r w:rsidRPr="00035442">
        <w:rPr>
          <w:rFonts w:ascii="Sylfaen" w:hAnsi="Sylfaen" w:cs="Sylfaen"/>
        </w:rPr>
        <w:t>წელს</w:t>
      </w:r>
      <w:r w:rsidRPr="00035442">
        <w:rPr>
          <w:rFonts w:ascii="Sylfaen" w:hAnsi="Sylfaen" w:cs="Sylfaen"/>
          <w:lang w:val="ka-GE"/>
        </w:rPr>
        <w:t xml:space="preserve"> </w:t>
      </w:r>
      <w:r w:rsidRPr="00035442">
        <w:rPr>
          <w:rFonts w:ascii="Sylfaen" w:hAnsi="Sylfaen" w:cs="Sylfaen"/>
        </w:rPr>
        <w:t>მიღებული</w:t>
      </w:r>
      <w:r w:rsidRPr="00035442">
        <w:rPr>
          <w:rFonts w:ascii="Sylfaen" w:hAnsi="Sylfaen" w:cs="Sylfaen"/>
          <w:lang w:val="ka-GE"/>
        </w:rPr>
        <w:t xml:space="preserve"> </w:t>
      </w:r>
      <w:r w:rsidRPr="00035442">
        <w:rPr>
          <w:rFonts w:ascii="Sylfaen" w:hAnsi="Sylfaen" w:cs="Sylfaen"/>
        </w:rPr>
        <w:t>სესხის</w:t>
      </w:r>
      <w:r w:rsidRPr="00035442">
        <w:rPr>
          <w:rFonts w:ascii="Sylfaen" w:hAnsi="Sylfaen" w:cs="Sylfaen"/>
          <w:lang w:val="ka-GE"/>
        </w:rPr>
        <w:t xml:space="preserve"> </w:t>
      </w:r>
      <w:r w:rsidRPr="00035442">
        <w:rPr>
          <w:rFonts w:ascii="Sylfaen" w:hAnsi="Sylfaen" w:cs="Sylfaen"/>
        </w:rPr>
        <w:t>ძირითადი</w:t>
      </w:r>
      <w:r w:rsidRPr="00035442">
        <w:rPr>
          <w:rFonts w:ascii="Sylfaen" w:hAnsi="Sylfaen" w:cs="Sylfaen"/>
          <w:lang w:val="ka-GE"/>
        </w:rPr>
        <w:t xml:space="preserve"> </w:t>
      </w:r>
      <w:r w:rsidRPr="00035442">
        <w:rPr>
          <w:rFonts w:ascii="Sylfaen" w:hAnsi="Sylfaen" w:cs="Sylfaen"/>
        </w:rPr>
        <w:t>თანხის</w:t>
      </w:r>
      <w:r w:rsidRPr="00035442">
        <w:rPr>
          <w:rFonts w:ascii="Sylfaen" w:hAnsi="Sylfaen" w:cs="Sylfaen"/>
          <w:lang w:val="ka-GE"/>
        </w:rPr>
        <w:t xml:space="preserve"> </w:t>
      </w:r>
      <w:r w:rsidRPr="00035442">
        <w:rPr>
          <w:rFonts w:ascii="Sylfaen" w:hAnsi="Sylfaen" w:cs="Sylfaen"/>
        </w:rPr>
        <w:t>დაფარვას</w:t>
      </w:r>
      <w:r w:rsidR="00E60E7B" w:rsidRPr="00035442">
        <w:rPr>
          <w:rFonts w:ascii="Sylfaen" w:hAnsi="Sylfaen" w:cs="Sylfaen"/>
          <w:lang w:val="ka-GE"/>
        </w:rPr>
        <w:t xml:space="preserve"> 30</w:t>
      </w:r>
      <w:r w:rsidR="00523B8F">
        <w:rPr>
          <w:rFonts w:ascii="Sylfaen" w:hAnsi="Sylfaen" w:cs="Sylfaen"/>
          <w:lang w:val="ka-GE"/>
        </w:rPr>
        <w:t xml:space="preserve"> </w:t>
      </w:r>
      <w:r w:rsidR="00E60E7B" w:rsidRPr="00035442">
        <w:rPr>
          <w:rFonts w:ascii="Sylfaen" w:hAnsi="Sylfaen" w:cs="Sylfaen"/>
          <w:lang w:val="ka-GE"/>
        </w:rPr>
        <w:t>1</w:t>
      </w:r>
      <w:r w:rsidR="00523B8F">
        <w:rPr>
          <w:rFonts w:ascii="Sylfaen" w:hAnsi="Sylfaen" w:cs="Sylfaen"/>
          <w:lang w:val="ka-GE"/>
        </w:rPr>
        <w:t>0</w:t>
      </w:r>
      <w:r w:rsidR="003A475F">
        <w:rPr>
          <w:rFonts w:ascii="Sylfaen" w:hAnsi="Sylfaen" w:cs="Sylfaen"/>
          <w:lang w:val="ka-GE"/>
        </w:rPr>
        <w:t>6</w:t>
      </w:r>
      <w:r w:rsidR="00E60E7B" w:rsidRPr="00035442">
        <w:rPr>
          <w:rFonts w:ascii="Sylfaen" w:hAnsi="Sylfaen" w:cs="Sylfaen"/>
          <w:lang w:val="ka-GE"/>
        </w:rPr>
        <w:t xml:space="preserve"> ლარის ოდენობით</w:t>
      </w:r>
      <w:r w:rsidRPr="00035442">
        <w:rPr>
          <w:rFonts w:ascii="Sylfaen" w:hAnsi="Sylfaen" w:cs="Arial CYR"/>
        </w:rPr>
        <w:t>.</w:t>
      </w:r>
      <w:r w:rsidRPr="00035442">
        <w:rPr>
          <w:rFonts w:ascii="Sylfaen" w:hAnsi="Sylfaen" w:cs="Arial CYR"/>
          <w:lang w:val="ka-GE"/>
        </w:rPr>
        <w:t xml:space="preserve"> </w:t>
      </w:r>
      <w:r w:rsidRPr="00035442">
        <w:rPr>
          <w:rFonts w:ascii="Sylfaen" w:eastAsia="Sylfaen" w:hAnsi="Sylfaen"/>
          <w:color w:val="000000"/>
          <w:lang w:val="ka-GE"/>
        </w:rPr>
        <w:t>ქალაქ ქობულეთის სანაპირო ზოლის ნაპირდაცვითი ნაგებობის რეაბილიტაცი</w:t>
      </w:r>
      <w:r w:rsidR="00035442" w:rsidRPr="00035442">
        <w:rPr>
          <w:rFonts w:ascii="Sylfaen" w:eastAsia="Sylfaen" w:hAnsi="Sylfaen"/>
          <w:color w:val="000000"/>
          <w:lang w:val="ka-GE"/>
        </w:rPr>
        <w:t xml:space="preserve">ის </w:t>
      </w:r>
      <w:r w:rsidR="00035442" w:rsidRPr="00035442">
        <w:rPr>
          <w:rFonts w:ascii="Sylfaen" w:hAnsi="Sylfaen" w:cs="Arial CYR"/>
          <w:lang w:val="ka-GE"/>
        </w:rPr>
        <w:t xml:space="preserve">ფარგლებში </w:t>
      </w:r>
      <w:r w:rsidR="00035442" w:rsidRPr="00035442">
        <w:rPr>
          <w:rFonts w:ascii="Sylfaen" w:hAnsi="Sylfaen" w:cs="Arial CYR"/>
        </w:rPr>
        <w:t>201</w:t>
      </w:r>
      <w:r w:rsidR="00035442" w:rsidRPr="00035442">
        <w:rPr>
          <w:rFonts w:ascii="Sylfaen" w:hAnsi="Sylfaen" w:cs="Arial CYR"/>
          <w:lang w:val="ka-GE"/>
        </w:rPr>
        <w:t>8</w:t>
      </w:r>
      <w:r w:rsidR="00035442" w:rsidRPr="00035442">
        <w:rPr>
          <w:rFonts w:ascii="Sylfaen" w:hAnsi="Sylfaen" w:cs="Arial CYR"/>
        </w:rPr>
        <w:t xml:space="preserve"> </w:t>
      </w:r>
      <w:r w:rsidR="00035442" w:rsidRPr="00035442">
        <w:rPr>
          <w:rFonts w:ascii="Sylfaen" w:hAnsi="Sylfaen" w:cs="Sylfaen"/>
        </w:rPr>
        <w:t>წელს</w:t>
      </w:r>
      <w:r w:rsidR="00035442" w:rsidRPr="00035442">
        <w:rPr>
          <w:rFonts w:ascii="Sylfaen" w:hAnsi="Sylfaen" w:cs="Sylfaen"/>
          <w:lang w:val="ka-GE"/>
        </w:rPr>
        <w:t xml:space="preserve"> </w:t>
      </w:r>
      <w:r w:rsidR="00035442" w:rsidRPr="00035442">
        <w:rPr>
          <w:rFonts w:ascii="Sylfaen" w:hAnsi="Sylfaen" w:cs="Sylfaen"/>
        </w:rPr>
        <w:t>მიღებული</w:t>
      </w:r>
      <w:r w:rsidR="00035442" w:rsidRPr="00035442">
        <w:rPr>
          <w:rFonts w:ascii="Sylfaen" w:hAnsi="Sylfaen" w:cs="Sylfaen"/>
          <w:lang w:val="ka-GE"/>
        </w:rPr>
        <w:t xml:space="preserve"> </w:t>
      </w:r>
      <w:r w:rsidR="00035442" w:rsidRPr="00035442">
        <w:rPr>
          <w:rFonts w:ascii="Sylfaen" w:hAnsi="Sylfaen" w:cs="Sylfaen"/>
        </w:rPr>
        <w:t>სესხის</w:t>
      </w:r>
      <w:r w:rsidR="00035442" w:rsidRPr="00035442">
        <w:rPr>
          <w:rFonts w:ascii="Sylfaen" w:hAnsi="Sylfaen" w:cs="Sylfaen"/>
          <w:lang w:val="ka-GE"/>
        </w:rPr>
        <w:t xml:space="preserve"> </w:t>
      </w:r>
      <w:r w:rsidR="00035442" w:rsidRPr="00035442">
        <w:rPr>
          <w:rFonts w:ascii="Sylfaen" w:hAnsi="Sylfaen" w:cs="Sylfaen"/>
        </w:rPr>
        <w:t>ძირითადი</w:t>
      </w:r>
      <w:r w:rsidR="00035442" w:rsidRPr="00035442">
        <w:rPr>
          <w:rFonts w:ascii="Sylfaen" w:hAnsi="Sylfaen" w:cs="Sylfaen"/>
          <w:lang w:val="ka-GE"/>
        </w:rPr>
        <w:t xml:space="preserve"> </w:t>
      </w:r>
      <w:r w:rsidR="00035442" w:rsidRPr="00035442">
        <w:rPr>
          <w:rFonts w:ascii="Sylfaen" w:hAnsi="Sylfaen" w:cs="Sylfaen"/>
        </w:rPr>
        <w:t>თანხის</w:t>
      </w:r>
      <w:r w:rsidR="00035442" w:rsidRPr="00035442">
        <w:rPr>
          <w:rFonts w:ascii="Sylfaen" w:hAnsi="Sylfaen" w:cs="Sylfaen"/>
          <w:lang w:val="ka-GE"/>
        </w:rPr>
        <w:t xml:space="preserve"> </w:t>
      </w:r>
      <w:r w:rsidR="00035442" w:rsidRPr="00035442">
        <w:rPr>
          <w:rFonts w:ascii="Sylfaen" w:hAnsi="Sylfaen" w:cs="Sylfaen"/>
        </w:rPr>
        <w:t>დაფარვას</w:t>
      </w:r>
      <w:r w:rsidR="00E60E7B" w:rsidRPr="00035442">
        <w:rPr>
          <w:rFonts w:ascii="Sylfaen" w:eastAsia="Sylfaen" w:hAnsi="Sylfaen"/>
          <w:color w:val="000000"/>
          <w:lang w:val="ka-GE"/>
        </w:rPr>
        <w:t xml:space="preserve"> </w:t>
      </w:r>
      <w:r w:rsidR="003A475F">
        <w:rPr>
          <w:rFonts w:ascii="Sylfaen" w:hAnsi="Sylfaen" w:cs="Sylfaen"/>
          <w:lang w:val="ka-GE"/>
        </w:rPr>
        <w:t>1</w:t>
      </w:r>
      <w:r w:rsidR="00AE37A8">
        <w:rPr>
          <w:rFonts w:ascii="Sylfaen" w:hAnsi="Sylfaen" w:cs="Sylfaen"/>
          <w:lang w:val="ka-GE"/>
        </w:rPr>
        <w:t>24</w:t>
      </w:r>
      <w:r w:rsidR="003A475F">
        <w:rPr>
          <w:rFonts w:ascii="Sylfaen" w:hAnsi="Sylfaen" w:cs="Sylfaen"/>
          <w:lang w:val="ka-GE"/>
        </w:rPr>
        <w:t xml:space="preserve"> </w:t>
      </w:r>
      <w:r w:rsidR="00AE37A8">
        <w:rPr>
          <w:rFonts w:ascii="Sylfaen" w:hAnsi="Sylfaen" w:cs="Sylfaen"/>
          <w:lang w:val="ka-GE"/>
        </w:rPr>
        <w:t>11</w:t>
      </w:r>
      <w:r w:rsidR="003A475F">
        <w:rPr>
          <w:rFonts w:ascii="Sylfaen" w:hAnsi="Sylfaen" w:cs="Sylfaen"/>
          <w:lang w:val="ka-GE"/>
        </w:rPr>
        <w:t>5</w:t>
      </w:r>
      <w:r w:rsidR="00E60E7B" w:rsidRPr="00035442">
        <w:rPr>
          <w:rFonts w:ascii="Sylfaen" w:hAnsi="Sylfaen" w:cs="Sylfaen"/>
          <w:lang w:val="ka-GE"/>
        </w:rPr>
        <w:t xml:space="preserve"> ლარის ოდენობით</w:t>
      </w:r>
      <w:r w:rsidR="00E60E7B" w:rsidRPr="00035442">
        <w:rPr>
          <w:rFonts w:ascii="Sylfaen" w:hAnsi="Sylfaen" w:cs="Arial CYR"/>
          <w:lang w:val="ka-GE"/>
        </w:rPr>
        <w:t xml:space="preserve">  </w:t>
      </w:r>
      <w:r w:rsidRPr="00035442">
        <w:rPr>
          <w:rFonts w:ascii="Sylfaen" w:eastAsia="Sylfaen" w:hAnsi="Sylfaen"/>
          <w:color w:val="000000"/>
          <w:lang w:val="ka-GE"/>
        </w:rPr>
        <w:t xml:space="preserve"> და </w:t>
      </w:r>
      <w:r w:rsidRPr="00035442">
        <w:rPr>
          <w:rFonts w:ascii="Sylfaen" w:hAnsi="Sylfaen" w:cs="Arial CYR"/>
          <w:lang w:val="ka-GE"/>
        </w:rPr>
        <w:t xml:space="preserve">  </w:t>
      </w:r>
      <w:r w:rsidRPr="00035442">
        <w:rPr>
          <w:rFonts w:ascii="Sylfaen" w:eastAsia="Sylfaen" w:hAnsi="Sylfaen"/>
          <w:color w:val="000000"/>
          <w:lang w:val="ka-GE"/>
        </w:rPr>
        <w:t>ქობულეთის წყალარინების პროექტი</w:t>
      </w:r>
      <w:r w:rsidR="00035442" w:rsidRPr="00035442">
        <w:rPr>
          <w:rFonts w:ascii="Sylfaen" w:eastAsia="Sylfaen" w:hAnsi="Sylfaen"/>
          <w:color w:val="000000"/>
          <w:lang w:val="ka-GE"/>
        </w:rPr>
        <w:t xml:space="preserve">ს </w:t>
      </w:r>
      <w:r w:rsidR="00035442" w:rsidRPr="00035442">
        <w:rPr>
          <w:rFonts w:ascii="Sylfaen" w:hAnsi="Sylfaen" w:cs="Arial CYR"/>
          <w:lang w:val="ka-GE"/>
        </w:rPr>
        <w:t xml:space="preserve">ფარგლებში </w:t>
      </w:r>
      <w:r w:rsidR="00035442" w:rsidRPr="00035442">
        <w:rPr>
          <w:rFonts w:ascii="Sylfaen" w:hAnsi="Sylfaen" w:cs="Arial CYR"/>
        </w:rPr>
        <w:t>20</w:t>
      </w:r>
      <w:r w:rsidR="00035442" w:rsidRPr="00035442">
        <w:rPr>
          <w:rFonts w:ascii="Sylfaen" w:hAnsi="Sylfaen" w:cs="Arial CYR"/>
          <w:lang w:val="ka-GE"/>
        </w:rPr>
        <w:t>10</w:t>
      </w:r>
      <w:r w:rsidR="00035442" w:rsidRPr="00035442">
        <w:rPr>
          <w:rFonts w:ascii="Sylfaen" w:hAnsi="Sylfaen" w:cs="Arial CYR"/>
        </w:rPr>
        <w:t xml:space="preserve"> </w:t>
      </w:r>
      <w:r w:rsidR="00035442" w:rsidRPr="00035442">
        <w:rPr>
          <w:rFonts w:ascii="Sylfaen" w:hAnsi="Sylfaen" w:cs="Sylfaen"/>
        </w:rPr>
        <w:t>წელს</w:t>
      </w:r>
      <w:r w:rsidR="00035442" w:rsidRPr="00035442">
        <w:rPr>
          <w:rFonts w:ascii="Sylfaen" w:hAnsi="Sylfaen" w:cs="Sylfaen"/>
          <w:lang w:val="ka-GE"/>
        </w:rPr>
        <w:t xml:space="preserve"> </w:t>
      </w:r>
      <w:r w:rsidR="00035442" w:rsidRPr="00035442">
        <w:rPr>
          <w:rFonts w:ascii="Sylfaen" w:hAnsi="Sylfaen" w:cs="Sylfaen"/>
        </w:rPr>
        <w:t>მიღებული</w:t>
      </w:r>
      <w:r w:rsidR="00035442" w:rsidRPr="00035442">
        <w:rPr>
          <w:rFonts w:ascii="Sylfaen" w:hAnsi="Sylfaen" w:cs="Sylfaen"/>
          <w:lang w:val="ka-GE"/>
        </w:rPr>
        <w:t xml:space="preserve"> </w:t>
      </w:r>
      <w:r w:rsidR="00035442" w:rsidRPr="00035442">
        <w:rPr>
          <w:rFonts w:ascii="Sylfaen" w:hAnsi="Sylfaen" w:cs="Sylfaen"/>
        </w:rPr>
        <w:t>სესხის</w:t>
      </w:r>
      <w:r w:rsidR="00035442" w:rsidRPr="00035442">
        <w:rPr>
          <w:rFonts w:ascii="Sylfaen" w:hAnsi="Sylfaen" w:cs="Sylfaen"/>
          <w:lang w:val="ka-GE"/>
        </w:rPr>
        <w:t xml:space="preserve"> </w:t>
      </w:r>
      <w:r w:rsidR="00035442" w:rsidRPr="00035442">
        <w:rPr>
          <w:rFonts w:ascii="Sylfaen" w:hAnsi="Sylfaen" w:cs="Sylfaen"/>
        </w:rPr>
        <w:t>ძირითადი</w:t>
      </w:r>
      <w:r w:rsidR="00035442" w:rsidRPr="00035442">
        <w:rPr>
          <w:rFonts w:ascii="Sylfaen" w:hAnsi="Sylfaen" w:cs="Sylfaen"/>
          <w:lang w:val="ka-GE"/>
        </w:rPr>
        <w:t xml:space="preserve"> </w:t>
      </w:r>
      <w:r w:rsidR="00035442" w:rsidRPr="00035442">
        <w:rPr>
          <w:rFonts w:ascii="Sylfaen" w:hAnsi="Sylfaen" w:cs="Sylfaen"/>
        </w:rPr>
        <w:t>თანხის</w:t>
      </w:r>
      <w:r w:rsidR="00035442" w:rsidRPr="00035442">
        <w:rPr>
          <w:rFonts w:ascii="Sylfaen" w:hAnsi="Sylfaen" w:cs="Sylfaen"/>
          <w:lang w:val="ka-GE"/>
        </w:rPr>
        <w:t xml:space="preserve"> </w:t>
      </w:r>
      <w:r w:rsidR="00035442" w:rsidRPr="00035442">
        <w:rPr>
          <w:rFonts w:ascii="Sylfaen" w:hAnsi="Sylfaen" w:cs="Sylfaen"/>
        </w:rPr>
        <w:t>დაფარვას</w:t>
      </w:r>
      <w:r w:rsidR="00E60E7B" w:rsidRPr="00035442">
        <w:rPr>
          <w:rFonts w:ascii="Sylfaen" w:eastAsia="Sylfaen" w:hAnsi="Sylfaen"/>
          <w:color w:val="000000"/>
          <w:lang w:val="ka-GE"/>
        </w:rPr>
        <w:t xml:space="preserve"> </w:t>
      </w:r>
      <w:r w:rsidR="00AE37A8">
        <w:rPr>
          <w:rFonts w:ascii="Sylfaen" w:hAnsi="Sylfaen" w:cs="Sylfaen"/>
          <w:lang w:val="ka-GE"/>
        </w:rPr>
        <w:t>363 752</w:t>
      </w:r>
      <w:r w:rsidR="00E60E7B" w:rsidRPr="00035442">
        <w:rPr>
          <w:rFonts w:ascii="Sylfaen" w:hAnsi="Sylfaen" w:cs="Sylfaen"/>
          <w:lang w:val="ka-GE"/>
        </w:rPr>
        <w:t xml:space="preserve"> ლარის ოდენობით</w:t>
      </w:r>
      <w:r w:rsidRPr="00035442">
        <w:rPr>
          <w:rFonts w:ascii="Sylfaen" w:eastAsia="Sylfaen" w:hAnsi="Sylfaen"/>
          <w:color w:val="000000"/>
          <w:lang w:val="ka-GE"/>
        </w:rPr>
        <w:t>.</w:t>
      </w:r>
      <w:r>
        <w:rPr>
          <w:rFonts w:ascii="Sylfaen" w:hAnsi="Sylfaen" w:cs="Arial CYR"/>
          <w:lang w:val="ka-GE"/>
        </w:rPr>
        <w:t xml:space="preserve"> </w:t>
      </w:r>
      <w:r w:rsidR="00035442">
        <w:rPr>
          <w:rFonts w:ascii="Sylfaen" w:hAnsi="Sylfaen" w:cs="Arial CYR"/>
        </w:rPr>
        <w:t>202</w:t>
      </w:r>
      <w:r w:rsidR="00824BB7">
        <w:rPr>
          <w:rFonts w:ascii="Sylfaen" w:hAnsi="Sylfaen" w:cs="Arial CYR"/>
          <w:lang w:val="ka-GE"/>
        </w:rPr>
        <w:t>6</w:t>
      </w:r>
      <w:r w:rsidR="00035442">
        <w:rPr>
          <w:rFonts w:ascii="Sylfaen" w:hAnsi="Sylfaen" w:cs="Arial CYR"/>
          <w:lang w:val="ka-GE"/>
        </w:rPr>
        <w:t xml:space="preserve"> </w:t>
      </w:r>
      <w:r w:rsidR="00035442" w:rsidRPr="00C559DC">
        <w:rPr>
          <w:rFonts w:ascii="Sylfaen" w:hAnsi="Sylfaen" w:cs="Sylfaen"/>
        </w:rPr>
        <w:t>წლის</w:t>
      </w:r>
      <w:r w:rsidR="00035442">
        <w:rPr>
          <w:rFonts w:ascii="Sylfaen" w:hAnsi="Sylfaen" w:cs="Arial CYR"/>
        </w:rPr>
        <w:t xml:space="preserve"> 1 </w:t>
      </w:r>
      <w:r w:rsidR="00035442" w:rsidRPr="00C559DC">
        <w:rPr>
          <w:rFonts w:ascii="Sylfaen" w:hAnsi="Sylfaen" w:cs="Sylfaen"/>
        </w:rPr>
        <w:t>იანვრის</w:t>
      </w:r>
      <w:r w:rsidR="00035442">
        <w:rPr>
          <w:rFonts w:ascii="Sylfaen" w:hAnsi="Sylfaen" w:cs="Sylfaen"/>
          <w:lang w:val="ka-GE"/>
        </w:rPr>
        <w:t xml:space="preserve"> </w:t>
      </w:r>
      <w:r w:rsidR="00035442" w:rsidRPr="00C559DC">
        <w:rPr>
          <w:rFonts w:ascii="Sylfaen" w:hAnsi="Sylfaen" w:cs="Sylfaen"/>
        </w:rPr>
        <w:t>მდგომარეობით</w:t>
      </w:r>
      <w:r w:rsidR="00035442">
        <w:rPr>
          <w:rFonts w:ascii="Sylfaen" w:hAnsi="Sylfaen" w:cs="Sylfaen"/>
          <w:lang w:val="ka-GE"/>
        </w:rPr>
        <w:t xml:space="preserve"> მუნიციპალიტეტის სასესხო</w:t>
      </w:r>
      <w:r w:rsidR="00035442" w:rsidRPr="00C559DC">
        <w:rPr>
          <w:rFonts w:ascii="Sylfaen" w:hAnsi="Sylfaen" w:cs="Sylfaen"/>
          <w:lang w:val="ka-GE"/>
        </w:rPr>
        <w:t xml:space="preserve"> ვალდებულებები ჯამში შეადგენს </w:t>
      </w:r>
      <w:r w:rsidR="00AE37A8">
        <w:rPr>
          <w:rFonts w:ascii="Sylfaen" w:hAnsi="Sylfaen" w:cs="Sylfaen"/>
          <w:b/>
          <w:lang w:val="ka-GE"/>
        </w:rPr>
        <w:t>2 865 087</w:t>
      </w:r>
      <w:r w:rsidR="00035442" w:rsidRPr="00C559DC">
        <w:rPr>
          <w:rFonts w:ascii="Sylfaen" w:hAnsi="Sylfaen" w:cs="Sylfaen"/>
          <w:lang w:val="ka-GE"/>
        </w:rPr>
        <w:t xml:space="preserve"> ლარს, ხოლო 20</w:t>
      </w:r>
      <w:r w:rsidR="00035442">
        <w:rPr>
          <w:rFonts w:ascii="Sylfaen" w:hAnsi="Sylfaen" w:cs="Sylfaen"/>
          <w:lang w:val="ka-GE"/>
        </w:rPr>
        <w:t>2</w:t>
      </w:r>
      <w:r w:rsidR="00F96664">
        <w:rPr>
          <w:rFonts w:ascii="Sylfaen" w:hAnsi="Sylfaen" w:cs="Sylfaen"/>
          <w:lang w:val="ka-GE"/>
        </w:rPr>
        <w:t>5</w:t>
      </w:r>
      <w:r w:rsidR="00035442" w:rsidRPr="00C559DC">
        <w:rPr>
          <w:rFonts w:ascii="Sylfaen" w:hAnsi="Sylfaen" w:cs="Sylfaen"/>
          <w:lang w:val="ka-GE"/>
        </w:rPr>
        <w:t xml:space="preserve"> წლის 31 დეკემბრის მდგომარეობით იგი იქნება</w:t>
      </w:r>
      <w:r w:rsidR="00035442">
        <w:rPr>
          <w:rFonts w:ascii="Sylfaen" w:hAnsi="Sylfaen" w:cs="Sylfaen"/>
          <w:b/>
          <w:lang w:val="ka-GE"/>
        </w:rPr>
        <w:t xml:space="preserve"> </w:t>
      </w:r>
      <w:r w:rsidR="00AE37A8">
        <w:rPr>
          <w:rFonts w:ascii="Sylfaen" w:hAnsi="Sylfaen" w:cs="Sylfaen"/>
          <w:b/>
          <w:lang w:val="ka-GE"/>
        </w:rPr>
        <w:t>2 183 669</w:t>
      </w:r>
      <w:r w:rsidR="00035442" w:rsidRPr="00C559DC">
        <w:rPr>
          <w:rFonts w:ascii="Sylfaen" w:hAnsi="Sylfaen" w:cs="Sylfaen"/>
          <w:lang w:val="ka-GE"/>
        </w:rPr>
        <w:t xml:space="preserve"> ლარი.</w:t>
      </w:r>
    </w:p>
    <w:p w:rsidR="00DC2C4D" w:rsidRDefault="00DC2C4D" w:rsidP="00C61DFE">
      <w:pPr>
        <w:jc w:val="center"/>
        <w:rPr>
          <w:rFonts w:ascii="Sylfaen" w:hAnsi="Sylfaen"/>
          <w:b/>
          <w:noProof/>
          <w:lang w:val="en-GB"/>
        </w:rPr>
      </w:pPr>
    </w:p>
    <w:p w:rsidR="00FE57AF" w:rsidRPr="008923E7" w:rsidRDefault="00FE57AF" w:rsidP="00C61DFE">
      <w:pPr>
        <w:jc w:val="center"/>
        <w:rPr>
          <w:rFonts w:ascii="Sylfaen" w:hAnsi="Sylfaen"/>
          <w:b/>
          <w:noProof/>
          <w:lang w:val="ka-GE"/>
        </w:rPr>
      </w:pPr>
      <w:r w:rsidRPr="008923E7">
        <w:rPr>
          <w:rFonts w:ascii="Sylfaen" w:hAnsi="Sylfaen"/>
          <w:b/>
          <w:noProof/>
          <w:lang w:val="ka-GE"/>
        </w:rPr>
        <w:t xml:space="preserve">თავი </w:t>
      </w:r>
      <w:r w:rsidRPr="008923E7">
        <w:rPr>
          <w:rFonts w:ascii="Sylfaen" w:hAnsi="Sylfaen"/>
          <w:b/>
          <w:noProof/>
          <w:lang w:val="en-GB"/>
        </w:rPr>
        <w:t>II</w:t>
      </w:r>
    </w:p>
    <w:p w:rsidR="00FE57AF" w:rsidRDefault="00FE57AF" w:rsidP="00FE57AF">
      <w:pPr>
        <w:tabs>
          <w:tab w:val="left" w:pos="8820"/>
        </w:tabs>
        <w:jc w:val="center"/>
        <w:rPr>
          <w:rFonts w:ascii="Sylfaen" w:hAnsi="Sylfaen"/>
          <w:b/>
          <w:noProof/>
          <w:lang w:val="en-GB"/>
        </w:rPr>
      </w:pPr>
      <w:r>
        <w:rPr>
          <w:rFonts w:ascii="Sylfaen" w:hAnsi="Sylfaen"/>
          <w:b/>
          <w:noProof/>
          <w:lang w:val="ka-GE"/>
        </w:rPr>
        <w:t>ქობულეთის</w:t>
      </w:r>
      <w:r w:rsidRPr="00F32702">
        <w:rPr>
          <w:rFonts w:ascii="Sylfaen" w:hAnsi="Sylfaen"/>
          <w:b/>
          <w:noProof/>
          <w:lang w:val="ka-GE"/>
        </w:rPr>
        <w:t xml:space="preserve">  მუნიციპალიტეტის</w:t>
      </w:r>
      <w:r>
        <w:rPr>
          <w:rFonts w:ascii="Sylfaen" w:hAnsi="Sylfaen"/>
          <w:b/>
          <w:noProof/>
          <w:lang w:val="ka-GE"/>
        </w:rPr>
        <w:t xml:space="preserve"> ბიუჯეტის პრიორიტეტები,  პროგრამები</w:t>
      </w:r>
      <w:r w:rsidRPr="00F32702">
        <w:rPr>
          <w:rFonts w:ascii="Sylfaen" w:hAnsi="Sylfaen"/>
          <w:b/>
          <w:noProof/>
          <w:lang w:val="ka-GE"/>
        </w:rPr>
        <w:t>,</w:t>
      </w:r>
      <w:r>
        <w:rPr>
          <w:rFonts w:ascii="Sylfaen" w:hAnsi="Sylfaen"/>
          <w:b/>
          <w:noProof/>
          <w:lang w:val="ka-GE"/>
        </w:rPr>
        <w:t xml:space="preserve"> ქვეპროგრამები</w:t>
      </w:r>
    </w:p>
    <w:p w:rsidR="00316C2C" w:rsidRDefault="00316C2C" w:rsidP="00316C2C">
      <w:pPr>
        <w:tabs>
          <w:tab w:val="left" w:pos="8820"/>
        </w:tabs>
        <w:rPr>
          <w:rFonts w:ascii="Sylfaen" w:hAnsi="Sylfaen"/>
          <w:b/>
          <w:noProof/>
        </w:rPr>
      </w:pPr>
      <w:r w:rsidRPr="00316C2C">
        <w:rPr>
          <w:rFonts w:ascii="Sylfaen" w:hAnsi="Sylfaen"/>
          <w:b/>
          <w:noProof/>
          <w:lang w:val="ka-GE"/>
        </w:rPr>
        <w:t>მუხლი 1</w:t>
      </w:r>
      <w:r w:rsidRPr="00316C2C">
        <w:rPr>
          <w:rFonts w:ascii="Sylfaen" w:hAnsi="Sylfaen"/>
          <w:b/>
          <w:noProof/>
        </w:rPr>
        <w:t>3.</w:t>
      </w:r>
      <w:r>
        <w:rPr>
          <w:rFonts w:ascii="Sylfaen" w:hAnsi="Sylfaen"/>
          <w:b/>
          <w:noProof/>
        </w:rPr>
        <w:t xml:space="preserve">  </w:t>
      </w:r>
      <w:r w:rsidRPr="00316C2C">
        <w:rPr>
          <w:rFonts w:ascii="Sylfaen" w:hAnsi="Sylfaen"/>
          <w:b/>
          <w:noProof/>
        </w:rPr>
        <w:t>მმართველობა და საერთო დანიშნულების ხარჯები</w:t>
      </w:r>
      <w:r>
        <w:rPr>
          <w:rFonts w:ascii="Sylfaen" w:hAnsi="Sylfaen"/>
          <w:b/>
          <w:noProof/>
        </w:rPr>
        <w:t>.</w:t>
      </w:r>
    </w:p>
    <w:p w:rsidR="00E2063A" w:rsidRPr="00E2063A" w:rsidRDefault="00316C2C" w:rsidP="00316C2C">
      <w:pPr>
        <w:rPr>
          <w:rFonts w:ascii="Sylfaen" w:hAnsi="Sylfaen" w:cs="Sylfaen"/>
          <w:lang w:val="ka-GE"/>
        </w:rPr>
      </w:pPr>
      <w:r>
        <w:rPr>
          <w:rFonts w:ascii="Sylfaen" w:hAnsi="Sylfaen" w:cs="Sylfaen"/>
          <w:lang w:val="en-GB"/>
        </w:rPr>
        <w:tab/>
      </w:r>
      <w:r w:rsidR="00E2063A" w:rsidRPr="00316C2C">
        <w:rPr>
          <w:rFonts w:ascii="Sylfaen" w:hAnsi="Sylfaen" w:cs="Sylfaen"/>
          <w:lang w:val="ka-GE"/>
        </w:rPr>
        <w:t>მმართველობით სფეროში განხორციელებული პროექტები</w:t>
      </w:r>
      <w:r>
        <w:rPr>
          <w:rFonts w:ascii="Sylfaen" w:hAnsi="Sylfaen" w:cs="Sylfaen"/>
          <w:lang w:val="en-GB"/>
        </w:rPr>
        <w:t>,</w:t>
      </w:r>
      <w:r w:rsidR="00E2063A" w:rsidRPr="00E2063A">
        <w:rPr>
          <w:rFonts w:ascii="Sylfaen" w:hAnsi="Sylfaen" w:cs="Sylfaen"/>
          <w:lang w:val="ka-GE"/>
        </w:rPr>
        <w:t xml:space="preserve"> მუნიციპალიტეტის მერიას აძლევს საშუალებას ბიუჯეტისაგან დამოუკიდებლად მოიძიოს ინვესტიციები და გააუმჯობესოს მუნიციპალიტეტის სოციალურ-ეკონომიკური მდგომარეობა.</w:t>
      </w:r>
    </w:p>
    <w:p w:rsidR="00E2063A" w:rsidRPr="00E2063A" w:rsidRDefault="00E2063A" w:rsidP="00045F20">
      <w:pPr>
        <w:ind w:right="283" w:firstLine="708"/>
        <w:jc w:val="both"/>
        <w:rPr>
          <w:rFonts w:ascii="Sylfaen" w:hAnsi="Sylfaen" w:cs="Sylfaen"/>
          <w:lang w:val="ka-GE"/>
        </w:rPr>
      </w:pPr>
      <w:r w:rsidRPr="00E2063A">
        <w:rPr>
          <w:rFonts w:ascii="Sylfaen" w:hAnsi="Sylfaen" w:cs="Sylfaen"/>
          <w:lang w:val="ka-GE"/>
        </w:rPr>
        <w:t>მონაწილეობითი ბიუჯეტი,  პრაქტიკაში  გამოიყენებენ,  როგორც  (თანამონაწილეობითი ბიუჯეტირება),  რომელიც  ხელს  უწყობს  ინკლუზიური  დემოკრატიას,  იწვევს  საჯარო სექტორის მოდერნიზაციასა, ხელისუფლების აღმასრულებელი შტოს საზოგადოების წინაშე ანგარიშვალდებულების გაზრდას და წარმოადგენს მასსა და მოსახლეობას შორის დემოკრატიულ დიალოგისა და გადაწყვეტილების მიღების ეფექტიან პროცესს.</w:t>
      </w:r>
    </w:p>
    <w:p w:rsidR="00E2063A" w:rsidRPr="00E2063A" w:rsidRDefault="00E2063A" w:rsidP="00045F20">
      <w:pPr>
        <w:ind w:right="283" w:firstLine="708"/>
        <w:jc w:val="both"/>
        <w:rPr>
          <w:rFonts w:ascii="Sylfaen" w:hAnsi="Sylfaen" w:cs="Sylfaen"/>
          <w:lang w:val="ka-GE"/>
        </w:rPr>
      </w:pPr>
      <w:r w:rsidRPr="00E2063A">
        <w:rPr>
          <w:rFonts w:ascii="Sylfaen" w:hAnsi="Sylfaen" w:cs="Sylfaen"/>
          <w:lang w:val="ka-GE"/>
        </w:rPr>
        <w:t xml:space="preserve">მუციპალიტეტის მიერ თანადაფინასნებით მონაწილეობას საგრანტო კონკურსებში, რომელსაც განახორცილებს </w:t>
      </w:r>
      <w:r w:rsidR="00045F20">
        <w:rPr>
          <w:rFonts w:ascii="Sylfaen" w:hAnsi="Sylfaen" w:cs="Sylfaen"/>
          <w:lang w:val="ka-GE"/>
        </w:rPr>
        <w:t>ქობულეთის</w:t>
      </w:r>
      <w:r w:rsidRPr="00E2063A">
        <w:rPr>
          <w:rFonts w:ascii="Sylfaen" w:hAnsi="Sylfaen" w:cs="Sylfaen"/>
          <w:lang w:val="ka-GE"/>
        </w:rPr>
        <w:t xml:space="preserve"> მუნიციპალიტეტის მერია ან მის მიერ და ფუძნებული იურიდიული პირები. მოქმედი თუ შემოსული არასამთავრობო ორგანიზაციები აცხადებენ საგრანტო კონკურს, რომელშიც მონაწილეობას ღებულობს ადგილობრივი თვითმართველობა რაც საშუალებას აძლევს მოიგოს პროექტი და განახორციელოს </w:t>
      </w:r>
      <w:r w:rsidR="00045F20">
        <w:rPr>
          <w:rFonts w:ascii="Sylfaen" w:hAnsi="Sylfaen" w:cs="Sylfaen"/>
          <w:lang w:val="ka-GE"/>
        </w:rPr>
        <w:t>ქობულეთის</w:t>
      </w:r>
      <w:r w:rsidRPr="00E2063A">
        <w:rPr>
          <w:rFonts w:ascii="Sylfaen" w:hAnsi="Sylfaen" w:cs="Sylfaen"/>
          <w:lang w:val="ka-GE"/>
        </w:rPr>
        <w:t xml:space="preserve"> მუნიციპალიტეტში სხვადასხვა სოციალური მიმართულებით. აღნიშნული მიმართულებები მნიშვნელოვანია მუნიციპალიტეტის წარმომამდენლობით</w:t>
      </w:r>
      <w:r w:rsidR="00045F20">
        <w:rPr>
          <w:rFonts w:ascii="Sylfaen" w:hAnsi="Sylfaen" w:cs="Sylfaen"/>
          <w:lang w:val="ka-GE"/>
        </w:rPr>
        <w:t xml:space="preserve"> </w:t>
      </w:r>
      <w:r w:rsidRPr="00E2063A">
        <w:rPr>
          <w:rFonts w:ascii="Sylfaen" w:hAnsi="Sylfaen" w:cs="Sylfaen"/>
          <w:lang w:val="ka-GE"/>
        </w:rPr>
        <w:t>და აღმასრულებელი რგოლების განვითარებისთვის და თანამედროვე მართვის სისტემის საფუძვლების დანერგვაში, რაც ხელს შეუწყობს პროგრამული ბიუჯეტის სრულყოფას.</w:t>
      </w:r>
    </w:p>
    <w:p w:rsidR="00E2063A" w:rsidRDefault="00E2063A" w:rsidP="00FE57AF">
      <w:pPr>
        <w:tabs>
          <w:tab w:val="left" w:pos="8820"/>
        </w:tabs>
        <w:jc w:val="center"/>
        <w:rPr>
          <w:rFonts w:ascii="Sylfaen" w:hAnsi="Sylfaen"/>
          <w:b/>
          <w:noProof/>
          <w:lang w:val="en-GB"/>
        </w:rPr>
      </w:pPr>
    </w:p>
    <w:p w:rsidR="00596F95" w:rsidRPr="00596F95" w:rsidRDefault="00596F95" w:rsidP="00FE57AF">
      <w:pPr>
        <w:tabs>
          <w:tab w:val="left" w:pos="8820"/>
        </w:tabs>
        <w:jc w:val="center"/>
        <w:rPr>
          <w:rFonts w:ascii="Sylfaen" w:hAnsi="Sylfaen"/>
          <w:b/>
          <w:noProof/>
          <w:lang w:val="en-GB"/>
        </w:rPr>
      </w:pPr>
    </w:p>
    <w:tbl>
      <w:tblPr>
        <w:tblW w:w="4918" w:type="pct"/>
        <w:tblLayout w:type="fixed"/>
        <w:tblLook w:val="04A0"/>
      </w:tblPr>
      <w:tblGrid>
        <w:gridCol w:w="1050"/>
        <w:gridCol w:w="1882"/>
        <w:gridCol w:w="4953"/>
        <w:gridCol w:w="3530"/>
        <w:gridCol w:w="2161"/>
      </w:tblGrid>
      <w:tr w:rsidR="00694333" w:rsidRPr="008A6500" w:rsidTr="00694333">
        <w:trPr>
          <w:trHeight w:val="414"/>
        </w:trPr>
        <w:tc>
          <w:tcPr>
            <w:tcW w:w="387"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694333" w:rsidRPr="008A6500" w:rsidRDefault="00694333" w:rsidP="006D75DE">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lastRenderedPageBreak/>
              <w:t>კოდი</w:t>
            </w:r>
          </w:p>
        </w:tc>
        <w:tc>
          <w:tcPr>
            <w:tcW w:w="69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694333" w:rsidRPr="008A6500" w:rsidRDefault="00694333" w:rsidP="006D75DE">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t xml:space="preserve">პროგრამის დასახელება </w:t>
            </w:r>
          </w:p>
        </w:tc>
        <w:tc>
          <w:tcPr>
            <w:tcW w:w="1824" w:type="pct"/>
            <w:vMerge w:val="restart"/>
            <w:tcBorders>
              <w:top w:val="single" w:sz="8" w:space="0" w:color="auto"/>
              <w:left w:val="single" w:sz="4" w:space="0" w:color="auto"/>
              <w:bottom w:val="single" w:sz="4" w:space="0" w:color="000000"/>
              <w:right w:val="single" w:sz="4" w:space="0" w:color="000000"/>
            </w:tcBorders>
            <w:shd w:val="clear" w:color="000000" w:fill="FFFFFF"/>
            <w:vAlign w:val="center"/>
            <w:hideMark/>
          </w:tcPr>
          <w:p w:rsidR="00694333" w:rsidRPr="008A6500" w:rsidRDefault="00694333" w:rsidP="006D75DE">
            <w:pPr>
              <w:spacing w:after="0" w:line="240" w:lineRule="auto"/>
              <w:jc w:val="center"/>
              <w:rPr>
                <w:rFonts w:ascii="Sylfaen" w:eastAsia="Times New Roman" w:hAnsi="Sylfaen" w:cs="Calibri"/>
                <w:b/>
                <w:bCs/>
                <w:color w:val="000000"/>
                <w:sz w:val="18"/>
                <w:szCs w:val="18"/>
                <w:lang w:val="en-GB" w:eastAsia="en-GB"/>
              </w:rPr>
            </w:pPr>
            <w:r w:rsidRPr="00045F20">
              <w:rPr>
                <w:rFonts w:ascii="Sylfaen" w:eastAsia="Times New Roman" w:hAnsi="Sylfaen" w:cs="Calibri"/>
                <w:b/>
                <w:bCs/>
                <w:color w:val="000000"/>
                <w:sz w:val="18"/>
                <w:szCs w:val="18"/>
                <w:lang w:val="en-GB" w:eastAsia="en-GB"/>
              </w:rPr>
              <w:t>ქობულეთის მუნიციპალიტეტში მცხოვრებ ქალთა ეკონომიკური გაძლიერების მხარდაჭერის პროგრამა</w:t>
            </w:r>
          </w:p>
        </w:tc>
        <w:tc>
          <w:tcPr>
            <w:tcW w:w="1300" w:type="pct"/>
            <w:tcBorders>
              <w:top w:val="single" w:sz="8" w:space="0" w:color="auto"/>
              <w:left w:val="nil"/>
              <w:bottom w:val="single" w:sz="4" w:space="0" w:color="auto"/>
              <w:right w:val="single" w:sz="4" w:space="0" w:color="auto"/>
            </w:tcBorders>
            <w:shd w:val="clear" w:color="000000" w:fill="FFFFFF"/>
            <w:vAlign w:val="center"/>
            <w:hideMark/>
          </w:tcPr>
          <w:p w:rsidR="00694333" w:rsidRPr="008A6500" w:rsidRDefault="00A75EF1" w:rsidP="00ED4532">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sidR="00ED4532">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00694333" w:rsidRPr="008A6500">
              <w:rPr>
                <w:rFonts w:ascii="Sylfaen" w:eastAsia="Times New Roman" w:hAnsi="Sylfaen" w:cs="Calibri"/>
                <w:b/>
                <w:bCs/>
                <w:color w:val="000000"/>
                <w:sz w:val="18"/>
                <w:szCs w:val="18"/>
                <w:lang w:val="en-GB" w:eastAsia="en-GB"/>
              </w:rPr>
              <w:br/>
              <w:t>ლარში</w:t>
            </w:r>
          </w:p>
        </w:tc>
        <w:tc>
          <w:tcPr>
            <w:tcW w:w="796" w:type="pct"/>
            <w:vMerge w:val="restart"/>
            <w:tcBorders>
              <w:top w:val="single" w:sz="4" w:space="0" w:color="auto"/>
              <w:left w:val="single" w:sz="4" w:space="0" w:color="auto"/>
              <w:right w:val="single" w:sz="4" w:space="0" w:color="auto"/>
            </w:tcBorders>
            <w:shd w:val="clear" w:color="000000" w:fill="FFFFFF"/>
            <w:vAlign w:val="center"/>
            <w:hideMark/>
          </w:tcPr>
          <w:p w:rsidR="00694333" w:rsidRPr="008A6500" w:rsidRDefault="00694333" w:rsidP="006D75DE">
            <w:pPr>
              <w:spacing w:after="0" w:line="240" w:lineRule="auto"/>
              <w:jc w:val="center"/>
              <w:rPr>
                <w:rFonts w:ascii="Sylfaen" w:eastAsia="Times New Roman" w:hAnsi="Sylfaen" w:cs="Calibri"/>
                <w:b/>
                <w:bCs/>
                <w:color w:val="000000"/>
                <w:sz w:val="18"/>
                <w:szCs w:val="18"/>
                <w:lang w:val="en-GB" w:eastAsia="en-GB"/>
              </w:rPr>
            </w:pPr>
          </w:p>
        </w:tc>
      </w:tr>
      <w:tr w:rsidR="00694333" w:rsidRPr="008A6500" w:rsidTr="00694333">
        <w:trPr>
          <w:trHeight w:val="405"/>
        </w:trPr>
        <w:tc>
          <w:tcPr>
            <w:tcW w:w="387" w:type="pct"/>
            <w:tcBorders>
              <w:top w:val="nil"/>
              <w:left w:val="single" w:sz="8" w:space="0" w:color="auto"/>
              <w:bottom w:val="single" w:sz="4" w:space="0" w:color="auto"/>
              <w:right w:val="single" w:sz="4" w:space="0" w:color="auto"/>
            </w:tcBorders>
            <w:shd w:val="clear" w:color="000000" w:fill="FFFFFF"/>
            <w:vAlign w:val="center"/>
            <w:hideMark/>
          </w:tcPr>
          <w:p w:rsidR="00694333" w:rsidRPr="00045F20" w:rsidRDefault="00694333" w:rsidP="006D75DE">
            <w:pPr>
              <w:spacing w:after="0" w:line="240" w:lineRule="auto"/>
              <w:jc w:val="center"/>
              <w:rPr>
                <w:rFonts w:ascii="Sylfaen" w:eastAsia="Times New Roman" w:hAnsi="Sylfaen" w:cs="Calibri"/>
                <w:color w:val="000000"/>
                <w:sz w:val="18"/>
                <w:szCs w:val="18"/>
                <w:lang w:val="ka-GE" w:eastAsia="en-GB"/>
              </w:rPr>
            </w:pPr>
            <w:r>
              <w:rPr>
                <w:rFonts w:ascii="Sylfaen" w:eastAsia="Times New Roman" w:hAnsi="Sylfaen" w:cs="Calibri"/>
                <w:color w:val="000000"/>
                <w:sz w:val="18"/>
                <w:szCs w:val="18"/>
                <w:lang w:val="ka-GE" w:eastAsia="en-GB"/>
              </w:rPr>
              <w:t>01 02 05</w:t>
            </w:r>
          </w:p>
        </w:tc>
        <w:tc>
          <w:tcPr>
            <w:tcW w:w="693" w:type="pct"/>
            <w:vMerge/>
            <w:tcBorders>
              <w:top w:val="single" w:sz="8" w:space="0" w:color="auto"/>
              <w:left w:val="single" w:sz="4" w:space="0" w:color="auto"/>
              <w:bottom w:val="single" w:sz="4" w:space="0" w:color="auto"/>
              <w:right w:val="single" w:sz="4" w:space="0" w:color="auto"/>
            </w:tcBorders>
            <w:vAlign w:val="center"/>
            <w:hideMark/>
          </w:tcPr>
          <w:p w:rsidR="00694333" w:rsidRPr="008A6500" w:rsidRDefault="00694333" w:rsidP="006D75DE">
            <w:pPr>
              <w:spacing w:after="0" w:line="240" w:lineRule="auto"/>
              <w:rPr>
                <w:rFonts w:ascii="Sylfaen" w:eastAsia="Times New Roman" w:hAnsi="Sylfaen" w:cs="Calibri"/>
                <w:b/>
                <w:bCs/>
                <w:color w:val="000000"/>
                <w:sz w:val="18"/>
                <w:szCs w:val="18"/>
                <w:lang w:val="en-GB" w:eastAsia="en-GB"/>
              </w:rPr>
            </w:pPr>
          </w:p>
        </w:tc>
        <w:tc>
          <w:tcPr>
            <w:tcW w:w="1824" w:type="pct"/>
            <w:vMerge/>
            <w:tcBorders>
              <w:top w:val="single" w:sz="8" w:space="0" w:color="auto"/>
              <w:left w:val="single" w:sz="4" w:space="0" w:color="auto"/>
              <w:bottom w:val="single" w:sz="4" w:space="0" w:color="000000"/>
              <w:right w:val="single" w:sz="4" w:space="0" w:color="000000"/>
            </w:tcBorders>
            <w:vAlign w:val="center"/>
            <w:hideMark/>
          </w:tcPr>
          <w:p w:rsidR="00694333" w:rsidRPr="008A6500" w:rsidRDefault="00694333" w:rsidP="006D75DE">
            <w:pPr>
              <w:spacing w:after="0" w:line="240" w:lineRule="auto"/>
              <w:rPr>
                <w:rFonts w:ascii="Sylfaen" w:eastAsia="Times New Roman" w:hAnsi="Sylfaen" w:cs="Calibri"/>
                <w:b/>
                <w:bCs/>
                <w:color w:val="000000"/>
                <w:sz w:val="18"/>
                <w:szCs w:val="18"/>
                <w:lang w:val="en-GB" w:eastAsia="en-GB"/>
              </w:rPr>
            </w:pPr>
          </w:p>
        </w:tc>
        <w:tc>
          <w:tcPr>
            <w:tcW w:w="1300" w:type="pct"/>
            <w:tcBorders>
              <w:top w:val="nil"/>
              <w:left w:val="nil"/>
              <w:bottom w:val="single" w:sz="8" w:space="0" w:color="auto"/>
              <w:right w:val="single" w:sz="4" w:space="0" w:color="auto"/>
            </w:tcBorders>
            <w:shd w:val="clear" w:color="000000" w:fill="FFFFFF"/>
            <w:vAlign w:val="bottom"/>
            <w:hideMark/>
          </w:tcPr>
          <w:p w:rsidR="00694333" w:rsidRPr="003A475F" w:rsidRDefault="00330126" w:rsidP="00357CAA">
            <w:pPr>
              <w:jc w:val="center"/>
              <w:rPr>
                <w:rFonts w:asciiTheme="minorHAnsi" w:hAnsiTheme="minorHAnsi" w:cs="Arial"/>
                <w:bCs/>
                <w:lang w:val="ka-GE"/>
              </w:rPr>
            </w:pPr>
            <w:r>
              <w:rPr>
                <w:rFonts w:asciiTheme="minorHAnsi" w:hAnsiTheme="minorHAnsi" w:cs="Arial"/>
                <w:bCs/>
                <w:lang w:val="ka-GE"/>
              </w:rPr>
              <w:t>5</w:t>
            </w:r>
            <w:r w:rsidR="003A475F">
              <w:rPr>
                <w:rFonts w:asciiTheme="minorHAnsi" w:hAnsiTheme="minorHAnsi" w:cs="Arial"/>
                <w:bCs/>
                <w:lang w:val="ka-GE"/>
              </w:rPr>
              <w:t>0 000</w:t>
            </w:r>
          </w:p>
        </w:tc>
        <w:tc>
          <w:tcPr>
            <w:tcW w:w="796" w:type="pct"/>
            <w:vMerge/>
            <w:tcBorders>
              <w:left w:val="single" w:sz="4" w:space="0" w:color="auto"/>
              <w:bottom w:val="single" w:sz="4" w:space="0" w:color="auto"/>
              <w:right w:val="single" w:sz="4" w:space="0" w:color="auto"/>
            </w:tcBorders>
            <w:shd w:val="clear" w:color="000000" w:fill="FFFFFF"/>
            <w:vAlign w:val="bottom"/>
            <w:hideMark/>
          </w:tcPr>
          <w:p w:rsidR="00694333" w:rsidRPr="008A6500" w:rsidRDefault="00694333" w:rsidP="006D75DE">
            <w:pPr>
              <w:spacing w:after="0" w:line="240" w:lineRule="auto"/>
              <w:jc w:val="center"/>
              <w:rPr>
                <w:rFonts w:ascii="Sylfaen" w:eastAsia="Times New Roman" w:hAnsi="Sylfaen" w:cs="Calibri"/>
                <w:color w:val="000000"/>
                <w:sz w:val="18"/>
                <w:szCs w:val="18"/>
                <w:lang w:val="en-GB" w:eastAsia="en-GB"/>
              </w:rPr>
            </w:pPr>
          </w:p>
        </w:tc>
      </w:tr>
      <w:tr w:rsidR="00045F20" w:rsidRPr="00A92767" w:rsidTr="00037465">
        <w:trPr>
          <w:trHeight w:val="660"/>
        </w:trPr>
        <w:tc>
          <w:tcPr>
            <w:tcW w:w="108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045F20" w:rsidRPr="008A6500" w:rsidRDefault="00045F20" w:rsidP="006D75DE">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t>პროგრამის განმახორციელებელი სამსახური</w:t>
            </w:r>
          </w:p>
        </w:tc>
        <w:tc>
          <w:tcPr>
            <w:tcW w:w="3920" w:type="pct"/>
            <w:gridSpan w:val="3"/>
            <w:tcBorders>
              <w:top w:val="single" w:sz="4" w:space="0" w:color="auto"/>
              <w:left w:val="nil"/>
              <w:bottom w:val="single" w:sz="4" w:space="0" w:color="auto"/>
              <w:right w:val="single" w:sz="8" w:space="0" w:color="000000"/>
            </w:tcBorders>
            <w:shd w:val="clear" w:color="000000" w:fill="FFFFFF"/>
            <w:vAlign w:val="center"/>
            <w:hideMark/>
          </w:tcPr>
          <w:p w:rsidR="00045F20" w:rsidRPr="00A92767" w:rsidRDefault="00045F20" w:rsidP="006D75DE">
            <w:pPr>
              <w:spacing w:after="0" w:line="240" w:lineRule="auto"/>
              <w:rPr>
                <w:rFonts w:ascii="Sylfaen" w:eastAsia="Times New Roman" w:hAnsi="Sylfaen" w:cs="Calibri"/>
                <w:b/>
                <w:bCs/>
                <w:color w:val="000000"/>
                <w:sz w:val="18"/>
                <w:szCs w:val="18"/>
                <w:lang w:val="ka-GE" w:eastAsia="en-GB"/>
              </w:rPr>
            </w:pPr>
            <w:r w:rsidRPr="003C2973">
              <w:rPr>
                <w:rFonts w:ascii="Sylfaen" w:hAnsi="Sylfaen"/>
                <w:color w:val="000000" w:themeColor="text1"/>
                <w:shd w:val="clear" w:color="auto" w:fill="FFFFFF"/>
                <w:lang w:val="ka-GE"/>
              </w:rPr>
              <w:t>ქობულეთის მუნიციპალიტეტის მერია, ქობულეთის მუნიციპალიტეტის განათლების, კულტურის, სპორტის, ტურიზმისა და გენდერული თანასწორობის სამსახური</w:t>
            </w:r>
          </w:p>
        </w:tc>
      </w:tr>
      <w:tr w:rsidR="00045F20" w:rsidRPr="00373486" w:rsidTr="00037465">
        <w:trPr>
          <w:trHeight w:val="562"/>
        </w:trPr>
        <w:tc>
          <w:tcPr>
            <w:tcW w:w="108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045F20" w:rsidRPr="008A6500" w:rsidRDefault="00045F20" w:rsidP="006D75DE">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t xml:space="preserve">პროგრამის აღწერა </w:t>
            </w:r>
          </w:p>
        </w:tc>
        <w:tc>
          <w:tcPr>
            <w:tcW w:w="3920" w:type="pct"/>
            <w:gridSpan w:val="3"/>
            <w:tcBorders>
              <w:top w:val="single" w:sz="4" w:space="0" w:color="auto"/>
              <w:left w:val="nil"/>
              <w:bottom w:val="single" w:sz="4" w:space="0" w:color="auto"/>
              <w:right w:val="single" w:sz="8" w:space="0" w:color="000000"/>
            </w:tcBorders>
            <w:shd w:val="clear" w:color="000000" w:fill="FFFFFF"/>
            <w:hideMark/>
          </w:tcPr>
          <w:p w:rsidR="001B38C3" w:rsidRPr="003C2973" w:rsidRDefault="001B38C3" w:rsidP="001B38C3">
            <w:pPr>
              <w:tabs>
                <w:tab w:val="left" w:pos="142"/>
              </w:tabs>
              <w:spacing w:after="0"/>
              <w:jc w:val="both"/>
              <w:rPr>
                <w:rFonts w:ascii="Sylfaen" w:hAnsi="Sylfaen"/>
                <w:color w:val="000000" w:themeColor="text1"/>
                <w:shd w:val="clear" w:color="auto" w:fill="FFFFFF"/>
                <w:lang w:val="ka-GE"/>
              </w:rPr>
            </w:pPr>
            <w:r w:rsidRPr="003C2973">
              <w:rPr>
                <w:rFonts w:ascii="Sylfaen" w:hAnsi="Sylfaen"/>
                <w:color w:val="000000" w:themeColor="text1"/>
                <w:shd w:val="clear" w:color="auto" w:fill="FFFFFF"/>
                <w:lang w:val="ka-GE"/>
              </w:rPr>
              <w:t>საქართველოში გენდერული თანასწორობის უზრუნველყოფის საკითხი განსაკუთრებულ გამოწვევას წარმოადგენს. მიუხედავად გადადგმული ნაბიჯებისა და გატარებული ღონისძიებებისა,</w:t>
            </w:r>
            <w:r w:rsidRPr="003C2973">
              <w:rPr>
                <w:rFonts w:ascii="Sylfaen" w:hAnsi="Sylfaen" w:cs="Sylfaen"/>
                <w:color w:val="000000"/>
                <w:lang w:val="ka-GE" w:eastAsia="ru-RU"/>
              </w:rPr>
              <w:t xml:space="preserve"> დღემდე გადაუჭრელ პრობლემად რჩება ადგილობრივ დონეზე ქალების საზოგადოებრივი აქტიურობის ხარისხი და გენდერული თანასწორობა, რომელიც თავის მხრივ უზრუნველყოფდა ადგილობრივი თვითმმართველობის  პროცესში ქალთა ჩართულობას. </w:t>
            </w:r>
          </w:p>
          <w:p w:rsidR="00045F20" w:rsidRPr="00045F20" w:rsidRDefault="001B38C3" w:rsidP="001B38C3">
            <w:pPr>
              <w:spacing w:after="0" w:line="240" w:lineRule="auto"/>
              <w:rPr>
                <w:rFonts w:ascii="Sylfaen" w:hAnsi="Sylfaen"/>
                <w:color w:val="000000" w:themeColor="text1"/>
                <w:shd w:val="clear" w:color="auto" w:fill="FFFFFF"/>
                <w:lang w:val="ka-GE"/>
              </w:rPr>
            </w:pPr>
            <w:r w:rsidRPr="003C2973">
              <w:rPr>
                <w:rFonts w:ascii="Sylfaen" w:hAnsi="Sylfaen" w:cs="Sylfaen"/>
                <w:color w:val="000000" w:themeColor="text1"/>
                <w:lang w:val="ka-GE"/>
              </w:rPr>
              <w:t>არაერთი მნიშვნელოვანი</w:t>
            </w:r>
            <w:r>
              <w:rPr>
                <w:rFonts w:ascii="Sylfaen" w:hAnsi="Sylfaen" w:cs="Sylfaen"/>
                <w:color w:val="000000" w:themeColor="text1"/>
                <w:lang w:val="ka-GE"/>
              </w:rPr>
              <w:t xml:space="preserve"> </w:t>
            </w:r>
            <w:r w:rsidRPr="003C2973">
              <w:rPr>
                <w:rFonts w:ascii="Sylfaen" w:hAnsi="Sylfaen" w:cs="Sylfaen"/>
                <w:color w:val="000000" w:themeColor="text1"/>
                <w:lang w:val="ka-GE"/>
              </w:rPr>
              <w:t>ღონისძიები</w:t>
            </w:r>
            <w:r w:rsidRPr="003C2973">
              <w:rPr>
                <w:rFonts w:ascii="Sylfaen" w:hAnsi="Sylfaen" w:cs="Sylfaen"/>
                <w:color w:val="000000" w:themeColor="text1"/>
              </w:rPr>
              <w:t>ს</w:t>
            </w:r>
            <w:r>
              <w:rPr>
                <w:rFonts w:ascii="Sylfaen" w:hAnsi="Sylfaen" w:cs="Sylfaen"/>
                <w:color w:val="000000" w:themeColor="text1"/>
                <w:lang w:val="ka-GE"/>
              </w:rPr>
              <w:t xml:space="preserve"> </w:t>
            </w:r>
            <w:r w:rsidRPr="003C2973">
              <w:rPr>
                <w:rFonts w:ascii="Sylfaen" w:hAnsi="Sylfaen" w:cs="Sylfaen"/>
                <w:color w:val="000000" w:themeColor="text1"/>
                <w:lang w:val="ka-GE"/>
              </w:rPr>
              <w:t>მიუხედავად, საჭიროა დამატებითი</w:t>
            </w:r>
            <w:r>
              <w:rPr>
                <w:rFonts w:ascii="Sylfaen" w:hAnsi="Sylfaen" w:cs="Sylfaen"/>
                <w:color w:val="000000" w:themeColor="text1"/>
                <w:lang w:val="ka-GE"/>
              </w:rPr>
              <w:t xml:space="preserve"> </w:t>
            </w:r>
            <w:r w:rsidRPr="003C2973">
              <w:rPr>
                <w:rFonts w:ascii="Sylfaen" w:hAnsi="Sylfaen" w:cs="Sylfaen"/>
                <w:color w:val="000000" w:themeColor="text1"/>
                <w:lang w:val="ka-GE"/>
              </w:rPr>
              <w:t>აქტივობების</w:t>
            </w:r>
            <w:r>
              <w:rPr>
                <w:rFonts w:ascii="Sylfaen" w:hAnsi="Sylfaen" w:cs="Sylfaen"/>
                <w:color w:val="000000" w:themeColor="text1"/>
                <w:lang w:val="ka-GE"/>
              </w:rPr>
              <w:t xml:space="preserve"> </w:t>
            </w:r>
            <w:r w:rsidRPr="003C2973">
              <w:rPr>
                <w:rFonts w:ascii="Sylfaen" w:hAnsi="Sylfaen" w:cs="Sylfaen"/>
                <w:color w:val="000000" w:themeColor="text1"/>
                <w:lang w:val="ka-GE"/>
              </w:rPr>
              <w:t>განხორციელება</w:t>
            </w:r>
            <w:r w:rsidRPr="003C2973">
              <w:rPr>
                <w:rFonts w:ascii="Sylfaen" w:hAnsi="Sylfaen"/>
                <w:color w:val="000000" w:themeColor="text1"/>
              </w:rPr>
              <w:t xml:space="preserve">, </w:t>
            </w:r>
            <w:r w:rsidRPr="003C2973">
              <w:rPr>
                <w:rFonts w:ascii="Sylfaen" w:hAnsi="Sylfaen" w:cs="Sylfaen"/>
                <w:color w:val="000000" w:themeColor="text1"/>
                <w:lang w:val="ka-GE"/>
              </w:rPr>
              <w:t>გენდერული თანასწორობის მიღწევის პროგრესის დაჩქარების მიზნით. ქალთა სოციალურ–ეკონომიკური გაძლიერება, ერთის მხრივ, გენდერული თანასწორობის</w:t>
            </w:r>
            <w:r>
              <w:rPr>
                <w:rFonts w:ascii="Sylfaen" w:hAnsi="Sylfaen" w:cs="Sylfaen"/>
                <w:color w:val="000000" w:themeColor="text1"/>
                <w:lang w:val="ka-GE"/>
              </w:rPr>
              <w:t xml:space="preserve"> </w:t>
            </w:r>
            <w:r w:rsidRPr="003C2973">
              <w:rPr>
                <w:rFonts w:ascii="Sylfaen" w:hAnsi="Sylfaen" w:cs="Sylfaen"/>
                <w:color w:val="000000" w:themeColor="text1"/>
                <w:lang w:val="ka-GE"/>
              </w:rPr>
              <w:t xml:space="preserve">ნიშვნელოვან იარაღს წარმოადგენს. მეორეს მხრივ, აღსანიშნავია მისი სოციალური </w:t>
            </w:r>
            <w:r w:rsidR="00E22331">
              <w:rPr>
                <w:rFonts w:ascii="Sylfaen" w:hAnsi="Sylfaen" w:cs="Sylfaen"/>
                <w:color w:val="000000" w:themeColor="text1"/>
                <w:lang w:val="ka-GE"/>
              </w:rPr>
              <w:t>მ</w:t>
            </w:r>
            <w:r w:rsidRPr="003C2973">
              <w:rPr>
                <w:rFonts w:ascii="Sylfaen" w:hAnsi="Sylfaen" w:cs="Sylfaen"/>
                <w:color w:val="000000" w:themeColor="text1"/>
                <w:lang w:val="ka-GE"/>
              </w:rPr>
              <w:t>ნიშვნელობა.</w:t>
            </w:r>
          </w:p>
        </w:tc>
      </w:tr>
      <w:tr w:rsidR="001B38C3" w:rsidRPr="00373486" w:rsidTr="00037465">
        <w:trPr>
          <w:trHeight w:val="562"/>
        </w:trPr>
        <w:tc>
          <w:tcPr>
            <w:tcW w:w="1080"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1B38C3" w:rsidRPr="008A6500" w:rsidRDefault="001B38C3" w:rsidP="006D75DE">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t>პროგრამის მიზანი და მოსალოდნელი შედეგი</w:t>
            </w:r>
          </w:p>
        </w:tc>
        <w:tc>
          <w:tcPr>
            <w:tcW w:w="3920" w:type="pct"/>
            <w:gridSpan w:val="3"/>
            <w:tcBorders>
              <w:top w:val="single" w:sz="4" w:space="0" w:color="auto"/>
              <w:left w:val="nil"/>
              <w:bottom w:val="single" w:sz="4" w:space="0" w:color="auto"/>
              <w:right w:val="single" w:sz="8" w:space="0" w:color="000000"/>
            </w:tcBorders>
            <w:shd w:val="clear" w:color="000000" w:fill="FFFFFF"/>
            <w:hideMark/>
          </w:tcPr>
          <w:p w:rsidR="001B38C3" w:rsidRDefault="001B38C3" w:rsidP="001B38C3">
            <w:pPr>
              <w:ind w:firstLine="426"/>
              <w:jc w:val="both"/>
              <w:rPr>
                <w:rFonts w:ascii="Sylfaen" w:hAnsi="Sylfaen"/>
                <w:color w:val="000000" w:themeColor="text1"/>
                <w:shd w:val="clear" w:color="auto" w:fill="FFFFFF"/>
                <w:lang w:val="ka-GE"/>
              </w:rPr>
            </w:pPr>
            <w:r w:rsidRPr="001B38C3">
              <w:rPr>
                <w:rFonts w:ascii="Sylfaen" w:hAnsi="Sylfaen"/>
                <w:color w:val="000000" w:themeColor="text1"/>
                <w:shd w:val="clear" w:color="auto" w:fill="FFFFFF"/>
                <w:lang w:val="ka-GE"/>
              </w:rPr>
              <w:t>მიზანი: </w:t>
            </w:r>
            <w:r w:rsidRPr="003C2973">
              <w:rPr>
                <w:rFonts w:ascii="Sylfaen" w:hAnsi="Sylfaen"/>
                <w:color w:val="000000" w:themeColor="text1"/>
                <w:shd w:val="clear" w:color="auto" w:fill="FFFFFF"/>
                <w:lang w:val="ka-GE"/>
              </w:rPr>
              <w:t xml:space="preserve">ქალების მეტი ჩართულობისა და გააქტიურებისათვის ზრუნვა, </w:t>
            </w:r>
            <w:r w:rsidRPr="003C2973">
              <w:rPr>
                <w:rFonts w:ascii="Sylfaen" w:hAnsi="Sylfaen" w:cs="Sylfaen"/>
              </w:rPr>
              <w:t>ქალების</w:t>
            </w:r>
            <w:r w:rsidRPr="003C2973">
              <w:rPr>
                <w:rFonts w:ascii="Sylfaen" w:hAnsi="Sylfaen"/>
                <w:lang w:val="ka-GE"/>
              </w:rPr>
              <w:t xml:space="preserve">, </w:t>
            </w:r>
            <w:r w:rsidRPr="003C2973">
              <w:rPr>
                <w:rFonts w:ascii="Sylfaen" w:hAnsi="Sylfaen" w:cs="Sylfaen"/>
              </w:rPr>
              <w:t>როგორც</w:t>
            </w:r>
            <w:r w:rsidR="00A515B0">
              <w:rPr>
                <w:rFonts w:ascii="Sylfaen" w:hAnsi="Sylfaen" w:cs="Sylfaen"/>
                <w:lang w:val="ka-GE"/>
              </w:rPr>
              <w:t xml:space="preserve"> </w:t>
            </w:r>
            <w:r w:rsidRPr="003C2973">
              <w:rPr>
                <w:rFonts w:ascii="Sylfaen" w:hAnsi="Sylfaen" w:cs="Sylfaen"/>
              </w:rPr>
              <w:t>საზოგადოების</w:t>
            </w:r>
            <w:r w:rsidR="00A515B0">
              <w:rPr>
                <w:rFonts w:ascii="Sylfaen" w:hAnsi="Sylfaen" w:cs="Sylfaen"/>
                <w:lang w:val="ka-GE"/>
              </w:rPr>
              <w:t xml:space="preserve"> </w:t>
            </w:r>
            <w:r w:rsidRPr="003C2973">
              <w:rPr>
                <w:rFonts w:ascii="Sylfaen" w:hAnsi="Sylfaen" w:cs="Sylfaen"/>
              </w:rPr>
              <w:t>სრულფასოვანი</w:t>
            </w:r>
            <w:r w:rsidR="00A515B0">
              <w:rPr>
                <w:rFonts w:ascii="Sylfaen" w:hAnsi="Sylfaen" w:cs="Sylfaen"/>
                <w:lang w:val="ka-GE"/>
              </w:rPr>
              <w:t xml:space="preserve"> </w:t>
            </w:r>
            <w:r w:rsidRPr="003C2973">
              <w:rPr>
                <w:rFonts w:ascii="Sylfaen" w:hAnsi="Sylfaen" w:cs="Sylfaen"/>
              </w:rPr>
              <w:t>და</w:t>
            </w:r>
            <w:r w:rsidR="00A515B0">
              <w:rPr>
                <w:rFonts w:ascii="Sylfaen" w:hAnsi="Sylfaen" w:cs="Sylfaen"/>
                <w:lang w:val="ka-GE"/>
              </w:rPr>
              <w:t xml:space="preserve"> </w:t>
            </w:r>
            <w:r w:rsidRPr="003C2973">
              <w:rPr>
                <w:rFonts w:ascii="Sylfaen" w:hAnsi="Sylfaen" w:cs="Sylfaen"/>
              </w:rPr>
              <w:t>თანაბარუფლებიანი</w:t>
            </w:r>
            <w:r w:rsidR="00A515B0">
              <w:rPr>
                <w:rFonts w:ascii="Sylfaen" w:hAnsi="Sylfaen" w:cs="Sylfaen"/>
                <w:lang w:val="ka-GE"/>
              </w:rPr>
              <w:t xml:space="preserve"> </w:t>
            </w:r>
            <w:r w:rsidRPr="003C2973">
              <w:rPr>
                <w:rFonts w:ascii="Sylfaen" w:hAnsi="Sylfaen" w:cs="Sylfaen"/>
              </w:rPr>
              <w:t>წევრების</w:t>
            </w:r>
            <w:r w:rsidR="00A515B0">
              <w:rPr>
                <w:rFonts w:ascii="Sylfaen" w:hAnsi="Sylfaen" w:cs="Sylfaen"/>
                <w:lang w:val="ka-GE"/>
              </w:rPr>
              <w:t xml:space="preserve"> </w:t>
            </w:r>
            <w:r w:rsidRPr="003C2973">
              <w:rPr>
                <w:rFonts w:ascii="Sylfaen" w:hAnsi="Sylfaen" w:cs="Sylfaen"/>
              </w:rPr>
              <w:t xml:space="preserve">განვითარების ხელშეწყობა. </w:t>
            </w:r>
            <w:r w:rsidRPr="003C2973">
              <w:rPr>
                <w:rFonts w:ascii="Sylfaen" w:hAnsi="Sylfaen" w:cs="Sylfaen"/>
                <w:lang w:val="ka-GE"/>
              </w:rPr>
              <w:t xml:space="preserve">მცირე მეწარმეობის განვითარება, </w:t>
            </w:r>
            <w:r w:rsidRPr="003C2973">
              <w:rPr>
                <w:rFonts w:ascii="Sylfaen" w:hAnsi="Sylfaen"/>
                <w:color w:val="000000" w:themeColor="text1"/>
                <w:shd w:val="clear" w:color="auto" w:fill="FFFFFF"/>
                <w:lang w:val="ka-GE"/>
              </w:rPr>
              <w:t>სტიმული, მოტივაცია და მაგალითი სხვა ქალებისთვის, რათა უფრო მეტად გააქტიურდნენ და მიიღონ მონაწილეობა არა მარტო მუნიციპალიტეტის  მერიის მიზნობრივ პროგრამებში, არამედ სხვადასხვა არასამთავრობო ორგანიზაციების, დონორების,  მიერ გამოცხადებულ პროექტებში თავიანთი იდეების განსახორციელებლად.</w:t>
            </w:r>
          </w:p>
          <w:p w:rsidR="001B38C3" w:rsidRPr="003C2973" w:rsidRDefault="001B38C3" w:rsidP="00037465">
            <w:pPr>
              <w:spacing w:line="240" w:lineRule="auto"/>
              <w:ind w:firstLine="426"/>
              <w:jc w:val="both"/>
              <w:rPr>
                <w:rFonts w:ascii="Sylfaen" w:hAnsi="Sylfaen"/>
                <w:color w:val="000000" w:themeColor="text1"/>
                <w:shd w:val="clear" w:color="auto" w:fill="FFFFFF"/>
                <w:lang w:val="ka-GE"/>
              </w:rPr>
            </w:pPr>
            <w:r w:rsidRPr="003C2973">
              <w:rPr>
                <w:rFonts w:ascii="Sylfaen" w:hAnsi="Sylfaen"/>
                <w:color w:val="000000" w:themeColor="text1"/>
                <w:shd w:val="clear" w:color="auto" w:fill="FFFFFF"/>
                <w:lang w:val="ka-GE"/>
              </w:rPr>
              <w:t xml:space="preserve">ა)  ქალების სოციალურ-ეკონომიკურად გაძლიერება და გააქტიურება; </w:t>
            </w:r>
          </w:p>
          <w:p w:rsidR="001B38C3" w:rsidRPr="003C2973" w:rsidRDefault="001B38C3" w:rsidP="00037465">
            <w:pPr>
              <w:spacing w:line="240" w:lineRule="auto"/>
              <w:ind w:firstLine="426"/>
              <w:jc w:val="both"/>
              <w:rPr>
                <w:rFonts w:ascii="Sylfaen" w:hAnsi="Sylfaen"/>
                <w:color w:val="000000" w:themeColor="text1"/>
                <w:shd w:val="clear" w:color="auto" w:fill="FFFFFF"/>
                <w:lang w:val="ka-GE"/>
              </w:rPr>
            </w:pPr>
            <w:r w:rsidRPr="003C2973">
              <w:rPr>
                <w:rFonts w:ascii="Sylfaen" w:hAnsi="Sylfaen"/>
                <w:color w:val="000000" w:themeColor="text1"/>
                <w:shd w:val="clear" w:color="auto" w:fill="FFFFFF"/>
                <w:lang w:val="ka-GE"/>
              </w:rPr>
              <w:t>ბ)  მათი იდეების, მოსაზრებების განხილვა, განზოგადება;</w:t>
            </w:r>
          </w:p>
          <w:p w:rsidR="001B38C3" w:rsidRPr="003C2973" w:rsidRDefault="001B38C3" w:rsidP="00037465">
            <w:pPr>
              <w:spacing w:line="240" w:lineRule="auto"/>
              <w:ind w:firstLine="426"/>
              <w:jc w:val="both"/>
              <w:rPr>
                <w:rFonts w:ascii="Sylfaen" w:hAnsi="Sylfaen"/>
                <w:color w:val="000000" w:themeColor="text1"/>
                <w:shd w:val="clear" w:color="auto" w:fill="FFFFFF"/>
                <w:lang w:val="ka-GE"/>
              </w:rPr>
            </w:pPr>
            <w:r w:rsidRPr="003C2973">
              <w:rPr>
                <w:rFonts w:ascii="Sylfaen" w:hAnsi="Sylfaen"/>
                <w:color w:val="000000" w:themeColor="text1"/>
                <w:shd w:val="clear" w:color="auto" w:fill="FFFFFF"/>
                <w:lang w:val="ka-GE"/>
              </w:rPr>
              <w:t>გ)  მათი დაინტერესების ამაღლება;</w:t>
            </w:r>
          </w:p>
          <w:p w:rsidR="001B38C3" w:rsidRPr="003C2973" w:rsidRDefault="001B38C3" w:rsidP="00037465">
            <w:pPr>
              <w:spacing w:line="240" w:lineRule="auto"/>
              <w:ind w:firstLine="426"/>
              <w:jc w:val="both"/>
              <w:rPr>
                <w:rFonts w:ascii="Sylfaen" w:hAnsi="Sylfaen"/>
                <w:color w:val="000000" w:themeColor="text1"/>
                <w:shd w:val="clear" w:color="auto" w:fill="FFFFFF"/>
                <w:lang w:val="ka-GE"/>
              </w:rPr>
            </w:pPr>
            <w:r w:rsidRPr="003C2973">
              <w:rPr>
                <w:rFonts w:ascii="Sylfaen" w:hAnsi="Sylfaen"/>
                <w:color w:val="000000" w:themeColor="text1"/>
                <w:shd w:val="clear" w:color="auto" w:fill="FFFFFF"/>
                <w:lang w:val="ka-GE"/>
              </w:rPr>
              <w:t>დ)  მეტი ქალი ბიზნესში;</w:t>
            </w:r>
          </w:p>
          <w:p w:rsidR="001B38C3" w:rsidRPr="003C2973" w:rsidRDefault="001B38C3" w:rsidP="00037465">
            <w:pPr>
              <w:spacing w:line="240" w:lineRule="auto"/>
              <w:ind w:firstLine="426"/>
              <w:jc w:val="both"/>
              <w:rPr>
                <w:rFonts w:ascii="Sylfaen" w:hAnsi="Sylfaen"/>
                <w:color w:val="000000" w:themeColor="text1"/>
                <w:shd w:val="clear" w:color="auto" w:fill="FFFFFF"/>
                <w:lang w:val="ka-GE"/>
              </w:rPr>
            </w:pPr>
            <w:r w:rsidRPr="003C2973">
              <w:rPr>
                <w:rFonts w:ascii="Sylfaen" w:hAnsi="Sylfaen"/>
                <w:color w:val="000000" w:themeColor="text1"/>
                <w:shd w:val="clear" w:color="auto" w:fill="FFFFFF"/>
                <w:lang w:val="ka-GE"/>
              </w:rPr>
              <w:t>ე)   მიგრაციის შეჩერების ხელშეწყობა;</w:t>
            </w:r>
          </w:p>
          <w:p w:rsidR="001B38C3" w:rsidRPr="003C2973" w:rsidRDefault="001B38C3" w:rsidP="00037465">
            <w:pPr>
              <w:spacing w:line="240" w:lineRule="auto"/>
              <w:ind w:firstLine="426"/>
              <w:jc w:val="both"/>
              <w:rPr>
                <w:rFonts w:ascii="Sylfaen" w:hAnsi="Sylfaen"/>
                <w:color w:val="000000" w:themeColor="text1"/>
                <w:shd w:val="clear" w:color="auto" w:fill="FFFFFF"/>
                <w:lang w:val="ka-GE"/>
              </w:rPr>
            </w:pPr>
            <w:r w:rsidRPr="003C2973">
              <w:rPr>
                <w:rFonts w:ascii="Sylfaen" w:hAnsi="Sylfaen" w:cs="Sylfaen"/>
                <w:color w:val="000000" w:themeColor="text1"/>
                <w:shd w:val="clear" w:color="auto" w:fill="FFFFFF"/>
                <w:lang w:val="ka-GE"/>
              </w:rPr>
              <w:t>ვ)  ქალთა</w:t>
            </w:r>
            <w:r w:rsidRPr="003C2973">
              <w:rPr>
                <w:rFonts w:ascii="Sylfaen" w:hAnsi="Sylfaen" w:cs="Sylfaen"/>
                <w:color w:val="000000" w:themeColor="text1"/>
                <w:shd w:val="clear" w:color="auto" w:fill="FFFFFF"/>
              </w:rPr>
              <w:t>შემოსავლებისზრდისხელშეწყობა</w:t>
            </w:r>
            <w:r w:rsidRPr="003C2973">
              <w:rPr>
                <w:rFonts w:ascii="Sylfaen" w:hAnsi="Sylfaen" w:cs="Sylfaen"/>
                <w:color w:val="000000" w:themeColor="text1"/>
                <w:shd w:val="clear" w:color="auto" w:fill="FFFFFF"/>
                <w:lang w:val="ka-GE"/>
              </w:rPr>
              <w:t>;</w:t>
            </w:r>
          </w:p>
          <w:p w:rsidR="001B38C3" w:rsidRPr="00045F20" w:rsidRDefault="001B38C3" w:rsidP="00037465">
            <w:pPr>
              <w:spacing w:line="240" w:lineRule="auto"/>
              <w:ind w:firstLine="426"/>
              <w:jc w:val="both"/>
              <w:rPr>
                <w:rFonts w:ascii="Sylfaen" w:hAnsi="Sylfaen"/>
                <w:color w:val="000000" w:themeColor="text1"/>
                <w:shd w:val="clear" w:color="auto" w:fill="FFFFFF"/>
                <w:lang w:val="ka-GE"/>
              </w:rPr>
            </w:pPr>
            <w:r w:rsidRPr="003C2973">
              <w:rPr>
                <w:rFonts w:ascii="Sylfaen" w:hAnsi="Sylfaen"/>
                <w:color w:val="000000" w:themeColor="text1"/>
                <w:shd w:val="clear" w:color="auto" w:fill="FFFFFF"/>
                <w:lang w:val="ka-GE"/>
              </w:rPr>
              <w:t>ზ)  მეწარმე ქალთა წახალისების ღონისძიებების გატარება.</w:t>
            </w:r>
          </w:p>
        </w:tc>
      </w:tr>
    </w:tbl>
    <w:p w:rsidR="00E2063A" w:rsidRDefault="00E2063A" w:rsidP="00FE57AF">
      <w:pPr>
        <w:tabs>
          <w:tab w:val="left" w:pos="8820"/>
        </w:tabs>
        <w:jc w:val="center"/>
        <w:rPr>
          <w:rFonts w:ascii="Sylfaen" w:hAnsi="Sylfaen"/>
          <w:b/>
          <w:noProof/>
          <w:lang w:val="ka-GE"/>
        </w:rPr>
      </w:pPr>
    </w:p>
    <w:p w:rsidR="00FE57AF" w:rsidRPr="00F32702" w:rsidRDefault="00FE57AF" w:rsidP="00FE57AF">
      <w:pPr>
        <w:pStyle w:val="a3"/>
        <w:spacing w:line="240" w:lineRule="auto"/>
        <w:ind w:left="0"/>
        <w:jc w:val="both"/>
        <w:rPr>
          <w:rFonts w:ascii="Sylfaen" w:hAnsi="Sylfaen"/>
          <w:b/>
          <w:noProof/>
          <w:lang w:val="ka-GE"/>
        </w:rPr>
      </w:pPr>
      <w:r w:rsidRPr="00F32702">
        <w:rPr>
          <w:rFonts w:ascii="Sylfaen" w:hAnsi="Sylfaen"/>
          <w:b/>
          <w:noProof/>
          <w:lang w:val="ka-GE"/>
        </w:rPr>
        <w:lastRenderedPageBreak/>
        <w:t>მუხლი</w:t>
      </w:r>
      <w:r>
        <w:rPr>
          <w:rFonts w:ascii="Sylfaen" w:hAnsi="Sylfaen"/>
          <w:b/>
          <w:noProof/>
          <w:lang w:val="ka-GE"/>
        </w:rPr>
        <w:t xml:space="preserve"> 1</w:t>
      </w:r>
      <w:r w:rsidR="00000F9C">
        <w:rPr>
          <w:rFonts w:ascii="Sylfaen" w:hAnsi="Sylfaen"/>
          <w:b/>
          <w:noProof/>
        </w:rPr>
        <w:t>4</w:t>
      </w:r>
      <w:r w:rsidRPr="00F32702">
        <w:rPr>
          <w:rFonts w:ascii="Sylfaen" w:hAnsi="Sylfaen"/>
          <w:b/>
          <w:noProof/>
        </w:rPr>
        <w:t>.</w:t>
      </w:r>
      <w:r w:rsidRPr="00F32702">
        <w:rPr>
          <w:rFonts w:ascii="Sylfaen" w:hAnsi="Sylfaen"/>
          <w:b/>
          <w:noProof/>
          <w:lang w:val="ka-GE"/>
        </w:rPr>
        <w:t xml:space="preserve">ინფრასტრუქტურის </w:t>
      </w:r>
      <w:r>
        <w:rPr>
          <w:rFonts w:ascii="Sylfaen" w:hAnsi="Sylfaen"/>
          <w:b/>
          <w:noProof/>
          <w:lang w:val="ka-GE"/>
        </w:rPr>
        <w:t xml:space="preserve"> განვითარება.</w:t>
      </w:r>
    </w:p>
    <w:p w:rsidR="00FE57AF" w:rsidRPr="00C557EF" w:rsidRDefault="00FE57AF" w:rsidP="00FE57AF">
      <w:pPr>
        <w:ind w:right="283" w:firstLine="708"/>
        <w:jc w:val="both"/>
        <w:rPr>
          <w:rFonts w:ascii="Sylfaen" w:hAnsi="Sylfaen" w:cs="Sylfaen"/>
          <w:lang w:val="en-GB"/>
        </w:rPr>
      </w:pPr>
      <w:r w:rsidRPr="00C559DC">
        <w:rPr>
          <w:rFonts w:ascii="Sylfaen" w:hAnsi="Sylfaen" w:cs="Sylfaen"/>
          <w:lang w:val="ka-GE"/>
        </w:rPr>
        <w:t xml:space="preserve">ინფრასტრუქტურის განვითარების პრიორიტეტის დაფინანსებისათვის განისაზღვროს </w:t>
      </w:r>
      <w:r w:rsidR="00596F95">
        <w:rPr>
          <w:rFonts w:ascii="Arial" w:hAnsi="Arial" w:cs="Arial"/>
          <w:b/>
          <w:bCs/>
        </w:rPr>
        <w:t>38</w:t>
      </w:r>
      <w:r w:rsidR="00330126">
        <w:rPr>
          <w:rFonts w:ascii="Arial" w:hAnsi="Arial" w:cs="Arial"/>
          <w:b/>
          <w:bCs/>
        </w:rPr>
        <w:t>,</w:t>
      </w:r>
      <w:r w:rsidR="00596F95">
        <w:rPr>
          <w:rFonts w:ascii="Arial" w:hAnsi="Arial" w:cs="Arial"/>
          <w:b/>
          <w:bCs/>
        </w:rPr>
        <w:t>138</w:t>
      </w:r>
      <w:r w:rsidR="00330126">
        <w:rPr>
          <w:rFonts w:ascii="Arial" w:hAnsi="Arial" w:cs="Arial"/>
          <w:b/>
          <w:bCs/>
        </w:rPr>
        <w:t>,</w:t>
      </w:r>
      <w:r w:rsidR="00596F95">
        <w:rPr>
          <w:rFonts w:ascii="Arial" w:hAnsi="Arial" w:cs="Arial"/>
          <w:b/>
          <w:bCs/>
        </w:rPr>
        <w:t xml:space="preserve">900 </w:t>
      </w:r>
      <w:r w:rsidRPr="00C559DC">
        <w:rPr>
          <w:rFonts w:ascii="Sylfaen" w:hAnsi="Sylfaen" w:cs="Sylfaen"/>
          <w:lang w:val="ka-GE"/>
        </w:rPr>
        <w:t>ლარი. ინფრასტრუქტურის განვითარების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w:t>
      </w:r>
      <w:r>
        <w:rPr>
          <w:rFonts w:ascii="Sylfaen" w:hAnsi="Sylfaen" w:cs="Sylfaen"/>
          <w:lang w:val="ka-GE"/>
        </w:rPr>
        <w:t>ე</w:t>
      </w:r>
      <w:r w:rsidRPr="00C559DC">
        <w:rPr>
          <w:rFonts w:ascii="Sylfaen" w:hAnsi="Sylfaen" w:cs="Sylfaen"/>
          <w:lang w:val="ka-GE"/>
        </w:rPr>
        <w:t>დაქციით:</w:t>
      </w:r>
    </w:p>
    <w:p w:rsidR="002954F4" w:rsidRDefault="0003161C" w:rsidP="0003161C">
      <w:pPr>
        <w:ind w:left="142" w:firstLine="425"/>
        <w:jc w:val="right"/>
        <w:rPr>
          <w:rFonts w:ascii="Sylfaen" w:hAnsi="Sylfaen"/>
          <w:b/>
          <w:lang w:val="ka-GE"/>
        </w:rPr>
      </w:pPr>
      <w:r>
        <w:rPr>
          <w:rFonts w:ascii="Sylfaen" w:hAnsi="Sylfaen"/>
          <w:b/>
          <w:lang w:val="ka-GE"/>
        </w:rPr>
        <w:t>ლარი</w:t>
      </w:r>
    </w:p>
    <w:tbl>
      <w:tblPr>
        <w:tblW w:w="4931" w:type="pct"/>
        <w:tblInd w:w="-34" w:type="dxa"/>
        <w:tblLayout w:type="fixed"/>
        <w:tblLook w:val="04A0"/>
      </w:tblPr>
      <w:tblGrid>
        <w:gridCol w:w="32"/>
        <w:gridCol w:w="1002"/>
        <w:gridCol w:w="35"/>
        <w:gridCol w:w="621"/>
        <w:gridCol w:w="1220"/>
        <w:gridCol w:w="264"/>
        <w:gridCol w:w="4527"/>
        <w:gridCol w:w="139"/>
        <w:gridCol w:w="207"/>
        <w:gridCol w:w="2186"/>
        <w:gridCol w:w="1073"/>
        <w:gridCol w:w="1878"/>
        <w:gridCol w:w="142"/>
        <w:gridCol w:w="286"/>
      </w:tblGrid>
      <w:tr w:rsidR="0003161C" w:rsidRPr="003A0416" w:rsidTr="00EF6A32">
        <w:trPr>
          <w:gridBefore w:val="1"/>
          <w:wBefore w:w="12" w:type="pct"/>
          <w:trHeight w:val="519"/>
        </w:trPr>
        <w:tc>
          <w:tcPr>
            <w:tcW w:w="609" w:type="pct"/>
            <w:gridSpan w:val="3"/>
            <w:tcBorders>
              <w:top w:val="single" w:sz="4" w:space="0" w:color="auto"/>
              <w:left w:val="single" w:sz="4" w:space="0" w:color="auto"/>
              <w:bottom w:val="single" w:sz="4" w:space="0" w:color="auto"/>
              <w:right w:val="single" w:sz="4" w:space="0" w:color="auto"/>
            </w:tcBorders>
            <w:vAlign w:val="center"/>
            <w:hideMark/>
          </w:tcPr>
          <w:p w:rsidR="0003161C" w:rsidRPr="0003161C" w:rsidRDefault="007528C6" w:rsidP="007528C6">
            <w:pPr>
              <w:spacing w:after="0" w:line="240" w:lineRule="auto"/>
              <w:jc w:val="center"/>
              <w:rPr>
                <w:rFonts w:ascii="Sylfaen" w:eastAsia="Times New Roman" w:hAnsi="Sylfaen" w:cs="Calibri"/>
                <w:b/>
                <w:bCs/>
                <w:sz w:val="24"/>
                <w:szCs w:val="24"/>
                <w:lang w:val="en-GB" w:eastAsia="en-GB"/>
              </w:rPr>
            </w:pPr>
            <w:r w:rsidRPr="003A0416">
              <w:rPr>
                <w:rFonts w:ascii="Sylfaen" w:eastAsia="Times New Roman" w:hAnsi="Sylfaen" w:cs="Calibri"/>
                <w:b/>
                <w:bCs/>
                <w:sz w:val="16"/>
                <w:szCs w:val="16"/>
                <w:lang w:val="en-GB" w:eastAsia="en-GB"/>
              </w:rPr>
              <w:t>პროგრამული                      კოდი</w:t>
            </w:r>
          </w:p>
        </w:tc>
        <w:tc>
          <w:tcPr>
            <w:tcW w:w="3138" w:type="pct"/>
            <w:gridSpan w:val="6"/>
            <w:tcBorders>
              <w:top w:val="single" w:sz="4" w:space="0" w:color="auto"/>
              <w:left w:val="single" w:sz="4" w:space="0" w:color="auto"/>
              <w:bottom w:val="single" w:sz="4" w:space="0" w:color="auto"/>
              <w:right w:val="single" w:sz="4" w:space="0" w:color="auto"/>
            </w:tcBorders>
            <w:vAlign w:val="center"/>
            <w:hideMark/>
          </w:tcPr>
          <w:p w:rsidR="0003161C" w:rsidRPr="0003161C" w:rsidRDefault="0003161C" w:rsidP="007528C6">
            <w:pPr>
              <w:spacing w:after="0" w:line="240" w:lineRule="auto"/>
              <w:jc w:val="center"/>
              <w:rPr>
                <w:rFonts w:ascii="Sylfaen" w:eastAsia="Times New Roman" w:hAnsi="Sylfaen" w:cs="Calibri"/>
                <w:b/>
                <w:bCs/>
                <w:sz w:val="24"/>
                <w:szCs w:val="24"/>
                <w:lang w:val="ka-GE" w:eastAsia="en-GB"/>
              </w:rPr>
            </w:pPr>
            <w:r w:rsidRPr="0003161C">
              <w:rPr>
                <w:rFonts w:ascii="Sylfaen" w:eastAsia="Times New Roman" w:hAnsi="Sylfaen" w:cs="Calibri"/>
                <w:b/>
                <w:bCs/>
                <w:sz w:val="24"/>
                <w:szCs w:val="24"/>
                <w:lang w:val="ka-GE" w:eastAsia="en-GB"/>
              </w:rPr>
              <w:t>დასახელება</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03161C" w:rsidRPr="0003161C" w:rsidRDefault="00F96664" w:rsidP="00E22331">
            <w:pPr>
              <w:spacing w:after="0" w:line="240" w:lineRule="auto"/>
              <w:jc w:val="center"/>
              <w:rPr>
                <w:rFonts w:ascii="Sylfaen" w:eastAsia="Times New Roman" w:hAnsi="Sylfaen" w:cs="Calibri"/>
                <w:b/>
                <w:bCs/>
                <w:color w:val="000000"/>
                <w:sz w:val="20"/>
                <w:szCs w:val="20"/>
                <w:lang w:val="ka-GE" w:eastAsia="en-GB"/>
              </w:rPr>
            </w:pPr>
            <w:r>
              <w:rPr>
                <w:rFonts w:ascii="Sylfaen" w:eastAsia="Times New Roman" w:hAnsi="Sylfaen" w:cs="Calibri"/>
                <w:b/>
                <w:bCs/>
                <w:color w:val="000000"/>
                <w:sz w:val="20"/>
                <w:szCs w:val="20"/>
                <w:lang w:val="ka-GE" w:eastAsia="en-GB"/>
              </w:rPr>
              <w:t>2025 წლის გეგმა</w:t>
            </w:r>
          </w:p>
        </w:tc>
      </w:tr>
      <w:tr w:rsidR="00596F95" w:rsidRPr="004218E9" w:rsidTr="00EF6A32">
        <w:trPr>
          <w:gridBefore w:val="1"/>
          <w:wBefore w:w="12" w:type="pct"/>
          <w:trHeight w:val="420"/>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02  00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ინფრასტრუქტურის</w:t>
            </w:r>
            <w:r>
              <w:rPr>
                <w:rFonts w:ascii="Arial" w:hAnsi="Arial" w:cs="Arial"/>
                <w:b/>
                <w:bCs/>
                <w:sz w:val="16"/>
                <w:szCs w:val="16"/>
              </w:rPr>
              <w:t xml:space="preserve"> </w:t>
            </w:r>
            <w:r>
              <w:rPr>
                <w:rFonts w:ascii="Sylfaen" w:hAnsi="Sylfaen" w:cs="Sylfaen"/>
                <w:b/>
                <w:bCs/>
                <w:sz w:val="16"/>
                <w:szCs w:val="16"/>
              </w:rPr>
              <w:t>მშენებლობა</w:t>
            </w:r>
            <w:r>
              <w:rPr>
                <w:rFonts w:ascii="Arial" w:hAnsi="Arial" w:cs="Arial"/>
                <w:b/>
                <w:bCs/>
                <w:sz w:val="16"/>
                <w:szCs w:val="16"/>
              </w:rPr>
              <w:t xml:space="preserve">, </w:t>
            </w:r>
            <w:r>
              <w:rPr>
                <w:rFonts w:ascii="Sylfaen" w:hAnsi="Sylfaen" w:cs="Sylfaen"/>
                <w:b/>
                <w:bCs/>
                <w:sz w:val="16"/>
                <w:szCs w:val="16"/>
              </w:rPr>
              <w:t>რეაბილიტაცია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ექსპლოატაცია</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rPr>
            </w:pPr>
            <w:r>
              <w:rPr>
                <w:rFonts w:ascii="Arial" w:hAnsi="Arial" w:cs="Arial"/>
                <w:b/>
                <w:bCs/>
              </w:rPr>
              <w:t xml:space="preserve">                     38,138,900 </w:t>
            </w:r>
          </w:p>
        </w:tc>
      </w:tr>
      <w:tr w:rsidR="00596F95" w:rsidRPr="004218E9" w:rsidTr="00EF6A32">
        <w:trPr>
          <w:gridBefore w:val="1"/>
          <w:wBefore w:w="12" w:type="pct"/>
          <w:trHeight w:val="420"/>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02 01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საგზაო</w:t>
            </w:r>
            <w:r>
              <w:rPr>
                <w:rFonts w:ascii="Arial" w:hAnsi="Arial" w:cs="Arial"/>
                <w:b/>
                <w:bCs/>
                <w:sz w:val="16"/>
                <w:szCs w:val="16"/>
              </w:rPr>
              <w:t xml:space="preserve"> </w:t>
            </w:r>
            <w:r>
              <w:rPr>
                <w:rFonts w:ascii="Sylfaen" w:hAnsi="Sylfaen" w:cs="Sylfaen"/>
                <w:b/>
                <w:bCs/>
                <w:sz w:val="16"/>
                <w:szCs w:val="16"/>
              </w:rPr>
              <w:t>ინფრასტრუქტურის</w:t>
            </w:r>
            <w:r>
              <w:rPr>
                <w:rFonts w:ascii="Arial" w:hAnsi="Arial" w:cs="Arial"/>
                <w:b/>
                <w:bCs/>
                <w:sz w:val="16"/>
                <w:szCs w:val="16"/>
              </w:rPr>
              <w:t xml:space="preserve"> </w:t>
            </w:r>
            <w:r>
              <w:rPr>
                <w:rFonts w:ascii="Sylfaen" w:hAnsi="Sylfaen" w:cs="Sylfaen"/>
                <w:b/>
                <w:bCs/>
                <w:sz w:val="16"/>
                <w:szCs w:val="16"/>
              </w:rPr>
              <w:t>მშენებლობა</w:t>
            </w:r>
            <w:r>
              <w:rPr>
                <w:rFonts w:ascii="Arial" w:hAnsi="Arial" w:cs="Arial"/>
                <w:b/>
                <w:bCs/>
                <w:sz w:val="16"/>
                <w:szCs w:val="16"/>
              </w:rPr>
              <w:t>-</w:t>
            </w:r>
            <w:r>
              <w:rPr>
                <w:rFonts w:ascii="Sylfaen" w:hAnsi="Sylfaen" w:cs="Sylfaen"/>
                <w:b/>
                <w:bCs/>
                <w:sz w:val="16"/>
                <w:szCs w:val="16"/>
              </w:rPr>
              <w:t>რეაბილიტაცია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მოვლა</w:t>
            </w:r>
            <w:r>
              <w:rPr>
                <w:rFonts w:ascii="Arial" w:hAnsi="Arial" w:cs="Arial"/>
                <w:b/>
                <w:bCs/>
                <w:sz w:val="16"/>
                <w:szCs w:val="16"/>
              </w:rPr>
              <w:t>-</w:t>
            </w:r>
            <w:r>
              <w:rPr>
                <w:rFonts w:ascii="Sylfaen" w:hAnsi="Sylfaen" w:cs="Sylfaen"/>
                <w:b/>
                <w:bCs/>
                <w:sz w:val="16"/>
                <w:szCs w:val="16"/>
              </w:rPr>
              <w:t>შენახვა</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rPr>
            </w:pPr>
            <w:r>
              <w:rPr>
                <w:rFonts w:ascii="Arial" w:hAnsi="Arial" w:cs="Arial"/>
                <w:b/>
                <w:bCs/>
              </w:rPr>
              <w:t xml:space="preserve">                     13,123,079 </w:t>
            </w:r>
          </w:p>
        </w:tc>
      </w:tr>
      <w:tr w:rsidR="00596F95" w:rsidRPr="004218E9" w:rsidTr="00EF6A32">
        <w:trPr>
          <w:gridBefore w:val="1"/>
          <w:wBefore w:w="12" w:type="pct"/>
          <w:trHeight w:val="420"/>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02 01 01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ქუჩების</w:t>
            </w:r>
            <w:r>
              <w:rPr>
                <w:rFonts w:ascii="Arial" w:hAnsi="Arial" w:cs="Arial"/>
                <w:b/>
                <w:bCs/>
                <w:sz w:val="16"/>
                <w:szCs w:val="16"/>
              </w:rPr>
              <w:t xml:space="preserve">, </w:t>
            </w:r>
            <w:r>
              <w:rPr>
                <w:rFonts w:ascii="Sylfaen" w:hAnsi="Sylfaen" w:cs="Sylfaen"/>
                <w:b/>
                <w:bCs/>
                <w:sz w:val="16"/>
                <w:szCs w:val="16"/>
              </w:rPr>
              <w:t>ქუჩებს</w:t>
            </w:r>
            <w:r>
              <w:rPr>
                <w:rFonts w:ascii="Arial" w:hAnsi="Arial" w:cs="Arial"/>
                <w:b/>
                <w:bCs/>
                <w:sz w:val="16"/>
                <w:szCs w:val="16"/>
              </w:rPr>
              <w:t xml:space="preserve"> </w:t>
            </w:r>
            <w:r>
              <w:rPr>
                <w:rFonts w:ascii="Sylfaen" w:hAnsi="Sylfaen" w:cs="Sylfaen"/>
                <w:b/>
                <w:bCs/>
                <w:sz w:val="16"/>
                <w:szCs w:val="16"/>
              </w:rPr>
              <w:t>შორის</w:t>
            </w:r>
            <w:r>
              <w:rPr>
                <w:rFonts w:ascii="Arial" w:hAnsi="Arial" w:cs="Arial"/>
                <w:b/>
                <w:bCs/>
                <w:sz w:val="16"/>
                <w:szCs w:val="16"/>
              </w:rPr>
              <w:t xml:space="preserve"> </w:t>
            </w:r>
            <w:r>
              <w:rPr>
                <w:rFonts w:ascii="Sylfaen" w:hAnsi="Sylfaen" w:cs="Sylfaen"/>
                <w:b/>
                <w:bCs/>
                <w:sz w:val="16"/>
                <w:szCs w:val="16"/>
              </w:rPr>
              <w:t>გადასასვლელების</w:t>
            </w:r>
            <w:r>
              <w:rPr>
                <w:rFonts w:ascii="Arial" w:hAnsi="Arial" w:cs="Arial"/>
                <w:b/>
                <w:bCs/>
                <w:sz w:val="16"/>
                <w:szCs w:val="16"/>
              </w:rPr>
              <w:t xml:space="preserve"> (</w:t>
            </w:r>
            <w:r>
              <w:rPr>
                <w:rFonts w:ascii="Sylfaen" w:hAnsi="Sylfaen" w:cs="Sylfaen"/>
                <w:b/>
                <w:bCs/>
                <w:sz w:val="16"/>
                <w:szCs w:val="16"/>
              </w:rPr>
              <w:t>მათ</w:t>
            </w:r>
            <w:r>
              <w:rPr>
                <w:rFonts w:ascii="Arial" w:hAnsi="Arial" w:cs="Arial"/>
                <w:b/>
                <w:bCs/>
                <w:sz w:val="16"/>
                <w:szCs w:val="16"/>
              </w:rPr>
              <w:t xml:space="preserve"> </w:t>
            </w:r>
            <w:r>
              <w:rPr>
                <w:rFonts w:ascii="Sylfaen" w:hAnsi="Sylfaen" w:cs="Sylfaen"/>
                <w:b/>
                <w:bCs/>
                <w:sz w:val="16"/>
                <w:szCs w:val="16"/>
              </w:rPr>
              <w:t>შორის</w:t>
            </w:r>
            <w:r>
              <w:rPr>
                <w:rFonts w:ascii="Arial" w:hAnsi="Arial" w:cs="Arial"/>
                <w:b/>
                <w:bCs/>
                <w:sz w:val="16"/>
                <w:szCs w:val="16"/>
              </w:rPr>
              <w:t xml:space="preserve"> </w:t>
            </w:r>
            <w:r>
              <w:rPr>
                <w:rFonts w:ascii="Sylfaen" w:hAnsi="Sylfaen" w:cs="Sylfaen"/>
                <w:b/>
                <w:bCs/>
                <w:sz w:val="16"/>
                <w:szCs w:val="16"/>
              </w:rPr>
              <w:t>ტროტუარებისა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ბორდიურების</w:t>
            </w:r>
            <w:r>
              <w:rPr>
                <w:rFonts w:ascii="Arial" w:hAnsi="Arial" w:cs="Arial"/>
                <w:b/>
                <w:bCs/>
                <w:sz w:val="16"/>
                <w:szCs w:val="16"/>
              </w:rPr>
              <w:t xml:space="preserve">) </w:t>
            </w:r>
            <w:r>
              <w:rPr>
                <w:rFonts w:ascii="Sylfaen" w:hAnsi="Sylfaen" w:cs="Sylfaen"/>
                <w:b/>
                <w:bCs/>
                <w:sz w:val="16"/>
                <w:szCs w:val="16"/>
              </w:rPr>
              <w:t>კეთილმოწყობა</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rPr>
            </w:pPr>
            <w:r>
              <w:rPr>
                <w:rFonts w:ascii="Arial" w:hAnsi="Arial" w:cs="Arial"/>
                <w:b/>
                <w:bCs/>
              </w:rPr>
              <w:t xml:space="preserve">                       5,415,979 </w:t>
            </w:r>
          </w:p>
        </w:tc>
      </w:tr>
      <w:tr w:rsidR="00596F95" w:rsidRPr="004218E9" w:rsidTr="00EF6A32">
        <w:trPr>
          <w:gridBefore w:val="1"/>
          <w:wBefore w:w="12" w:type="pct"/>
          <w:trHeight w:val="420"/>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02 01 03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ტერიტორიაზე</w:t>
            </w:r>
            <w:r>
              <w:rPr>
                <w:rFonts w:ascii="Arial" w:hAnsi="Arial" w:cs="Arial"/>
                <w:b/>
                <w:bCs/>
                <w:sz w:val="16"/>
                <w:szCs w:val="16"/>
              </w:rPr>
              <w:t xml:space="preserve"> </w:t>
            </w:r>
            <w:r>
              <w:rPr>
                <w:rFonts w:ascii="Sylfaen" w:hAnsi="Sylfaen" w:cs="Sylfaen"/>
                <w:b/>
                <w:bCs/>
                <w:sz w:val="16"/>
                <w:szCs w:val="16"/>
              </w:rPr>
              <w:t>არსებული</w:t>
            </w:r>
            <w:r>
              <w:rPr>
                <w:rFonts w:ascii="Arial" w:hAnsi="Arial" w:cs="Arial"/>
                <w:b/>
                <w:bCs/>
                <w:sz w:val="16"/>
                <w:szCs w:val="16"/>
              </w:rPr>
              <w:t xml:space="preserve"> </w:t>
            </w:r>
            <w:r>
              <w:rPr>
                <w:rFonts w:ascii="Sylfaen" w:hAnsi="Sylfaen" w:cs="Sylfaen"/>
                <w:b/>
                <w:bCs/>
                <w:sz w:val="16"/>
                <w:szCs w:val="16"/>
              </w:rPr>
              <w:t>მდინარეების</w:t>
            </w:r>
            <w:r>
              <w:rPr>
                <w:rFonts w:ascii="Arial" w:hAnsi="Arial" w:cs="Arial"/>
                <w:b/>
                <w:bCs/>
                <w:sz w:val="16"/>
                <w:szCs w:val="16"/>
              </w:rPr>
              <w:t xml:space="preserve"> </w:t>
            </w:r>
            <w:r>
              <w:rPr>
                <w:rFonts w:ascii="Sylfaen" w:hAnsi="Sylfaen" w:cs="Sylfaen"/>
                <w:b/>
                <w:bCs/>
                <w:sz w:val="16"/>
                <w:szCs w:val="16"/>
              </w:rPr>
              <w:t>კალაპოტის</w:t>
            </w:r>
            <w:r>
              <w:rPr>
                <w:rFonts w:ascii="Arial" w:hAnsi="Arial" w:cs="Arial"/>
                <w:b/>
                <w:bCs/>
                <w:sz w:val="16"/>
                <w:szCs w:val="16"/>
              </w:rPr>
              <w:t xml:space="preserve"> </w:t>
            </w:r>
            <w:r>
              <w:rPr>
                <w:rFonts w:ascii="Sylfaen" w:hAnsi="Sylfaen" w:cs="Sylfaen"/>
                <w:b/>
                <w:bCs/>
                <w:sz w:val="16"/>
                <w:szCs w:val="16"/>
              </w:rPr>
              <w:t>გასწორხაზოვნება</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rPr>
            </w:pPr>
            <w:r>
              <w:rPr>
                <w:rFonts w:ascii="Arial" w:hAnsi="Arial" w:cs="Arial"/>
                <w:b/>
                <w:bCs/>
              </w:rPr>
              <w:t xml:space="preserve">                            50,000 </w:t>
            </w:r>
          </w:p>
        </w:tc>
      </w:tr>
      <w:tr w:rsidR="00596F95" w:rsidRPr="004218E9" w:rsidTr="00EF6A32">
        <w:trPr>
          <w:gridBefore w:val="1"/>
          <w:wBefore w:w="12" w:type="pct"/>
          <w:trHeight w:val="420"/>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02 01 04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ტერიტორიაზე</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ქალაქ</w:t>
            </w:r>
            <w:r>
              <w:rPr>
                <w:rFonts w:ascii="Arial" w:hAnsi="Arial" w:cs="Arial"/>
                <w:b/>
                <w:bCs/>
                <w:sz w:val="16"/>
                <w:szCs w:val="16"/>
              </w:rPr>
              <w:t xml:space="preserve"> </w:t>
            </w:r>
            <w:r>
              <w:rPr>
                <w:rFonts w:ascii="Sylfaen" w:hAnsi="Sylfaen" w:cs="Sylfaen"/>
                <w:b/>
                <w:bCs/>
                <w:sz w:val="16"/>
                <w:szCs w:val="16"/>
              </w:rPr>
              <w:t>ბათუმის</w:t>
            </w:r>
            <w:r>
              <w:rPr>
                <w:rFonts w:ascii="Arial" w:hAnsi="Arial" w:cs="Arial"/>
                <w:b/>
                <w:bCs/>
                <w:sz w:val="16"/>
                <w:szCs w:val="16"/>
              </w:rPr>
              <w:t xml:space="preserve"> </w:t>
            </w:r>
            <w:r>
              <w:rPr>
                <w:rFonts w:ascii="Sylfaen" w:hAnsi="Sylfaen" w:cs="Sylfaen"/>
                <w:b/>
                <w:bCs/>
                <w:sz w:val="16"/>
                <w:szCs w:val="16"/>
              </w:rPr>
              <w:t>მიმართულებით</w:t>
            </w:r>
            <w:r>
              <w:rPr>
                <w:rFonts w:ascii="Arial" w:hAnsi="Arial" w:cs="Arial"/>
                <w:b/>
                <w:bCs/>
                <w:sz w:val="16"/>
                <w:szCs w:val="16"/>
              </w:rPr>
              <w:t xml:space="preserve"> </w:t>
            </w:r>
            <w:r>
              <w:rPr>
                <w:rFonts w:ascii="Sylfaen" w:hAnsi="Sylfaen" w:cs="Sylfaen"/>
                <w:b/>
                <w:bCs/>
                <w:sz w:val="16"/>
                <w:szCs w:val="16"/>
              </w:rPr>
              <w:t>მუნიციპალური</w:t>
            </w:r>
            <w:r>
              <w:rPr>
                <w:rFonts w:ascii="Arial" w:hAnsi="Arial" w:cs="Arial"/>
                <w:b/>
                <w:bCs/>
                <w:sz w:val="16"/>
                <w:szCs w:val="16"/>
              </w:rPr>
              <w:t xml:space="preserve"> </w:t>
            </w:r>
            <w:r>
              <w:rPr>
                <w:rFonts w:ascii="Sylfaen" w:hAnsi="Sylfaen" w:cs="Sylfaen"/>
                <w:b/>
                <w:bCs/>
                <w:sz w:val="16"/>
                <w:szCs w:val="16"/>
              </w:rPr>
              <w:t>ტრანსპორტით</w:t>
            </w:r>
            <w:r>
              <w:rPr>
                <w:rFonts w:ascii="Arial" w:hAnsi="Arial" w:cs="Arial"/>
                <w:b/>
                <w:bCs/>
                <w:sz w:val="16"/>
                <w:szCs w:val="16"/>
              </w:rPr>
              <w:t xml:space="preserve"> (</w:t>
            </w:r>
            <w:r>
              <w:rPr>
                <w:rFonts w:ascii="Sylfaen" w:hAnsi="Sylfaen" w:cs="Sylfaen"/>
                <w:b/>
                <w:bCs/>
                <w:sz w:val="16"/>
                <w:szCs w:val="16"/>
              </w:rPr>
              <w:t>ავტობუსებით</w:t>
            </w:r>
            <w:r>
              <w:rPr>
                <w:rFonts w:ascii="Arial" w:hAnsi="Arial" w:cs="Arial"/>
                <w:b/>
                <w:bCs/>
                <w:sz w:val="16"/>
                <w:szCs w:val="16"/>
              </w:rPr>
              <w:t xml:space="preserve">) </w:t>
            </w:r>
            <w:r>
              <w:rPr>
                <w:rFonts w:ascii="Sylfaen" w:hAnsi="Sylfaen" w:cs="Sylfaen"/>
                <w:b/>
                <w:bCs/>
                <w:sz w:val="16"/>
                <w:szCs w:val="16"/>
              </w:rPr>
              <w:t>მომსახურეობა</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rPr>
            </w:pPr>
            <w:r>
              <w:rPr>
                <w:rFonts w:ascii="Arial" w:hAnsi="Arial" w:cs="Arial"/>
                <w:b/>
                <w:bCs/>
              </w:rPr>
              <w:t xml:space="preserve">                       1,832,500 </w:t>
            </w:r>
          </w:p>
        </w:tc>
      </w:tr>
      <w:tr w:rsidR="00596F95" w:rsidRPr="004218E9" w:rsidTr="00EF6A32">
        <w:trPr>
          <w:gridBefore w:val="1"/>
          <w:wBefore w:w="12" w:type="pct"/>
          <w:trHeight w:val="420"/>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02 01 05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გარე</w:t>
            </w:r>
            <w:r>
              <w:rPr>
                <w:rFonts w:ascii="Arial" w:hAnsi="Arial" w:cs="Arial"/>
                <w:b/>
                <w:bCs/>
                <w:sz w:val="16"/>
                <w:szCs w:val="16"/>
              </w:rPr>
              <w:t xml:space="preserve"> </w:t>
            </w:r>
            <w:r>
              <w:rPr>
                <w:rFonts w:ascii="Sylfaen" w:hAnsi="Sylfaen" w:cs="Sylfaen"/>
                <w:b/>
                <w:bCs/>
                <w:sz w:val="16"/>
                <w:szCs w:val="16"/>
              </w:rPr>
              <w:t>განათების</w:t>
            </w:r>
            <w:r>
              <w:rPr>
                <w:rFonts w:ascii="Arial" w:hAnsi="Arial" w:cs="Arial"/>
                <w:b/>
                <w:bCs/>
                <w:sz w:val="16"/>
                <w:szCs w:val="16"/>
              </w:rPr>
              <w:t xml:space="preserve"> </w:t>
            </w:r>
            <w:r>
              <w:rPr>
                <w:rFonts w:ascii="Sylfaen" w:hAnsi="Sylfaen" w:cs="Sylfaen"/>
                <w:b/>
                <w:bCs/>
                <w:sz w:val="16"/>
                <w:szCs w:val="16"/>
              </w:rPr>
              <w:t>ღონისძიებები</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rPr>
            </w:pPr>
            <w:r>
              <w:rPr>
                <w:rFonts w:ascii="Arial" w:hAnsi="Arial" w:cs="Arial"/>
                <w:b/>
                <w:bCs/>
              </w:rPr>
              <w:t xml:space="preserve">                       1,824,600 </w:t>
            </w:r>
          </w:p>
        </w:tc>
      </w:tr>
      <w:tr w:rsidR="00596F95" w:rsidRPr="004218E9" w:rsidTr="00EF6A32">
        <w:trPr>
          <w:gridBefore w:val="1"/>
          <w:wBefore w:w="12" w:type="pct"/>
          <w:trHeight w:val="384"/>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02 01 06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მუნიციპალიტეტში</w:t>
            </w:r>
            <w:r>
              <w:rPr>
                <w:rFonts w:ascii="Arial" w:hAnsi="Arial" w:cs="Arial"/>
                <w:b/>
                <w:bCs/>
                <w:sz w:val="16"/>
                <w:szCs w:val="16"/>
              </w:rPr>
              <w:t xml:space="preserve"> </w:t>
            </w:r>
            <w:r>
              <w:rPr>
                <w:rFonts w:ascii="Sylfaen" w:hAnsi="Sylfaen" w:cs="Sylfaen"/>
                <w:b/>
                <w:bCs/>
                <w:sz w:val="16"/>
                <w:szCs w:val="16"/>
              </w:rPr>
              <w:t>სტიქიის</w:t>
            </w:r>
            <w:r>
              <w:rPr>
                <w:rFonts w:ascii="Arial" w:hAnsi="Arial" w:cs="Arial"/>
                <w:b/>
                <w:bCs/>
                <w:sz w:val="16"/>
                <w:szCs w:val="16"/>
              </w:rPr>
              <w:t xml:space="preserve"> </w:t>
            </w:r>
            <w:r>
              <w:rPr>
                <w:rFonts w:ascii="Sylfaen" w:hAnsi="Sylfaen" w:cs="Sylfaen"/>
                <w:b/>
                <w:bCs/>
                <w:sz w:val="16"/>
                <w:szCs w:val="16"/>
              </w:rPr>
              <w:t>სალიკვიდაციო</w:t>
            </w:r>
            <w:r>
              <w:rPr>
                <w:rFonts w:ascii="Arial" w:hAnsi="Arial" w:cs="Arial"/>
                <w:b/>
                <w:bCs/>
                <w:sz w:val="16"/>
                <w:szCs w:val="16"/>
              </w:rPr>
              <w:t xml:space="preserve"> </w:t>
            </w:r>
            <w:r>
              <w:rPr>
                <w:rFonts w:ascii="Sylfaen" w:hAnsi="Sylfaen" w:cs="Sylfaen"/>
                <w:b/>
                <w:bCs/>
                <w:sz w:val="16"/>
                <w:szCs w:val="16"/>
              </w:rPr>
              <w:t>ღონისძიებების</w:t>
            </w:r>
            <w:r>
              <w:rPr>
                <w:rFonts w:ascii="Arial" w:hAnsi="Arial" w:cs="Arial"/>
                <w:b/>
                <w:bCs/>
                <w:sz w:val="16"/>
                <w:szCs w:val="16"/>
              </w:rPr>
              <w:t xml:space="preserve">- </w:t>
            </w:r>
            <w:r>
              <w:rPr>
                <w:rFonts w:ascii="Sylfaen" w:hAnsi="Sylfaen" w:cs="Sylfaen"/>
                <w:b/>
                <w:bCs/>
                <w:sz w:val="16"/>
                <w:szCs w:val="16"/>
              </w:rPr>
              <w:t>სამუშაოები</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rPr>
            </w:pPr>
            <w:r>
              <w:rPr>
                <w:rFonts w:ascii="Arial" w:hAnsi="Arial" w:cs="Arial"/>
                <w:b/>
                <w:bCs/>
              </w:rPr>
              <w:t xml:space="preserve">                       4,000,000 </w:t>
            </w:r>
          </w:p>
        </w:tc>
      </w:tr>
      <w:tr w:rsidR="00596F95" w:rsidRPr="004218E9" w:rsidTr="00EF6A32">
        <w:trPr>
          <w:gridBefore w:val="1"/>
          <w:wBefore w:w="12" w:type="pct"/>
          <w:trHeight w:val="363"/>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02 02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კომუნალური</w:t>
            </w:r>
            <w:r>
              <w:rPr>
                <w:rFonts w:ascii="Arial" w:hAnsi="Arial" w:cs="Arial"/>
                <w:b/>
                <w:bCs/>
                <w:sz w:val="16"/>
                <w:szCs w:val="16"/>
              </w:rPr>
              <w:t xml:space="preserve"> </w:t>
            </w:r>
            <w:r>
              <w:rPr>
                <w:rFonts w:ascii="Sylfaen" w:hAnsi="Sylfaen" w:cs="Sylfaen"/>
                <w:b/>
                <w:bCs/>
                <w:sz w:val="16"/>
                <w:szCs w:val="16"/>
              </w:rPr>
              <w:t>ინფრასტრუქტურის</w:t>
            </w:r>
            <w:r>
              <w:rPr>
                <w:rFonts w:ascii="Arial" w:hAnsi="Arial" w:cs="Arial"/>
                <w:b/>
                <w:bCs/>
                <w:sz w:val="16"/>
                <w:szCs w:val="16"/>
              </w:rPr>
              <w:t xml:space="preserve"> </w:t>
            </w:r>
            <w:r>
              <w:rPr>
                <w:rFonts w:ascii="Sylfaen" w:hAnsi="Sylfaen" w:cs="Sylfaen"/>
                <w:b/>
                <w:bCs/>
                <w:sz w:val="16"/>
                <w:szCs w:val="16"/>
              </w:rPr>
              <w:t>მშენებლობა</w:t>
            </w:r>
            <w:r>
              <w:rPr>
                <w:rFonts w:ascii="Arial" w:hAnsi="Arial" w:cs="Arial"/>
                <w:b/>
                <w:bCs/>
                <w:sz w:val="16"/>
                <w:szCs w:val="16"/>
              </w:rPr>
              <w:t>-</w:t>
            </w:r>
            <w:r>
              <w:rPr>
                <w:rFonts w:ascii="Sylfaen" w:hAnsi="Sylfaen" w:cs="Sylfaen"/>
                <w:b/>
                <w:bCs/>
                <w:sz w:val="16"/>
                <w:szCs w:val="16"/>
              </w:rPr>
              <w:t>რეაბილიტაცია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ექსპლოატაცია</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rPr>
            </w:pPr>
            <w:r>
              <w:rPr>
                <w:rFonts w:ascii="Arial" w:hAnsi="Arial" w:cs="Arial"/>
                <w:b/>
                <w:bCs/>
              </w:rPr>
              <w:t xml:space="preserve">                     13,624,233 </w:t>
            </w:r>
          </w:p>
        </w:tc>
      </w:tr>
      <w:tr w:rsidR="00596F95" w:rsidRPr="004218E9" w:rsidTr="00EF6A32">
        <w:trPr>
          <w:gridBefore w:val="1"/>
          <w:wBefore w:w="12" w:type="pct"/>
          <w:trHeight w:val="469"/>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02 02 01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მრავალბინიანი</w:t>
            </w:r>
            <w:r>
              <w:rPr>
                <w:rFonts w:ascii="Arial" w:hAnsi="Arial" w:cs="Arial"/>
                <w:b/>
                <w:bCs/>
                <w:sz w:val="16"/>
                <w:szCs w:val="16"/>
              </w:rPr>
              <w:t xml:space="preserve"> </w:t>
            </w:r>
            <w:r>
              <w:rPr>
                <w:rFonts w:ascii="Sylfaen" w:hAnsi="Sylfaen" w:cs="Sylfaen"/>
                <w:b/>
                <w:bCs/>
                <w:sz w:val="16"/>
                <w:szCs w:val="16"/>
              </w:rPr>
              <w:t>საცხოვრებელი</w:t>
            </w:r>
            <w:r>
              <w:rPr>
                <w:rFonts w:ascii="Arial" w:hAnsi="Arial" w:cs="Arial"/>
                <w:b/>
                <w:bCs/>
                <w:sz w:val="16"/>
                <w:szCs w:val="16"/>
              </w:rPr>
              <w:t xml:space="preserve"> </w:t>
            </w:r>
            <w:r>
              <w:rPr>
                <w:rFonts w:ascii="Sylfaen" w:hAnsi="Sylfaen" w:cs="Sylfaen"/>
                <w:b/>
                <w:bCs/>
                <w:sz w:val="16"/>
                <w:szCs w:val="16"/>
              </w:rPr>
              <w:t>სახლების</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ეზოების</w:t>
            </w:r>
            <w:r>
              <w:rPr>
                <w:rFonts w:ascii="Arial" w:hAnsi="Arial" w:cs="Arial"/>
                <w:b/>
                <w:bCs/>
                <w:sz w:val="16"/>
                <w:szCs w:val="16"/>
              </w:rPr>
              <w:t xml:space="preserve"> </w:t>
            </w:r>
            <w:r>
              <w:rPr>
                <w:rFonts w:ascii="Sylfaen" w:hAnsi="Sylfaen" w:cs="Sylfaen"/>
                <w:b/>
                <w:bCs/>
                <w:sz w:val="16"/>
                <w:szCs w:val="16"/>
              </w:rPr>
              <w:t>მოწესრიგების</w:t>
            </w:r>
            <w:r>
              <w:rPr>
                <w:rFonts w:ascii="Arial" w:hAnsi="Arial" w:cs="Arial"/>
                <w:b/>
                <w:bCs/>
                <w:sz w:val="16"/>
                <w:szCs w:val="16"/>
              </w:rPr>
              <w:t xml:space="preserve">  </w:t>
            </w:r>
            <w:r>
              <w:rPr>
                <w:rFonts w:ascii="Sylfaen" w:hAnsi="Sylfaen" w:cs="Sylfaen"/>
                <w:b/>
                <w:bCs/>
                <w:sz w:val="16"/>
                <w:szCs w:val="16"/>
              </w:rPr>
              <w:t>ღონისძიებები</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rPr>
            </w:pPr>
            <w:r>
              <w:rPr>
                <w:rFonts w:ascii="Arial" w:hAnsi="Arial" w:cs="Arial"/>
                <w:b/>
                <w:bCs/>
              </w:rPr>
              <w:t xml:space="preserve">                       1,268,550 </w:t>
            </w:r>
          </w:p>
        </w:tc>
      </w:tr>
      <w:tr w:rsidR="00596F95" w:rsidRPr="004218E9" w:rsidTr="00EF6A32">
        <w:trPr>
          <w:gridBefore w:val="1"/>
          <w:wBefore w:w="12" w:type="pct"/>
          <w:trHeight w:val="337"/>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02 02 02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წყლის</w:t>
            </w:r>
            <w:r>
              <w:rPr>
                <w:rFonts w:ascii="Arial" w:hAnsi="Arial" w:cs="Arial"/>
                <w:b/>
                <w:bCs/>
                <w:sz w:val="16"/>
                <w:szCs w:val="16"/>
              </w:rPr>
              <w:t xml:space="preserve"> </w:t>
            </w:r>
            <w:r>
              <w:rPr>
                <w:rFonts w:ascii="Sylfaen" w:hAnsi="Sylfaen" w:cs="Sylfaen"/>
                <w:b/>
                <w:bCs/>
                <w:sz w:val="16"/>
                <w:szCs w:val="16"/>
              </w:rPr>
              <w:t>სისტემის</w:t>
            </w:r>
            <w:r>
              <w:rPr>
                <w:rFonts w:ascii="Arial" w:hAnsi="Arial" w:cs="Arial"/>
                <w:b/>
                <w:bCs/>
                <w:sz w:val="16"/>
                <w:szCs w:val="16"/>
              </w:rPr>
              <w:t xml:space="preserve"> </w:t>
            </w:r>
            <w:r>
              <w:rPr>
                <w:rFonts w:ascii="Sylfaen" w:hAnsi="Sylfaen" w:cs="Sylfaen"/>
                <w:b/>
                <w:bCs/>
                <w:sz w:val="16"/>
                <w:szCs w:val="16"/>
              </w:rPr>
              <w:t>რეაბილიტაცია</w:t>
            </w:r>
            <w:r>
              <w:rPr>
                <w:rFonts w:ascii="Arial" w:hAnsi="Arial" w:cs="Arial"/>
                <w:b/>
                <w:bCs/>
                <w:sz w:val="16"/>
                <w:szCs w:val="16"/>
              </w:rPr>
              <w:t xml:space="preserve">,  </w:t>
            </w:r>
            <w:r>
              <w:rPr>
                <w:rFonts w:ascii="Sylfaen" w:hAnsi="Sylfaen" w:cs="Sylfaen"/>
                <w:b/>
                <w:bCs/>
                <w:sz w:val="16"/>
                <w:szCs w:val="16"/>
              </w:rPr>
              <w:t>ექსპოლუატაცია</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rPr>
            </w:pPr>
            <w:r>
              <w:rPr>
                <w:rFonts w:ascii="Arial" w:hAnsi="Arial" w:cs="Arial"/>
                <w:b/>
                <w:bCs/>
              </w:rPr>
              <w:t xml:space="preserve">                     10,341,769 </w:t>
            </w:r>
          </w:p>
        </w:tc>
      </w:tr>
      <w:tr w:rsidR="00596F95" w:rsidRPr="004218E9" w:rsidTr="00EF6A32">
        <w:trPr>
          <w:gridBefore w:val="1"/>
          <w:wBefore w:w="12" w:type="pct"/>
          <w:trHeight w:val="347"/>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02 02 03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სანიაღვრე</w:t>
            </w:r>
            <w:r>
              <w:rPr>
                <w:rFonts w:ascii="Arial" w:hAnsi="Arial" w:cs="Arial"/>
                <w:b/>
                <w:bCs/>
                <w:sz w:val="16"/>
                <w:szCs w:val="16"/>
              </w:rPr>
              <w:t xml:space="preserve"> </w:t>
            </w:r>
            <w:r>
              <w:rPr>
                <w:rFonts w:ascii="Sylfaen" w:hAnsi="Sylfaen" w:cs="Sylfaen"/>
                <w:b/>
                <w:bCs/>
                <w:sz w:val="16"/>
                <w:szCs w:val="16"/>
              </w:rPr>
              <w:t>არხებისა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საკანალიზაციო</w:t>
            </w:r>
            <w:r>
              <w:rPr>
                <w:rFonts w:ascii="Arial" w:hAnsi="Arial" w:cs="Arial"/>
                <w:b/>
                <w:bCs/>
                <w:sz w:val="16"/>
                <w:szCs w:val="16"/>
              </w:rPr>
              <w:t xml:space="preserve"> </w:t>
            </w:r>
            <w:r>
              <w:rPr>
                <w:rFonts w:ascii="Sylfaen" w:hAnsi="Sylfaen" w:cs="Sylfaen"/>
                <w:b/>
                <w:bCs/>
                <w:sz w:val="16"/>
                <w:szCs w:val="16"/>
              </w:rPr>
              <w:t>სისტემის</w:t>
            </w:r>
            <w:r>
              <w:rPr>
                <w:rFonts w:ascii="Arial" w:hAnsi="Arial" w:cs="Arial"/>
                <w:b/>
                <w:bCs/>
                <w:sz w:val="16"/>
                <w:szCs w:val="16"/>
              </w:rPr>
              <w:t xml:space="preserve"> </w:t>
            </w:r>
            <w:r>
              <w:rPr>
                <w:rFonts w:ascii="Sylfaen" w:hAnsi="Sylfaen" w:cs="Sylfaen"/>
                <w:b/>
                <w:bCs/>
                <w:sz w:val="16"/>
                <w:szCs w:val="16"/>
              </w:rPr>
              <w:t>მოწყობა</w:t>
            </w:r>
            <w:r>
              <w:rPr>
                <w:rFonts w:ascii="Arial" w:hAnsi="Arial" w:cs="Arial"/>
                <w:b/>
                <w:bCs/>
                <w:sz w:val="16"/>
                <w:szCs w:val="16"/>
              </w:rPr>
              <w:t xml:space="preserve"> - </w:t>
            </w:r>
            <w:r>
              <w:rPr>
                <w:rFonts w:ascii="Sylfaen" w:hAnsi="Sylfaen" w:cs="Sylfaen"/>
                <w:b/>
                <w:bCs/>
                <w:sz w:val="16"/>
                <w:szCs w:val="16"/>
              </w:rPr>
              <w:t>რეაბილიტაცია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მოვლა</w:t>
            </w:r>
            <w:r>
              <w:rPr>
                <w:rFonts w:ascii="Arial" w:hAnsi="Arial" w:cs="Arial"/>
                <w:b/>
                <w:bCs/>
                <w:sz w:val="16"/>
                <w:szCs w:val="16"/>
              </w:rPr>
              <w:t xml:space="preserve"> - </w:t>
            </w:r>
            <w:r>
              <w:rPr>
                <w:rFonts w:ascii="Sylfaen" w:hAnsi="Sylfaen" w:cs="Sylfaen"/>
                <w:b/>
                <w:bCs/>
                <w:sz w:val="16"/>
                <w:szCs w:val="16"/>
              </w:rPr>
              <w:t>შენახვა</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rPr>
            </w:pPr>
            <w:r>
              <w:rPr>
                <w:rFonts w:ascii="Arial" w:hAnsi="Arial" w:cs="Arial"/>
                <w:b/>
                <w:bCs/>
              </w:rPr>
              <w:t xml:space="preserve">                       1,797,754 </w:t>
            </w:r>
          </w:p>
        </w:tc>
      </w:tr>
      <w:tr w:rsidR="00596F95" w:rsidRPr="004218E9" w:rsidTr="00EF6A32">
        <w:trPr>
          <w:gridBefore w:val="1"/>
          <w:wBefore w:w="12" w:type="pct"/>
          <w:trHeight w:val="324"/>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02 02 04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უკანონო</w:t>
            </w:r>
            <w:r>
              <w:rPr>
                <w:rFonts w:ascii="Arial" w:hAnsi="Arial" w:cs="Arial"/>
                <w:b/>
                <w:bCs/>
                <w:sz w:val="16"/>
                <w:szCs w:val="16"/>
              </w:rPr>
              <w:t xml:space="preserve"> </w:t>
            </w:r>
            <w:r>
              <w:rPr>
                <w:rFonts w:ascii="Sylfaen" w:hAnsi="Sylfaen" w:cs="Sylfaen"/>
                <w:b/>
                <w:bCs/>
                <w:sz w:val="16"/>
                <w:szCs w:val="16"/>
              </w:rPr>
              <w:t>მიშენებებისა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ჯიხურების</w:t>
            </w:r>
            <w:r>
              <w:rPr>
                <w:rFonts w:ascii="Arial" w:hAnsi="Arial" w:cs="Arial"/>
                <w:b/>
                <w:bCs/>
                <w:sz w:val="16"/>
                <w:szCs w:val="16"/>
              </w:rPr>
              <w:t xml:space="preserve"> </w:t>
            </w:r>
            <w:r>
              <w:rPr>
                <w:rFonts w:ascii="Sylfaen" w:hAnsi="Sylfaen" w:cs="Sylfaen"/>
                <w:b/>
                <w:bCs/>
                <w:sz w:val="16"/>
                <w:szCs w:val="16"/>
              </w:rPr>
              <w:t>დემონტაჟი</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rPr>
            </w:pPr>
            <w:r>
              <w:rPr>
                <w:rFonts w:ascii="Arial" w:hAnsi="Arial" w:cs="Arial"/>
                <w:b/>
                <w:bCs/>
              </w:rPr>
              <w:t xml:space="preserve">                            50,000 </w:t>
            </w:r>
          </w:p>
        </w:tc>
      </w:tr>
      <w:tr w:rsidR="00596F95" w:rsidRPr="004218E9" w:rsidTr="00EF6A32">
        <w:trPr>
          <w:gridBefore w:val="1"/>
          <w:wBefore w:w="12" w:type="pct"/>
          <w:trHeight w:val="430"/>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02 02 05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შპს</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პროფილაქტიკური</w:t>
            </w:r>
            <w:r>
              <w:rPr>
                <w:rFonts w:ascii="Arial" w:hAnsi="Arial" w:cs="Arial"/>
                <w:b/>
                <w:bCs/>
                <w:sz w:val="16"/>
                <w:szCs w:val="16"/>
              </w:rPr>
              <w:t xml:space="preserve"> </w:t>
            </w:r>
            <w:r>
              <w:rPr>
                <w:rFonts w:ascii="Sylfaen" w:hAnsi="Sylfaen" w:cs="Sylfaen"/>
                <w:b/>
                <w:bCs/>
                <w:sz w:val="16"/>
                <w:szCs w:val="16"/>
              </w:rPr>
              <w:t>დეზინფექციის</w:t>
            </w:r>
            <w:r>
              <w:rPr>
                <w:rFonts w:ascii="Arial" w:hAnsi="Arial" w:cs="Arial"/>
                <w:b/>
                <w:bCs/>
                <w:sz w:val="16"/>
                <w:szCs w:val="16"/>
              </w:rPr>
              <w:t xml:space="preserve"> </w:t>
            </w:r>
            <w:r>
              <w:rPr>
                <w:rFonts w:ascii="Sylfaen" w:hAnsi="Sylfaen" w:cs="Sylfaen"/>
                <w:b/>
                <w:bCs/>
                <w:sz w:val="16"/>
                <w:szCs w:val="16"/>
              </w:rPr>
              <w:t>სადგური</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rPr>
            </w:pPr>
            <w:r>
              <w:rPr>
                <w:rFonts w:ascii="Arial" w:hAnsi="Arial" w:cs="Arial"/>
                <w:b/>
                <w:bCs/>
              </w:rPr>
              <w:t xml:space="preserve">                          166,160 </w:t>
            </w:r>
          </w:p>
        </w:tc>
      </w:tr>
      <w:tr w:rsidR="00596F95" w:rsidRPr="004218E9" w:rsidTr="00EF6A32">
        <w:trPr>
          <w:gridBefore w:val="1"/>
          <w:wBefore w:w="12" w:type="pct"/>
          <w:trHeight w:val="409"/>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02 03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კეთილმოწყობითი</w:t>
            </w:r>
            <w:r>
              <w:rPr>
                <w:rFonts w:ascii="Arial" w:hAnsi="Arial" w:cs="Arial"/>
                <w:b/>
                <w:bCs/>
                <w:sz w:val="16"/>
                <w:szCs w:val="16"/>
              </w:rPr>
              <w:t xml:space="preserve"> </w:t>
            </w:r>
            <w:r>
              <w:rPr>
                <w:rFonts w:ascii="Sylfaen" w:hAnsi="Sylfaen" w:cs="Sylfaen"/>
                <w:b/>
                <w:bCs/>
                <w:sz w:val="16"/>
                <w:szCs w:val="16"/>
              </w:rPr>
              <w:t>ღონისძიებები</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rPr>
            </w:pPr>
            <w:r>
              <w:rPr>
                <w:rFonts w:ascii="Arial" w:hAnsi="Arial" w:cs="Arial"/>
                <w:b/>
                <w:bCs/>
              </w:rPr>
              <w:t xml:space="preserve">                     11,391,588 </w:t>
            </w:r>
          </w:p>
        </w:tc>
      </w:tr>
      <w:tr w:rsidR="00596F95" w:rsidRPr="004218E9" w:rsidTr="00EF6A32">
        <w:trPr>
          <w:gridBefore w:val="1"/>
          <w:wBefore w:w="12" w:type="pct"/>
          <w:trHeight w:val="373"/>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02 03 01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სკვერებისა</w:t>
            </w:r>
            <w:r>
              <w:rPr>
                <w:rFonts w:ascii="Arial" w:hAnsi="Arial" w:cs="Arial"/>
                <w:b/>
                <w:bCs/>
                <w:sz w:val="16"/>
                <w:szCs w:val="16"/>
              </w:rPr>
              <w:t xml:space="preserve">, </w:t>
            </w:r>
            <w:r>
              <w:rPr>
                <w:rFonts w:ascii="Sylfaen" w:hAnsi="Sylfaen" w:cs="Sylfaen"/>
                <w:b/>
                <w:bCs/>
                <w:sz w:val="16"/>
                <w:szCs w:val="16"/>
              </w:rPr>
              <w:t>პარკებისა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მოედნების</w:t>
            </w:r>
            <w:r>
              <w:rPr>
                <w:rFonts w:ascii="Arial" w:hAnsi="Arial" w:cs="Arial"/>
                <w:b/>
                <w:bCs/>
                <w:sz w:val="16"/>
                <w:szCs w:val="16"/>
              </w:rPr>
              <w:t xml:space="preserve">  </w:t>
            </w:r>
            <w:r>
              <w:rPr>
                <w:rFonts w:ascii="Sylfaen" w:hAnsi="Sylfaen" w:cs="Sylfaen"/>
                <w:b/>
                <w:bCs/>
                <w:sz w:val="16"/>
                <w:szCs w:val="16"/>
              </w:rPr>
              <w:t>კეთილმოწყობითი</w:t>
            </w:r>
            <w:r>
              <w:rPr>
                <w:rFonts w:ascii="Arial" w:hAnsi="Arial" w:cs="Arial"/>
                <w:b/>
                <w:bCs/>
                <w:sz w:val="16"/>
                <w:szCs w:val="16"/>
              </w:rPr>
              <w:t xml:space="preserve"> </w:t>
            </w:r>
            <w:r>
              <w:rPr>
                <w:rFonts w:ascii="Sylfaen" w:hAnsi="Sylfaen" w:cs="Sylfaen"/>
                <w:b/>
                <w:bCs/>
                <w:sz w:val="16"/>
                <w:szCs w:val="16"/>
              </w:rPr>
              <w:t>სამუშაოები</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rPr>
            </w:pPr>
            <w:r>
              <w:rPr>
                <w:rFonts w:ascii="Arial" w:hAnsi="Arial" w:cs="Arial"/>
                <w:b/>
                <w:bCs/>
              </w:rPr>
              <w:t xml:space="preserve">                       8,401,108 </w:t>
            </w:r>
          </w:p>
        </w:tc>
      </w:tr>
      <w:tr w:rsidR="00596F95" w:rsidRPr="004218E9" w:rsidTr="00EF6A32">
        <w:trPr>
          <w:gridBefore w:val="1"/>
          <w:wBefore w:w="12" w:type="pct"/>
          <w:trHeight w:val="351"/>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02 03 03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საპროექტო</w:t>
            </w:r>
            <w:r>
              <w:rPr>
                <w:rFonts w:ascii="Arial" w:hAnsi="Arial" w:cs="Arial"/>
                <w:b/>
                <w:bCs/>
                <w:sz w:val="16"/>
                <w:szCs w:val="16"/>
              </w:rPr>
              <w:t xml:space="preserve"> - </w:t>
            </w:r>
            <w:r>
              <w:rPr>
                <w:rFonts w:ascii="Sylfaen" w:hAnsi="Sylfaen" w:cs="Sylfaen"/>
                <w:b/>
                <w:bCs/>
                <w:sz w:val="16"/>
                <w:szCs w:val="16"/>
              </w:rPr>
              <w:t>სახარჯთაღრიცხვო</w:t>
            </w:r>
            <w:r>
              <w:rPr>
                <w:rFonts w:ascii="Arial" w:hAnsi="Arial" w:cs="Arial"/>
                <w:b/>
                <w:bCs/>
                <w:sz w:val="16"/>
                <w:szCs w:val="16"/>
              </w:rPr>
              <w:t xml:space="preserve"> </w:t>
            </w:r>
            <w:r>
              <w:rPr>
                <w:rFonts w:ascii="Sylfaen" w:hAnsi="Sylfaen" w:cs="Sylfaen"/>
                <w:b/>
                <w:bCs/>
                <w:sz w:val="16"/>
                <w:szCs w:val="16"/>
              </w:rPr>
              <w:t>დოკუმენტაციის</w:t>
            </w:r>
            <w:r>
              <w:rPr>
                <w:rFonts w:ascii="Arial" w:hAnsi="Arial" w:cs="Arial"/>
                <w:b/>
                <w:bCs/>
                <w:sz w:val="16"/>
                <w:szCs w:val="16"/>
              </w:rPr>
              <w:t xml:space="preserve"> </w:t>
            </w:r>
            <w:r>
              <w:rPr>
                <w:rFonts w:ascii="Sylfaen" w:hAnsi="Sylfaen" w:cs="Sylfaen"/>
                <w:b/>
                <w:bCs/>
                <w:sz w:val="16"/>
                <w:szCs w:val="16"/>
              </w:rPr>
              <w:t>შეძენა</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rPr>
            </w:pPr>
            <w:r>
              <w:rPr>
                <w:rFonts w:ascii="Arial" w:hAnsi="Arial" w:cs="Arial"/>
                <w:b/>
                <w:bCs/>
              </w:rPr>
              <w:t xml:space="preserve">                          250,000 </w:t>
            </w:r>
          </w:p>
        </w:tc>
      </w:tr>
      <w:tr w:rsidR="00596F95" w:rsidRPr="004218E9" w:rsidTr="00EF6A32">
        <w:trPr>
          <w:gridBefore w:val="1"/>
          <w:wBefore w:w="12" w:type="pct"/>
          <w:trHeight w:val="419"/>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lastRenderedPageBreak/>
              <w:t xml:space="preserve"> 02 03 04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აზომვითი</w:t>
            </w:r>
            <w:r>
              <w:rPr>
                <w:rFonts w:ascii="Arial" w:hAnsi="Arial" w:cs="Arial"/>
                <w:b/>
                <w:bCs/>
                <w:sz w:val="16"/>
                <w:szCs w:val="16"/>
              </w:rPr>
              <w:t xml:space="preserve"> </w:t>
            </w:r>
            <w:r>
              <w:rPr>
                <w:rFonts w:ascii="Sylfaen" w:hAnsi="Sylfaen" w:cs="Sylfaen"/>
                <w:b/>
                <w:bCs/>
                <w:sz w:val="16"/>
                <w:szCs w:val="16"/>
              </w:rPr>
              <w:t>ნახაზების</w:t>
            </w:r>
            <w:r>
              <w:rPr>
                <w:rFonts w:ascii="Arial" w:hAnsi="Arial" w:cs="Arial"/>
                <w:b/>
                <w:bCs/>
                <w:sz w:val="16"/>
                <w:szCs w:val="16"/>
              </w:rPr>
              <w:t xml:space="preserve"> </w:t>
            </w:r>
            <w:r>
              <w:rPr>
                <w:rFonts w:ascii="Sylfaen" w:hAnsi="Sylfaen" w:cs="Sylfaen"/>
                <w:b/>
                <w:bCs/>
                <w:sz w:val="16"/>
                <w:szCs w:val="16"/>
              </w:rPr>
              <w:t>შედგენის</w:t>
            </w:r>
            <w:r>
              <w:rPr>
                <w:rFonts w:ascii="Arial" w:hAnsi="Arial" w:cs="Arial"/>
                <w:b/>
                <w:bCs/>
                <w:sz w:val="16"/>
                <w:szCs w:val="16"/>
              </w:rPr>
              <w:t xml:space="preserve"> </w:t>
            </w:r>
            <w:r>
              <w:rPr>
                <w:rFonts w:ascii="Sylfaen" w:hAnsi="Sylfaen" w:cs="Sylfaen"/>
                <w:b/>
                <w:bCs/>
                <w:sz w:val="16"/>
                <w:szCs w:val="16"/>
              </w:rPr>
              <w:t>ხარჯი</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rPr>
            </w:pPr>
            <w:r>
              <w:rPr>
                <w:rFonts w:ascii="Arial" w:hAnsi="Arial" w:cs="Arial"/>
                <w:b/>
                <w:bCs/>
              </w:rPr>
              <w:t xml:space="preserve">                            12,000 </w:t>
            </w:r>
          </w:p>
        </w:tc>
      </w:tr>
      <w:tr w:rsidR="00596F95" w:rsidRPr="004218E9" w:rsidTr="00EF6A32">
        <w:trPr>
          <w:gridBefore w:val="1"/>
          <w:wBefore w:w="12" w:type="pct"/>
          <w:trHeight w:val="383"/>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02 03 05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ტერიტორიაზე</w:t>
            </w:r>
            <w:r>
              <w:rPr>
                <w:rFonts w:ascii="Arial" w:hAnsi="Arial" w:cs="Arial"/>
                <w:b/>
                <w:bCs/>
                <w:sz w:val="16"/>
                <w:szCs w:val="16"/>
              </w:rPr>
              <w:t xml:space="preserve"> </w:t>
            </w:r>
            <w:r>
              <w:rPr>
                <w:rFonts w:ascii="Sylfaen" w:hAnsi="Sylfaen" w:cs="Sylfaen"/>
                <w:b/>
                <w:bCs/>
                <w:sz w:val="16"/>
                <w:szCs w:val="16"/>
              </w:rPr>
              <w:t>სოფლის</w:t>
            </w:r>
            <w:r>
              <w:rPr>
                <w:rFonts w:ascii="Arial" w:hAnsi="Arial" w:cs="Arial"/>
                <w:b/>
                <w:bCs/>
                <w:sz w:val="16"/>
                <w:szCs w:val="16"/>
              </w:rPr>
              <w:t xml:space="preserve"> </w:t>
            </w:r>
            <w:r>
              <w:rPr>
                <w:rFonts w:ascii="Sylfaen" w:hAnsi="Sylfaen" w:cs="Sylfaen"/>
                <w:b/>
                <w:bCs/>
                <w:sz w:val="16"/>
                <w:szCs w:val="16"/>
              </w:rPr>
              <w:t>ცენტრების</w:t>
            </w:r>
            <w:r>
              <w:rPr>
                <w:rFonts w:ascii="Arial" w:hAnsi="Arial" w:cs="Arial"/>
                <w:b/>
                <w:bCs/>
                <w:sz w:val="16"/>
                <w:szCs w:val="16"/>
              </w:rPr>
              <w:t xml:space="preserve"> </w:t>
            </w:r>
            <w:r>
              <w:rPr>
                <w:rFonts w:ascii="Sylfaen" w:hAnsi="Sylfaen" w:cs="Sylfaen"/>
                <w:b/>
                <w:bCs/>
                <w:sz w:val="16"/>
                <w:szCs w:val="16"/>
              </w:rPr>
              <w:t>კეთილმოწყობა</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rPr>
            </w:pPr>
            <w:r>
              <w:rPr>
                <w:rFonts w:ascii="Arial" w:hAnsi="Arial" w:cs="Arial"/>
                <w:b/>
                <w:bCs/>
              </w:rPr>
              <w:t xml:space="preserve">                       2,428,480 </w:t>
            </w:r>
          </w:p>
        </w:tc>
      </w:tr>
      <w:tr w:rsidR="00596F95" w:rsidRPr="004218E9" w:rsidTr="00EF6A32">
        <w:trPr>
          <w:gridBefore w:val="1"/>
          <w:wBefore w:w="12" w:type="pct"/>
          <w:trHeight w:val="450"/>
        </w:trPr>
        <w:tc>
          <w:tcPr>
            <w:tcW w:w="6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02 03 15 </w:t>
            </w:r>
          </w:p>
        </w:tc>
        <w:tc>
          <w:tcPr>
            <w:tcW w:w="3138" w:type="pct"/>
            <w:gridSpan w:val="6"/>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ტერიტორიაზე</w:t>
            </w:r>
            <w:r>
              <w:rPr>
                <w:rFonts w:ascii="Arial" w:hAnsi="Arial" w:cs="Arial"/>
                <w:b/>
                <w:bCs/>
                <w:sz w:val="16"/>
                <w:szCs w:val="16"/>
              </w:rPr>
              <w:t xml:space="preserve"> </w:t>
            </w:r>
            <w:r>
              <w:rPr>
                <w:rFonts w:ascii="Sylfaen" w:hAnsi="Sylfaen" w:cs="Sylfaen"/>
                <w:b/>
                <w:bCs/>
                <w:sz w:val="16"/>
                <w:szCs w:val="16"/>
              </w:rPr>
              <w:t>საპირფარეშოების</w:t>
            </w:r>
            <w:r>
              <w:rPr>
                <w:rFonts w:ascii="Arial" w:hAnsi="Arial" w:cs="Arial"/>
                <w:b/>
                <w:bCs/>
                <w:sz w:val="16"/>
                <w:szCs w:val="16"/>
              </w:rPr>
              <w:t xml:space="preserve"> </w:t>
            </w:r>
            <w:r>
              <w:rPr>
                <w:rFonts w:ascii="Sylfaen" w:hAnsi="Sylfaen" w:cs="Sylfaen"/>
                <w:b/>
                <w:bCs/>
                <w:sz w:val="16"/>
                <w:szCs w:val="16"/>
              </w:rPr>
              <w:t>მშენებლობა</w:t>
            </w:r>
            <w:r>
              <w:rPr>
                <w:rFonts w:ascii="Arial" w:hAnsi="Arial" w:cs="Arial"/>
                <w:b/>
                <w:bCs/>
                <w:sz w:val="16"/>
                <w:szCs w:val="16"/>
              </w:rPr>
              <w:t>/</w:t>
            </w:r>
            <w:r>
              <w:rPr>
                <w:rFonts w:ascii="Sylfaen" w:hAnsi="Sylfaen" w:cs="Sylfaen"/>
                <w:b/>
                <w:bCs/>
                <w:sz w:val="16"/>
                <w:szCs w:val="16"/>
              </w:rPr>
              <w:t>რეაბილიტაცია</w:t>
            </w:r>
            <w:r>
              <w:rPr>
                <w:rFonts w:ascii="Arial" w:hAnsi="Arial" w:cs="Arial"/>
                <w:b/>
                <w:bCs/>
                <w:sz w:val="16"/>
                <w:szCs w:val="16"/>
              </w:rPr>
              <w:t xml:space="preserve"> </w:t>
            </w:r>
          </w:p>
        </w:tc>
        <w:tc>
          <w:tcPr>
            <w:tcW w:w="1241" w:type="pct"/>
            <w:gridSpan w:val="4"/>
            <w:tcBorders>
              <w:top w:val="single" w:sz="4" w:space="0" w:color="auto"/>
              <w:left w:val="nil"/>
              <w:bottom w:val="single" w:sz="4" w:space="0" w:color="auto"/>
              <w:right w:val="single" w:sz="4" w:space="0" w:color="auto"/>
            </w:tcBorders>
            <w:shd w:val="clear" w:color="000000" w:fill="FFFFFF"/>
            <w:vAlign w:val="center"/>
            <w:hideMark/>
          </w:tcPr>
          <w:p w:rsidR="00596F95" w:rsidRDefault="00596F95">
            <w:pPr>
              <w:jc w:val="center"/>
              <w:rPr>
                <w:rFonts w:ascii="Arial" w:hAnsi="Arial" w:cs="Arial"/>
                <w:b/>
                <w:bCs/>
              </w:rPr>
            </w:pPr>
            <w:r>
              <w:rPr>
                <w:rFonts w:ascii="Arial" w:hAnsi="Arial" w:cs="Arial"/>
                <w:b/>
                <w:bCs/>
              </w:rPr>
              <w:t xml:space="preserve">                          300,000 </w:t>
            </w:r>
          </w:p>
        </w:tc>
      </w:tr>
      <w:tr w:rsidR="002304AC" w:rsidRPr="003A0416" w:rsidTr="00EF6A32">
        <w:trPr>
          <w:gridBefore w:val="1"/>
          <w:wBefore w:w="12" w:type="pct"/>
          <w:trHeight w:val="416"/>
        </w:trPr>
        <w:tc>
          <w:tcPr>
            <w:tcW w:w="609" w:type="pct"/>
            <w:gridSpan w:val="3"/>
            <w:shd w:val="clear" w:color="000000" w:fill="FFFFFF"/>
            <w:vAlign w:val="center"/>
            <w:hideMark/>
          </w:tcPr>
          <w:p w:rsidR="002304AC" w:rsidRDefault="002304AC" w:rsidP="00176BD7">
            <w:pPr>
              <w:jc w:val="center"/>
              <w:rPr>
                <w:rFonts w:ascii="Sylfaen" w:hAnsi="Sylfaen" w:cs="Calibri"/>
                <w:bCs/>
                <w:sz w:val="16"/>
                <w:szCs w:val="16"/>
                <w:lang w:val="ka-GE"/>
              </w:rPr>
            </w:pPr>
          </w:p>
          <w:p w:rsidR="001D0CB6" w:rsidRPr="00C55F81" w:rsidRDefault="001D0CB6" w:rsidP="00176BD7">
            <w:pPr>
              <w:jc w:val="center"/>
              <w:rPr>
                <w:rFonts w:ascii="Sylfaen" w:hAnsi="Sylfaen" w:cs="Calibri"/>
                <w:bCs/>
                <w:sz w:val="16"/>
                <w:szCs w:val="16"/>
                <w:lang w:val="en-GB"/>
              </w:rPr>
            </w:pPr>
          </w:p>
        </w:tc>
        <w:tc>
          <w:tcPr>
            <w:tcW w:w="3138" w:type="pct"/>
            <w:gridSpan w:val="6"/>
            <w:shd w:val="clear" w:color="000000" w:fill="FFFFFF"/>
            <w:vAlign w:val="center"/>
            <w:hideMark/>
          </w:tcPr>
          <w:p w:rsidR="004F0610" w:rsidRPr="005C40EB" w:rsidRDefault="004F0610" w:rsidP="007D749E">
            <w:pPr>
              <w:rPr>
                <w:rFonts w:ascii="Sylfaen" w:hAnsi="Sylfaen" w:cs="Calibri"/>
                <w:bCs/>
                <w:sz w:val="16"/>
                <w:szCs w:val="16"/>
              </w:rPr>
            </w:pPr>
          </w:p>
        </w:tc>
        <w:tc>
          <w:tcPr>
            <w:tcW w:w="1241" w:type="pct"/>
            <w:gridSpan w:val="4"/>
            <w:shd w:val="clear" w:color="000000" w:fill="FFFFFF"/>
            <w:vAlign w:val="center"/>
            <w:hideMark/>
          </w:tcPr>
          <w:p w:rsidR="002304AC" w:rsidRPr="0003161C" w:rsidRDefault="002304AC" w:rsidP="00630529">
            <w:pPr>
              <w:spacing w:after="0" w:line="240" w:lineRule="auto"/>
              <w:jc w:val="center"/>
              <w:rPr>
                <w:rFonts w:ascii="Arial" w:eastAsia="Times New Roman" w:hAnsi="Arial" w:cs="Arial"/>
                <w:b/>
                <w:bCs/>
                <w:sz w:val="20"/>
                <w:szCs w:val="20"/>
                <w:lang w:val="en-GB" w:eastAsia="en-GB"/>
              </w:rPr>
            </w:pPr>
          </w:p>
        </w:tc>
      </w:tr>
      <w:tr w:rsidR="00442200" w:rsidRPr="008A6500" w:rsidTr="00F91EBE">
        <w:trPr>
          <w:gridBefore w:val="1"/>
          <w:wBefore w:w="12" w:type="pct"/>
          <w:trHeight w:val="414"/>
        </w:trPr>
        <w:tc>
          <w:tcPr>
            <w:tcW w:w="368"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442200" w:rsidRPr="008A6500" w:rsidRDefault="00442200" w:rsidP="00A82E5A">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t>კოდი</w:t>
            </w:r>
          </w:p>
        </w:tc>
        <w:tc>
          <w:tcPr>
            <w:tcW w:w="689" w:type="pct"/>
            <w:gridSpan w:val="3"/>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442200" w:rsidRPr="008A6500" w:rsidRDefault="00442200" w:rsidP="00A82E5A">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t xml:space="preserve">პროგრამის დასახელება </w:t>
            </w:r>
          </w:p>
        </w:tc>
        <w:tc>
          <w:tcPr>
            <w:tcW w:w="1811" w:type="pct"/>
            <w:gridSpan w:val="3"/>
            <w:vMerge w:val="restart"/>
            <w:tcBorders>
              <w:top w:val="single" w:sz="8" w:space="0" w:color="auto"/>
              <w:left w:val="single" w:sz="4" w:space="0" w:color="auto"/>
              <w:bottom w:val="single" w:sz="4" w:space="0" w:color="000000"/>
              <w:right w:val="single" w:sz="4" w:space="0" w:color="000000"/>
            </w:tcBorders>
            <w:shd w:val="clear" w:color="000000" w:fill="FFFFFF"/>
            <w:vAlign w:val="center"/>
            <w:hideMark/>
          </w:tcPr>
          <w:p w:rsidR="00442200" w:rsidRPr="008A6500" w:rsidRDefault="00442200" w:rsidP="00A82E5A">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t>საგზაო ინფრასტრუქტურის განვითარება</w:t>
            </w:r>
          </w:p>
        </w:tc>
        <w:tc>
          <w:tcPr>
            <w:tcW w:w="2015" w:type="pct"/>
            <w:gridSpan w:val="5"/>
            <w:tcBorders>
              <w:top w:val="single" w:sz="8" w:space="0" w:color="auto"/>
              <w:left w:val="nil"/>
              <w:bottom w:val="single" w:sz="4" w:space="0" w:color="auto"/>
              <w:right w:val="single" w:sz="4" w:space="0" w:color="auto"/>
            </w:tcBorders>
            <w:shd w:val="clear" w:color="000000" w:fill="FFFFFF"/>
            <w:vAlign w:val="center"/>
            <w:hideMark/>
          </w:tcPr>
          <w:p w:rsidR="00442200" w:rsidRPr="008A6500" w:rsidRDefault="00ED4532" w:rsidP="00386096">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c>
          <w:tcPr>
            <w:tcW w:w="105" w:type="pct"/>
            <w:vMerge w:val="restart"/>
            <w:tcBorders>
              <w:top w:val="single" w:sz="4" w:space="0" w:color="auto"/>
              <w:left w:val="single" w:sz="4" w:space="0" w:color="auto"/>
              <w:right w:val="single" w:sz="4" w:space="0" w:color="auto"/>
            </w:tcBorders>
            <w:shd w:val="clear" w:color="000000" w:fill="FFFFFF"/>
            <w:vAlign w:val="center"/>
            <w:hideMark/>
          </w:tcPr>
          <w:p w:rsidR="00442200" w:rsidRPr="008A6500" w:rsidRDefault="00442200" w:rsidP="00A82E5A">
            <w:pPr>
              <w:spacing w:after="0" w:line="240" w:lineRule="auto"/>
              <w:jc w:val="center"/>
              <w:rPr>
                <w:rFonts w:ascii="Sylfaen" w:eastAsia="Times New Roman" w:hAnsi="Sylfaen" w:cs="Calibri"/>
                <w:b/>
                <w:bCs/>
                <w:color w:val="000000"/>
                <w:sz w:val="18"/>
                <w:szCs w:val="18"/>
                <w:lang w:val="en-GB" w:eastAsia="en-GB"/>
              </w:rPr>
            </w:pPr>
          </w:p>
        </w:tc>
      </w:tr>
      <w:tr w:rsidR="00442200" w:rsidRPr="008A6500" w:rsidTr="00F91EBE">
        <w:trPr>
          <w:gridBefore w:val="1"/>
          <w:wBefore w:w="12" w:type="pct"/>
          <w:trHeight w:val="405"/>
        </w:trPr>
        <w:tc>
          <w:tcPr>
            <w:tcW w:w="368" w:type="pct"/>
            <w:tcBorders>
              <w:top w:val="nil"/>
              <w:left w:val="single" w:sz="8" w:space="0" w:color="auto"/>
              <w:bottom w:val="single" w:sz="4" w:space="0" w:color="auto"/>
              <w:right w:val="single" w:sz="4" w:space="0" w:color="auto"/>
            </w:tcBorders>
            <w:shd w:val="clear" w:color="000000" w:fill="FFFFFF"/>
            <w:vAlign w:val="center"/>
            <w:hideMark/>
          </w:tcPr>
          <w:p w:rsidR="00442200" w:rsidRPr="008A6500" w:rsidRDefault="00442200" w:rsidP="00A82E5A">
            <w:pPr>
              <w:spacing w:after="0" w:line="240" w:lineRule="auto"/>
              <w:jc w:val="center"/>
              <w:rPr>
                <w:rFonts w:ascii="Sylfaen" w:eastAsia="Times New Roman" w:hAnsi="Sylfaen" w:cs="Calibri"/>
                <w:color w:val="000000"/>
                <w:sz w:val="18"/>
                <w:szCs w:val="18"/>
                <w:lang w:val="en-GB" w:eastAsia="en-GB"/>
              </w:rPr>
            </w:pPr>
            <w:r w:rsidRPr="008A6500">
              <w:rPr>
                <w:rFonts w:ascii="Sylfaen" w:eastAsia="Times New Roman" w:hAnsi="Sylfaen" w:cs="Calibri"/>
                <w:color w:val="000000"/>
                <w:sz w:val="18"/>
                <w:szCs w:val="18"/>
                <w:lang w:val="en-GB" w:eastAsia="en-GB"/>
              </w:rPr>
              <w:t>02 01</w:t>
            </w:r>
          </w:p>
        </w:tc>
        <w:tc>
          <w:tcPr>
            <w:tcW w:w="689" w:type="pct"/>
            <w:gridSpan w:val="3"/>
            <w:vMerge/>
            <w:tcBorders>
              <w:top w:val="single" w:sz="8" w:space="0" w:color="auto"/>
              <w:left w:val="single" w:sz="4" w:space="0" w:color="auto"/>
              <w:bottom w:val="single" w:sz="4" w:space="0" w:color="auto"/>
              <w:right w:val="single" w:sz="4" w:space="0" w:color="auto"/>
            </w:tcBorders>
            <w:vAlign w:val="center"/>
            <w:hideMark/>
          </w:tcPr>
          <w:p w:rsidR="00442200" w:rsidRPr="008A6500" w:rsidRDefault="00442200" w:rsidP="00A82E5A">
            <w:pPr>
              <w:spacing w:after="0" w:line="240" w:lineRule="auto"/>
              <w:rPr>
                <w:rFonts w:ascii="Sylfaen" w:eastAsia="Times New Roman" w:hAnsi="Sylfaen" w:cs="Calibri"/>
                <w:b/>
                <w:bCs/>
                <w:color w:val="000000"/>
                <w:sz w:val="18"/>
                <w:szCs w:val="18"/>
                <w:lang w:val="en-GB" w:eastAsia="en-GB"/>
              </w:rPr>
            </w:pPr>
          </w:p>
        </w:tc>
        <w:tc>
          <w:tcPr>
            <w:tcW w:w="1811" w:type="pct"/>
            <w:gridSpan w:val="3"/>
            <w:vMerge/>
            <w:tcBorders>
              <w:top w:val="single" w:sz="8" w:space="0" w:color="auto"/>
              <w:left w:val="single" w:sz="4" w:space="0" w:color="auto"/>
              <w:bottom w:val="single" w:sz="4" w:space="0" w:color="000000"/>
              <w:right w:val="single" w:sz="4" w:space="0" w:color="000000"/>
            </w:tcBorders>
            <w:vAlign w:val="center"/>
            <w:hideMark/>
          </w:tcPr>
          <w:p w:rsidR="00442200" w:rsidRPr="008A6500" w:rsidRDefault="00442200" w:rsidP="00A82E5A">
            <w:pPr>
              <w:spacing w:after="0" w:line="240" w:lineRule="auto"/>
              <w:rPr>
                <w:rFonts w:ascii="Sylfaen" w:eastAsia="Times New Roman" w:hAnsi="Sylfaen" w:cs="Calibri"/>
                <w:b/>
                <w:bCs/>
                <w:color w:val="000000"/>
                <w:sz w:val="18"/>
                <w:szCs w:val="18"/>
                <w:lang w:val="en-GB" w:eastAsia="en-GB"/>
              </w:rPr>
            </w:pPr>
          </w:p>
        </w:tc>
        <w:tc>
          <w:tcPr>
            <w:tcW w:w="2015" w:type="pct"/>
            <w:gridSpan w:val="5"/>
            <w:tcBorders>
              <w:top w:val="nil"/>
              <w:left w:val="nil"/>
              <w:bottom w:val="single" w:sz="8" w:space="0" w:color="auto"/>
              <w:right w:val="single" w:sz="4" w:space="0" w:color="auto"/>
            </w:tcBorders>
            <w:shd w:val="clear" w:color="000000" w:fill="FFFFFF"/>
            <w:vAlign w:val="bottom"/>
            <w:hideMark/>
          </w:tcPr>
          <w:p w:rsidR="00442200" w:rsidRPr="00EF6A32" w:rsidRDefault="00442200" w:rsidP="00F91EBE">
            <w:pPr>
              <w:jc w:val="center"/>
              <w:rPr>
                <w:rFonts w:ascii="Arial" w:hAnsi="Arial" w:cs="Arial"/>
                <w:b/>
                <w:bCs/>
              </w:rPr>
            </w:pPr>
            <w:r w:rsidRPr="005155E6">
              <w:rPr>
                <w:rFonts w:ascii="Arial" w:hAnsi="Arial" w:cs="Arial"/>
                <w:b/>
                <w:bCs/>
              </w:rPr>
              <w:t>1</w:t>
            </w:r>
            <w:r w:rsidR="00F91EBE">
              <w:rPr>
                <w:rFonts w:ascii="Arial" w:hAnsi="Arial" w:cs="Arial"/>
                <w:b/>
                <w:bCs/>
              </w:rPr>
              <w:t>3</w:t>
            </w:r>
            <w:r w:rsidRPr="005155E6">
              <w:rPr>
                <w:rFonts w:ascii="Arial" w:hAnsi="Arial" w:cs="Arial"/>
                <w:b/>
                <w:bCs/>
              </w:rPr>
              <w:t xml:space="preserve"> </w:t>
            </w:r>
            <w:r w:rsidR="00F91EBE">
              <w:rPr>
                <w:rFonts w:ascii="Arial" w:hAnsi="Arial" w:cs="Arial"/>
                <w:b/>
                <w:bCs/>
              </w:rPr>
              <w:t>123</w:t>
            </w:r>
            <w:r w:rsidR="00EF6A32" w:rsidRPr="00EF6A32">
              <w:rPr>
                <w:rFonts w:ascii="Arial" w:hAnsi="Arial" w:cs="Arial"/>
                <w:b/>
                <w:bCs/>
              </w:rPr>
              <w:t xml:space="preserve"> </w:t>
            </w:r>
            <w:r w:rsidR="00F91EBE">
              <w:rPr>
                <w:rFonts w:ascii="Arial" w:hAnsi="Arial" w:cs="Arial"/>
                <w:b/>
                <w:bCs/>
              </w:rPr>
              <w:t>079</w:t>
            </w:r>
          </w:p>
        </w:tc>
        <w:tc>
          <w:tcPr>
            <w:tcW w:w="105" w:type="pct"/>
            <w:vMerge/>
            <w:tcBorders>
              <w:left w:val="single" w:sz="4" w:space="0" w:color="auto"/>
              <w:bottom w:val="single" w:sz="4" w:space="0" w:color="auto"/>
              <w:right w:val="single" w:sz="4" w:space="0" w:color="auto"/>
            </w:tcBorders>
            <w:shd w:val="clear" w:color="000000" w:fill="FFFFFF"/>
            <w:vAlign w:val="bottom"/>
            <w:hideMark/>
          </w:tcPr>
          <w:p w:rsidR="00442200" w:rsidRPr="008A6500" w:rsidRDefault="00442200" w:rsidP="00A82E5A">
            <w:pPr>
              <w:spacing w:after="0" w:line="240" w:lineRule="auto"/>
              <w:jc w:val="center"/>
              <w:rPr>
                <w:rFonts w:ascii="Sylfaen" w:eastAsia="Times New Roman" w:hAnsi="Sylfaen" w:cs="Calibri"/>
                <w:color w:val="000000"/>
                <w:sz w:val="18"/>
                <w:szCs w:val="18"/>
                <w:lang w:val="en-GB" w:eastAsia="en-GB"/>
              </w:rPr>
            </w:pPr>
          </w:p>
        </w:tc>
      </w:tr>
      <w:tr w:rsidR="00A82E5A" w:rsidRPr="008A6500" w:rsidTr="00EF6A32">
        <w:trPr>
          <w:gridBefore w:val="1"/>
          <w:wBefore w:w="12" w:type="pct"/>
          <w:trHeight w:val="660"/>
        </w:trPr>
        <w:tc>
          <w:tcPr>
            <w:tcW w:w="1057" w:type="pct"/>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rsidR="00A82E5A" w:rsidRPr="008A6500" w:rsidRDefault="00A82E5A" w:rsidP="00A82E5A">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t>პროგრამის განმახორციელებელი სამსახური</w:t>
            </w:r>
          </w:p>
        </w:tc>
        <w:tc>
          <w:tcPr>
            <w:tcW w:w="3931" w:type="pct"/>
            <w:gridSpan w:val="9"/>
            <w:tcBorders>
              <w:top w:val="single" w:sz="4" w:space="0" w:color="auto"/>
              <w:left w:val="nil"/>
              <w:bottom w:val="single" w:sz="4" w:space="0" w:color="auto"/>
              <w:right w:val="single" w:sz="8" w:space="0" w:color="000000"/>
            </w:tcBorders>
            <w:shd w:val="clear" w:color="000000" w:fill="FFFFFF"/>
            <w:vAlign w:val="center"/>
            <w:hideMark/>
          </w:tcPr>
          <w:p w:rsidR="00A82E5A" w:rsidRPr="00A92767" w:rsidRDefault="00A82E5A" w:rsidP="00A82E5A">
            <w:pPr>
              <w:spacing w:after="0" w:line="240" w:lineRule="auto"/>
              <w:rPr>
                <w:rFonts w:ascii="Sylfaen" w:eastAsia="Times New Roman" w:hAnsi="Sylfaen" w:cs="Calibri"/>
                <w:b/>
                <w:bCs/>
                <w:color w:val="000000"/>
                <w:sz w:val="18"/>
                <w:szCs w:val="18"/>
                <w:lang w:val="ka-GE" w:eastAsia="en-GB"/>
              </w:rPr>
            </w:pPr>
            <w:r w:rsidRPr="008A6500">
              <w:rPr>
                <w:rFonts w:ascii="Sylfaen" w:eastAsia="Times New Roman" w:hAnsi="Sylfaen" w:cs="Calibri"/>
                <w:b/>
                <w:bCs/>
                <w:color w:val="000000"/>
                <w:sz w:val="18"/>
                <w:szCs w:val="18"/>
                <w:lang w:val="en-GB" w:eastAsia="en-GB"/>
              </w:rPr>
              <w:t>ქობულეთის მუნიციპალიტეტის  ინფრასტრუქტურის სამსახური</w:t>
            </w:r>
          </w:p>
        </w:tc>
      </w:tr>
      <w:tr w:rsidR="00A82E5A" w:rsidRPr="008A6500" w:rsidTr="00EF6A32">
        <w:trPr>
          <w:gridBefore w:val="1"/>
          <w:wBefore w:w="12" w:type="pct"/>
          <w:trHeight w:val="5899"/>
        </w:trPr>
        <w:tc>
          <w:tcPr>
            <w:tcW w:w="1057" w:type="pct"/>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rsidR="00A82E5A" w:rsidRPr="008A6500" w:rsidRDefault="00A82E5A" w:rsidP="00A82E5A">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t xml:space="preserve">პროგრამის აღწერა </w:t>
            </w:r>
          </w:p>
        </w:tc>
        <w:tc>
          <w:tcPr>
            <w:tcW w:w="3931" w:type="pct"/>
            <w:gridSpan w:val="9"/>
            <w:tcBorders>
              <w:top w:val="single" w:sz="4" w:space="0" w:color="auto"/>
              <w:left w:val="nil"/>
              <w:bottom w:val="single" w:sz="4" w:space="0" w:color="auto"/>
              <w:right w:val="single" w:sz="8" w:space="0" w:color="000000"/>
            </w:tcBorders>
            <w:shd w:val="clear" w:color="000000" w:fill="FFFFFF"/>
            <w:hideMark/>
          </w:tcPr>
          <w:p w:rsidR="00683688" w:rsidRDefault="00A82E5A" w:rsidP="00C35756">
            <w:pPr>
              <w:spacing w:line="240" w:lineRule="auto"/>
              <w:rPr>
                <w:rFonts w:ascii="Sylfaen" w:eastAsia="Times New Roman" w:hAnsi="Sylfaen" w:cs="Calibri"/>
                <w:b/>
                <w:color w:val="000000"/>
                <w:sz w:val="18"/>
                <w:szCs w:val="18"/>
                <w:lang w:val="ka-GE" w:eastAsia="en-GB"/>
              </w:rPr>
            </w:pPr>
            <w:r w:rsidRPr="00683688">
              <w:rPr>
                <w:rFonts w:ascii="Sylfaen" w:eastAsia="Times New Roman" w:hAnsi="Sylfaen" w:cs="Calibri"/>
                <w:color w:val="000000"/>
                <w:sz w:val="16"/>
                <w:szCs w:val="16"/>
                <w:lang w:val="en-GB" w:eastAsia="en-GB"/>
              </w:rPr>
              <w:t>საგზაო ინფრასტრუქტურის განვითარება, პროგრამა ითვალისწინებს მუნიციპალიტეტის ტერიტოტიაზე არსებული ადგილობრივი მნიშვნელობის გზების (მათ შორის, ტროტუარების და სხვა საგზაო ინფრასტრუქტურასთან დაკავშირებული ნაგებობების)  კაპიტალურ და მიმდინარე შეკეთებას, მუნიციპალიტეტში  გზების მშენებლობას</w:t>
            </w:r>
            <w:r w:rsidR="00E85A6F" w:rsidRPr="00683688">
              <w:rPr>
                <w:rFonts w:ascii="Sylfaen" w:eastAsia="Times New Roman" w:hAnsi="Sylfaen" w:cs="Calibri"/>
                <w:color w:val="000000"/>
                <w:sz w:val="16"/>
                <w:szCs w:val="16"/>
                <w:lang w:val="ka-GE" w:eastAsia="en-GB"/>
              </w:rPr>
              <w:t xml:space="preserve"> </w:t>
            </w:r>
            <w:r w:rsidR="00E85A6F" w:rsidRPr="00683688">
              <w:rPr>
                <w:rFonts w:ascii="Sylfaen" w:eastAsia="Times New Roman" w:hAnsi="Sylfaen" w:cs="Calibri"/>
                <w:color w:val="000000"/>
                <w:sz w:val="16"/>
                <w:szCs w:val="16"/>
                <w:lang w:val="en-GB" w:eastAsia="en-GB"/>
              </w:rPr>
              <w:t xml:space="preserve">და გენდერულად მგრძნობიარე და პასუხისმგებლიანი საგზაო ინფრასტრუქტურის შექმნას. </w:t>
            </w:r>
            <w:r w:rsidRPr="00683688">
              <w:rPr>
                <w:rFonts w:ascii="Sylfaen" w:eastAsia="Times New Roman" w:hAnsi="Sylfaen" w:cs="Calibri"/>
                <w:color w:val="000000"/>
                <w:sz w:val="16"/>
                <w:szCs w:val="16"/>
                <w:lang w:val="en-GB" w:eastAsia="en-GB"/>
              </w:rPr>
              <w:t>პროგრამის დაფინანსების ძირითად წყაროს წარმოადგენს სახელმწიფო ბიუჯეტიდან გამოყოფილი კაპიტალური ტრანსფერი, ადგილობრივი ბიუჯეტის საკუთარი სახსრები უმეტესწილად ხმარდება გზების მიმდინარე შეკეთებას.</w:t>
            </w:r>
            <w:r w:rsidR="00E84728" w:rsidRPr="00683688">
              <w:rPr>
                <w:rFonts w:ascii="Sylfaen" w:eastAsia="Times New Roman" w:hAnsi="Sylfaen" w:cs="Calibri"/>
                <w:color w:val="000000"/>
                <w:sz w:val="16"/>
                <w:szCs w:val="16"/>
                <w:lang w:val="ka-GE" w:eastAsia="en-GB"/>
              </w:rPr>
              <w:t xml:space="preserve"> </w:t>
            </w:r>
            <w:r w:rsidRPr="00683688">
              <w:rPr>
                <w:rFonts w:ascii="Sylfaen" w:eastAsia="Times New Roman" w:hAnsi="Sylfaen" w:cs="Calibri"/>
                <w:color w:val="000000"/>
                <w:sz w:val="16"/>
                <w:szCs w:val="16"/>
                <w:lang w:val="en-GB" w:eastAsia="en-GB"/>
              </w:rPr>
              <w:t>მიმდინარე პერიოდისათვის მუნიციპალური გზების 20% სრულად რეაბილიტირებულია, დარჩენილ ნაწილზე მიმდინარეობს სარეაბილიტაციო სამუშაოები, ხოლო ნაწილზე იგეგმება შესაბამისი სამუშაობის ჩატარება.</w:t>
            </w:r>
            <w:r w:rsidR="00E84728" w:rsidRPr="00683688">
              <w:rPr>
                <w:rFonts w:ascii="Sylfaen" w:eastAsia="Times New Roman" w:hAnsi="Sylfaen" w:cs="Calibri"/>
                <w:color w:val="000000"/>
                <w:sz w:val="16"/>
                <w:szCs w:val="16"/>
                <w:lang w:val="ka-GE" w:eastAsia="en-GB"/>
              </w:rPr>
              <w:t xml:space="preserve"> </w:t>
            </w:r>
            <w:r w:rsidRPr="00683688">
              <w:rPr>
                <w:rFonts w:ascii="Sylfaen" w:eastAsia="Times New Roman" w:hAnsi="Sylfaen" w:cs="Calibri"/>
                <w:color w:val="000000"/>
                <w:sz w:val="16"/>
                <w:szCs w:val="16"/>
                <w:lang w:val="en-GB" w:eastAsia="en-GB"/>
              </w:rPr>
              <w:t>სარეაბილიტაციო გზების შერჩევა და პრიორიტეტიზაცია ხორციელდება მოსახლეობის მოთხოვნების შესაბამისად, ასევე მხედველობაში მიიღება სტიქიური მოვლენების შედეგების აღმოფხვრა და სხვა წინასწარ</w:t>
            </w:r>
            <w:r w:rsidR="00E84728" w:rsidRPr="00683688">
              <w:rPr>
                <w:rFonts w:ascii="Sylfaen" w:eastAsia="Times New Roman" w:hAnsi="Sylfaen" w:cs="Calibri"/>
                <w:color w:val="000000"/>
                <w:sz w:val="16"/>
                <w:szCs w:val="16"/>
                <w:lang w:val="ka-GE" w:eastAsia="en-GB"/>
              </w:rPr>
              <w:t xml:space="preserve"> </w:t>
            </w:r>
            <w:r w:rsidRPr="00683688">
              <w:rPr>
                <w:rFonts w:ascii="Sylfaen" w:eastAsia="Times New Roman" w:hAnsi="Sylfaen" w:cs="Calibri"/>
                <w:color w:val="000000"/>
                <w:sz w:val="16"/>
                <w:szCs w:val="16"/>
                <w:lang w:val="en-GB" w:eastAsia="en-GB"/>
              </w:rPr>
              <w:t>გაუთვალისწინებელი ღონისძიებები.</w:t>
            </w:r>
            <w:r w:rsidR="00C35756">
              <w:rPr>
                <w:rFonts w:ascii="Sylfaen" w:eastAsia="Times New Roman" w:hAnsi="Sylfaen" w:cs="Calibri"/>
                <w:color w:val="000000"/>
                <w:sz w:val="16"/>
                <w:szCs w:val="16"/>
                <w:lang w:val="en-GB" w:eastAsia="en-GB"/>
              </w:rPr>
              <w:t xml:space="preserve"> </w:t>
            </w:r>
            <w:r w:rsidRPr="00C35756">
              <w:rPr>
                <w:rFonts w:ascii="Sylfaen" w:eastAsia="Times New Roman" w:hAnsi="Sylfaen" w:cs="Calibri"/>
                <w:b/>
                <w:color w:val="000000"/>
                <w:sz w:val="16"/>
                <w:szCs w:val="16"/>
                <w:lang w:val="en-GB" w:eastAsia="en-GB"/>
              </w:rPr>
              <w:t>პროგრამის ფარგლებში ფინანსდება 5 ქვეპროგრამა:</w:t>
            </w:r>
            <w:r w:rsidRPr="00C35756">
              <w:rPr>
                <w:rFonts w:ascii="Sylfaen" w:eastAsia="Times New Roman" w:hAnsi="Sylfaen" w:cs="Calibri"/>
                <w:b/>
                <w:color w:val="000000"/>
                <w:sz w:val="16"/>
                <w:szCs w:val="16"/>
                <w:lang w:val="en-GB" w:eastAsia="en-GB"/>
              </w:rPr>
              <w:br/>
            </w:r>
            <w:r w:rsidRPr="00683688">
              <w:rPr>
                <w:rFonts w:ascii="Sylfaen" w:eastAsia="Times New Roman" w:hAnsi="Sylfaen" w:cs="Calibri"/>
                <w:b/>
                <w:color w:val="000000"/>
                <w:sz w:val="18"/>
                <w:szCs w:val="18"/>
                <w:lang w:val="en-GB" w:eastAsia="en-GB"/>
              </w:rPr>
              <w:t xml:space="preserve">- </w:t>
            </w:r>
            <w:r w:rsidR="00E84728" w:rsidRPr="00683688">
              <w:rPr>
                <w:rFonts w:ascii="Sylfaen" w:eastAsia="Times New Roman" w:hAnsi="Sylfaen" w:cs="Calibri"/>
                <w:b/>
                <w:color w:val="000000"/>
                <w:sz w:val="18"/>
                <w:szCs w:val="18"/>
                <w:lang w:val="ka-GE" w:eastAsia="en-GB"/>
              </w:rPr>
              <w:t xml:space="preserve"> </w:t>
            </w:r>
            <w:r w:rsidRPr="00683688">
              <w:rPr>
                <w:rFonts w:ascii="Sylfaen" w:eastAsia="Times New Roman" w:hAnsi="Sylfaen" w:cs="Calibri"/>
                <w:b/>
                <w:color w:val="000000"/>
                <w:sz w:val="18"/>
                <w:szCs w:val="18"/>
                <w:lang w:val="en-GB" w:eastAsia="en-GB"/>
              </w:rPr>
              <w:t>ქუჩების, ქუჩებს შორის გადასასვლელების (მათ შორის ტროტუარებისა და ბორდიურების) კეთილმოწყობა;</w:t>
            </w:r>
          </w:p>
          <w:p w:rsidR="00C35756" w:rsidRDefault="00281982" w:rsidP="00C35756">
            <w:pPr>
              <w:spacing w:line="240" w:lineRule="auto"/>
              <w:rPr>
                <w:rFonts w:ascii="Sylfaen" w:eastAsia="Times New Roman" w:hAnsi="Sylfaen" w:cs="Calibri"/>
                <w:b/>
                <w:color w:val="000000"/>
                <w:sz w:val="18"/>
                <w:szCs w:val="18"/>
                <w:lang w:val="en-GB" w:eastAsia="en-GB"/>
              </w:rPr>
            </w:pPr>
            <w:r w:rsidRPr="00683688">
              <w:rPr>
                <w:rFonts w:ascii="Sylfaen" w:eastAsia="Times New Roman" w:hAnsi="Sylfaen" w:cs="Calibri"/>
                <w:b/>
                <w:color w:val="000000"/>
                <w:sz w:val="18"/>
                <w:szCs w:val="18"/>
                <w:lang w:val="ka-GE" w:eastAsia="en-GB"/>
              </w:rPr>
              <w:t>-</w:t>
            </w:r>
            <w:r w:rsidR="00683688">
              <w:rPr>
                <w:rFonts w:ascii="Sylfaen" w:eastAsia="Times New Roman" w:hAnsi="Sylfaen" w:cs="Calibri"/>
                <w:b/>
                <w:color w:val="000000"/>
                <w:sz w:val="18"/>
                <w:szCs w:val="18"/>
                <w:lang w:val="ka-GE" w:eastAsia="en-GB"/>
              </w:rPr>
              <w:t xml:space="preserve"> </w:t>
            </w:r>
            <w:r w:rsidRPr="00683688">
              <w:rPr>
                <w:rFonts w:ascii="Sylfaen" w:eastAsia="Times New Roman" w:hAnsi="Sylfaen" w:cs="Calibri"/>
                <w:b/>
                <w:color w:val="000000"/>
                <w:sz w:val="18"/>
                <w:szCs w:val="18"/>
                <w:lang w:val="en-GB" w:eastAsia="en-GB"/>
              </w:rPr>
              <w:t>ქობულეთის მუნიციპალიტეტის ტერიტორიაზე  არსებული მოსაცდელების რეაბილიტაცია, ახალი მოსაცდელების მოწყობა</w:t>
            </w:r>
            <w:r w:rsidRPr="00683688">
              <w:rPr>
                <w:rFonts w:ascii="Sylfaen" w:eastAsia="Times New Roman" w:hAnsi="Sylfaen" w:cs="Calibri"/>
                <w:b/>
                <w:color w:val="000000"/>
                <w:sz w:val="18"/>
                <w:szCs w:val="18"/>
                <w:lang w:val="ka-GE" w:eastAsia="en-GB"/>
              </w:rPr>
              <w:t>:</w:t>
            </w:r>
            <w:r w:rsidR="00A82E5A" w:rsidRPr="00683688">
              <w:rPr>
                <w:rFonts w:ascii="Sylfaen" w:eastAsia="Times New Roman" w:hAnsi="Sylfaen" w:cs="Calibri"/>
                <w:b/>
                <w:color w:val="000000"/>
                <w:sz w:val="18"/>
                <w:szCs w:val="18"/>
                <w:lang w:val="en-GB" w:eastAsia="en-GB"/>
              </w:rPr>
              <w:br/>
            </w:r>
            <w:r w:rsidR="00E84728" w:rsidRPr="00683688">
              <w:rPr>
                <w:rFonts w:ascii="Sylfaen" w:eastAsia="Times New Roman" w:hAnsi="Sylfaen" w:cs="Calibri"/>
                <w:b/>
                <w:color w:val="000000"/>
                <w:sz w:val="18"/>
                <w:szCs w:val="18"/>
                <w:lang w:val="ka-GE" w:eastAsia="en-GB"/>
              </w:rPr>
              <w:t xml:space="preserve"> - </w:t>
            </w:r>
            <w:r w:rsidR="00683688">
              <w:rPr>
                <w:rFonts w:ascii="Sylfaen" w:eastAsia="Times New Roman" w:hAnsi="Sylfaen" w:cs="Calibri"/>
                <w:b/>
                <w:color w:val="000000"/>
                <w:sz w:val="18"/>
                <w:szCs w:val="18"/>
                <w:lang w:val="ka-GE" w:eastAsia="en-GB"/>
              </w:rPr>
              <w:t xml:space="preserve"> </w:t>
            </w:r>
            <w:r w:rsidR="00E84728" w:rsidRPr="00683688">
              <w:rPr>
                <w:rFonts w:ascii="Sylfaen" w:eastAsia="Times New Roman" w:hAnsi="Sylfaen" w:cs="Calibri"/>
                <w:b/>
                <w:color w:val="000000"/>
                <w:sz w:val="18"/>
                <w:szCs w:val="18"/>
                <w:lang w:val="en-GB" w:eastAsia="en-GB"/>
              </w:rPr>
              <w:t>ქობულეთის მუნიციპალიტეტის ტერიტორიაზე არსებული მდინარეების კალაპოტის გასწორხაზოვნება</w:t>
            </w:r>
            <w:r w:rsidR="00E84728" w:rsidRPr="00683688">
              <w:rPr>
                <w:rFonts w:ascii="Sylfaen" w:eastAsia="Times New Roman" w:hAnsi="Sylfaen" w:cs="Calibri"/>
                <w:b/>
                <w:color w:val="000000"/>
                <w:sz w:val="18"/>
                <w:szCs w:val="18"/>
                <w:lang w:val="ka-GE" w:eastAsia="en-GB"/>
              </w:rPr>
              <w:t>;</w:t>
            </w:r>
            <w:r w:rsidR="00A82E5A" w:rsidRPr="00683688">
              <w:rPr>
                <w:rFonts w:ascii="Sylfaen" w:eastAsia="Times New Roman" w:hAnsi="Sylfaen" w:cs="Calibri"/>
                <w:b/>
                <w:color w:val="000000"/>
                <w:sz w:val="18"/>
                <w:szCs w:val="18"/>
                <w:lang w:val="en-GB" w:eastAsia="en-GB"/>
              </w:rPr>
              <w:br/>
              <w:t>-</w:t>
            </w:r>
            <w:r w:rsidR="00E84728" w:rsidRPr="00683688">
              <w:rPr>
                <w:rFonts w:ascii="Sylfaen" w:eastAsia="Times New Roman" w:hAnsi="Sylfaen" w:cs="Calibri"/>
                <w:b/>
                <w:color w:val="000000"/>
                <w:sz w:val="18"/>
                <w:szCs w:val="18"/>
                <w:lang w:val="ka-GE" w:eastAsia="en-GB"/>
              </w:rPr>
              <w:t xml:space="preserve"> </w:t>
            </w:r>
            <w:r w:rsidR="00683688">
              <w:rPr>
                <w:rFonts w:ascii="Sylfaen" w:eastAsia="Times New Roman" w:hAnsi="Sylfaen" w:cs="Calibri"/>
                <w:b/>
                <w:color w:val="000000"/>
                <w:sz w:val="18"/>
                <w:szCs w:val="18"/>
                <w:lang w:val="ka-GE" w:eastAsia="en-GB"/>
              </w:rPr>
              <w:t xml:space="preserve"> </w:t>
            </w:r>
            <w:r w:rsidR="00A82E5A" w:rsidRPr="00683688">
              <w:rPr>
                <w:rFonts w:ascii="Sylfaen" w:eastAsia="Times New Roman" w:hAnsi="Sylfaen" w:cs="Calibri"/>
                <w:b/>
                <w:color w:val="000000"/>
                <w:sz w:val="18"/>
                <w:szCs w:val="18"/>
                <w:lang w:val="en-GB" w:eastAsia="en-GB"/>
              </w:rPr>
              <w:t>ქობულეთის მუნიციპალიტეტის ტერიტორიაზე და ქალაქ ბათუმის მიმართულებით მუნიციპალური ტრანსპორტით</w:t>
            </w:r>
            <w:r w:rsidR="00E85A6F" w:rsidRPr="00683688">
              <w:rPr>
                <w:rFonts w:ascii="Sylfaen" w:eastAsia="Times New Roman" w:hAnsi="Sylfaen" w:cs="Calibri"/>
                <w:b/>
                <w:color w:val="000000"/>
                <w:sz w:val="18"/>
                <w:szCs w:val="18"/>
                <w:lang w:val="ka-GE" w:eastAsia="en-GB"/>
              </w:rPr>
              <w:t xml:space="preserve"> </w:t>
            </w:r>
            <w:r w:rsidR="00A82E5A" w:rsidRPr="00683688">
              <w:rPr>
                <w:rFonts w:ascii="Sylfaen" w:eastAsia="Times New Roman" w:hAnsi="Sylfaen" w:cs="Calibri"/>
                <w:b/>
                <w:color w:val="000000"/>
                <w:sz w:val="18"/>
                <w:szCs w:val="18"/>
                <w:lang w:val="en-GB" w:eastAsia="en-GB"/>
              </w:rPr>
              <w:t>(ავტობუსებით) მომსახურეობა;</w:t>
            </w:r>
            <w:r w:rsidR="00A82E5A" w:rsidRPr="00683688">
              <w:rPr>
                <w:rFonts w:ascii="Sylfaen" w:eastAsia="Times New Roman" w:hAnsi="Sylfaen" w:cs="Calibri"/>
                <w:b/>
                <w:color w:val="000000"/>
                <w:sz w:val="18"/>
                <w:szCs w:val="18"/>
                <w:lang w:val="en-GB" w:eastAsia="en-GB"/>
              </w:rPr>
              <w:br/>
              <w:t>-</w:t>
            </w:r>
            <w:r w:rsidR="00683688">
              <w:rPr>
                <w:rFonts w:ascii="Sylfaen" w:eastAsia="Times New Roman" w:hAnsi="Sylfaen" w:cs="Calibri"/>
                <w:b/>
                <w:color w:val="000000"/>
                <w:sz w:val="18"/>
                <w:szCs w:val="18"/>
                <w:lang w:val="ka-GE" w:eastAsia="en-GB"/>
              </w:rPr>
              <w:t xml:space="preserve"> </w:t>
            </w:r>
            <w:r w:rsidR="00A82E5A" w:rsidRPr="00683688">
              <w:rPr>
                <w:rFonts w:ascii="Sylfaen" w:eastAsia="Times New Roman" w:hAnsi="Sylfaen" w:cs="Calibri"/>
                <w:b/>
                <w:color w:val="000000"/>
                <w:sz w:val="18"/>
                <w:szCs w:val="18"/>
                <w:lang w:val="en-GB" w:eastAsia="en-GB"/>
              </w:rPr>
              <w:t>გარე განათების ღონისძიებები;</w:t>
            </w:r>
          </w:p>
          <w:p w:rsidR="00E85A6F" w:rsidRPr="00683688" w:rsidRDefault="006B0EC2" w:rsidP="00C35756">
            <w:pPr>
              <w:spacing w:line="240" w:lineRule="auto"/>
              <w:rPr>
                <w:rFonts w:ascii="Sylfaen" w:hAnsi="Sylfaen" w:cs="Calibri"/>
                <w:color w:val="FF0000"/>
                <w:sz w:val="16"/>
                <w:szCs w:val="16"/>
                <w:lang w:val="ka-GE"/>
              </w:rPr>
            </w:pPr>
            <w:r w:rsidRPr="00683688">
              <w:rPr>
                <w:rFonts w:ascii="Sylfaen" w:eastAsia="Times New Roman" w:hAnsi="Sylfaen" w:cs="Calibri"/>
                <w:b/>
                <w:color w:val="000000"/>
                <w:sz w:val="18"/>
                <w:szCs w:val="18"/>
                <w:lang w:val="ka-GE" w:eastAsia="en-GB"/>
              </w:rPr>
              <w:t>-</w:t>
            </w:r>
            <w:r w:rsidR="00C35756">
              <w:rPr>
                <w:rFonts w:ascii="Sylfaen" w:eastAsia="Times New Roman" w:hAnsi="Sylfaen" w:cs="Calibri"/>
                <w:b/>
                <w:color w:val="000000"/>
                <w:sz w:val="18"/>
                <w:szCs w:val="18"/>
                <w:lang w:val="en-GB" w:eastAsia="en-GB"/>
              </w:rPr>
              <w:t xml:space="preserve"> </w:t>
            </w:r>
            <w:r w:rsidRPr="00683688">
              <w:rPr>
                <w:rFonts w:ascii="Sylfaen" w:eastAsia="Times New Roman" w:hAnsi="Sylfaen" w:cs="Calibri"/>
                <w:b/>
                <w:color w:val="000000"/>
                <w:sz w:val="18"/>
                <w:szCs w:val="18"/>
                <w:lang w:val="ka-GE" w:eastAsia="en-GB"/>
              </w:rPr>
              <w:t>ქობულეთის მუნიციპალიტეტში სტიქიის სალიკვიდაციო ღონისძიებების- სამუშაოები;</w:t>
            </w:r>
            <w:r w:rsidRPr="00683688">
              <w:rPr>
                <w:rFonts w:ascii="Sylfaen" w:eastAsia="Times New Roman" w:hAnsi="Sylfaen" w:cs="Calibri"/>
                <w:b/>
                <w:color w:val="000000"/>
                <w:sz w:val="18"/>
                <w:szCs w:val="18"/>
                <w:lang w:val="en-GB" w:eastAsia="en-GB"/>
              </w:rPr>
              <w:br/>
            </w:r>
            <w:r w:rsidR="00732797" w:rsidRPr="00683688">
              <w:rPr>
                <w:rFonts w:ascii="Sylfaen" w:eastAsia="Times New Roman" w:hAnsi="Sylfaen" w:cs="Calibri"/>
                <w:color w:val="000000"/>
                <w:sz w:val="16"/>
                <w:szCs w:val="16"/>
                <w:lang w:val="en-GB" w:eastAsia="en-GB"/>
              </w:rPr>
              <w:t xml:space="preserve">გზების მშენებლობა-რეკონსტრუქციის ქვეპროგრამის ფარგლებში ხორციელდება მუნიციპალიტეტში არსებული ადგილობრივი მნიშვნელობის დაზიანებული და ამორტიზირებული გზების  კაპიტალური (მათ შორის, ტროტუარების და სხვა საგზაო ინფრასტრუქტურასთან დაკავშირებული ნაგებობების) შეკეთება/რეაბილიტაცია. სამუშაოების მოცულობა დაკავშირებულია სახელმწიფო ბიუჯეტიდან გამოყოფილ კაპიტალურ ტრანსფერზე. </w:t>
            </w:r>
            <w:r w:rsidR="00732797" w:rsidRPr="00683688">
              <w:rPr>
                <w:rFonts w:ascii="Sylfaen" w:eastAsia="Times New Roman" w:hAnsi="Sylfaen" w:cs="Calibri"/>
                <w:color w:val="000000"/>
                <w:sz w:val="16"/>
                <w:szCs w:val="16"/>
                <w:lang w:val="ka-GE" w:eastAsia="en-GB"/>
              </w:rPr>
              <w:t xml:space="preserve"> </w:t>
            </w:r>
            <w:r w:rsidR="00732797" w:rsidRPr="00683688">
              <w:rPr>
                <w:rFonts w:ascii="Sylfaen" w:eastAsia="Times New Roman" w:hAnsi="Sylfaen" w:cs="Calibri"/>
                <w:color w:val="000000"/>
                <w:sz w:val="16"/>
                <w:szCs w:val="16"/>
                <w:lang w:val="en-GB" w:eastAsia="en-GB"/>
              </w:rPr>
              <w:t>საგზაო ინფრასტრუქტურის მოვლა -შენახვა ქვეპროგრამის ფარგლებში განხორციელებული სამუშაოები მოიცავს  ასფალტირებული ქუჩების დაზიანებული მონაკვეთების აღდგენა.</w:t>
            </w:r>
            <w:r w:rsidR="00732797" w:rsidRPr="00683688">
              <w:rPr>
                <w:rFonts w:ascii="Sylfaen" w:eastAsia="Times New Roman" w:hAnsi="Sylfaen" w:cs="Calibri"/>
                <w:color w:val="000000"/>
                <w:sz w:val="16"/>
                <w:szCs w:val="16"/>
                <w:lang w:val="ka-GE" w:eastAsia="en-GB"/>
              </w:rPr>
              <w:t xml:space="preserve"> </w:t>
            </w:r>
            <w:r w:rsidR="00732797" w:rsidRPr="00683688">
              <w:rPr>
                <w:rFonts w:ascii="Sylfaen" w:eastAsia="Times New Roman" w:hAnsi="Sylfaen" w:cs="Calibri"/>
                <w:color w:val="000000"/>
                <w:sz w:val="16"/>
                <w:szCs w:val="16"/>
                <w:lang w:val="en-GB" w:eastAsia="en-GB"/>
              </w:rPr>
              <w:t>გზების რეაბილიტაციის პროცესში გაიმართება კონსულტაციები ადგილობრივ მოსახლეობასთან, უზრუნველყოფილი იქნება ქალებისადაკაცებისთანაბარიჩართულობა. მოეწყობა გენდერულად მგრძნობიარე საგზაო ინფრასტრუქტურა, შშმ პირთა და საბავშვო ეტლით მოსარგებლეთა საჭიროებების გათვალისწინებით მოხდება გზების ადაპტირება, ფ</w:t>
            </w:r>
            <w:r w:rsidR="009B7832" w:rsidRPr="00683688">
              <w:rPr>
                <w:rFonts w:ascii="Sylfaen" w:eastAsia="Times New Roman" w:hAnsi="Sylfaen" w:cs="Calibri"/>
                <w:color w:val="000000"/>
                <w:sz w:val="16"/>
                <w:szCs w:val="16"/>
                <w:lang w:val="en-GB" w:eastAsia="en-GB"/>
              </w:rPr>
              <w:t>ეხით მოსიარულეთა გადასასვლელები</w:t>
            </w:r>
            <w:r w:rsidR="009B7832" w:rsidRPr="00683688">
              <w:rPr>
                <w:rFonts w:ascii="Sylfaen" w:eastAsia="Times New Roman" w:hAnsi="Sylfaen" w:cs="Calibri"/>
                <w:color w:val="000000"/>
                <w:sz w:val="16"/>
                <w:szCs w:val="16"/>
                <w:lang w:val="ka-GE" w:eastAsia="en-GB"/>
              </w:rPr>
              <w:t>.</w:t>
            </w:r>
            <w:r w:rsidR="00732797" w:rsidRPr="00683688">
              <w:rPr>
                <w:rFonts w:ascii="Sylfaen" w:eastAsia="Times New Roman" w:hAnsi="Sylfaen" w:cs="Calibri"/>
                <w:color w:val="000000"/>
                <w:sz w:val="16"/>
                <w:szCs w:val="16"/>
                <w:lang w:val="en-GB" w:eastAsia="en-GB"/>
              </w:rPr>
              <w:t xml:space="preserve"> </w:t>
            </w:r>
            <w:r w:rsidR="00E85A6F" w:rsidRPr="00683688">
              <w:rPr>
                <w:rFonts w:ascii="Sylfaen" w:eastAsia="Times New Roman" w:hAnsi="Sylfaen" w:cs="Calibri"/>
                <w:color w:val="000000"/>
                <w:sz w:val="16"/>
                <w:szCs w:val="16"/>
                <w:lang w:val="en-GB" w:eastAsia="en-GB"/>
              </w:rPr>
              <w:t xml:space="preserve">                                                                                                                                                                                </w:t>
            </w:r>
          </w:p>
          <w:p w:rsidR="00A82E5A" w:rsidRPr="00683688" w:rsidRDefault="00A82E5A" w:rsidP="00A82E5A">
            <w:pPr>
              <w:spacing w:after="0" w:line="240" w:lineRule="auto"/>
              <w:rPr>
                <w:rFonts w:ascii="Sylfaen" w:eastAsia="Times New Roman" w:hAnsi="Sylfaen" w:cs="Calibri"/>
                <w:color w:val="000000"/>
                <w:sz w:val="16"/>
                <w:szCs w:val="16"/>
                <w:lang w:val="ka-GE" w:eastAsia="en-GB"/>
              </w:rPr>
            </w:pPr>
          </w:p>
        </w:tc>
      </w:tr>
      <w:tr w:rsidR="00A82E5A" w:rsidRPr="008A6500" w:rsidTr="00EF6A32">
        <w:trPr>
          <w:gridBefore w:val="1"/>
          <w:wBefore w:w="12" w:type="pct"/>
          <w:trHeight w:val="1968"/>
        </w:trPr>
        <w:tc>
          <w:tcPr>
            <w:tcW w:w="105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8A6500" w:rsidRDefault="00A82E5A" w:rsidP="00A82E5A">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lastRenderedPageBreak/>
              <w:t>პროგრამის მიზანი და მოსალოდნელი შედეგი</w:t>
            </w:r>
          </w:p>
        </w:tc>
        <w:tc>
          <w:tcPr>
            <w:tcW w:w="3931" w:type="pct"/>
            <w:gridSpan w:val="9"/>
            <w:tcBorders>
              <w:top w:val="single" w:sz="4" w:space="0" w:color="auto"/>
              <w:left w:val="single" w:sz="4" w:space="0" w:color="auto"/>
              <w:bottom w:val="single" w:sz="4" w:space="0" w:color="auto"/>
              <w:right w:val="single" w:sz="4" w:space="0" w:color="auto"/>
            </w:tcBorders>
            <w:shd w:val="clear" w:color="000000" w:fill="FFFFFF"/>
            <w:hideMark/>
          </w:tcPr>
          <w:p w:rsidR="00A82E5A" w:rsidRPr="008A6500" w:rsidRDefault="00A82E5A" w:rsidP="00E85A6F">
            <w:pPr>
              <w:spacing w:after="0" w:line="240" w:lineRule="auto"/>
              <w:rPr>
                <w:rFonts w:ascii="Sylfaen" w:eastAsia="Times New Roman" w:hAnsi="Sylfaen" w:cs="Calibri"/>
                <w:color w:val="000000"/>
                <w:sz w:val="18"/>
                <w:szCs w:val="18"/>
                <w:lang w:val="en-GB" w:eastAsia="en-GB"/>
              </w:rPr>
            </w:pPr>
            <w:r w:rsidRPr="00373486">
              <w:rPr>
                <w:rFonts w:ascii="Sylfaen" w:eastAsia="Times New Roman" w:hAnsi="Sylfaen" w:cs="Calibri"/>
                <w:b/>
                <w:color w:val="000000"/>
                <w:sz w:val="18"/>
                <w:szCs w:val="18"/>
                <w:lang w:val="en-GB" w:eastAsia="en-GB"/>
              </w:rPr>
              <w:t>პროგრამის საბოლოო მიზანია:</w:t>
            </w:r>
            <w:r w:rsidRPr="008A6500">
              <w:rPr>
                <w:rFonts w:ascii="Sylfaen" w:eastAsia="Times New Roman" w:hAnsi="Sylfaen" w:cs="Calibri"/>
                <w:color w:val="000000"/>
                <w:sz w:val="18"/>
                <w:szCs w:val="18"/>
                <w:lang w:val="en-GB" w:eastAsia="en-GB"/>
              </w:rPr>
              <w:t xml:space="preserve"> ქობულეთის</w:t>
            </w:r>
            <w:r>
              <w:rPr>
                <w:rFonts w:ascii="Sylfaen" w:eastAsia="Times New Roman" w:hAnsi="Sylfaen" w:cs="Calibri"/>
                <w:color w:val="000000"/>
                <w:sz w:val="18"/>
                <w:szCs w:val="18"/>
                <w:lang w:val="ka-GE" w:eastAsia="en-GB"/>
              </w:rPr>
              <w:t xml:space="preserve"> </w:t>
            </w:r>
            <w:r w:rsidRPr="008A6500">
              <w:rPr>
                <w:rFonts w:ascii="Sylfaen" w:eastAsia="Times New Roman" w:hAnsi="Sylfaen" w:cs="Calibri"/>
                <w:color w:val="000000"/>
                <w:sz w:val="18"/>
                <w:szCs w:val="18"/>
                <w:lang w:val="en-GB" w:eastAsia="en-GB"/>
              </w:rPr>
              <w:t>მუნიციპალიტეტის ტერიტორიაზე არსებული ყველა მუნიციპალური გზის (მათ შორის,  ტროტუარების და სხვა საგზაო ინფრასტრუქტურასთან დაკავშირებული ნაგებობების) რეაბილიტაცია; მუნიციპალიტეტის საჭიროებებიდან და მოსახლეობის მოთხოვნებიდან გამომდინარე ახალი გზების მშენებლობა; არსებული გზების მაღალი ხარისხის შენარჩუნება; მგზავრთა გადაადგილების დროის შემცირება; ფორს-მაჟორული პირობების არსებობისას მოსახლეობა უზრუნველყოფილი იქნება სატრანსპორტო მომსახურებით; ტურიზმის ხელშეწყობა; მოსახლეობის სოციალურ ეკონომიკური მდგომარეობის გაუმჯობესება;</w:t>
            </w:r>
            <w:r w:rsidRPr="008A6500">
              <w:rPr>
                <w:rFonts w:ascii="Sylfaen" w:eastAsia="Times New Roman" w:hAnsi="Sylfaen" w:cs="Calibri"/>
                <w:color w:val="000000"/>
                <w:sz w:val="18"/>
                <w:szCs w:val="18"/>
                <w:lang w:val="en-GB" w:eastAsia="en-GB"/>
              </w:rPr>
              <w:br/>
            </w:r>
            <w:r w:rsidRPr="00373486">
              <w:rPr>
                <w:rFonts w:ascii="Sylfaen" w:eastAsia="Times New Roman" w:hAnsi="Sylfaen" w:cs="Calibri"/>
                <w:b/>
                <w:color w:val="000000"/>
                <w:sz w:val="18"/>
                <w:szCs w:val="18"/>
                <w:lang w:val="en-GB" w:eastAsia="en-GB"/>
              </w:rPr>
              <w:t>პროგრამის საბოლოო შედეგი:</w:t>
            </w:r>
            <w:r w:rsidRPr="008A6500">
              <w:rPr>
                <w:rFonts w:ascii="Sylfaen" w:eastAsia="Times New Roman" w:hAnsi="Sylfaen" w:cs="Calibri"/>
                <w:color w:val="000000"/>
                <w:sz w:val="18"/>
                <w:szCs w:val="18"/>
                <w:lang w:val="en-GB" w:eastAsia="en-GB"/>
              </w:rPr>
              <w:t xml:space="preserve">  </w:t>
            </w:r>
            <w:r w:rsidR="00E85A6F" w:rsidRPr="00E85A6F">
              <w:rPr>
                <w:rFonts w:ascii="Sylfaen" w:eastAsia="Times New Roman" w:hAnsi="Sylfaen" w:cs="Calibri"/>
                <w:color w:val="000000"/>
                <w:sz w:val="18"/>
                <w:szCs w:val="18"/>
                <w:lang w:val="en-GB" w:eastAsia="en-GB"/>
              </w:rPr>
              <w:t>გენდერული ასპექტების გათვალისწინებით რეაბილიტირებულია საგზაო ინფრასტრუქტურა;</w:t>
            </w:r>
            <w:r w:rsidR="00E85A6F">
              <w:rPr>
                <w:rFonts w:ascii="Sylfaen" w:eastAsia="Times New Roman" w:hAnsi="Sylfaen"/>
                <w:color w:val="FF0000"/>
                <w:sz w:val="18"/>
                <w:szCs w:val="18"/>
                <w:lang w:val="ka-GE"/>
              </w:rPr>
              <w:t xml:space="preserve"> </w:t>
            </w:r>
            <w:r w:rsidRPr="008A6500">
              <w:rPr>
                <w:rFonts w:ascii="Sylfaen" w:eastAsia="Times New Roman" w:hAnsi="Sylfaen" w:cs="Calibri"/>
                <w:color w:val="000000"/>
                <w:sz w:val="18"/>
                <w:szCs w:val="18"/>
                <w:lang w:val="en-GB" w:eastAsia="en-GB"/>
              </w:rPr>
              <w:t>მუნიციპალიტეტის გზებზე უსაფრთხო და კომფორტული გადაადგილება;  გზების ექსპლუატასიის გაზრდილი პერიოდი; ადგილობრივი გზების მოწესრიგებული ინფრასტრუქტურა;</w:t>
            </w:r>
          </w:p>
        </w:tc>
      </w:tr>
      <w:tr w:rsidR="00B00448" w:rsidRPr="008A6500" w:rsidTr="00EF6A32">
        <w:trPr>
          <w:gridBefore w:val="1"/>
          <w:wBefore w:w="12" w:type="pct"/>
          <w:trHeight w:val="695"/>
        </w:trPr>
        <w:tc>
          <w:tcPr>
            <w:tcW w:w="105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F1144" w:rsidRPr="0069798A" w:rsidRDefault="004F1144" w:rsidP="007E153B">
            <w:pPr>
              <w:spacing w:after="0" w:line="240" w:lineRule="auto"/>
              <w:jc w:val="center"/>
              <w:rPr>
                <w:rFonts w:ascii="Sylfaen" w:eastAsia="Times New Roman" w:hAnsi="Sylfaen" w:cs="Calibri"/>
                <w:b/>
                <w:bCs/>
                <w:sz w:val="16"/>
                <w:szCs w:val="16"/>
              </w:rPr>
            </w:pPr>
            <w:r w:rsidRPr="0069798A">
              <w:rPr>
                <w:rFonts w:ascii="Sylfaen" w:eastAsia="Times New Roman" w:hAnsi="Sylfaen" w:cs="Calibri"/>
                <w:b/>
                <w:bCs/>
                <w:sz w:val="16"/>
                <w:szCs w:val="16"/>
              </w:rPr>
              <w:t>გაეროს მდგრადი განვითარების მიზანი (SDG), რომლის მიღწევასაც ემსახურება პროგრამა</w:t>
            </w:r>
          </w:p>
        </w:tc>
        <w:tc>
          <w:tcPr>
            <w:tcW w:w="1887" w:type="pct"/>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4F1144" w:rsidRPr="004F1144" w:rsidRDefault="004F1144" w:rsidP="004F1144">
            <w:pPr>
              <w:rPr>
                <w:rFonts w:ascii="Sylfaen" w:eastAsia="Times New Roman" w:hAnsi="Sylfaen" w:cs="Calibri"/>
                <w:color w:val="000000"/>
                <w:sz w:val="18"/>
                <w:szCs w:val="18"/>
                <w:lang w:val="en-GB" w:eastAsia="en-GB"/>
              </w:rPr>
            </w:pPr>
            <w:r w:rsidRPr="004F1144">
              <w:rPr>
                <w:rFonts w:ascii="Sylfaen" w:eastAsia="Times New Roman" w:hAnsi="Sylfaen" w:cs="Calibri"/>
                <w:color w:val="000000"/>
                <w:sz w:val="18"/>
                <w:szCs w:val="18"/>
                <w:lang w:val="en-GB" w:eastAsia="en-GB"/>
              </w:rPr>
              <w:t xml:space="preserve">მიზანი 9 - მრეწველობა, ინოვაცია და ინფრასტრუქტურა; </w:t>
            </w:r>
            <w:r w:rsidRPr="004F1144">
              <w:rPr>
                <w:rFonts w:ascii="Sylfaen" w:eastAsia="Times New Roman" w:hAnsi="Sylfaen" w:cs="Calibri"/>
                <w:color w:val="000000"/>
                <w:sz w:val="18"/>
                <w:szCs w:val="18"/>
                <w:lang w:val="en-GB" w:eastAsia="en-GB"/>
              </w:rPr>
              <w:br/>
              <w:t>მიზანი 11 - მდგრადი ქალაქები და დასახლებები</w:t>
            </w:r>
          </w:p>
        </w:tc>
        <w:tc>
          <w:tcPr>
            <w:tcW w:w="1197" w:type="pct"/>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4F1144" w:rsidRPr="004F1144" w:rsidRDefault="004F1144">
            <w:pPr>
              <w:rPr>
                <w:rFonts w:ascii="Sylfaen" w:eastAsia="Times New Roman" w:hAnsi="Sylfaen" w:cs="Calibri"/>
                <w:color w:val="000000"/>
                <w:sz w:val="18"/>
                <w:szCs w:val="18"/>
                <w:lang w:val="en-GB" w:eastAsia="en-GB"/>
              </w:rPr>
            </w:pPr>
            <w:r>
              <w:rPr>
                <w:rFonts w:ascii="Sylfaen" w:eastAsia="Times New Roman" w:hAnsi="Sylfaen" w:cs="Calibri"/>
                <w:color w:val="000000"/>
                <w:sz w:val="18"/>
                <w:szCs w:val="18"/>
                <w:lang w:val="ka-GE" w:eastAsia="en-GB"/>
              </w:rPr>
              <w:t xml:space="preserve">             </w:t>
            </w:r>
            <w:r w:rsidRPr="004F1144">
              <w:rPr>
                <w:rFonts w:ascii="Sylfaen" w:eastAsia="Times New Roman" w:hAnsi="Sylfaen" w:cs="Calibri"/>
                <w:color w:val="000000"/>
                <w:sz w:val="18"/>
                <w:szCs w:val="18"/>
                <w:lang w:val="en-GB" w:eastAsia="en-GB"/>
              </w:rPr>
              <w:t>გენდერული</w:t>
            </w:r>
          </w:p>
          <w:p w:rsidR="004F1144" w:rsidRPr="004F1144" w:rsidRDefault="004F1144" w:rsidP="004F1144">
            <w:pPr>
              <w:rPr>
                <w:rFonts w:ascii="Sylfaen" w:eastAsia="Times New Roman" w:hAnsi="Sylfaen" w:cs="Calibri"/>
                <w:color w:val="000000"/>
                <w:sz w:val="18"/>
                <w:szCs w:val="18"/>
                <w:lang w:val="en-GB" w:eastAsia="en-GB"/>
              </w:rPr>
            </w:pPr>
          </w:p>
        </w:tc>
        <w:tc>
          <w:tcPr>
            <w:tcW w:w="847" w:type="pct"/>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4F1144" w:rsidRPr="004F1144" w:rsidRDefault="004F1144">
            <w:pPr>
              <w:rPr>
                <w:rFonts w:ascii="Sylfaen" w:eastAsia="Times New Roman" w:hAnsi="Sylfaen" w:cs="Calibri"/>
                <w:color w:val="000000"/>
                <w:sz w:val="18"/>
                <w:szCs w:val="18"/>
                <w:lang w:val="en-GB" w:eastAsia="en-GB"/>
              </w:rPr>
            </w:pPr>
            <w:r w:rsidRPr="004F1144">
              <w:rPr>
                <w:rFonts w:ascii="Sylfaen" w:eastAsia="Times New Roman" w:hAnsi="Sylfaen" w:cs="Calibri"/>
                <w:color w:val="000000"/>
                <w:sz w:val="18"/>
                <w:szCs w:val="18"/>
                <w:lang w:val="en-GB" w:eastAsia="en-GB"/>
              </w:rPr>
              <w:t xml:space="preserve"> </w:t>
            </w:r>
            <w:r>
              <w:rPr>
                <w:rFonts w:ascii="Sylfaen" w:eastAsia="Times New Roman" w:hAnsi="Sylfaen" w:cs="Calibri"/>
                <w:color w:val="000000"/>
                <w:sz w:val="18"/>
                <w:szCs w:val="18"/>
                <w:lang w:val="ka-GE" w:eastAsia="en-GB"/>
              </w:rPr>
              <w:t xml:space="preserve">            </w:t>
            </w:r>
            <w:r w:rsidRPr="004F1144">
              <w:rPr>
                <w:rFonts w:ascii="Sylfaen" w:eastAsia="Times New Roman" w:hAnsi="Sylfaen" w:cs="Calibri"/>
                <w:color w:val="000000"/>
                <w:sz w:val="18"/>
                <w:szCs w:val="18"/>
                <w:lang w:val="en-GB" w:eastAsia="en-GB"/>
              </w:rPr>
              <w:t>დიახ</w:t>
            </w:r>
          </w:p>
          <w:p w:rsidR="004F1144" w:rsidRPr="004F1144" w:rsidRDefault="004F1144" w:rsidP="004F1144">
            <w:pPr>
              <w:rPr>
                <w:rFonts w:ascii="Sylfaen" w:eastAsia="Times New Roman" w:hAnsi="Sylfaen" w:cs="Calibri"/>
                <w:color w:val="000000"/>
                <w:sz w:val="18"/>
                <w:szCs w:val="18"/>
                <w:lang w:val="en-GB" w:eastAsia="en-GB"/>
              </w:rPr>
            </w:pPr>
          </w:p>
        </w:tc>
      </w:tr>
      <w:tr w:rsidR="007528C6" w:rsidRPr="008A6500" w:rsidTr="00EF6A32">
        <w:trPr>
          <w:gridBefore w:val="1"/>
          <w:wBefore w:w="12" w:type="pct"/>
          <w:trHeight w:val="282"/>
        </w:trPr>
        <w:tc>
          <w:tcPr>
            <w:tcW w:w="1057" w:type="pct"/>
            <w:gridSpan w:val="4"/>
            <w:tcBorders>
              <w:top w:val="single" w:sz="4" w:space="0" w:color="auto"/>
            </w:tcBorders>
            <w:shd w:val="clear" w:color="000000" w:fill="FFFFFF"/>
            <w:vAlign w:val="center"/>
            <w:hideMark/>
          </w:tcPr>
          <w:p w:rsidR="007528C6" w:rsidRPr="008A6500" w:rsidRDefault="007528C6" w:rsidP="00A82E5A">
            <w:pPr>
              <w:spacing w:after="0" w:line="240" w:lineRule="auto"/>
              <w:jc w:val="center"/>
              <w:rPr>
                <w:rFonts w:ascii="Sylfaen" w:eastAsia="Times New Roman" w:hAnsi="Sylfaen" w:cs="Calibri"/>
                <w:b/>
                <w:bCs/>
                <w:color w:val="000000"/>
                <w:sz w:val="18"/>
                <w:szCs w:val="18"/>
                <w:lang w:val="en-GB" w:eastAsia="en-GB"/>
              </w:rPr>
            </w:pPr>
          </w:p>
        </w:tc>
        <w:tc>
          <w:tcPr>
            <w:tcW w:w="3931" w:type="pct"/>
            <w:gridSpan w:val="9"/>
            <w:tcBorders>
              <w:top w:val="single" w:sz="4" w:space="0" w:color="auto"/>
            </w:tcBorders>
            <w:shd w:val="clear" w:color="000000" w:fill="FFFFFF"/>
            <w:hideMark/>
          </w:tcPr>
          <w:p w:rsidR="007528C6" w:rsidRDefault="007528C6" w:rsidP="00A82E5A">
            <w:pPr>
              <w:spacing w:after="0" w:line="240" w:lineRule="auto"/>
              <w:rPr>
                <w:rFonts w:ascii="Sylfaen" w:eastAsia="Times New Roman" w:hAnsi="Sylfaen" w:cs="Calibri"/>
                <w:b/>
                <w:color w:val="000000"/>
                <w:sz w:val="18"/>
                <w:szCs w:val="18"/>
                <w:lang w:val="ka-GE" w:eastAsia="en-GB"/>
              </w:rPr>
            </w:pPr>
          </w:p>
          <w:p w:rsidR="00E85A6F" w:rsidRPr="00E85A6F" w:rsidRDefault="00E85A6F" w:rsidP="00A82E5A">
            <w:pPr>
              <w:spacing w:after="0" w:line="240" w:lineRule="auto"/>
              <w:rPr>
                <w:rFonts w:ascii="Sylfaen" w:eastAsia="Times New Roman" w:hAnsi="Sylfaen" w:cs="Calibri"/>
                <w:b/>
                <w:color w:val="000000"/>
                <w:sz w:val="18"/>
                <w:szCs w:val="18"/>
                <w:lang w:val="ka-GE" w:eastAsia="en-GB"/>
              </w:rPr>
            </w:pPr>
          </w:p>
        </w:tc>
      </w:tr>
      <w:tr w:rsidR="00B775FC" w:rsidRPr="005430A2" w:rsidTr="00EF6A32">
        <w:trPr>
          <w:trHeight w:val="389"/>
        </w:trPr>
        <w:tc>
          <w:tcPr>
            <w:tcW w:w="393"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775FC" w:rsidRPr="005430A2" w:rsidRDefault="00B775FC"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კოდი</w:t>
            </w:r>
          </w:p>
        </w:tc>
        <w:tc>
          <w:tcPr>
            <w:tcW w:w="773"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775FC" w:rsidRDefault="00B775FC" w:rsidP="00C35756">
            <w:pPr>
              <w:spacing w:after="0" w:line="240" w:lineRule="auto"/>
              <w:jc w:val="center"/>
              <w:rPr>
                <w:rFonts w:ascii="Sylfaen" w:eastAsia="Times New Roman" w:hAnsi="Sylfaen" w:cs="Calibri"/>
                <w:b/>
                <w:bCs/>
                <w:color w:val="000000"/>
                <w:sz w:val="18"/>
                <w:szCs w:val="18"/>
              </w:rPr>
            </w:pPr>
          </w:p>
          <w:p w:rsidR="00B775FC" w:rsidRDefault="00B775FC" w:rsidP="00C35756">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ქვეპროგრამის დასახელება</w:t>
            </w:r>
          </w:p>
          <w:p w:rsidR="00B775FC" w:rsidRPr="00BC157A" w:rsidRDefault="00B775FC" w:rsidP="00C35756">
            <w:pPr>
              <w:jc w:val="center"/>
              <w:rPr>
                <w:rFonts w:ascii="Sylfaen" w:eastAsia="Times New Roman" w:hAnsi="Sylfaen" w:cs="Calibri"/>
                <w:sz w:val="18"/>
                <w:szCs w:val="18"/>
              </w:rPr>
            </w:pPr>
          </w:p>
        </w:tc>
        <w:tc>
          <w:tcPr>
            <w:tcW w:w="166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775FC" w:rsidRPr="00C35756" w:rsidRDefault="00B775FC" w:rsidP="00A82E5A">
            <w:pPr>
              <w:spacing w:after="0" w:line="240" w:lineRule="auto"/>
              <w:jc w:val="center"/>
              <w:rPr>
                <w:rFonts w:ascii="Sylfaen" w:eastAsia="Times New Roman" w:hAnsi="Sylfaen" w:cs="Calibri"/>
                <w:b/>
                <w:color w:val="000000"/>
                <w:sz w:val="18"/>
                <w:szCs w:val="18"/>
              </w:rPr>
            </w:pPr>
            <w:r w:rsidRPr="00C35756">
              <w:rPr>
                <w:rFonts w:ascii="Sylfaen" w:eastAsia="Times New Roman" w:hAnsi="Sylfaen" w:cs="Calibri"/>
                <w:b/>
                <w:color w:val="000000"/>
                <w:sz w:val="18"/>
                <w:szCs w:val="18"/>
              </w:rPr>
              <w:t>ქუჩების, ქუჩებს შორის გადასასვლელების (მათ შორის ტროტუარებისა და ბორდიურების) კეთილმოწყობა</w:t>
            </w:r>
          </w:p>
        </w:tc>
        <w:tc>
          <w:tcPr>
            <w:tcW w:w="2014" w:type="pct"/>
            <w:gridSpan w:val="5"/>
            <w:tcBorders>
              <w:top w:val="single" w:sz="4" w:space="0" w:color="auto"/>
              <w:left w:val="nil"/>
              <w:bottom w:val="single" w:sz="4" w:space="0" w:color="auto"/>
              <w:right w:val="single" w:sz="4" w:space="0" w:color="auto"/>
            </w:tcBorders>
            <w:shd w:val="clear" w:color="000000" w:fill="FFFFFF"/>
            <w:vAlign w:val="center"/>
            <w:hideMark/>
          </w:tcPr>
          <w:p w:rsidR="00B775FC" w:rsidRPr="005430A2" w:rsidRDefault="00ED4532" w:rsidP="0038609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c>
          <w:tcPr>
            <w:tcW w:w="157" w:type="pct"/>
            <w:gridSpan w:val="2"/>
            <w:vMerge w:val="restart"/>
            <w:tcBorders>
              <w:top w:val="single" w:sz="4" w:space="0" w:color="auto"/>
              <w:left w:val="single" w:sz="4" w:space="0" w:color="auto"/>
              <w:right w:val="single" w:sz="4" w:space="0" w:color="auto"/>
            </w:tcBorders>
            <w:shd w:val="clear" w:color="000000" w:fill="FFFFFF"/>
            <w:vAlign w:val="center"/>
            <w:hideMark/>
          </w:tcPr>
          <w:p w:rsidR="00B775FC" w:rsidRPr="005430A2" w:rsidRDefault="00B775FC" w:rsidP="00A82E5A">
            <w:pPr>
              <w:spacing w:after="0" w:line="240" w:lineRule="auto"/>
              <w:jc w:val="center"/>
              <w:rPr>
                <w:rFonts w:ascii="Sylfaen" w:eastAsia="Times New Roman" w:hAnsi="Sylfaen" w:cs="Calibri"/>
                <w:b/>
                <w:bCs/>
                <w:color w:val="000000"/>
                <w:sz w:val="16"/>
                <w:szCs w:val="16"/>
              </w:rPr>
            </w:pPr>
          </w:p>
        </w:tc>
      </w:tr>
      <w:tr w:rsidR="00B775FC" w:rsidRPr="005430A2" w:rsidTr="00EF6A32">
        <w:trPr>
          <w:trHeight w:val="536"/>
        </w:trPr>
        <w:tc>
          <w:tcPr>
            <w:tcW w:w="393"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775FC" w:rsidRPr="005430A2" w:rsidRDefault="00B775FC" w:rsidP="00A82E5A">
            <w:pPr>
              <w:spacing w:after="0" w:line="240" w:lineRule="auto"/>
              <w:jc w:val="center"/>
              <w:rPr>
                <w:rFonts w:ascii="Sylfaen" w:eastAsia="Times New Roman" w:hAnsi="Sylfaen" w:cs="Calibri"/>
                <w:color w:val="000000"/>
                <w:sz w:val="16"/>
                <w:szCs w:val="16"/>
              </w:rPr>
            </w:pPr>
            <w:r w:rsidRPr="005430A2">
              <w:rPr>
                <w:rFonts w:ascii="Sylfaen" w:eastAsia="Times New Roman" w:hAnsi="Sylfaen" w:cs="Calibri"/>
                <w:color w:val="000000"/>
                <w:sz w:val="16"/>
                <w:szCs w:val="16"/>
              </w:rPr>
              <w:t>02 01 01</w:t>
            </w:r>
          </w:p>
        </w:tc>
        <w:tc>
          <w:tcPr>
            <w:tcW w:w="773" w:type="pct"/>
            <w:gridSpan w:val="3"/>
            <w:vMerge/>
            <w:tcBorders>
              <w:top w:val="single" w:sz="4" w:space="0" w:color="auto"/>
              <w:left w:val="single" w:sz="4" w:space="0" w:color="auto"/>
              <w:bottom w:val="single" w:sz="4" w:space="0" w:color="auto"/>
              <w:right w:val="single" w:sz="4" w:space="0" w:color="auto"/>
            </w:tcBorders>
            <w:vAlign w:val="center"/>
            <w:hideMark/>
          </w:tcPr>
          <w:p w:rsidR="00B775FC" w:rsidRPr="005430A2" w:rsidRDefault="00B775FC" w:rsidP="00A82E5A">
            <w:pPr>
              <w:spacing w:after="0" w:line="240" w:lineRule="auto"/>
              <w:rPr>
                <w:rFonts w:ascii="Sylfaen" w:eastAsia="Times New Roman" w:hAnsi="Sylfaen" w:cs="Calibri"/>
                <w:b/>
                <w:bCs/>
                <w:color w:val="000000"/>
                <w:sz w:val="18"/>
                <w:szCs w:val="18"/>
              </w:rPr>
            </w:pPr>
          </w:p>
        </w:tc>
        <w:tc>
          <w:tcPr>
            <w:tcW w:w="1663" w:type="pct"/>
            <w:vMerge/>
            <w:tcBorders>
              <w:top w:val="single" w:sz="4" w:space="0" w:color="auto"/>
              <w:left w:val="single" w:sz="4" w:space="0" w:color="auto"/>
              <w:bottom w:val="single" w:sz="4" w:space="0" w:color="auto"/>
              <w:right w:val="single" w:sz="4" w:space="0" w:color="auto"/>
            </w:tcBorders>
            <w:vAlign w:val="center"/>
            <w:hideMark/>
          </w:tcPr>
          <w:p w:rsidR="00B775FC" w:rsidRPr="00BD6717" w:rsidRDefault="00B775FC" w:rsidP="00A82E5A">
            <w:pPr>
              <w:spacing w:after="0" w:line="240" w:lineRule="auto"/>
              <w:jc w:val="center"/>
              <w:rPr>
                <w:rFonts w:ascii="Sylfaen" w:eastAsia="Times New Roman" w:hAnsi="Sylfaen" w:cs="Calibri"/>
                <w:b/>
                <w:color w:val="000000"/>
              </w:rPr>
            </w:pPr>
          </w:p>
        </w:tc>
        <w:tc>
          <w:tcPr>
            <w:tcW w:w="2014" w:type="pct"/>
            <w:gridSpan w:val="5"/>
            <w:tcBorders>
              <w:top w:val="single" w:sz="4" w:space="0" w:color="auto"/>
              <w:left w:val="nil"/>
              <w:bottom w:val="single" w:sz="4" w:space="0" w:color="auto"/>
              <w:right w:val="single" w:sz="4" w:space="0" w:color="auto"/>
            </w:tcBorders>
            <w:shd w:val="clear" w:color="000000" w:fill="FFFFFF"/>
            <w:vAlign w:val="center"/>
            <w:hideMark/>
          </w:tcPr>
          <w:p w:rsidR="00B775FC" w:rsidRPr="00330126" w:rsidRDefault="00281982" w:rsidP="00F91EBE">
            <w:pPr>
              <w:jc w:val="center"/>
              <w:rPr>
                <w:rFonts w:asciiTheme="minorHAnsi" w:hAnsiTheme="minorHAnsi" w:cs="Arial"/>
                <w:b/>
                <w:bCs/>
                <w:lang w:val="ka-GE"/>
              </w:rPr>
            </w:pPr>
            <w:r w:rsidRPr="00281982">
              <w:rPr>
                <w:rFonts w:ascii="Arial" w:hAnsi="Arial" w:cs="Arial"/>
                <w:b/>
                <w:bCs/>
              </w:rPr>
              <w:t xml:space="preserve">5 </w:t>
            </w:r>
            <w:r w:rsidR="00F91EBE">
              <w:rPr>
                <w:rFonts w:ascii="Arial" w:hAnsi="Arial" w:cs="Arial"/>
                <w:b/>
                <w:bCs/>
              </w:rPr>
              <w:t>415</w:t>
            </w:r>
            <w:r w:rsidR="00EF6A32" w:rsidRPr="00EF6A32">
              <w:rPr>
                <w:rFonts w:ascii="Arial" w:hAnsi="Arial" w:cs="Arial"/>
                <w:b/>
                <w:bCs/>
              </w:rPr>
              <w:t xml:space="preserve"> </w:t>
            </w:r>
            <w:r w:rsidR="00F91EBE">
              <w:rPr>
                <w:rFonts w:ascii="Arial" w:hAnsi="Arial" w:cs="Arial"/>
                <w:b/>
                <w:bCs/>
              </w:rPr>
              <w:t>979</w:t>
            </w:r>
            <w:r w:rsidR="005155E6" w:rsidRPr="005155E6">
              <w:rPr>
                <w:rFonts w:ascii="Arial" w:hAnsi="Arial" w:cs="Arial"/>
                <w:b/>
                <w:bCs/>
              </w:rPr>
              <w:t xml:space="preserve"> </w:t>
            </w:r>
          </w:p>
        </w:tc>
        <w:tc>
          <w:tcPr>
            <w:tcW w:w="157" w:type="pct"/>
            <w:gridSpan w:val="2"/>
            <w:vMerge/>
            <w:tcBorders>
              <w:left w:val="single" w:sz="4" w:space="0" w:color="auto"/>
              <w:bottom w:val="single" w:sz="4" w:space="0" w:color="auto"/>
              <w:right w:val="single" w:sz="4" w:space="0" w:color="auto"/>
            </w:tcBorders>
            <w:shd w:val="clear" w:color="000000" w:fill="FFFFFF"/>
            <w:vAlign w:val="center"/>
            <w:hideMark/>
          </w:tcPr>
          <w:p w:rsidR="00B775FC" w:rsidRPr="005430A2" w:rsidRDefault="00B775FC" w:rsidP="00442200">
            <w:pPr>
              <w:spacing w:after="0" w:line="240" w:lineRule="auto"/>
              <w:jc w:val="center"/>
              <w:rPr>
                <w:rFonts w:ascii="Sylfaen" w:eastAsia="Times New Roman" w:hAnsi="Sylfaen" w:cs="Calibri"/>
                <w:b/>
                <w:bCs/>
                <w:color w:val="000000"/>
                <w:sz w:val="16"/>
                <w:szCs w:val="16"/>
              </w:rPr>
            </w:pPr>
          </w:p>
        </w:tc>
      </w:tr>
      <w:tr w:rsidR="00B775FC" w:rsidRPr="005430A2" w:rsidTr="00C35756">
        <w:trPr>
          <w:trHeight w:val="321"/>
        </w:trPr>
        <w:tc>
          <w:tcPr>
            <w:tcW w:w="1166"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B775FC" w:rsidRPr="005430A2" w:rsidRDefault="00B775FC"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3834" w:type="pct"/>
            <w:gridSpan w:val="8"/>
            <w:tcBorders>
              <w:top w:val="single" w:sz="4" w:space="0" w:color="auto"/>
              <w:left w:val="nil"/>
              <w:bottom w:val="single" w:sz="4" w:space="0" w:color="auto"/>
              <w:right w:val="single" w:sz="4" w:space="0" w:color="auto"/>
            </w:tcBorders>
            <w:shd w:val="clear" w:color="000000" w:fill="FFFFFF"/>
            <w:vAlign w:val="center"/>
            <w:hideMark/>
          </w:tcPr>
          <w:p w:rsidR="00B775FC" w:rsidRPr="00BD6717" w:rsidRDefault="00B775FC" w:rsidP="00A82E5A">
            <w:pPr>
              <w:spacing w:after="0" w:line="240" w:lineRule="auto"/>
              <w:jc w:val="center"/>
              <w:rPr>
                <w:rFonts w:ascii="Sylfaen" w:eastAsia="Times New Roman" w:hAnsi="Sylfaen" w:cs="Calibri"/>
                <w:b/>
                <w:color w:val="000000"/>
                <w:sz w:val="20"/>
                <w:szCs w:val="20"/>
              </w:rPr>
            </w:pPr>
            <w:r>
              <w:rPr>
                <w:rFonts w:ascii="Sylfaen" w:eastAsia="Times New Roman" w:hAnsi="Sylfaen" w:cs="Calibri"/>
                <w:b/>
                <w:color w:val="000000"/>
                <w:sz w:val="20"/>
                <w:szCs w:val="20"/>
                <w:lang w:val="ka-GE"/>
              </w:rPr>
              <w:t>ქობულეთის</w:t>
            </w:r>
            <w:r w:rsidRPr="00BD6717">
              <w:rPr>
                <w:rFonts w:ascii="Sylfaen" w:eastAsia="Times New Roman" w:hAnsi="Sylfaen" w:cs="Calibri"/>
                <w:b/>
                <w:color w:val="000000"/>
                <w:sz w:val="20"/>
                <w:szCs w:val="20"/>
              </w:rPr>
              <w:t xml:space="preserve"> მუნიციპალიტეტის </w:t>
            </w:r>
            <w:r w:rsidRPr="00481ADB">
              <w:rPr>
                <w:rFonts w:ascii="Sylfaen" w:eastAsia="Times New Roman" w:hAnsi="Sylfaen" w:cs="Calibri"/>
                <w:b/>
                <w:color w:val="000000"/>
                <w:sz w:val="20"/>
                <w:szCs w:val="20"/>
              </w:rPr>
              <w:t xml:space="preserve"> ინფრასტრუქტურის სამსახური</w:t>
            </w:r>
          </w:p>
        </w:tc>
      </w:tr>
      <w:tr w:rsidR="00B775FC" w:rsidRPr="005430A2" w:rsidTr="00683688">
        <w:trPr>
          <w:trHeight w:val="279"/>
        </w:trPr>
        <w:tc>
          <w:tcPr>
            <w:tcW w:w="1166"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B775FC" w:rsidRPr="005430A2" w:rsidRDefault="00B775FC"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 xml:space="preserve">ქვეპროგრამის აღწერა </w:t>
            </w:r>
          </w:p>
        </w:tc>
        <w:tc>
          <w:tcPr>
            <w:tcW w:w="3834" w:type="pct"/>
            <w:gridSpan w:val="8"/>
            <w:tcBorders>
              <w:top w:val="single" w:sz="4" w:space="0" w:color="auto"/>
              <w:left w:val="nil"/>
              <w:bottom w:val="single" w:sz="4" w:space="0" w:color="auto"/>
              <w:right w:val="single" w:sz="4" w:space="0" w:color="auto"/>
            </w:tcBorders>
            <w:shd w:val="clear" w:color="000000" w:fill="FFFFFF"/>
            <w:vAlign w:val="center"/>
            <w:hideMark/>
          </w:tcPr>
          <w:p w:rsidR="00B775FC" w:rsidRPr="00460EFF" w:rsidRDefault="00B775FC" w:rsidP="00A82E5A">
            <w:pPr>
              <w:spacing w:after="0" w:line="240" w:lineRule="auto"/>
              <w:rPr>
                <w:rFonts w:ascii="Sylfaen" w:eastAsia="Times New Roman" w:hAnsi="Sylfaen" w:cs="Calibri"/>
                <w:color w:val="000000"/>
                <w:sz w:val="16"/>
                <w:szCs w:val="16"/>
              </w:rPr>
            </w:pPr>
            <w:r w:rsidRPr="00460EFF">
              <w:rPr>
                <w:rFonts w:ascii="Sylfaen" w:eastAsia="Times New Roman" w:hAnsi="Sylfaen" w:cs="Calibri"/>
                <w:color w:val="000000"/>
                <w:sz w:val="16"/>
                <w:szCs w:val="16"/>
              </w:rPr>
              <w:t xml:space="preserve">გზების მშენებლობა-რეკონსტრუქციის ქვეპროგრამის ფარგლებში ხორციელდება მუნიციპალიტეტში არსებული ადგილობრივი მნიშვნელობის დაზიანებული და ამორტიზირებული გზების  კაპიტალური (მათ შორის,  ტროტუარების და სხვა საგზაო ინფრასტრუქტურასთან დაკავშირებული ნაგებობების) შეკეთება/რეაბილიტაცია. სამუშაოების მოცულობა დაკავშირებულია სახელმწიფო ბიუჯეტიდან გამოყოფილ კაპიტალურ ტრანსფერზე. ბოლო წლების განმავლობაში, ქვეპროგრამის ფარგლებში დაგეგმილია ქობულეთის მუნიციპალიტეტში არსებული დაზიანებული და ამორტიზირებული გზების  მშენებლობა-რეკონსტრუქცია. </w:t>
            </w:r>
            <w:r w:rsidRPr="00460EFF">
              <w:rPr>
                <w:rFonts w:ascii="Sylfaen" w:eastAsia="Times New Roman" w:hAnsi="Sylfaen" w:cs="Calibri"/>
                <w:color w:val="000000"/>
                <w:sz w:val="16"/>
                <w:szCs w:val="16"/>
              </w:rPr>
              <w:br/>
              <w:t xml:space="preserve">გარდა აღნიშნული პროექტებისა, </w:t>
            </w:r>
            <w:r w:rsidRPr="005A156B">
              <w:rPr>
                <w:rFonts w:ascii="Sylfaen" w:eastAsia="Times New Roman" w:hAnsi="Sylfaen" w:cs="Calibri"/>
                <w:sz w:val="16"/>
                <w:szCs w:val="16"/>
              </w:rPr>
              <w:t>202</w:t>
            </w:r>
            <w:r w:rsidR="00A75EF1">
              <w:rPr>
                <w:rFonts w:ascii="Sylfaen" w:eastAsia="Times New Roman" w:hAnsi="Sylfaen" w:cs="Calibri"/>
                <w:sz w:val="16"/>
                <w:szCs w:val="16"/>
                <w:lang w:val="ka-GE"/>
              </w:rPr>
              <w:t>5</w:t>
            </w:r>
            <w:r w:rsidRPr="005A156B">
              <w:rPr>
                <w:rFonts w:ascii="Sylfaen" w:eastAsia="Times New Roman" w:hAnsi="Sylfaen" w:cs="Calibri"/>
                <w:sz w:val="16"/>
                <w:szCs w:val="16"/>
              </w:rPr>
              <w:t xml:space="preserve"> წლის განმავლობაში არსებული ფინანსური რესურსების ფარგლებში, გზების კაპიტალური შეკეთება შესაძლებელია განხორციელდეს მუნიციპალიტეტის სხვა გზებზეც. ლოკაციების შერჩევა განხორციელდება მოსახლეობის მომართვიანობისა და წლის განმავლობაში წარმოქმინილი გადაუდებებლი აუცილებლობის</w:t>
            </w:r>
            <w:r w:rsidRPr="00460EFF">
              <w:rPr>
                <w:rFonts w:ascii="Sylfaen" w:eastAsia="Times New Roman" w:hAnsi="Sylfaen" w:cs="Calibri"/>
                <w:color w:val="000000"/>
                <w:sz w:val="16"/>
                <w:szCs w:val="16"/>
              </w:rPr>
              <w:t xml:space="preserve"> გათვალისწინებით.</w:t>
            </w:r>
          </w:p>
          <w:p w:rsidR="00B775FC" w:rsidRDefault="00B775FC" w:rsidP="002D67A9">
            <w:pPr>
              <w:spacing w:after="0" w:line="240" w:lineRule="auto"/>
              <w:rPr>
                <w:rFonts w:ascii="Sylfaen" w:eastAsia="Times New Roman" w:hAnsi="Sylfaen" w:cs="Calibri"/>
                <w:color w:val="000000"/>
                <w:sz w:val="18"/>
                <w:szCs w:val="18"/>
              </w:rPr>
            </w:pPr>
            <w:r w:rsidRPr="00E92847">
              <w:rPr>
                <w:rFonts w:ascii="Sylfaen" w:eastAsia="Times New Roman" w:hAnsi="Sylfaen" w:cs="Calibri"/>
                <w:color w:val="000000"/>
                <w:sz w:val="18"/>
                <w:szCs w:val="18"/>
              </w:rPr>
              <w:t>ფინანსდება</w:t>
            </w:r>
            <w:r w:rsidR="00377BDB">
              <w:rPr>
                <w:rFonts w:ascii="Sylfaen" w:eastAsia="Times New Roman" w:hAnsi="Sylfaen" w:cs="Calibri"/>
                <w:color w:val="000000"/>
                <w:sz w:val="18"/>
                <w:szCs w:val="18"/>
              </w:rPr>
              <w:t xml:space="preserve"> 9</w:t>
            </w:r>
            <w:r w:rsidRPr="00E92847">
              <w:rPr>
                <w:rFonts w:ascii="Sylfaen" w:eastAsia="Times New Roman" w:hAnsi="Sylfaen" w:cs="Calibri"/>
                <w:color w:val="000000"/>
                <w:sz w:val="18"/>
                <w:szCs w:val="18"/>
              </w:rPr>
              <w:t xml:space="preserve"> ქვეპროგრამა:</w:t>
            </w:r>
          </w:p>
          <w:p w:rsidR="00F91EBE" w:rsidRPr="00F91EBE" w:rsidRDefault="00F91EBE" w:rsidP="00F91EBE">
            <w:pPr>
              <w:pStyle w:val="a3"/>
              <w:numPr>
                <w:ilvl w:val="0"/>
                <w:numId w:val="3"/>
              </w:numPr>
              <w:spacing w:line="240" w:lineRule="auto"/>
              <w:rPr>
                <w:rFonts w:ascii="Sylfaen" w:eastAsia="Times New Roman" w:hAnsi="Sylfaen" w:cs="Calibri"/>
                <w:b/>
                <w:color w:val="000000"/>
                <w:sz w:val="18"/>
                <w:szCs w:val="18"/>
              </w:rPr>
            </w:pPr>
            <w:r w:rsidRPr="00F91EBE">
              <w:rPr>
                <w:rFonts w:ascii="Sylfaen" w:eastAsia="Times New Roman" w:hAnsi="Sylfaen" w:cs="Calibri"/>
                <w:b/>
                <w:color w:val="000000"/>
                <w:sz w:val="18"/>
                <w:szCs w:val="18"/>
              </w:rPr>
              <w:t>ქ. ქობულეთში, ბაგრატიონის ქუჩის (გაგრძელება) კეთილმოწყობა;</w:t>
            </w:r>
          </w:p>
          <w:p w:rsidR="00F91EBE" w:rsidRDefault="00F91EBE" w:rsidP="00F91EBE">
            <w:pPr>
              <w:pStyle w:val="a3"/>
              <w:numPr>
                <w:ilvl w:val="0"/>
                <w:numId w:val="3"/>
              </w:numPr>
              <w:spacing w:line="240" w:lineRule="auto"/>
              <w:rPr>
                <w:rFonts w:ascii="Sylfaen" w:eastAsia="Times New Roman" w:hAnsi="Sylfaen" w:cs="Calibri"/>
                <w:b/>
                <w:color w:val="000000"/>
                <w:sz w:val="18"/>
                <w:szCs w:val="18"/>
              </w:rPr>
            </w:pPr>
            <w:r w:rsidRPr="00F91EBE">
              <w:rPr>
                <w:rFonts w:ascii="Sylfaen" w:eastAsia="Times New Roman" w:hAnsi="Sylfaen" w:cs="Calibri"/>
                <w:b/>
                <w:color w:val="000000"/>
                <w:sz w:val="18"/>
                <w:szCs w:val="18"/>
              </w:rPr>
              <w:t>ქ. ქობულეთში გზებზე ასფალტის საფარის ორმული შეკეთება;</w:t>
            </w:r>
          </w:p>
          <w:p w:rsidR="008778FF" w:rsidRPr="008778FF" w:rsidRDefault="00B775FC" w:rsidP="00B83F2E">
            <w:pPr>
              <w:pStyle w:val="a3"/>
              <w:numPr>
                <w:ilvl w:val="0"/>
                <w:numId w:val="3"/>
              </w:numPr>
              <w:spacing w:line="240" w:lineRule="auto"/>
              <w:rPr>
                <w:rFonts w:ascii="Sylfaen" w:eastAsia="Times New Roman" w:hAnsi="Sylfaen" w:cs="Calibri"/>
                <w:b/>
                <w:color w:val="000000"/>
                <w:sz w:val="18"/>
                <w:szCs w:val="18"/>
              </w:rPr>
            </w:pPr>
            <w:r w:rsidRPr="008778FF">
              <w:rPr>
                <w:rFonts w:ascii="Sylfaen" w:eastAsia="Times New Roman" w:hAnsi="Sylfaen" w:cs="Calibri"/>
                <w:b/>
                <w:color w:val="000000"/>
                <w:sz w:val="18"/>
                <w:szCs w:val="18"/>
              </w:rPr>
              <w:t>საგზაო მონიშვნები</w:t>
            </w:r>
            <w:r w:rsidRPr="008778FF">
              <w:rPr>
                <w:rFonts w:ascii="Sylfaen" w:eastAsia="Times New Roman" w:hAnsi="Sylfaen" w:cs="Calibri"/>
                <w:b/>
                <w:color w:val="000000"/>
                <w:sz w:val="18"/>
                <w:szCs w:val="18"/>
                <w:lang w:val="ka-GE"/>
              </w:rPr>
              <w:t>;</w:t>
            </w:r>
          </w:p>
          <w:p w:rsidR="008778FF" w:rsidRDefault="008778FF" w:rsidP="00B83F2E">
            <w:pPr>
              <w:pStyle w:val="a3"/>
              <w:numPr>
                <w:ilvl w:val="0"/>
                <w:numId w:val="3"/>
              </w:numPr>
              <w:spacing w:line="240" w:lineRule="auto"/>
              <w:rPr>
                <w:rFonts w:ascii="Sylfaen" w:eastAsia="Times New Roman" w:hAnsi="Sylfaen" w:cs="Calibri"/>
                <w:b/>
                <w:color w:val="000000"/>
                <w:sz w:val="18"/>
                <w:szCs w:val="18"/>
              </w:rPr>
            </w:pPr>
            <w:r w:rsidRPr="008778FF">
              <w:rPr>
                <w:rFonts w:ascii="Sylfaen" w:eastAsia="Times New Roman" w:hAnsi="Sylfaen" w:cs="Calibri"/>
                <w:b/>
                <w:color w:val="000000"/>
                <w:sz w:val="18"/>
                <w:szCs w:val="18"/>
              </w:rPr>
              <w:t>ქ. ქობულეთში, თბილისის ქუჩის სარეაბილიტაციო სამუშაოები</w:t>
            </w:r>
            <w:r>
              <w:rPr>
                <w:rFonts w:ascii="Sylfaen" w:eastAsia="Times New Roman" w:hAnsi="Sylfaen" w:cs="Calibri"/>
                <w:b/>
                <w:color w:val="000000"/>
                <w:sz w:val="18"/>
                <w:szCs w:val="18"/>
              </w:rPr>
              <w:t>;</w:t>
            </w:r>
          </w:p>
          <w:p w:rsidR="00B775FC" w:rsidRPr="008778FF" w:rsidRDefault="00B775FC" w:rsidP="00B83F2E">
            <w:pPr>
              <w:pStyle w:val="a3"/>
              <w:numPr>
                <w:ilvl w:val="0"/>
                <w:numId w:val="3"/>
              </w:numPr>
              <w:spacing w:line="240" w:lineRule="auto"/>
              <w:rPr>
                <w:rFonts w:ascii="Sylfaen" w:eastAsia="Times New Roman" w:hAnsi="Sylfaen" w:cs="Calibri"/>
                <w:b/>
                <w:color w:val="000000"/>
                <w:sz w:val="18"/>
                <w:szCs w:val="18"/>
              </w:rPr>
            </w:pPr>
            <w:r w:rsidRPr="008778FF">
              <w:rPr>
                <w:rFonts w:ascii="Sylfaen" w:eastAsia="Times New Roman" w:hAnsi="Sylfaen" w:cs="Calibri"/>
                <w:b/>
                <w:color w:val="000000"/>
                <w:sz w:val="18"/>
                <w:szCs w:val="18"/>
              </w:rPr>
              <w:t>ვიდეო</w:t>
            </w:r>
            <w:r w:rsidR="008778FF" w:rsidRPr="008778FF">
              <w:rPr>
                <w:rFonts w:ascii="Sylfaen" w:eastAsia="Times New Roman" w:hAnsi="Sylfaen" w:cs="Calibri"/>
                <w:b/>
                <w:color w:val="000000"/>
                <w:sz w:val="18"/>
                <w:szCs w:val="18"/>
              </w:rPr>
              <w:t>-</w:t>
            </w:r>
            <w:r w:rsidRPr="008778FF">
              <w:rPr>
                <w:rFonts w:ascii="Sylfaen" w:eastAsia="Times New Roman" w:hAnsi="Sylfaen" w:cs="Calibri"/>
                <w:b/>
                <w:color w:val="000000"/>
                <w:sz w:val="18"/>
                <w:szCs w:val="18"/>
              </w:rPr>
              <w:t>კამერების ექსპლოატაცია</w:t>
            </w:r>
            <w:r w:rsidRPr="008778FF">
              <w:rPr>
                <w:rFonts w:ascii="Sylfaen" w:eastAsia="Times New Roman" w:hAnsi="Sylfaen" w:cs="Calibri"/>
                <w:b/>
                <w:color w:val="000000"/>
                <w:sz w:val="18"/>
                <w:szCs w:val="18"/>
                <w:lang w:val="ka-GE"/>
              </w:rPr>
              <w:t>;</w:t>
            </w:r>
          </w:p>
          <w:p w:rsidR="00B775FC" w:rsidRPr="008778FF" w:rsidRDefault="00B775FC" w:rsidP="00B83F2E">
            <w:pPr>
              <w:pStyle w:val="a3"/>
              <w:numPr>
                <w:ilvl w:val="0"/>
                <w:numId w:val="3"/>
              </w:numPr>
              <w:spacing w:line="240" w:lineRule="auto"/>
              <w:rPr>
                <w:rFonts w:ascii="Sylfaen" w:eastAsia="Times New Roman" w:hAnsi="Sylfaen" w:cs="Calibri"/>
                <w:b/>
                <w:color w:val="000000"/>
                <w:sz w:val="18"/>
                <w:szCs w:val="18"/>
              </w:rPr>
            </w:pPr>
            <w:r w:rsidRPr="00C35756">
              <w:rPr>
                <w:rFonts w:ascii="Sylfaen" w:eastAsia="Times New Roman" w:hAnsi="Sylfaen" w:cs="Calibri"/>
                <w:b/>
                <w:color w:val="000000"/>
                <w:sz w:val="18"/>
                <w:szCs w:val="18"/>
              </w:rPr>
              <w:t>ქობულეთის მუნიციპალიტეტის ტერიტორიაზე გზებზე ბეტონის საფარის მოწყობა</w:t>
            </w:r>
            <w:r w:rsidRPr="00C35756">
              <w:rPr>
                <w:rFonts w:ascii="Sylfaen" w:eastAsia="Times New Roman" w:hAnsi="Sylfaen" w:cs="Calibri"/>
                <w:b/>
                <w:color w:val="000000"/>
                <w:sz w:val="18"/>
                <w:szCs w:val="18"/>
                <w:lang w:val="ka-GE"/>
              </w:rPr>
              <w:t>;</w:t>
            </w:r>
          </w:p>
          <w:p w:rsidR="008778FF" w:rsidRDefault="008778FF" w:rsidP="00B83F2E">
            <w:pPr>
              <w:pStyle w:val="a3"/>
              <w:numPr>
                <w:ilvl w:val="0"/>
                <w:numId w:val="3"/>
              </w:numPr>
              <w:spacing w:line="240" w:lineRule="auto"/>
              <w:rPr>
                <w:rFonts w:ascii="Sylfaen" w:eastAsia="Times New Roman" w:hAnsi="Sylfaen" w:cs="Calibri"/>
                <w:b/>
                <w:color w:val="000000"/>
                <w:sz w:val="18"/>
                <w:szCs w:val="18"/>
              </w:rPr>
            </w:pPr>
            <w:r w:rsidRPr="008778FF">
              <w:rPr>
                <w:rFonts w:ascii="Sylfaen" w:eastAsia="Times New Roman" w:hAnsi="Sylfaen" w:cs="Calibri"/>
                <w:b/>
                <w:color w:val="000000"/>
                <w:sz w:val="18"/>
                <w:szCs w:val="18"/>
              </w:rPr>
              <w:t>ქობულეთის მუნიციპალიტეტის ტერიტორიაზე გზებზე სიჩქარის შემზღუდავი ბარიერისა და საგზაო ნიშნების მოწყობა</w:t>
            </w:r>
            <w:r>
              <w:rPr>
                <w:rFonts w:ascii="Sylfaen" w:eastAsia="Times New Roman" w:hAnsi="Sylfaen" w:cs="Calibri"/>
                <w:b/>
                <w:color w:val="000000"/>
                <w:sz w:val="18"/>
                <w:szCs w:val="18"/>
              </w:rPr>
              <w:t>;</w:t>
            </w:r>
          </w:p>
          <w:p w:rsidR="008778FF" w:rsidRPr="00C35756" w:rsidRDefault="008778FF" w:rsidP="00B83F2E">
            <w:pPr>
              <w:pStyle w:val="a3"/>
              <w:numPr>
                <w:ilvl w:val="0"/>
                <w:numId w:val="3"/>
              </w:numPr>
              <w:spacing w:line="240" w:lineRule="auto"/>
              <w:rPr>
                <w:rFonts w:ascii="Sylfaen" w:eastAsia="Times New Roman" w:hAnsi="Sylfaen" w:cs="Calibri"/>
                <w:b/>
                <w:color w:val="000000"/>
                <w:sz w:val="18"/>
                <w:szCs w:val="18"/>
              </w:rPr>
            </w:pPr>
            <w:r w:rsidRPr="008778FF">
              <w:rPr>
                <w:rFonts w:ascii="Sylfaen" w:eastAsia="Times New Roman" w:hAnsi="Sylfaen" w:cs="Calibri"/>
                <w:b/>
                <w:color w:val="000000"/>
                <w:sz w:val="18"/>
                <w:szCs w:val="18"/>
              </w:rPr>
              <w:t>ქ. ქობულეთი, აღმაშენებლის გამზირი N530-ის მიმდებარედ გადასასვლელის კეთილმოწყობა</w:t>
            </w:r>
            <w:r>
              <w:rPr>
                <w:rFonts w:ascii="Sylfaen" w:eastAsia="Times New Roman" w:hAnsi="Sylfaen" w:cs="Calibri"/>
                <w:b/>
                <w:color w:val="000000"/>
                <w:sz w:val="18"/>
                <w:szCs w:val="18"/>
              </w:rPr>
              <w:t>;</w:t>
            </w:r>
          </w:p>
          <w:p w:rsidR="00EB1A7A" w:rsidRPr="008778FF" w:rsidRDefault="00EB1A7A" w:rsidP="00281982">
            <w:pPr>
              <w:pStyle w:val="a3"/>
              <w:numPr>
                <w:ilvl w:val="0"/>
                <w:numId w:val="3"/>
              </w:numPr>
              <w:spacing w:line="240" w:lineRule="auto"/>
              <w:rPr>
                <w:rFonts w:ascii="Sylfaen" w:eastAsia="Times New Roman" w:hAnsi="Sylfaen" w:cs="Calibri"/>
                <w:b/>
                <w:color w:val="000000"/>
                <w:sz w:val="18"/>
                <w:szCs w:val="18"/>
              </w:rPr>
            </w:pPr>
            <w:r w:rsidRPr="00C35756">
              <w:rPr>
                <w:rFonts w:ascii="Sylfaen" w:eastAsia="Times New Roman" w:hAnsi="Sylfaen" w:cs="Calibri"/>
                <w:b/>
                <w:color w:val="000000"/>
                <w:sz w:val="18"/>
                <w:szCs w:val="18"/>
              </w:rPr>
              <w:t>ქ. ქობულეთში,  აღმაშენებლის გამზირის N86</w:t>
            </w:r>
            <w:r w:rsidRPr="00C35756">
              <w:rPr>
                <w:rFonts w:eastAsia="Times New Roman"/>
                <w:b/>
                <w:color w:val="000000"/>
                <w:sz w:val="18"/>
                <w:szCs w:val="18"/>
              </w:rPr>
              <w:t>‐</w:t>
            </w:r>
            <w:r w:rsidRPr="00C35756">
              <w:rPr>
                <w:rFonts w:ascii="Sylfaen" w:eastAsia="Times New Roman" w:hAnsi="Sylfaen" w:cs="Sylfaen"/>
                <w:b/>
                <w:color w:val="000000"/>
                <w:sz w:val="18"/>
                <w:szCs w:val="18"/>
              </w:rPr>
              <w:t>ის მიმდებარედ გზის გამყოფისა და საგზაო ინფრასტრუქტურის მოწყობა</w:t>
            </w:r>
            <w:r w:rsidR="00281982" w:rsidRPr="00C35756">
              <w:rPr>
                <w:rFonts w:ascii="Sylfaen" w:eastAsia="Times New Roman" w:hAnsi="Sylfaen" w:cs="Sylfaen"/>
                <w:b/>
                <w:color w:val="000000"/>
                <w:sz w:val="18"/>
                <w:szCs w:val="18"/>
                <w:lang w:val="ka-GE"/>
              </w:rPr>
              <w:t>;</w:t>
            </w:r>
          </w:p>
          <w:p w:rsidR="00281982" w:rsidRPr="002D67A9" w:rsidRDefault="008778FF" w:rsidP="008778FF">
            <w:pPr>
              <w:pStyle w:val="a3"/>
              <w:numPr>
                <w:ilvl w:val="0"/>
                <w:numId w:val="3"/>
              </w:numPr>
              <w:spacing w:line="240" w:lineRule="auto"/>
              <w:rPr>
                <w:rFonts w:ascii="Sylfaen" w:eastAsia="Times New Roman" w:hAnsi="Sylfaen" w:cs="Calibri"/>
                <w:color w:val="000000"/>
                <w:sz w:val="18"/>
                <w:szCs w:val="18"/>
              </w:rPr>
            </w:pPr>
            <w:r w:rsidRPr="008778FF">
              <w:rPr>
                <w:rFonts w:ascii="Sylfaen" w:eastAsia="Times New Roman" w:hAnsi="Sylfaen" w:cs="Calibri"/>
                <w:b/>
                <w:color w:val="000000"/>
                <w:sz w:val="18"/>
                <w:szCs w:val="18"/>
              </w:rPr>
              <w:t>დაბა ჩაქვში, ნინოშვილის ქუჩა N-10-ში ზღვაზე გადასასვლელის კეთილმოწყობა</w:t>
            </w:r>
            <w:r>
              <w:rPr>
                <w:rFonts w:ascii="Sylfaen" w:eastAsia="Times New Roman" w:hAnsi="Sylfaen" w:cs="Calibri"/>
                <w:b/>
                <w:color w:val="000000"/>
                <w:sz w:val="18"/>
                <w:szCs w:val="18"/>
              </w:rPr>
              <w:t>.</w:t>
            </w:r>
          </w:p>
        </w:tc>
      </w:tr>
      <w:tr w:rsidR="00B775FC" w:rsidRPr="005430A2" w:rsidTr="00DC2C4D">
        <w:trPr>
          <w:trHeight w:val="270"/>
        </w:trPr>
        <w:tc>
          <w:tcPr>
            <w:tcW w:w="1166"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B775FC" w:rsidRPr="00CE679D" w:rsidRDefault="00B775FC"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პროგრამის მიზანი და მოსალოდნელი შედეგი</w:t>
            </w:r>
          </w:p>
        </w:tc>
        <w:tc>
          <w:tcPr>
            <w:tcW w:w="3834" w:type="pct"/>
            <w:gridSpan w:val="8"/>
            <w:tcBorders>
              <w:top w:val="single" w:sz="4" w:space="0" w:color="auto"/>
              <w:left w:val="nil"/>
              <w:bottom w:val="single" w:sz="4" w:space="0" w:color="auto"/>
              <w:right w:val="single" w:sz="4" w:space="0" w:color="auto"/>
            </w:tcBorders>
            <w:shd w:val="clear" w:color="000000" w:fill="FFFFFF"/>
            <w:vAlign w:val="center"/>
            <w:hideMark/>
          </w:tcPr>
          <w:p w:rsidR="00B775FC" w:rsidRPr="00C35756" w:rsidRDefault="00B775FC" w:rsidP="00A82E5A">
            <w:pPr>
              <w:spacing w:after="0" w:line="240" w:lineRule="auto"/>
              <w:rPr>
                <w:rFonts w:ascii="Sylfaen" w:eastAsia="Times New Roman" w:hAnsi="Sylfaen" w:cs="Calibri"/>
                <w:color w:val="000000"/>
                <w:sz w:val="16"/>
                <w:szCs w:val="16"/>
                <w:lang w:val="ka-GE"/>
              </w:rPr>
            </w:pPr>
            <w:r w:rsidRPr="00C35756">
              <w:rPr>
                <w:rFonts w:ascii="Sylfaen" w:eastAsia="Times New Roman" w:hAnsi="Sylfaen" w:cs="Calibri"/>
                <w:b/>
                <w:color w:val="000000"/>
                <w:sz w:val="16"/>
                <w:szCs w:val="16"/>
              </w:rPr>
              <w:t>პროგრამის საბოლოო მიზანია</w:t>
            </w:r>
            <w:r w:rsidRPr="00C35756">
              <w:rPr>
                <w:rFonts w:ascii="Sylfaen" w:eastAsia="Times New Roman" w:hAnsi="Sylfaen" w:cs="Calibri"/>
                <w:color w:val="000000"/>
                <w:sz w:val="16"/>
                <w:szCs w:val="16"/>
              </w:rPr>
              <w:t xml:space="preserve"> </w:t>
            </w:r>
            <w:r w:rsidRPr="00C35756">
              <w:rPr>
                <w:rFonts w:ascii="Sylfaen" w:eastAsia="Times New Roman" w:hAnsi="Sylfaen" w:cs="Calibri"/>
                <w:color w:val="000000"/>
                <w:sz w:val="16"/>
                <w:szCs w:val="16"/>
                <w:lang w:val="ka-GE"/>
              </w:rPr>
              <w:t>ქობულეთის</w:t>
            </w:r>
            <w:r w:rsidRPr="00C35756">
              <w:rPr>
                <w:rFonts w:ascii="Sylfaen" w:eastAsia="Times New Roman" w:hAnsi="Sylfaen" w:cs="Calibri"/>
                <w:color w:val="000000"/>
                <w:sz w:val="16"/>
                <w:szCs w:val="16"/>
              </w:rPr>
              <w:t xml:space="preserve"> მუნიციპალიტეტის ტერიტორიაზე არსებული ყველა მუნიციპალური გზის (მათ შორის, ტროტუარების და სხვა საგზაო ინფრასტრუქტურასთან დაკავშირებული ნაგებობების) რეაბილიტაცია; მუნიციპალიტეტის საჭიროებებიდან და მოსახლეობის მოთხოვნებიდან გამომდინარე </w:t>
            </w:r>
            <w:r w:rsidRPr="00C35756">
              <w:rPr>
                <w:rFonts w:ascii="Sylfaen" w:eastAsia="Times New Roman" w:hAnsi="Sylfaen" w:cs="Calibri"/>
                <w:color w:val="000000"/>
                <w:sz w:val="16"/>
                <w:szCs w:val="16"/>
                <w:lang w:val="ka-GE"/>
              </w:rPr>
              <w:t>არსებული</w:t>
            </w:r>
            <w:r w:rsidRPr="00C35756">
              <w:rPr>
                <w:rFonts w:ascii="Sylfaen" w:eastAsia="Times New Roman" w:hAnsi="Sylfaen" w:cs="Calibri"/>
                <w:color w:val="000000"/>
                <w:sz w:val="16"/>
                <w:szCs w:val="16"/>
              </w:rPr>
              <w:t xml:space="preserve"> გზების მშენებლობა; არსებული გზების მაღალი ხარისხის შენარჩუნება; მგზავრთა გადაადგილების დროის შემცირება; ფორს-მაჟორული პირობების არსებობისას მოსახლეობა უზრუნველყოფილი იქნება </w:t>
            </w:r>
            <w:r w:rsidRPr="00C35756">
              <w:rPr>
                <w:rFonts w:ascii="Sylfaen" w:eastAsia="Times New Roman" w:hAnsi="Sylfaen" w:cs="Calibri"/>
                <w:color w:val="000000"/>
                <w:sz w:val="16"/>
                <w:szCs w:val="16"/>
              </w:rPr>
              <w:lastRenderedPageBreak/>
              <w:t>სატრანსპორტო მომსახურებით; ტურიზმის ხელშეწყობა; მოსახლეობის სოციალურ ეკონომიკური მდგომარეობის გაუმჯობესება</w:t>
            </w:r>
            <w:r w:rsidRPr="00C35756">
              <w:rPr>
                <w:rFonts w:ascii="Sylfaen" w:eastAsia="Times New Roman" w:hAnsi="Sylfaen" w:cs="Calibri"/>
                <w:color w:val="000000"/>
                <w:sz w:val="16"/>
                <w:szCs w:val="16"/>
                <w:lang w:val="ka-GE"/>
              </w:rPr>
              <w:t>,</w:t>
            </w:r>
          </w:p>
          <w:p w:rsidR="00B775FC" w:rsidRPr="00C35756" w:rsidRDefault="00B775FC" w:rsidP="00A82E5A">
            <w:pPr>
              <w:spacing w:after="0" w:line="240" w:lineRule="auto"/>
              <w:rPr>
                <w:rFonts w:ascii="Sylfaen" w:eastAsia="Times New Roman" w:hAnsi="Sylfaen" w:cs="Calibri"/>
                <w:color w:val="000000"/>
                <w:sz w:val="16"/>
                <w:szCs w:val="16"/>
                <w:lang w:val="ka-GE"/>
              </w:rPr>
            </w:pPr>
            <w:r w:rsidRPr="00C35756">
              <w:rPr>
                <w:rFonts w:ascii="Sylfaen" w:eastAsia="Times New Roman" w:hAnsi="Sylfaen" w:cs="Calibri"/>
                <w:b/>
                <w:color w:val="000000"/>
                <w:sz w:val="16"/>
                <w:szCs w:val="16"/>
              </w:rPr>
              <w:t>პროგრამის საბოლოო შედეგი:</w:t>
            </w:r>
            <w:r w:rsidRPr="00C35756">
              <w:rPr>
                <w:rFonts w:ascii="Sylfaen" w:eastAsia="Times New Roman" w:hAnsi="Sylfaen" w:cs="Calibri"/>
                <w:color w:val="000000"/>
                <w:sz w:val="16"/>
                <w:szCs w:val="16"/>
              </w:rPr>
              <w:t xml:space="preserve"> მუნიციპალიტეტის გზებზე უსაფრთხო და კომფორტული გადაადგილება; </w:t>
            </w:r>
            <w:r w:rsidRPr="00C35756">
              <w:rPr>
                <w:rFonts w:ascii="Sylfaen" w:eastAsia="Times New Roman" w:hAnsi="Sylfaen" w:cs="Calibri"/>
                <w:color w:val="000000"/>
                <w:sz w:val="16"/>
                <w:szCs w:val="16"/>
                <w:lang w:val="ka-GE"/>
              </w:rPr>
              <w:t>მუნიციპალიტეტის ტერიტორიაზე გზების მაღალი ხარისხის შენარჩუნება;</w:t>
            </w:r>
          </w:p>
          <w:p w:rsidR="00B775FC" w:rsidRPr="00C35756" w:rsidRDefault="00B775FC" w:rsidP="00A82E5A">
            <w:pPr>
              <w:spacing w:after="0" w:line="240" w:lineRule="auto"/>
              <w:rPr>
                <w:rFonts w:ascii="Sylfaen" w:eastAsia="Times New Roman" w:hAnsi="Sylfaen" w:cs="Calibri"/>
                <w:color w:val="000000"/>
                <w:sz w:val="16"/>
                <w:szCs w:val="16"/>
                <w:lang w:val="en-GB"/>
              </w:rPr>
            </w:pPr>
            <w:r w:rsidRPr="00C35756">
              <w:rPr>
                <w:rFonts w:ascii="Sylfaen" w:eastAsia="Times New Roman" w:hAnsi="Sylfaen" w:cs="Calibri"/>
                <w:color w:val="000000"/>
                <w:sz w:val="16"/>
                <w:szCs w:val="16"/>
              </w:rPr>
              <w:t xml:space="preserve">გზების ექსპლუატასიის გაზრდილი პერიოდი; ადგილობრივი გზების მოწესრიგებული ინფრასტრუქტურა; </w:t>
            </w:r>
            <w:r w:rsidRPr="00C35756">
              <w:rPr>
                <w:rFonts w:ascii="Sylfaen" w:eastAsia="Times New Roman" w:hAnsi="Sylfaen" w:cs="Calibri"/>
                <w:color w:val="000000"/>
                <w:sz w:val="16"/>
                <w:szCs w:val="16"/>
                <w:lang w:val="ka-GE"/>
              </w:rPr>
              <w:t>მგზავრთა გადაადგილების დროის შემცირება;</w:t>
            </w:r>
            <w:r w:rsidRPr="00C35756">
              <w:rPr>
                <w:rFonts w:ascii="Sylfaen" w:eastAsia="Times New Roman" w:hAnsi="Sylfaen" w:cs="Calibri"/>
                <w:color w:val="000000"/>
                <w:sz w:val="16"/>
                <w:szCs w:val="16"/>
                <w:lang w:val="en-GB"/>
              </w:rPr>
              <w:t xml:space="preserve"> </w:t>
            </w:r>
            <w:r w:rsidRPr="00C35756">
              <w:rPr>
                <w:rFonts w:ascii="Sylfaen" w:eastAsia="Times New Roman" w:hAnsi="Sylfaen" w:cs="Calibri"/>
                <w:color w:val="000000"/>
                <w:sz w:val="16"/>
                <w:szCs w:val="16"/>
                <w:lang w:val="ka-GE"/>
              </w:rPr>
              <w:t>ავტოსატრანსპორტო საშუალებების ცვეთის შემცირება; ტურიზმის ხელშეწყობა; მოსახლეობის სოციალურ ეკონომიკური მდგომარეობის გაუმჯობესება</w:t>
            </w:r>
            <w:r w:rsidRPr="00C35756">
              <w:rPr>
                <w:rFonts w:ascii="Sylfaen" w:eastAsia="Times New Roman" w:hAnsi="Sylfaen" w:cs="Calibri"/>
                <w:color w:val="000000"/>
                <w:sz w:val="16"/>
                <w:szCs w:val="16"/>
                <w:lang w:val="en-GB"/>
              </w:rPr>
              <w:t>.</w:t>
            </w:r>
          </w:p>
          <w:p w:rsidR="00B775FC" w:rsidRPr="00C35756" w:rsidRDefault="00B775FC" w:rsidP="00A82E5A">
            <w:pPr>
              <w:spacing w:after="0" w:line="240" w:lineRule="auto"/>
              <w:rPr>
                <w:rFonts w:ascii="Sylfaen" w:eastAsia="Times New Roman" w:hAnsi="Sylfaen" w:cs="Calibri"/>
                <w:color w:val="000000"/>
                <w:sz w:val="16"/>
                <w:szCs w:val="16"/>
                <w:lang w:val="ka-GE"/>
              </w:rPr>
            </w:pPr>
            <w:r w:rsidRPr="00C35756">
              <w:rPr>
                <w:rFonts w:ascii="Sylfaen" w:eastAsia="Times New Roman" w:hAnsi="Sylfaen" w:cs="Calibri"/>
                <w:color w:val="000000"/>
                <w:sz w:val="16"/>
                <w:szCs w:val="16"/>
                <w:lang w:val="en-GB"/>
              </w:rPr>
              <w:t xml:space="preserve">ღამის საათებში </w:t>
            </w:r>
            <w:r w:rsidRPr="00C35756">
              <w:rPr>
                <w:rFonts w:ascii="Sylfaen" w:eastAsia="Times New Roman" w:hAnsi="Sylfaen" w:cs="Calibri"/>
                <w:color w:val="000000"/>
                <w:sz w:val="16"/>
                <w:szCs w:val="16"/>
                <w:lang w:val="ka-GE"/>
              </w:rPr>
              <w:t>ქობულეთის</w:t>
            </w:r>
            <w:r w:rsidRPr="00C35756">
              <w:rPr>
                <w:rFonts w:ascii="Sylfaen" w:eastAsia="Times New Roman" w:hAnsi="Sylfaen" w:cs="Calibri"/>
                <w:color w:val="000000"/>
                <w:sz w:val="16"/>
                <w:szCs w:val="16"/>
                <w:lang w:val="en-GB"/>
              </w:rPr>
              <w:t xml:space="preserve"> მუნიციპალიტეტის მოსახლეობისთვის უსაფრთხო და კომფორტული გადაადგილების უზრუნველყოფა.</w:t>
            </w:r>
          </w:p>
          <w:p w:rsidR="00B775FC" w:rsidRPr="00C35756" w:rsidRDefault="00B775FC" w:rsidP="00A82E5A">
            <w:pPr>
              <w:spacing w:after="0" w:line="240" w:lineRule="auto"/>
              <w:rPr>
                <w:rFonts w:ascii="Sylfaen" w:eastAsia="Times New Roman" w:hAnsi="Sylfaen" w:cs="Calibri"/>
                <w:sz w:val="16"/>
                <w:szCs w:val="16"/>
                <w:lang w:val="en-GB"/>
              </w:rPr>
            </w:pPr>
            <w:r w:rsidRPr="00C35756">
              <w:rPr>
                <w:rFonts w:ascii="Sylfaen" w:eastAsia="Times New Roman" w:hAnsi="Sylfaen" w:cs="Calibri"/>
                <w:b/>
                <w:sz w:val="16"/>
                <w:szCs w:val="16"/>
              </w:rPr>
              <w:t>პროგრამის შუალედური შედეგი:</w:t>
            </w:r>
            <w:r w:rsidRPr="00C35756">
              <w:rPr>
                <w:rFonts w:ascii="Sylfaen" w:eastAsia="Times New Roman" w:hAnsi="Sylfaen" w:cs="Calibri"/>
                <w:b/>
                <w:sz w:val="16"/>
                <w:szCs w:val="16"/>
                <w:lang w:val="ka-GE"/>
              </w:rPr>
              <w:t xml:space="preserve"> </w:t>
            </w:r>
            <w:r w:rsidRPr="00C35756">
              <w:rPr>
                <w:rFonts w:ascii="Sylfaen" w:eastAsia="Times New Roman" w:hAnsi="Sylfaen"/>
                <w:sz w:val="16"/>
                <w:szCs w:val="16"/>
                <w:lang w:val="ka-GE"/>
              </w:rPr>
              <w:t>გენდერული ასპექტების გათვალისწინებით რეაბილიტირებული საგზაო ინფრასტრუქტურა,</w:t>
            </w:r>
            <w:r w:rsidRPr="00C35756">
              <w:rPr>
                <w:rFonts w:ascii="Sylfaen" w:eastAsia="Times New Roman" w:hAnsi="Sylfaen"/>
                <w:sz w:val="16"/>
                <w:szCs w:val="16"/>
              </w:rPr>
              <w:t xml:space="preserve">გზების ექსპლუატაციის </w:t>
            </w:r>
            <w:r w:rsidRPr="00C35756">
              <w:rPr>
                <w:rFonts w:ascii="Sylfaen" w:eastAsia="Times New Roman" w:hAnsi="Sylfaen"/>
                <w:sz w:val="16"/>
                <w:szCs w:val="16"/>
                <w:lang w:val="ka-GE"/>
              </w:rPr>
              <w:t>გაზრდილი პერიოდი</w:t>
            </w:r>
            <w:r w:rsidRPr="00C35756">
              <w:rPr>
                <w:rFonts w:ascii="Sylfaen" w:eastAsia="Times New Roman" w:hAnsi="Sylfaen"/>
                <w:sz w:val="16"/>
                <w:szCs w:val="16"/>
              </w:rPr>
              <w:t xml:space="preserve">, </w:t>
            </w:r>
            <w:r w:rsidRPr="00C35756">
              <w:rPr>
                <w:rFonts w:ascii="Sylfaen" w:eastAsia="Times New Roman" w:hAnsi="Sylfaen"/>
                <w:sz w:val="16"/>
                <w:szCs w:val="16"/>
                <w:lang w:val="ka-GE"/>
              </w:rPr>
              <w:t>ტრანსპორტისა და ქვეითად მოსიარულეთა, მათ შორის შშმ პირებისა და საბავშვო ეტლით მოსარგებლეთა  კომფორტული და უსაფრთხო გადაადგილების უზრუნველყოფა დღეღამის განმავლობაში.</w:t>
            </w:r>
          </w:p>
        </w:tc>
      </w:tr>
    </w:tbl>
    <w:p w:rsidR="00A82E5A" w:rsidRDefault="00A82E5A" w:rsidP="00A82E5A">
      <w:pPr>
        <w:autoSpaceDE w:val="0"/>
        <w:autoSpaceDN w:val="0"/>
        <w:adjustRightInd w:val="0"/>
        <w:spacing w:after="0" w:line="360" w:lineRule="auto"/>
        <w:jc w:val="both"/>
        <w:rPr>
          <w:b/>
          <w:lang w:val="ka-GE"/>
        </w:rPr>
      </w:pPr>
    </w:p>
    <w:p w:rsidR="000B50F8" w:rsidRDefault="000B50F8" w:rsidP="00A82E5A">
      <w:pPr>
        <w:autoSpaceDE w:val="0"/>
        <w:autoSpaceDN w:val="0"/>
        <w:adjustRightInd w:val="0"/>
        <w:spacing w:after="0" w:line="360" w:lineRule="auto"/>
        <w:jc w:val="both"/>
        <w:rPr>
          <w:b/>
          <w:lang w:val="ka-GE"/>
        </w:rPr>
      </w:pPr>
    </w:p>
    <w:p w:rsidR="005A156B" w:rsidRPr="00483796" w:rsidRDefault="005A156B" w:rsidP="005A156B">
      <w:pPr>
        <w:autoSpaceDE w:val="0"/>
        <w:autoSpaceDN w:val="0"/>
        <w:adjustRightInd w:val="0"/>
        <w:spacing w:after="0" w:line="360" w:lineRule="auto"/>
        <w:jc w:val="center"/>
        <w:rPr>
          <w:b/>
          <w:lang w:val="en-GB"/>
        </w:rPr>
      </w:pPr>
    </w:p>
    <w:tbl>
      <w:tblPr>
        <w:tblW w:w="14094" w:type="dxa"/>
        <w:tblLook w:val="04A0"/>
      </w:tblPr>
      <w:tblGrid>
        <w:gridCol w:w="1608"/>
        <w:gridCol w:w="2514"/>
        <w:gridCol w:w="3999"/>
        <w:gridCol w:w="5737"/>
        <w:gridCol w:w="236"/>
      </w:tblGrid>
      <w:tr w:rsidR="00442200" w:rsidRPr="005430A2" w:rsidTr="00E22331">
        <w:trPr>
          <w:trHeight w:val="689"/>
        </w:trPr>
        <w:tc>
          <w:tcPr>
            <w:tcW w:w="1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5430A2" w:rsidRDefault="00442200"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კოდი</w:t>
            </w:r>
          </w:p>
        </w:tc>
        <w:tc>
          <w:tcPr>
            <w:tcW w:w="25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BC157A" w:rsidRDefault="00442200" w:rsidP="00A82E5A">
            <w:pPr>
              <w:spacing w:after="0" w:line="240" w:lineRule="auto"/>
              <w:jc w:val="center"/>
              <w:rPr>
                <w:rFonts w:ascii="Sylfaen" w:eastAsia="Times New Roman" w:hAnsi="Sylfaen" w:cs="Calibri"/>
                <w:sz w:val="18"/>
                <w:szCs w:val="18"/>
              </w:rPr>
            </w:pPr>
            <w:r w:rsidRPr="005430A2">
              <w:rPr>
                <w:rFonts w:ascii="Sylfaen" w:eastAsia="Times New Roman" w:hAnsi="Sylfaen" w:cs="Calibri"/>
                <w:b/>
                <w:bCs/>
                <w:color w:val="000000"/>
                <w:sz w:val="18"/>
                <w:szCs w:val="18"/>
              </w:rPr>
              <w:t>ქვეპროგრამის დასახელება</w:t>
            </w:r>
          </w:p>
        </w:tc>
        <w:tc>
          <w:tcPr>
            <w:tcW w:w="39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C33124" w:rsidRDefault="00442200" w:rsidP="00A82E5A">
            <w:pPr>
              <w:spacing w:after="0" w:line="240" w:lineRule="auto"/>
              <w:jc w:val="center"/>
              <w:rPr>
                <w:rFonts w:ascii="Sylfaen" w:eastAsia="Times New Roman" w:hAnsi="Sylfaen" w:cs="Calibri"/>
                <w:b/>
                <w:color w:val="000000"/>
                <w:sz w:val="16"/>
                <w:szCs w:val="16"/>
              </w:rPr>
            </w:pPr>
            <w:r>
              <w:rPr>
                <w:rFonts w:ascii="Sylfaen" w:hAnsi="Sylfaen" w:cs="Calibri"/>
                <w:b/>
                <w:bCs/>
                <w:sz w:val="16"/>
                <w:szCs w:val="16"/>
              </w:rPr>
              <w:t>ქობულეთის მუნიციპალიტეტის ტერიტორიაზე არსებული მდინარეების კალაპოტის გასწორხაზოვნება</w:t>
            </w:r>
          </w:p>
        </w:tc>
        <w:tc>
          <w:tcPr>
            <w:tcW w:w="5737" w:type="dxa"/>
            <w:tcBorders>
              <w:top w:val="single" w:sz="4" w:space="0" w:color="auto"/>
              <w:left w:val="nil"/>
              <w:bottom w:val="single" w:sz="4" w:space="0" w:color="auto"/>
              <w:right w:val="single" w:sz="4" w:space="0" w:color="auto"/>
            </w:tcBorders>
            <w:shd w:val="clear" w:color="000000" w:fill="FFFFFF"/>
            <w:vAlign w:val="center"/>
            <w:hideMark/>
          </w:tcPr>
          <w:p w:rsidR="00442200" w:rsidRPr="005430A2" w:rsidRDefault="00ED4532" w:rsidP="00A82E5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c>
          <w:tcPr>
            <w:tcW w:w="236" w:type="dxa"/>
            <w:tcBorders>
              <w:left w:val="single" w:sz="4" w:space="0" w:color="auto"/>
            </w:tcBorders>
            <w:shd w:val="clear" w:color="000000" w:fill="FFFFFF"/>
            <w:vAlign w:val="center"/>
            <w:hideMark/>
          </w:tcPr>
          <w:p w:rsidR="00442200" w:rsidRPr="005430A2" w:rsidRDefault="00442200" w:rsidP="00A82E5A">
            <w:pPr>
              <w:spacing w:after="0" w:line="240" w:lineRule="auto"/>
              <w:jc w:val="center"/>
              <w:rPr>
                <w:rFonts w:ascii="Sylfaen" w:eastAsia="Times New Roman" w:hAnsi="Sylfaen" w:cs="Calibri"/>
                <w:b/>
                <w:bCs/>
                <w:color w:val="000000"/>
                <w:sz w:val="16"/>
                <w:szCs w:val="16"/>
              </w:rPr>
            </w:pPr>
          </w:p>
        </w:tc>
      </w:tr>
      <w:tr w:rsidR="00442200" w:rsidRPr="005430A2" w:rsidTr="0057284A">
        <w:trPr>
          <w:trHeight w:val="357"/>
        </w:trPr>
        <w:tc>
          <w:tcPr>
            <w:tcW w:w="16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C95D01" w:rsidRDefault="00442200" w:rsidP="00A82E5A">
            <w:pPr>
              <w:spacing w:after="0" w:line="240" w:lineRule="auto"/>
              <w:jc w:val="center"/>
              <w:rPr>
                <w:rFonts w:ascii="Sylfaen" w:eastAsia="Times New Roman" w:hAnsi="Sylfaen" w:cs="Calibri"/>
                <w:color w:val="000000"/>
                <w:sz w:val="16"/>
                <w:szCs w:val="16"/>
                <w:lang w:val="ka-GE"/>
              </w:rPr>
            </w:pPr>
            <w:r w:rsidRPr="005430A2">
              <w:rPr>
                <w:rFonts w:ascii="Sylfaen" w:eastAsia="Times New Roman" w:hAnsi="Sylfaen" w:cs="Calibri"/>
                <w:color w:val="000000"/>
                <w:sz w:val="16"/>
                <w:szCs w:val="16"/>
              </w:rPr>
              <w:t>02 01 0</w:t>
            </w:r>
            <w:r>
              <w:rPr>
                <w:rFonts w:ascii="Sylfaen" w:eastAsia="Times New Roman" w:hAnsi="Sylfaen" w:cs="Calibri"/>
                <w:color w:val="000000"/>
                <w:sz w:val="16"/>
                <w:szCs w:val="16"/>
                <w:lang w:val="ka-GE"/>
              </w:rPr>
              <w:t>3</w:t>
            </w:r>
          </w:p>
        </w:tc>
        <w:tc>
          <w:tcPr>
            <w:tcW w:w="2514" w:type="dxa"/>
            <w:vMerge/>
            <w:tcBorders>
              <w:top w:val="single" w:sz="4" w:space="0" w:color="auto"/>
              <w:left w:val="single" w:sz="4" w:space="0" w:color="auto"/>
              <w:bottom w:val="single" w:sz="4" w:space="0" w:color="auto"/>
              <w:right w:val="single" w:sz="4" w:space="0" w:color="auto"/>
            </w:tcBorders>
            <w:vAlign w:val="center"/>
            <w:hideMark/>
          </w:tcPr>
          <w:p w:rsidR="00442200" w:rsidRPr="005430A2" w:rsidRDefault="00442200" w:rsidP="00A82E5A">
            <w:pPr>
              <w:spacing w:after="0" w:line="240" w:lineRule="auto"/>
              <w:rPr>
                <w:rFonts w:ascii="Sylfaen" w:eastAsia="Times New Roman" w:hAnsi="Sylfaen" w:cs="Calibri"/>
                <w:b/>
                <w:bCs/>
                <w:color w:val="000000"/>
                <w:sz w:val="18"/>
                <w:szCs w:val="18"/>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rsidR="00442200" w:rsidRPr="00BD6717" w:rsidRDefault="00442200" w:rsidP="00A82E5A">
            <w:pPr>
              <w:spacing w:after="0" w:line="240" w:lineRule="auto"/>
              <w:jc w:val="center"/>
              <w:rPr>
                <w:rFonts w:ascii="Sylfaen" w:eastAsia="Times New Roman" w:hAnsi="Sylfaen" w:cs="Calibri"/>
                <w:b/>
                <w:color w:val="000000"/>
              </w:rPr>
            </w:pPr>
          </w:p>
        </w:tc>
        <w:tc>
          <w:tcPr>
            <w:tcW w:w="5737" w:type="dxa"/>
            <w:tcBorders>
              <w:top w:val="single" w:sz="4" w:space="0" w:color="auto"/>
              <w:left w:val="nil"/>
              <w:bottom w:val="single" w:sz="4" w:space="0" w:color="auto"/>
              <w:right w:val="single" w:sz="4" w:space="0" w:color="auto"/>
            </w:tcBorders>
            <w:shd w:val="clear" w:color="000000" w:fill="FFFFFF"/>
            <w:vAlign w:val="center"/>
            <w:hideMark/>
          </w:tcPr>
          <w:p w:rsidR="00442200" w:rsidRPr="00377BDB" w:rsidRDefault="00377BDB" w:rsidP="005155E6">
            <w:pPr>
              <w:spacing w:after="0" w:line="240" w:lineRule="auto"/>
              <w:jc w:val="center"/>
              <w:rPr>
                <w:rFonts w:ascii="Sylfaen" w:eastAsia="Times New Roman" w:hAnsi="Sylfaen" w:cs="Calibri"/>
                <w:b/>
                <w:sz w:val="18"/>
                <w:szCs w:val="18"/>
                <w:lang w:val="en-GB"/>
              </w:rPr>
            </w:pPr>
            <w:r>
              <w:rPr>
                <w:rFonts w:ascii="Sylfaen" w:eastAsia="Times New Roman" w:hAnsi="Sylfaen" w:cs="Calibri"/>
                <w:b/>
                <w:sz w:val="18"/>
                <w:szCs w:val="18"/>
                <w:lang w:val="en-GB"/>
              </w:rPr>
              <w:t>50 000</w:t>
            </w:r>
          </w:p>
        </w:tc>
        <w:tc>
          <w:tcPr>
            <w:tcW w:w="236" w:type="dxa"/>
            <w:tcBorders>
              <w:left w:val="single" w:sz="4" w:space="0" w:color="auto"/>
            </w:tcBorders>
            <w:shd w:val="clear" w:color="000000" w:fill="FFFFFF"/>
            <w:vAlign w:val="center"/>
            <w:hideMark/>
          </w:tcPr>
          <w:p w:rsidR="00442200" w:rsidRPr="005430A2" w:rsidRDefault="00442200" w:rsidP="00A82E5A">
            <w:pPr>
              <w:spacing w:after="0" w:line="240" w:lineRule="auto"/>
              <w:jc w:val="center"/>
              <w:rPr>
                <w:rFonts w:ascii="Sylfaen" w:eastAsia="Times New Roman" w:hAnsi="Sylfaen" w:cs="Calibri"/>
                <w:sz w:val="18"/>
                <w:szCs w:val="18"/>
              </w:rPr>
            </w:pPr>
          </w:p>
        </w:tc>
      </w:tr>
      <w:tr w:rsidR="00A82E5A" w:rsidRPr="00BD6717" w:rsidTr="00442200">
        <w:trPr>
          <w:gridAfter w:val="1"/>
          <w:wAfter w:w="236" w:type="dxa"/>
          <w:trHeight w:val="379"/>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5430A2" w:rsidRDefault="00A82E5A"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9736"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BD6717" w:rsidRDefault="00A82E5A" w:rsidP="00A82E5A">
            <w:pPr>
              <w:spacing w:after="0" w:line="240" w:lineRule="auto"/>
              <w:jc w:val="center"/>
              <w:rPr>
                <w:rFonts w:ascii="Sylfaen" w:eastAsia="Times New Roman" w:hAnsi="Sylfaen" w:cs="Calibri"/>
                <w:b/>
                <w:color w:val="000000"/>
                <w:sz w:val="20"/>
                <w:szCs w:val="20"/>
              </w:rPr>
            </w:pPr>
            <w:r>
              <w:rPr>
                <w:rFonts w:ascii="Sylfaen" w:eastAsia="Times New Roman" w:hAnsi="Sylfaen" w:cs="Calibri"/>
                <w:b/>
                <w:color w:val="000000"/>
                <w:sz w:val="20"/>
                <w:szCs w:val="20"/>
                <w:lang w:val="ka-GE"/>
              </w:rPr>
              <w:t>ქობულეთის</w:t>
            </w:r>
            <w:r w:rsidRPr="00BD6717">
              <w:rPr>
                <w:rFonts w:ascii="Sylfaen" w:eastAsia="Times New Roman" w:hAnsi="Sylfaen" w:cs="Calibri"/>
                <w:b/>
                <w:color w:val="000000"/>
                <w:sz w:val="20"/>
                <w:szCs w:val="20"/>
              </w:rPr>
              <w:t xml:space="preserve"> მუნიციპალიტეტის </w:t>
            </w:r>
            <w:r w:rsidRPr="00481ADB">
              <w:rPr>
                <w:rFonts w:ascii="Sylfaen" w:eastAsia="Times New Roman" w:hAnsi="Sylfaen" w:cs="Calibri"/>
                <w:b/>
                <w:color w:val="000000"/>
                <w:sz w:val="20"/>
                <w:szCs w:val="20"/>
              </w:rPr>
              <w:t xml:space="preserve"> ინფრასტრუქტურის სამსახური</w:t>
            </w:r>
          </w:p>
        </w:tc>
      </w:tr>
      <w:tr w:rsidR="00A82E5A" w:rsidRPr="005430A2" w:rsidTr="00442200">
        <w:trPr>
          <w:gridAfter w:val="1"/>
          <w:wAfter w:w="236" w:type="dxa"/>
          <w:trHeight w:val="678"/>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5430A2" w:rsidRDefault="00A82E5A"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 xml:space="preserve">ქვეპროგრამის აღწერა </w:t>
            </w:r>
          </w:p>
        </w:tc>
        <w:tc>
          <w:tcPr>
            <w:tcW w:w="9736" w:type="dxa"/>
            <w:gridSpan w:val="2"/>
            <w:tcBorders>
              <w:top w:val="single" w:sz="4" w:space="0" w:color="auto"/>
              <w:left w:val="nil"/>
              <w:bottom w:val="single" w:sz="4" w:space="0" w:color="auto"/>
              <w:right w:val="single" w:sz="4" w:space="0" w:color="auto"/>
            </w:tcBorders>
            <w:shd w:val="clear" w:color="000000" w:fill="FFFFFF"/>
            <w:vAlign w:val="center"/>
            <w:hideMark/>
          </w:tcPr>
          <w:p w:rsidR="00F3334D" w:rsidRPr="00483796" w:rsidRDefault="00F3334D" w:rsidP="00F3334D">
            <w:pPr>
              <w:rPr>
                <w:rFonts w:ascii="Sylfaen" w:hAnsi="Sylfaen" w:cs="Calibri"/>
                <w:color w:val="000000"/>
                <w:sz w:val="19"/>
                <w:szCs w:val="19"/>
              </w:rPr>
            </w:pPr>
            <w:r w:rsidRPr="00483796">
              <w:rPr>
                <w:rFonts w:ascii="Sylfaen" w:hAnsi="Sylfaen" w:cs="Calibri"/>
                <w:color w:val="000000"/>
                <w:sz w:val="19"/>
                <w:szCs w:val="19"/>
              </w:rPr>
              <w:t>ქვეპროგრამის</w:t>
            </w:r>
            <w:r>
              <w:rPr>
                <w:rFonts w:ascii="Sylfaen" w:hAnsi="Sylfaen" w:cs="Calibri"/>
                <w:color w:val="000000"/>
                <w:sz w:val="19"/>
                <w:szCs w:val="19"/>
                <w:lang w:val="ka-GE"/>
              </w:rPr>
              <w:t xml:space="preserve"> </w:t>
            </w:r>
            <w:r w:rsidRPr="00483796">
              <w:rPr>
                <w:rFonts w:ascii="Sylfaen" w:hAnsi="Sylfaen" w:cs="Calibri"/>
                <w:color w:val="000000"/>
                <w:sz w:val="19"/>
                <w:szCs w:val="19"/>
              </w:rPr>
              <w:t>ფარგლებში</w:t>
            </w:r>
            <w:r>
              <w:rPr>
                <w:rFonts w:ascii="Sylfaen" w:hAnsi="Sylfaen" w:cs="Calibri"/>
                <w:color w:val="000000"/>
                <w:sz w:val="19"/>
                <w:szCs w:val="19"/>
                <w:lang w:val="ka-GE"/>
              </w:rPr>
              <w:t xml:space="preserve"> </w:t>
            </w:r>
            <w:r w:rsidRPr="00483796">
              <w:rPr>
                <w:rFonts w:ascii="Sylfaen" w:hAnsi="Sylfaen" w:cs="Calibri"/>
                <w:color w:val="000000"/>
                <w:sz w:val="19"/>
                <w:szCs w:val="19"/>
              </w:rPr>
              <w:t>დაგეგმილია</w:t>
            </w:r>
            <w:r>
              <w:rPr>
                <w:rFonts w:ascii="Sylfaen" w:hAnsi="Sylfaen" w:cs="Calibri"/>
                <w:color w:val="000000"/>
                <w:sz w:val="19"/>
                <w:szCs w:val="19"/>
                <w:lang w:val="ka-GE"/>
              </w:rPr>
              <w:t xml:space="preserve"> </w:t>
            </w:r>
            <w:r w:rsidRPr="00483796">
              <w:rPr>
                <w:rFonts w:ascii="Sylfaen" w:hAnsi="Sylfaen" w:cs="Calibri"/>
                <w:color w:val="000000"/>
                <w:sz w:val="19"/>
                <w:szCs w:val="19"/>
              </w:rPr>
              <w:t>ქობულეთის</w:t>
            </w:r>
            <w:r>
              <w:rPr>
                <w:rFonts w:ascii="Sylfaen" w:hAnsi="Sylfaen" w:cs="Calibri"/>
                <w:color w:val="000000"/>
                <w:sz w:val="19"/>
                <w:szCs w:val="19"/>
                <w:lang w:val="ka-GE"/>
              </w:rPr>
              <w:t xml:space="preserve"> </w:t>
            </w:r>
            <w:r w:rsidRPr="00483796">
              <w:rPr>
                <w:rFonts w:ascii="Sylfaen" w:hAnsi="Sylfaen" w:cs="Calibri"/>
                <w:color w:val="000000"/>
                <w:sz w:val="19"/>
                <w:szCs w:val="19"/>
              </w:rPr>
              <w:t>მუნიციპალიტეტის</w:t>
            </w:r>
            <w:r>
              <w:rPr>
                <w:rFonts w:ascii="Sylfaen" w:hAnsi="Sylfaen" w:cs="Calibri"/>
                <w:color w:val="000000"/>
                <w:sz w:val="19"/>
                <w:szCs w:val="19"/>
                <w:lang w:val="ka-GE"/>
              </w:rPr>
              <w:t xml:space="preserve"> </w:t>
            </w:r>
            <w:r w:rsidRPr="00483796">
              <w:rPr>
                <w:rFonts w:ascii="Sylfaen" w:hAnsi="Sylfaen" w:cs="Calibri"/>
                <w:color w:val="000000"/>
                <w:sz w:val="19"/>
                <w:szCs w:val="19"/>
              </w:rPr>
              <w:t>ტერიტორიაზე</w:t>
            </w:r>
            <w:r>
              <w:rPr>
                <w:rFonts w:ascii="Sylfaen" w:hAnsi="Sylfaen" w:cs="Calibri"/>
                <w:color w:val="000000"/>
                <w:sz w:val="19"/>
                <w:szCs w:val="19"/>
                <w:lang w:val="ka-GE"/>
              </w:rPr>
              <w:t xml:space="preserve"> </w:t>
            </w:r>
            <w:r w:rsidRPr="00483796">
              <w:rPr>
                <w:rFonts w:ascii="Sylfaen" w:hAnsi="Sylfaen" w:cs="Calibri"/>
                <w:color w:val="000000"/>
                <w:sz w:val="19"/>
                <w:szCs w:val="19"/>
              </w:rPr>
              <w:t>არსებული</w:t>
            </w:r>
            <w:r>
              <w:rPr>
                <w:rFonts w:ascii="Sylfaen" w:hAnsi="Sylfaen" w:cs="Calibri"/>
                <w:color w:val="000000"/>
                <w:sz w:val="19"/>
                <w:szCs w:val="19"/>
                <w:lang w:val="ka-GE"/>
              </w:rPr>
              <w:t xml:space="preserve"> </w:t>
            </w:r>
            <w:r w:rsidRPr="00483796">
              <w:rPr>
                <w:rFonts w:ascii="Sylfaen" w:hAnsi="Sylfaen" w:cs="Calibri"/>
                <w:color w:val="000000"/>
                <w:sz w:val="19"/>
                <w:szCs w:val="19"/>
              </w:rPr>
              <w:t>მდინარეების</w:t>
            </w:r>
            <w:r>
              <w:rPr>
                <w:rFonts w:ascii="Sylfaen" w:hAnsi="Sylfaen" w:cs="Calibri"/>
                <w:color w:val="000000"/>
                <w:sz w:val="19"/>
                <w:szCs w:val="19"/>
                <w:lang w:val="ka-GE"/>
              </w:rPr>
              <w:t xml:space="preserve"> </w:t>
            </w:r>
            <w:r w:rsidRPr="00483796">
              <w:rPr>
                <w:rFonts w:ascii="Sylfaen" w:hAnsi="Sylfaen" w:cs="Calibri"/>
                <w:color w:val="000000"/>
                <w:sz w:val="19"/>
                <w:szCs w:val="19"/>
              </w:rPr>
              <w:t>შესართავებთან</w:t>
            </w:r>
            <w:r>
              <w:rPr>
                <w:rFonts w:ascii="Sylfaen" w:hAnsi="Sylfaen" w:cs="Calibri"/>
                <w:color w:val="000000"/>
                <w:sz w:val="19"/>
                <w:szCs w:val="19"/>
                <w:lang w:val="ka-GE"/>
              </w:rPr>
              <w:t xml:space="preserve"> </w:t>
            </w:r>
            <w:r w:rsidRPr="00483796">
              <w:rPr>
                <w:rFonts w:ascii="Sylfaen" w:hAnsi="Sylfaen" w:cs="Calibri"/>
                <w:color w:val="000000"/>
                <w:sz w:val="19"/>
                <w:szCs w:val="19"/>
              </w:rPr>
              <w:t>ტერიტორიის</w:t>
            </w:r>
            <w:r>
              <w:rPr>
                <w:rFonts w:ascii="Sylfaen" w:hAnsi="Sylfaen" w:cs="Calibri"/>
                <w:color w:val="000000"/>
                <w:sz w:val="19"/>
                <w:szCs w:val="19"/>
                <w:lang w:val="ka-GE"/>
              </w:rPr>
              <w:t xml:space="preserve"> </w:t>
            </w:r>
            <w:r w:rsidRPr="00483796">
              <w:rPr>
                <w:rFonts w:ascii="Sylfaen" w:hAnsi="Sylfaen" w:cs="Calibri"/>
                <w:color w:val="000000"/>
                <w:sz w:val="19"/>
                <w:szCs w:val="19"/>
              </w:rPr>
              <w:t xml:space="preserve">მოწესრიგება.  </w:t>
            </w:r>
          </w:p>
          <w:p w:rsidR="00A82E5A" w:rsidRPr="001A27F5" w:rsidRDefault="001A27F5" w:rsidP="00A82E5A">
            <w:pPr>
              <w:spacing w:after="0" w:line="240" w:lineRule="auto"/>
              <w:rPr>
                <w:rFonts w:ascii="Sylfaen" w:eastAsia="Times New Roman" w:hAnsi="Sylfaen" w:cs="Calibri"/>
                <w:b/>
                <w:color w:val="000000"/>
                <w:sz w:val="18"/>
                <w:szCs w:val="18"/>
              </w:rPr>
            </w:pPr>
            <w:r>
              <w:rPr>
                <w:rFonts w:ascii="Sylfaen" w:hAnsi="Sylfaen" w:cs="Calibri"/>
                <w:b/>
                <w:bCs/>
                <w:sz w:val="16"/>
                <w:szCs w:val="16"/>
              </w:rPr>
              <w:t>ქობულეთის მუნიციპალიტეტის ტერიტორიაზე არსებული მდინარეების კალაპოტის გასწორხაზოვნება</w:t>
            </w:r>
          </w:p>
        </w:tc>
      </w:tr>
      <w:tr w:rsidR="00A82E5A" w:rsidRPr="006279C6" w:rsidTr="00442200">
        <w:trPr>
          <w:gridAfter w:val="1"/>
          <w:wAfter w:w="236" w:type="dxa"/>
          <w:trHeight w:val="629"/>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E679D" w:rsidRDefault="00A82E5A"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პროგრამის მიზანი და მოსალოდნელი შედეგი</w:t>
            </w:r>
          </w:p>
        </w:tc>
        <w:tc>
          <w:tcPr>
            <w:tcW w:w="9736"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350AE5" w:rsidRDefault="00A82E5A" w:rsidP="00A82E5A">
            <w:pPr>
              <w:spacing w:after="0" w:line="240" w:lineRule="auto"/>
              <w:rPr>
                <w:rFonts w:ascii="Sylfaen" w:eastAsia="Times New Roman" w:hAnsi="Sylfaen" w:cs="Calibri"/>
                <w:bCs/>
                <w:sz w:val="18"/>
                <w:szCs w:val="18"/>
              </w:rPr>
            </w:pPr>
            <w:r w:rsidRPr="00350AE5">
              <w:rPr>
                <w:rFonts w:ascii="Sylfaen" w:eastAsia="Times New Roman" w:hAnsi="Sylfaen" w:cs="Calibri"/>
                <w:bCs/>
                <w:sz w:val="18"/>
                <w:szCs w:val="18"/>
              </w:rPr>
              <w:t>პროგრამის საბოლოო მიზანია მდინარეების შესართავებთან ტერიტორიის მოწესრიგება.</w:t>
            </w:r>
          </w:p>
          <w:p w:rsidR="00A82E5A" w:rsidRPr="00350AE5" w:rsidRDefault="00A82E5A" w:rsidP="00A82E5A">
            <w:pPr>
              <w:spacing w:after="0" w:line="240" w:lineRule="auto"/>
              <w:rPr>
                <w:rFonts w:ascii="Sylfaen" w:eastAsia="Times New Roman" w:hAnsi="Sylfaen" w:cs="Calibri"/>
                <w:bCs/>
                <w:sz w:val="18"/>
                <w:szCs w:val="18"/>
              </w:rPr>
            </w:pPr>
            <w:r w:rsidRPr="00350AE5">
              <w:rPr>
                <w:rFonts w:ascii="Sylfaen" w:eastAsia="Times New Roman" w:hAnsi="Sylfaen" w:cs="Calibri"/>
                <w:bCs/>
                <w:sz w:val="18"/>
                <w:szCs w:val="18"/>
              </w:rPr>
              <w:t xml:space="preserve"> პროგრამის საბოლოო შედეგი: გასწორხაზოვნებული მდინარეებს კალაპოტი</w:t>
            </w:r>
          </w:p>
        </w:tc>
      </w:tr>
    </w:tbl>
    <w:p w:rsidR="00A82E5A" w:rsidRDefault="00A82E5A" w:rsidP="00A82E5A">
      <w:pPr>
        <w:autoSpaceDE w:val="0"/>
        <w:autoSpaceDN w:val="0"/>
        <w:adjustRightInd w:val="0"/>
        <w:spacing w:after="0" w:line="360" w:lineRule="auto"/>
        <w:jc w:val="center"/>
        <w:rPr>
          <w:b/>
          <w:lang w:val="en-GB"/>
        </w:rPr>
      </w:pPr>
    </w:p>
    <w:p w:rsidR="00377BDB" w:rsidRDefault="00377BDB" w:rsidP="00A82E5A">
      <w:pPr>
        <w:autoSpaceDE w:val="0"/>
        <w:autoSpaceDN w:val="0"/>
        <w:adjustRightInd w:val="0"/>
        <w:spacing w:after="0" w:line="360" w:lineRule="auto"/>
        <w:jc w:val="center"/>
        <w:rPr>
          <w:b/>
          <w:lang w:val="en-GB"/>
        </w:rPr>
      </w:pPr>
    </w:p>
    <w:p w:rsidR="00377BDB" w:rsidRDefault="00377BDB" w:rsidP="00A82E5A">
      <w:pPr>
        <w:autoSpaceDE w:val="0"/>
        <w:autoSpaceDN w:val="0"/>
        <w:adjustRightInd w:val="0"/>
        <w:spacing w:after="0" w:line="360" w:lineRule="auto"/>
        <w:jc w:val="center"/>
        <w:rPr>
          <w:b/>
          <w:lang w:val="en-GB"/>
        </w:rPr>
      </w:pPr>
    </w:p>
    <w:p w:rsidR="00377BDB" w:rsidRDefault="00377BDB" w:rsidP="00A82E5A">
      <w:pPr>
        <w:autoSpaceDE w:val="0"/>
        <w:autoSpaceDN w:val="0"/>
        <w:adjustRightInd w:val="0"/>
        <w:spacing w:after="0" w:line="360" w:lineRule="auto"/>
        <w:jc w:val="center"/>
        <w:rPr>
          <w:b/>
          <w:lang w:val="en-GB"/>
        </w:rPr>
      </w:pPr>
    </w:p>
    <w:p w:rsidR="00377BDB" w:rsidRDefault="00377BDB" w:rsidP="00A82E5A">
      <w:pPr>
        <w:autoSpaceDE w:val="0"/>
        <w:autoSpaceDN w:val="0"/>
        <w:adjustRightInd w:val="0"/>
        <w:spacing w:after="0" w:line="360" w:lineRule="auto"/>
        <w:jc w:val="center"/>
        <w:rPr>
          <w:b/>
          <w:lang w:val="en-GB"/>
        </w:rPr>
      </w:pPr>
    </w:p>
    <w:p w:rsidR="00377BDB" w:rsidRDefault="00377BDB" w:rsidP="00A82E5A">
      <w:pPr>
        <w:autoSpaceDE w:val="0"/>
        <w:autoSpaceDN w:val="0"/>
        <w:adjustRightInd w:val="0"/>
        <w:spacing w:after="0" w:line="360" w:lineRule="auto"/>
        <w:jc w:val="center"/>
        <w:rPr>
          <w:b/>
          <w:lang w:val="en-GB"/>
        </w:rPr>
      </w:pPr>
    </w:p>
    <w:p w:rsidR="00377BDB" w:rsidRDefault="00377BDB" w:rsidP="00A82E5A">
      <w:pPr>
        <w:autoSpaceDE w:val="0"/>
        <w:autoSpaceDN w:val="0"/>
        <w:adjustRightInd w:val="0"/>
        <w:spacing w:after="0" w:line="360" w:lineRule="auto"/>
        <w:jc w:val="center"/>
        <w:rPr>
          <w:b/>
          <w:lang w:val="en-GB"/>
        </w:rPr>
      </w:pPr>
    </w:p>
    <w:p w:rsidR="00377BDB" w:rsidRDefault="00377BDB" w:rsidP="00A82E5A">
      <w:pPr>
        <w:autoSpaceDE w:val="0"/>
        <w:autoSpaceDN w:val="0"/>
        <w:adjustRightInd w:val="0"/>
        <w:spacing w:after="0" w:line="360" w:lineRule="auto"/>
        <w:jc w:val="center"/>
        <w:rPr>
          <w:b/>
          <w:lang w:val="en-GB"/>
        </w:rPr>
      </w:pPr>
    </w:p>
    <w:p w:rsidR="00377BDB" w:rsidRDefault="00377BDB" w:rsidP="00A82E5A">
      <w:pPr>
        <w:autoSpaceDE w:val="0"/>
        <w:autoSpaceDN w:val="0"/>
        <w:adjustRightInd w:val="0"/>
        <w:spacing w:after="0" w:line="360" w:lineRule="auto"/>
        <w:jc w:val="center"/>
        <w:rPr>
          <w:b/>
          <w:lang w:val="en-GB"/>
        </w:rPr>
      </w:pPr>
    </w:p>
    <w:p w:rsidR="00377BDB" w:rsidRPr="00377BDB" w:rsidRDefault="00377BDB" w:rsidP="00A82E5A">
      <w:pPr>
        <w:autoSpaceDE w:val="0"/>
        <w:autoSpaceDN w:val="0"/>
        <w:adjustRightInd w:val="0"/>
        <w:spacing w:after="0" w:line="360" w:lineRule="auto"/>
        <w:jc w:val="center"/>
        <w:rPr>
          <w:b/>
          <w:lang w:val="en-GB"/>
        </w:rPr>
      </w:pPr>
    </w:p>
    <w:tbl>
      <w:tblPr>
        <w:tblW w:w="13858" w:type="dxa"/>
        <w:tblLayout w:type="fixed"/>
        <w:tblLook w:val="04A0"/>
      </w:tblPr>
      <w:tblGrid>
        <w:gridCol w:w="958"/>
        <w:gridCol w:w="2390"/>
        <w:gridCol w:w="4817"/>
        <w:gridCol w:w="5693"/>
      </w:tblGrid>
      <w:tr w:rsidR="00442200" w:rsidRPr="005430A2" w:rsidTr="00E22331">
        <w:trPr>
          <w:trHeight w:val="664"/>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5430A2" w:rsidRDefault="00442200"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lastRenderedPageBreak/>
              <w:t>კოდი</w:t>
            </w:r>
          </w:p>
        </w:tc>
        <w:tc>
          <w:tcPr>
            <w:tcW w:w="23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BC157A" w:rsidRDefault="00442200" w:rsidP="00A82E5A">
            <w:pPr>
              <w:spacing w:after="0" w:line="240" w:lineRule="auto"/>
              <w:jc w:val="center"/>
              <w:rPr>
                <w:rFonts w:ascii="Sylfaen" w:eastAsia="Times New Roman" w:hAnsi="Sylfaen" w:cs="Calibri"/>
                <w:sz w:val="18"/>
                <w:szCs w:val="18"/>
              </w:rPr>
            </w:pPr>
            <w:r w:rsidRPr="005430A2">
              <w:rPr>
                <w:rFonts w:ascii="Sylfaen" w:eastAsia="Times New Roman" w:hAnsi="Sylfaen" w:cs="Calibri"/>
                <w:b/>
                <w:bCs/>
                <w:color w:val="000000"/>
                <w:sz w:val="18"/>
                <w:szCs w:val="18"/>
              </w:rPr>
              <w:t>ქვეპროგრამის დასახელება</w:t>
            </w:r>
          </w:p>
        </w:tc>
        <w:tc>
          <w:tcPr>
            <w:tcW w:w="48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4E7286" w:rsidRDefault="000C7B34" w:rsidP="00A82E5A">
            <w:pPr>
              <w:spacing w:after="0" w:line="240" w:lineRule="auto"/>
              <w:jc w:val="center"/>
              <w:rPr>
                <w:rFonts w:ascii="Sylfaen" w:eastAsia="Times New Roman" w:hAnsi="Sylfaen" w:cs="Calibri"/>
                <w:b/>
                <w:color w:val="000000"/>
                <w:sz w:val="20"/>
                <w:szCs w:val="20"/>
              </w:rPr>
            </w:pPr>
            <w:r>
              <w:rPr>
                <w:rFonts w:ascii="Sylfaen" w:hAnsi="Sylfaen" w:cs="Calibri"/>
                <w:b/>
                <w:bCs/>
                <w:sz w:val="16"/>
                <w:szCs w:val="16"/>
              </w:rPr>
              <w:t>მუნიციპალიტეტის ტერიტორიაზე და ქალაქ ბათუმის მიმართულებით ტრანსპორტით მომსახურეობის პროგრამა</w:t>
            </w:r>
          </w:p>
        </w:tc>
        <w:tc>
          <w:tcPr>
            <w:tcW w:w="5693" w:type="dxa"/>
            <w:tcBorders>
              <w:top w:val="single" w:sz="4" w:space="0" w:color="auto"/>
              <w:left w:val="nil"/>
              <w:bottom w:val="single" w:sz="4" w:space="0" w:color="auto"/>
              <w:right w:val="single" w:sz="4" w:space="0" w:color="auto"/>
            </w:tcBorders>
            <w:shd w:val="clear" w:color="000000" w:fill="FFFFFF"/>
            <w:vAlign w:val="center"/>
            <w:hideMark/>
          </w:tcPr>
          <w:p w:rsidR="00442200" w:rsidRPr="005430A2" w:rsidRDefault="00ED4532" w:rsidP="00A82E5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r>
      <w:tr w:rsidR="00442200" w:rsidRPr="005430A2" w:rsidTr="00442200">
        <w:trPr>
          <w:trHeight w:val="476"/>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335370" w:rsidRDefault="00442200" w:rsidP="00A82E5A">
            <w:pPr>
              <w:spacing w:after="0" w:line="240" w:lineRule="auto"/>
              <w:jc w:val="center"/>
              <w:rPr>
                <w:rFonts w:ascii="Sylfaen" w:eastAsia="Times New Roman" w:hAnsi="Sylfaen" w:cs="Calibri"/>
                <w:color w:val="000000"/>
                <w:sz w:val="16"/>
                <w:szCs w:val="16"/>
                <w:lang w:val="ka-GE"/>
              </w:rPr>
            </w:pPr>
            <w:r w:rsidRPr="005430A2">
              <w:rPr>
                <w:rFonts w:ascii="Sylfaen" w:eastAsia="Times New Roman" w:hAnsi="Sylfaen" w:cs="Calibri"/>
                <w:color w:val="000000"/>
                <w:sz w:val="16"/>
                <w:szCs w:val="16"/>
              </w:rPr>
              <w:t>02 01 0</w:t>
            </w:r>
            <w:r>
              <w:rPr>
                <w:rFonts w:ascii="Sylfaen" w:eastAsia="Times New Roman" w:hAnsi="Sylfaen" w:cs="Calibri"/>
                <w:color w:val="000000"/>
                <w:sz w:val="16"/>
                <w:szCs w:val="16"/>
                <w:lang w:val="ka-GE"/>
              </w:rPr>
              <w:t>4</w:t>
            </w:r>
          </w:p>
        </w:tc>
        <w:tc>
          <w:tcPr>
            <w:tcW w:w="2390" w:type="dxa"/>
            <w:vMerge/>
            <w:tcBorders>
              <w:top w:val="single" w:sz="4" w:space="0" w:color="auto"/>
              <w:left w:val="single" w:sz="4" w:space="0" w:color="auto"/>
              <w:bottom w:val="single" w:sz="4" w:space="0" w:color="auto"/>
              <w:right w:val="single" w:sz="4" w:space="0" w:color="auto"/>
            </w:tcBorders>
            <w:vAlign w:val="center"/>
            <w:hideMark/>
          </w:tcPr>
          <w:p w:rsidR="00442200" w:rsidRPr="005430A2" w:rsidRDefault="00442200" w:rsidP="00A82E5A">
            <w:pPr>
              <w:spacing w:after="0" w:line="240" w:lineRule="auto"/>
              <w:rPr>
                <w:rFonts w:ascii="Sylfaen" w:eastAsia="Times New Roman" w:hAnsi="Sylfaen" w:cs="Calibri"/>
                <w:b/>
                <w:bCs/>
                <w:color w:val="000000"/>
                <w:sz w:val="18"/>
                <w:szCs w:val="18"/>
              </w:rPr>
            </w:pPr>
          </w:p>
        </w:tc>
        <w:tc>
          <w:tcPr>
            <w:tcW w:w="4817" w:type="dxa"/>
            <w:vMerge/>
            <w:tcBorders>
              <w:top w:val="single" w:sz="4" w:space="0" w:color="auto"/>
              <w:left w:val="single" w:sz="4" w:space="0" w:color="auto"/>
              <w:bottom w:val="single" w:sz="4" w:space="0" w:color="auto"/>
              <w:right w:val="single" w:sz="4" w:space="0" w:color="auto"/>
            </w:tcBorders>
            <w:vAlign w:val="center"/>
            <w:hideMark/>
          </w:tcPr>
          <w:p w:rsidR="00442200" w:rsidRPr="00BD6717" w:rsidRDefault="00442200" w:rsidP="00A82E5A">
            <w:pPr>
              <w:spacing w:after="0" w:line="240" w:lineRule="auto"/>
              <w:jc w:val="center"/>
              <w:rPr>
                <w:rFonts w:ascii="Sylfaen" w:eastAsia="Times New Roman" w:hAnsi="Sylfaen" w:cs="Calibri"/>
                <w:b/>
                <w:color w:val="000000"/>
              </w:rPr>
            </w:pPr>
          </w:p>
        </w:tc>
        <w:tc>
          <w:tcPr>
            <w:tcW w:w="5693" w:type="dxa"/>
            <w:tcBorders>
              <w:top w:val="single" w:sz="4" w:space="0" w:color="auto"/>
              <w:left w:val="nil"/>
              <w:bottom w:val="single" w:sz="4" w:space="0" w:color="auto"/>
              <w:right w:val="single" w:sz="4" w:space="0" w:color="auto"/>
            </w:tcBorders>
            <w:shd w:val="clear" w:color="000000" w:fill="FFFFFF"/>
            <w:vAlign w:val="center"/>
            <w:hideMark/>
          </w:tcPr>
          <w:p w:rsidR="00442200" w:rsidRPr="00377BDB" w:rsidRDefault="003712A3" w:rsidP="00377BDB">
            <w:pPr>
              <w:spacing w:after="0" w:line="240" w:lineRule="auto"/>
              <w:jc w:val="center"/>
              <w:rPr>
                <w:rFonts w:ascii="Sylfaen" w:eastAsia="Times New Roman" w:hAnsi="Sylfaen" w:cs="Calibri"/>
                <w:b/>
                <w:sz w:val="24"/>
                <w:szCs w:val="24"/>
                <w:lang w:val="en-GB"/>
              </w:rPr>
            </w:pPr>
            <w:r w:rsidRPr="00330126">
              <w:rPr>
                <w:rFonts w:ascii="Sylfaen" w:eastAsia="Times New Roman" w:hAnsi="Sylfaen" w:cs="Calibri"/>
                <w:b/>
                <w:sz w:val="24"/>
                <w:szCs w:val="24"/>
                <w:lang w:val="ka-GE"/>
              </w:rPr>
              <w:t xml:space="preserve">1 </w:t>
            </w:r>
            <w:r w:rsidR="00377BDB">
              <w:rPr>
                <w:rFonts w:ascii="Sylfaen" w:eastAsia="Times New Roman" w:hAnsi="Sylfaen" w:cs="Calibri"/>
                <w:b/>
                <w:sz w:val="24"/>
                <w:szCs w:val="24"/>
                <w:lang w:val="en-GB"/>
              </w:rPr>
              <w:t>832</w:t>
            </w:r>
            <w:r w:rsidR="00442200" w:rsidRPr="00330126">
              <w:rPr>
                <w:rFonts w:ascii="Sylfaen" w:eastAsia="Times New Roman" w:hAnsi="Sylfaen" w:cs="Calibri"/>
                <w:b/>
                <w:sz w:val="24"/>
                <w:szCs w:val="24"/>
                <w:lang w:val="ka-GE"/>
              </w:rPr>
              <w:t xml:space="preserve"> </w:t>
            </w:r>
            <w:r w:rsidR="00330126" w:rsidRPr="00330126">
              <w:rPr>
                <w:rFonts w:ascii="Sylfaen" w:eastAsia="Times New Roman" w:hAnsi="Sylfaen" w:cs="Calibri"/>
                <w:b/>
                <w:sz w:val="24"/>
                <w:szCs w:val="24"/>
                <w:lang w:val="ka-GE"/>
              </w:rPr>
              <w:t>5</w:t>
            </w:r>
            <w:r w:rsidR="00377BDB">
              <w:rPr>
                <w:rFonts w:ascii="Sylfaen" w:eastAsia="Times New Roman" w:hAnsi="Sylfaen" w:cs="Calibri"/>
                <w:b/>
                <w:sz w:val="24"/>
                <w:szCs w:val="24"/>
                <w:lang w:val="en-GB"/>
              </w:rPr>
              <w:t>00</w:t>
            </w:r>
          </w:p>
        </w:tc>
      </w:tr>
      <w:tr w:rsidR="00A82E5A" w:rsidRPr="00BD6717" w:rsidTr="00A82E5A">
        <w:trPr>
          <w:trHeight w:val="379"/>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5430A2" w:rsidRDefault="00A82E5A"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0510"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2448E1" w:rsidRDefault="00A82E5A" w:rsidP="00A82E5A">
            <w:pPr>
              <w:spacing w:after="0" w:line="240" w:lineRule="auto"/>
              <w:jc w:val="center"/>
              <w:rPr>
                <w:rFonts w:ascii="Sylfaen" w:eastAsia="Times New Roman" w:hAnsi="Sylfaen" w:cs="Calibri"/>
                <w:b/>
                <w:color w:val="000000"/>
                <w:sz w:val="20"/>
                <w:szCs w:val="20"/>
              </w:rPr>
            </w:pPr>
            <w:r w:rsidRPr="002448E1">
              <w:rPr>
                <w:rFonts w:ascii="Sylfaen" w:eastAsia="Times New Roman" w:hAnsi="Sylfaen" w:cs="Calibri"/>
                <w:b/>
                <w:color w:val="000000"/>
                <w:sz w:val="20"/>
                <w:szCs w:val="20"/>
                <w:lang w:val="ka-GE"/>
              </w:rPr>
              <w:t xml:space="preserve">ეკონომიკის, ქონების მართვის, ტურიზმისა და საინვესტიციო განვითარების  სამსახური და </w:t>
            </w:r>
            <w:r w:rsidRPr="002448E1">
              <w:rPr>
                <w:rFonts w:ascii="Sylfaen" w:eastAsia="Times New Roman" w:hAnsi="Sylfaen" w:cs="Calibri"/>
                <w:b/>
                <w:color w:val="000000"/>
                <w:sz w:val="20"/>
                <w:szCs w:val="20"/>
              </w:rPr>
              <w:t>შ.პ.ს.</w:t>
            </w:r>
            <w:r w:rsidRPr="002448E1">
              <w:rPr>
                <w:rFonts w:ascii="Sylfaen" w:eastAsia="Times New Roman" w:hAnsi="Sylfaen" w:cs="Calibri"/>
                <w:b/>
                <w:color w:val="000000"/>
                <w:sz w:val="20"/>
                <w:szCs w:val="20"/>
                <w:lang w:val="ka-GE"/>
              </w:rPr>
              <w:t xml:space="preserve"> </w:t>
            </w:r>
            <w:r w:rsidRPr="002448E1">
              <w:rPr>
                <w:rFonts w:ascii="Sylfaen" w:eastAsia="Times New Roman" w:hAnsi="Sylfaen" w:cs="Calibri"/>
                <w:b/>
                <w:color w:val="000000"/>
                <w:sz w:val="20"/>
                <w:szCs w:val="20"/>
              </w:rPr>
              <w:t>, ,ქობულე</w:t>
            </w:r>
            <w:r w:rsidRPr="002448E1">
              <w:rPr>
                <w:rFonts w:ascii="Sylfaen" w:eastAsia="Times New Roman" w:hAnsi="Sylfaen" w:cs="Calibri"/>
                <w:b/>
                <w:color w:val="000000"/>
                <w:sz w:val="20"/>
                <w:szCs w:val="20"/>
                <w:lang w:val="ka-GE"/>
              </w:rPr>
              <w:t>თ</w:t>
            </w:r>
            <w:r w:rsidRPr="002448E1">
              <w:rPr>
                <w:rFonts w:ascii="Sylfaen" w:eastAsia="Times New Roman" w:hAnsi="Sylfaen" w:cs="Calibri"/>
                <w:b/>
                <w:color w:val="000000"/>
                <w:sz w:val="20"/>
                <w:szCs w:val="20"/>
              </w:rPr>
              <w:t xml:space="preserve">ის  ტრანსრეგულირების»  </w:t>
            </w:r>
          </w:p>
        </w:tc>
      </w:tr>
      <w:tr w:rsidR="00395928" w:rsidRPr="005430A2" w:rsidTr="0034035F">
        <w:trPr>
          <w:trHeight w:val="690"/>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5928" w:rsidRPr="005430A2" w:rsidRDefault="00395928"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 xml:space="preserve">ქვეპროგრამის აღწერა </w:t>
            </w:r>
          </w:p>
        </w:tc>
        <w:tc>
          <w:tcPr>
            <w:tcW w:w="10510" w:type="dxa"/>
            <w:gridSpan w:val="2"/>
            <w:tcBorders>
              <w:top w:val="single" w:sz="4" w:space="0" w:color="auto"/>
              <w:left w:val="nil"/>
              <w:bottom w:val="single" w:sz="4" w:space="0" w:color="auto"/>
              <w:right w:val="single" w:sz="4" w:space="0" w:color="auto"/>
            </w:tcBorders>
            <w:shd w:val="clear" w:color="000000" w:fill="FFFFFF"/>
            <w:vAlign w:val="center"/>
            <w:hideMark/>
          </w:tcPr>
          <w:p w:rsidR="00395928" w:rsidRPr="00483796" w:rsidRDefault="00395928" w:rsidP="00377BDB">
            <w:pPr>
              <w:spacing w:after="0" w:line="240" w:lineRule="auto"/>
              <w:rPr>
                <w:rFonts w:ascii="Sylfaen" w:eastAsia="Times New Roman" w:hAnsi="Sylfaen" w:cs="Calibri"/>
                <w:color w:val="000000"/>
                <w:sz w:val="18"/>
                <w:szCs w:val="18"/>
              </w:rPr>
            </w:pPr>
            <w:r w:rsidRPr="007D7CDF">
              <w:rPr>
                <w:rFonts w:ascii="Sylfaen" w:eastAsia="Times New Roman" w:hAnsi="Sylfaen" w:cs="Calibri"/>
                <w:sz w:val="18"/>
                <w:szCs w:val="18"/>
              </w:rPr>
              <w:t>ქობულეთის ტრანსრეგულირება  მიმდინარე  ეტაპზე  უზრუნველყოფს  მგზავრთა  რეგულარულ  გადაყვანას  რაიონის  სხვადასხვა  მიმართულებით  და   ქალაქ  ბათუმში.  თვის  განმავლობაში  კომპანიის  მიერ  მოსახლეობისადმი  გაწეული  მომსახურეობა  შეადგენს  საშუალოდ 2</w:t>
            </w:r>
            <w:r w:rsidRPr="007D7CDF">
              <w:rPr>
                <w:rFonts w:ascii="Sylfaen" w:eastAsia="Times New Roman" w:hAnsi="Sylfaen" w:cs="Calibri"/>
                <w:sz w:val="18"/>
                <w:szCs w:val="18"/>
                <w:lang w:val="ka-GE"/>
              </w:rPr>
              <w:t>6</w:t>
            </w:r>
            <w:r w:rsidRPr="007D7CDF">
              <w:rPr>
                <w:rFonts w:ascii="Sylfaen" w:eastAsia="Times New Roman" w:hAnsi="Sylfaen" w:cs="Calibri"/>
                <w:sz w:val="18"/>
                <w:szCs w:val="18"/>
              </w:rPr>
              <w:t xml:space="preserve">400 მგზავრთა ბრუნვას </w:t>
            </w:r>
            <w:r w:rsidRPr="007D7CDF">
              <w:rPr>
                <w:rFonts w:ascii="Sylfaen" w:eastAsia="Times New Roman" w:hAnsi="Sylfaen" w:cs="Calibri"/>
                <w:sz w:val="18"/>
                <w:szCs w:val="18"/>
                <w:lang w:val="ka-GE"/>
              </w:rPr>
              <w:t>ემსახურება</w:t>
            </w:r>
            <w:r w:rsidRPr="007D7CDF">
              <w:rPr>
                <w:rFonts w:ascii="Sylfaen" w:eastAsia="Times New Roman" w:hAnsi="Sylfaen" w:cs="Calibri"/>
                <w:sz w:val="18"/>
                <w:szCs w:val="18"/>
                <w:lang w:val="en-GB"/>
              </w:rPr>
              <w:t xml:space="preserve"> </w:t>
            </w:r>
            <w:r w:rsidRPr="007D7CDF">
              <w:rPr>
                <w:rFonts w:ascii="Sylfaen" w:eastAsia="Times New Roman" w:hAnsi="Sylfaen" w:cs="Calibri"/>
                <w:sz w:val="18"/>
                <w:szCs w:val="18"/>
                <w:lang w:val="ka-GE"/>
              </w:rPr>
              <w:t>15</w:t>
            </w:r>
            <w:r w:rsidRPr="007D7CDF">
              <w:rPr>
                <w:rFonts w:ascii="Sylfaen" w:eastAsia="Times New Roman" w:hAnsi="Sylfaen" w:cs="Calibri"/>
                <w:sz w:val="18"/>
                <w:szCs w:val="18"/>
              </w:rPr>
              <w:t xml:space="preserve"> სამარშუტო  ხაზს.  ესენია:</w:t>
            </w:r>
            <w:r w:rsidRPr="007D7CDF">
              <w:rPr>
                <w:rFonts w:ascii="Sylfaen" w:eastAsia="Times New Roman" w:hAnsi="Sylfaen" w:cs="Calibri"/>
                <w:sz w:val="18"/>
                <w:szCs w:val="18"/>
                <w:lang w:val="ka-GE"/>
              </w:rPr>
              <w:t xml:space="preserve"> ქობულეთი -ბათუმი; </w:t>
            </w:r>
            <w:r w:rsidRPr="007D7CDF">
              <w:rPr>
                <w:rFonts w:ascii="Sylfaen" w:eastAsia="Times New Roman" w:hAnsi="Sylfaen" w:cs="Calibri"/>
                <w:sz w:val="18"/>
                <w:szCs w:val="18"/>
              </w:rPr>
              <w:t>ჯიხანჯური-ბათუმი,</w:t>
            </w:r>
            <w:r w:rsidRPr="007D7CDF">
              <w:rPr>
                <w:rFonts w:ascii="Sylfaen" w:eastAsia="Times New Roman" w:hAnsi="Sylfaen" w:cs="Calibri"/>
                <w:sz w:val="18"/>
                <w:szCs w:val="18"/>
                <w:lang w:val="ka-GE"/>
              </w:rPr>
              <w:t xml:space="preserve"> </w:t>
            </w:r>
            <w:r w:rsidRPr="007D7CDF">
              <w:rPr>
                <w:rFonts w:ascii="Sylfaen" w:eastAsia="Times New Roman" w:hAnsi="Sylfaen" w:cs="Calibri"/>
                <w:sz w:val="18"/>
                <w:szCs w:val="18"/>
              </w:rPr>
              <w:t xml:space="preserve">აჭყვისთავი -ბათუმი, ჩოლოქის მეურნეობა-ბათუმი, ქობულეთი-ჭახათი, დაგვა-ქობულეთი, ზედა ხუცუბანი-ქობულეთი, </w:t>
            </w:r>
            <w:r w:rsidRPr="007D7CDF">
              <w:rPr>
                <w:rFonts w:ascii="Sylfaen" w:eastAsia="Times New Roman" w:hAnsi="Sylfaen" w:cs="Calibri"/>
                <w:sz w:val="18"/>
                <w:szCs w:val="18"/>
                <w:lang w:val="ka-GE"/>
              </w:rPr>
              <w:t xml:space="preserve">ქობულეთი - ზენითი; ქობულეთი - კვირიკე, ქობულეთი - ზედა კვირიკე, ქობულეთი-ზედა სამება; ქობულეთი ქვედა სამება; ქობულეთი ოჩხამური;  </w:t>
            </w:r>
            <w:r w:rsidRPr="007D7CDF">
              <w:rPr>
                <w:rFonts w:ascii="Sylfaen" w:eastAsia="Times New Roman" w:hAnsi="Sylfaen" w:cs="Calibri"/>
                <w:sz w:val="18"/>
                <w:szCs w:val="18"/>
              </w:rPr>
              <w:t>რკინიგზის სადგური- აღმაშენებლის ქუჩა და რკინიგზის სადგური -რუსთაველის  ქუჩა</w:t>
            </w:r>
            <w:r w:rsidRPr="007D7CDF">
              <w:rPr>
                <w:rFonts w:ascii="Sylfaen" w:eastAsia="Times New Roman" w:hAnsi="Sylfaen" w:cs="Calibri"/>
                <w:sz w:val="18"/>
                <w:szCs w:val="18"/>
                <w:lang w:val="ka-GE"/>
              </w:rPr>
              <w:t xml:space="preserve"> </w:t>
            </w:r>
            <w:r w:rsidRPr="007D7CDF">
              <w:rPr>
                <w:rFonts w:ascii="Sylfaen" w:eastAsia="Times New Roman" w:hAnsi="Sylfaen" w:cs="Calibri"/>
                <w:sz w:val="18"/>
                <w:szCs w:val="18"/>
              </w:rPr>
              <w:t xml:space="preserve">(ორი ავტობუსი)ყოველდღიურად   საშუალოდ  </w:t>
            </w:r>
            <w:r w:rsidR="00377BDB">
              <w:rPr>
                <w:rFonts w:ascii="Sylfaen" w:eastAsia="Times New Roman" w:hAnsi="Sylfaen" w:cs="Calibri"/>
                <w:sz w:val="18"/>
                <w:szCs w:val="18"/>
              </w:rPr>
              <w:t>1</w:t>
            </w:r>
            <w:r w:rsidRPr="007D7CDF">
              <w:rPr>
                <w:rFonts w:ascii="Sylfaen" w:eastAsia="Times New Roman" w:hAnsi="Sylfaen" w:cs="Calibri"/>
                <w:sz w:val="18"/>
                <w:szCs w:val="18"/>
                <w:lang w:val="ka-GE"/>
              </w:rPr>
              <w:t>950-</w:t>
            </w:r>
            <w:r w:rsidR="00377BDB">
              <w:rPr>
                <w:rFonts w:ascii="Sylfaen" w:eastAsia="Times New Roman" w:hAnsi="Sylfaen" w:cs="Calibri"/>
                <w:sz w:val="18"/>
                <w:szCs w:val="18"/>
                <w:lang w:val="en-GB"/>
              </w:rPr>
              <w:t>2150</w:t>
            </w:r>
            <w:r w:rsidRPr="007D7CDF">
              <w:rPr>
                <w:rFonts w:ascii="Sylfaen" w:eastAsia="Times New Roman" w:hAnsi="Sylfaen" w:cs="Calibri"/>
                <w:sz w:val="18"/>
                <w:szCs w:val="18"/>
              </w:rPr>
              <w:t xml:space="preserve"> მგზავრს </w:t>
            </w:r>
            <w:r w:rsidRPr="007D7CDF">
              <w:rPr>
                <w:rFonts w:ascii="Sylfaen" w:eastAsia="Times New Roman" w:hAnsi="Sylfaen" w:cs="Calibri"/>
                <w:sz w:val="18"/>
                <w:szCs w:val="18"/>
                <w:lang w:val="ka-GE"/>
              </w:rPr>
              <w:t>ემსახურება</w:t>
            </w:r>
            <w:r w:rsidRPr="007D7CDF">
              <w:rPr>
                <w:rFonts w:ascii="Sylfaen" w:eastAsia="Times New Roman" w:hAnsi="Sylfaen" w:cs="Calibri"/>
                <w:sz w:val="18"/>
                <w:szCs w:val="18"/>
              </w:rPr>
              <w:t xml:space="preserve">  და  შემოსავალი  შეადგენს </w:t>
            </w:r>
            <w:r w:rsidRPr="007D7CDF">
              <w:rPr>
                <w:rFonts w:ascii="Sylfaen" w:eastAsia="Times New Roman" w:hAnsi="Sylfaen" w:cs="Calibri"/>
                <w:sz w:val="18"/>
                <w:szCs w:val="18"/>
                <w:lang w:val="ka-GE"/>
              </w:rPr>
              <w:t>950</w:t>
            </w:r>
            <w:r w:rsidRPr="007D7CDF">
              <w:rPr>
                <w:rFonts w:ascii="Sylfaen" w:eastAsia="Times New Roman" w:hAnsi="Sylfaen" w:cs="Calibri"/>
                <w:sz w:val="18"/>
                <w:szCs w:val="18"/>
              </w:rPr>
              <w:t xml:space="preserve"> </w:t>
            </w:r>
            <w:r w:rsidRPr="007D7CDF">
              <w:rPr>
                <w:rFonts w:ascii="Sylfaen" w:eastAsia="Times New Roman" w:hAnsi="Sylfaen" w:cs="Calibri"/>
                <w:sz w:val="18"/>
                <w:szCs w:val="18"/>
                <w:lang w:val="ka-GE"/>
              </w:rPr>
              <w:t xml:space="preserve">-1050 </w:t>
            </w:r>
            <w:r w:rsidRPr="007D7CDF">
              <w:rPr>
                <w:rFonts w:ascii="Sylfaen" w:eastAsia="Times New Roman" w:hAnsi="Sylfaen" w:cs="Calibri"/>
                <w:sz w:val="18"/>
                <w:szCs w:val="18"/>
              </w:rPr>
              <w:t>ლარს,</w:t>
            </w:r>
            <w:r w:rsidRPr="007D7CDF">
              <w:rPr>
                <w:rFonts w:ascii="Sylfaen" w:eastAsia="Times New Roman" w:hAnsi="Sylfaen" w:cs="Calibri"/>
                <w:sz w:val="18"/>
                <w:szCs w:val="18"/>
                <w:lang w:val="ka-GE"/>
              </w:rPr>
              <w:t xml:space="preserve"> </w:t>
            </w:r>
            <w:r w:rsidRPr="007D7CDF">
              <w:rPr>
                <w:rFonts w:ascii="Sylfaen" w:eastAsia="Times New Roman" w:hAnsi="Sylfaen" w:cs="Calibri"/>
                <w:sz w:val="18"/>
                <w:szCs w:val="18"/>
              </w:rPr>
              <w:t xml:space="preserve">ხოლო ხარჯი  </w:t>
            </w:r>
            <w:r w:rsidRPr="007D7CDF">
              <w:rPr>
                <w:rFonts w:ascii="Sylfaen" w:eastAsia="Times New Roman" w:hAnsi="Sylfaen" w:cs="Calibri"/>
                <w:sz w:val="18"/>
                <w:szCs w:val="18"/>
                <w:lang w:val="ka-GE"/>
              </w:rPr>
              <w:t xml:space="preserve">3750 </w:t>
            </w:r>
            <w:r w:rsidRPr="007D7CDF">
              <w:rPr>
                <w:rFonts w:ascii="Sylfaen" w:eastAsia="Times New Roman" w:hAnsi="Sylfaen" w:cs="Calibri"/>
                <w:sz w:val="18"/>
                <w:szCs w:val="18"/>
              </w:rPr>
              <w:t>ლარს.</w:t>
            </w:r>
            <w:r w:rsidRPr="007D7CDF">
              <w:rPr>
                <w:rFonts w:ascii="Sylfaen" w:eastAsia="Times New Roman" w:hAnsi="Sylfaen" w:cs="Calibri"/>
                <w:sz w:val="18"/>
                <w:szCs w:val="18"/>
                <w:lang w:val="ka-GE"/>
              </w:rPr>
              <w:t xml:space="preserve"> </w:t>
            </w:r>
            <w:r w:rsidRPr="007D7CDF">
              <w:rPr>
                <w:rFonts w:ascii="Sylfaen" w:eastAsia="Times New Roman" w:hAnsi="Sylfaen" w:cs="Calibri"/>
                <w:sz w:val="18"/>
                <w:szCs w:val="18"/>
              </w:rPr>
              <w:t xml:space="preserve">აქედან გამომდინარე ყოველდღიური ზარალი შეადგენს </w:t>
            </w:r>
            <w:r w:rsidRPr="007D7CDF">
              <w:rPr>
                <w:rFonts w:ascii="Sylfaen" w:eastAsia="Times New Roman" w:hAnsi="Sylfaen" w:cs="Calibri"/>
                <w:sz w:val="18"/>
                <w:szCs w:val="18"/>
                <w:lang w:val="ka-GE"/>
              </w:rPr>
              <w:t>2700</w:t>
            </w:r>
            <w:r w:rsidRPr="007D7CDF">
              <w:rPr>
                <w:rFonts w:ascii="Sylfaen" w:eastAsia="Times New Roman" w:hAnsi="Sylfaen" w:cs="Calibri"/>
                <w:sz w:val="18"/>
                <w:szCs w:val="18"/>
              </w:rPr>
              <w:t xml:space="preserve"> ლარს. ამიტომ მუნიციპალიტეტი</w:t>
            </w:r>
            <w:r w:rsidRPr="007D7CDF">
              <w:rPr>
                <w:rFonts w:ascii="Sylfaen" w:eastAsia="Times New Roman" w:hAnsi="Sylfaen" w:cs="Calibri"/>
                <w:sz w:val="18"/>
                <w:szCs w:val="18"/>
                <w:lang w:val="ka-GE"/>
              </w:rPr>
              <w:t xml:space="preserve"> </w:t>
            </w:r>
            <w:r w:rsidRPr="007D7CDF">
              <w:rPr>
                <w:rFonts w:ascii="Sylfaen" w:eastAsia="Times New Roman" w:hAnsi="Sylfaen" w:cs="Calibri"/>
                <w:sz w:val="18"/>
                <w:szCs w:val="18"/>
              </w:rPr>
              <w:t>იღებს ვალდებულებას შეინარჩუნოს მგზავრობის  ფიქსირებული მინიმალური  საფასური. არსებული ფინანსური გაანგარიშებით საწარმოს შემოსავლებიარ არისსაკმარისი  შეუფერხებელი მუშაობისათვის. საწვავისა და სათადარიგო  ნაწილების ფასის  მზარდი   ტენდენციიდან გამომდინარე საწარმოსშემოსავლები ხარჯებთან მიმართებაში უარყოფითია. ქვეპროგრამა ითვალისწინებს წლის განმავლობაში ცალკეული თვეების მიხედვით სატრანსპორტო  კომპანიის  მიერ  წარმოქმნილი   საოპერაციო  დეფიციტის  დაფარვას.</w:t>
            </w:r>
          </w:p>
        </w:tc>
      </w:tr>
      <w:tr w:rsidR="00395928" w:rsidRPr="006279C6" w:rsidTr="00A82E5A">
        <w:trPr>
          <w:trHeight w:val="731"/>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95928" w:rsidRPr="008D293C" w:rsidRDefault="00395928" w:rsidP="00A82E5A">
            <w:pPr>
              <w:spacing w:after="0" w:line="240" w:lineRule="auto"/>
              <w:jc w:val="center"/>
              <w:rPr>
                <w:rFonts w:ascii="Sylfaen" w:eastAsia="Times New Roman" w:hAnsi="Sylfaen" w:cs="Calibri"/>
                <w:b/>
                <w:bCs/>
                <w:color w:val="000000"/>
                <w:sz w:val="18"/>
                <w:szCs w:val="18"/>
              </w:rPr>
            </w:pPr>
            <w:r w:rsidRPr="008D293C">
              <w:rPr>
                <w:rFonts w:ascii="Sylfaen" w:eastAsia="Times New Roman" w:hAnsi="Sylfaen" w:cs="Calibri"/>
                <w:b/>
                <w:bCs/>
                <w:color w:val="000000"/>
                <w:sz w:val="18"/>
                <w:szCs w:val="18"/>
              </w:rPr>
              <w:t>პროგრამის მიზანი და მოსალოდნელი შედეგი</w:t>
            </w:r>
          </w:p>
        </w:tc>
        <w:tc>
          <w:tcPr>
            <w:tcW w:w="10510" w:type="dxa"/>
            <w:gridSpan w:val="2"/>
            <w:tcBorders>
              <w:top w:val="single" w:sz="4" w:space="0" w:color="auto"/>
              <w:left w:val="nil"/>
              <w:bottom w:val="single" w:sz="4" w:space="0" w:color="auto"/>
              <w:right w:val="single" w:sz="4" w:space="0" w:color="auto"/>
            </w:tcBorders>
            <w:shd w:val="clear" w:color="000000" w:fill="FFFFFF"/>
            <w:vAlign w:val="center"/>
            <w:hideMark/>
          </w:tcPr>
          <w:p w:rsidR="00395928" w:rsidRPr="008D293C" w:rsidRDefault="00395928" w:rsidP="008C0DF3">
            <w:pPr>
              <w:spacing w:after="0" w:line="240" w:lineRule="auto"/>
              <w:rPr>
                <w:rFonts w:ascii="Sylfaen" w:eastAsia="Times New Roman" w:hAnsi="Sylfaen" w:cs="Calibri"/>
                <w:sz w:val="18"/>
                <w:szCs w:val="18"/>
              </w:rPr>
            </w:pPr>
            <w:r w:rsidRPr="00D5120A">
              <w:rPr>
                <w:rFonts w:ascii="Sylfaen" w:eastAsia="Times New Roman" w:hAnsi="Sylfaen" w:cs="Calibri"/>
                <w:b/>
                <w:sz w:val="18"/>
                <w:szCs w:val="18"/>
              </w:rPr>
              <w:t>პროგრამის მიზანია</w:t>
            </w:r>
            <w:r w:rsidRPr="008D293C">
              <w:rPr>
                <w:rFonts w:ascii="Sylfaen" w:eastAsia="Times New Roman" w:hAnsi="Sylfaen" w:cs="Calibri"/>
                <w:sz w:val="18"/>
                <w:szCs w:val="18"/>
              </w:rPr>
              <w:t xml:space="preserve"> მუნიციპალური  საატრანსპორტო  სერვისის  შეუფერხებელი  ფუნქციონირების  უზრუნველყოფა.</w:t>
            </w:r>
          </w:p>
          <w:p w:rsidR="00395928" w:rsidRPr="005E05F6" w:rsidRDefault="00395928" w:rsidP="008C0DF3">
            <w:pPr>
              <w:spacing w:after="0" w:line="240" w:lineRule="auto"/>
              <w:rPr>
                <w:rFonts w:ascii="Sylfaen" w:eastAsia="Times New Roman" w:hAnsi="Sylfaen" w:cs="Calibri"/>
                <w:color w:val="000000"/>
                <w:sz w:val="18"/>
                <w:szCs w:val="18"/>
                <w:highlight w:val="yellow"/>
                <w:lang w:val="ka-GE"/>
              </w:rPr>
            </w:pPr>
            <w:r w:rsidRPr="008C0DF3">
              <w:rPr>
                <w:rFonts w:ascii="Sylfaen" w:eastAsia="Times New Roman" w:hAnsi="Sylfaen" w:cs="Calibri"/>
                <w:b/>
                <w:sz w:val="18"/>
                <w:szCs w:val="18"/>
              </w:rPr>
              <w:t xml:space="preserve">პროგრამის </w:t>
            </w:r>
            <w:r w:rsidRPr="008C0DF3">
              <w:rPr>
                <w:rFonts w:ascii="Sylfaen" w:eastAsia="Times New Roman" w:hAnsi="Sylfaen" w:cs="Calibri"/>
                <w:b/>
                <w:sz w:val="18"/>
                <w:szCs w:val="18"/>
                <w:lang w:val="ka-GE"/>
              </w:rPr>
              <w:t xml:space="preserve">შუალედურუ </w:t>
            </w:r>
            <w:r w:rsidRPr="008C0DF3">
              <w:rPr>
                <w:rFonts w:ascii="Sylfaen" w:eastAsia="Times New Roman" w:hAnsi="Sylfaen" w:cs="Calibri"/>
                <w:b/>
                <w:sz w:val="18"/>
                <w:szCs w:val="18"/>
              </w:rPr>
              <w:t>შედეგი:</w:t>
            </w:r>
            <w:r w:rsidRPr="008D293C">
              <w:rPr>
                <w:rFonts w:ascii="Sylfaen" w:eastAsia="Times New Roman" w:hAnsi="Sylfaen" w:cs="Calibri"/>
                <w:sz w:val="18"/>
                <w:szCs w:val="18"/>
              </w:rPr>
              <w:t xml:space="preserve"> უზრუნველყოს  შეუფერხებელი  და  ეფექტური  მუნიციპალური  სატრანსპორტო  სერვისი,</w:t>
            </w:r>
          </w:p>
        </w:tc>
      </w:tr>
    </w:tbl>
    <w:p w:rsidR="00E53E56" w:rsidRPr="00E53E56" w:rsidRDefault="00E53E56" w:rsidP="00A82E5A">
      <w:pPr>
        <w:autoSpaceDE w:val="0"/>
        <w:autoSpaceDN w:val="0"/>
        <w:adjustRightInd w:val="0"/>
        <w:spacing w:after="0" w:line="360" w:lineRule="auto"/>
        <w:jc w:val="center"/>
        <w:rPr>
          <w:b/>
          <w:lang w:val="en-GB"/>
        </w:rPr>
      </w:pPr>
    </w:p>
    <w:tbl>
      <w:tblPr>
        <w:tblW w:w="13858" w:type="dxa"/>
        <w:tblLayout w:type="fixed"/>
        <w:tblLook w:val="04A0"/>
      </w:tblPr>
      <w:tblGrid>
        <w:gridCol w:w="958"/>
        <w:gridCol w:w="2390"/>
        <w:gridCol w:w="4817"/>
        <w:gridCol w:w="5693"/>
      </w:tblGrid>
      <w:tr w:rsidR="00442200" w:rsidRPr="005430A2" w:rsidTr="00D257C9">
        <w:trPr>
          <w:trHeight w:val="507"/>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5430A2" w:rsidRDefault="00442200"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კოდი</w:t>
            </w:r>
          </w:p>
        </w:tc>
        <w:tc>
          <w:tcPr>
            <w:tcW w:w="23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BC157A" w:rsidRDefault="00442200" w:rsidP="00A82E5A">
            <w:pPr>
              <w:spacing w:after="0" w:line="240" w:lineRule="auto"/>
              <w:jc w:val="center"/>
              <w:rPr>
                <w:rFonts w:ascii="Sylfaen" w:eastAsia="Times New Roman" w:hAnsi="Sylfaen" w:cs="Calibri"/>
                <w:sz w:val="18"/>
                <w:szCs w:val="18"/>
              </w:rPr>
            </w:pPr>
            <w:r w:rsidRPr="005430A2">
              <w:rPr>
                <w:rFonts w:ascii="Sylfaen" w:eastAsia="Times New Roman" w:hAnsi="Sylfaen" w:cs="Calibri"/>
                <w:b/>
                <w:bCs/>
                <w:color w:val="000000"/>
                <w:sz w:val="18"/>
                <w:szCs w:val="18"/>
              </w:rPr>
              <w:t>ქვეპროგრამის დასახელება</w:t>
            </w:r>
          </w:p>
        </w:tc>
        <w:tc>
          <w:tcPr>
            <w:tcW w:w="48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4E7286" w:rsidRDefault="00442200" w:rsidP="00A82E5A">
            <w:pPr>
              <w:spacing w:after="0" w:line="240" w:lineRule="auto"/>
              <w:jc w:val="center"/>
              <w:rPr>
                <w:rFonts w:ascii="Sylfaen" w:eastAsia="Times New Roman" w:hAnsi="Sylfaen" w:cs="Calibri"/>
                <w:b/>
                <w:color w:val="000000"/>
                <w:sz w:val="20"/>
                <w:szCs w:val="20"/>
              </w:rPr>
            </w:pPr>
            <w:r w:rsidRPr="008D293C">
              <w:rPr>
                <w:rFonts w:ascii="Sylfaen" w:eastAsia="Times New Roman" w:hAnsi="Sylfaen" w:cs="Calibri"/>
                <w:b/>
                <w:color w:val="000000"/>
                <w:sz w:val="20"/>
                <w:szCs w:val="20"/>
              </w:rPr>
              <w:t>გარე განათების ღონისძიებები</w:t>
            </w:r>
          </w:p>
        </w:tc>
        <w:tc>
          <w:tcPr>
            <w:tcW w:w="5693" w:type="dxa"/>
            <w:tcBorders>
              <w:top w:val="single" w:sz="4" w:space="0" w:color="auto"/>
              <w:left w:val="nil"/>
              <w:bottom w:val="single" w:sz="4" w:space="0" w:color="auto"/>
              <w:right w:val="single" w:sz="4" w:space="0" w:color="auto"/>
            </w:tcBorders>
            <w:shd w:val="clear" w:color="000000" w:fill="FFFFFF"/>
            <w:vAlign w:val="center"/>
            <w:hideMark/>
          </w:tcPr>
          <w:p w:rsidR="00442200" w:rsidRPr="005430A2" w:rsidRDefault="00ED4532" w:rsidP="00A82E5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r>
      <w:tr w:rsidR="00442200" w:rsidRPr="005430A2" w:rsidTr="00442200">
        <w:trPr>
          <w:trHeight w:val="358"/>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8D293C" w:rsidRDefault="00442200" w:rsidP="00A82E5A">
            <w:pPr>
              <w:spacing w:after="0" w:line="240" w:lineRule="auto"/>
              <w:jc w:val="center"/>
              <w:rPr>
                <w:rFonts w:ascii="Sylfaen" w:eastAsia="Times New Roman" w:hAnsi="Sylfaen" w:cs="Calibri"/>
                <w:color w:val="000000"/>
                <w:sz w:val="16"/>
                <w:szCs w:val="16"/>
                <w:lang w:val="ka-GE"/>
              </w:rPr>
            </w:pPr>
            <w:r w:rsidRPr="005430A2">
              <w:rPr>
                <w:rFonts w:ascii="Sylfaen" w:eastAsia="Times New Roman" w:hAnsi="Sylfaen" w:cs="Calibri"/>
                <w:color w:val="000000"/>
                <w:sz w:val="16"/>
                <w:szCs w:val="16"/>
              </w:rPr>
              <w:t>02 01 0</w:t>
            </w:r>
            <w:r>
              <w:rPr>
                <w:rFonts w:ascii="Sylfaen" w:eastAsia="Times New Roman" w:hAnsi="Sylfaen" w:cs="Calibri"/>
                <w:color w:val="000000"/>
                <w:sz w:val="16"/>
                <w:szCs w:val="16"/>
                <w:lang w:val="ka-GE"/>
              </w:rPr>
              <w:t>5</w:t>
            </w:r>
          </w:p>
        </w:tc>
        <w:tc>
          <w:tcPr>
            <w:tcW w:w="2390" w:type="dxa"/>
            <w:vMerge/>
            <w:tcBorders>
              <w:top w:val="single" w:sz="4" w:space="0" w:color="auto"/>
              <w:left w:val="single" w:sz="4" w:space="0" w:color="auto"/>
              <w:bottom w:val="single" w:sz="4" w:space="0" w:color="auto"/>
              <w:right w:val="single" w:sz="4" w:space="0" w:color="auto"/>
            </w:tcBorders>
            <w:vAlign w:val="center"/>
            <w:hideMark/>
          </w:tcPr>
          <w:p w:rsidR="00442200" w:rsidRPr="005430A2" w:rsidRDefault="00442200" w:rsidP="00A82E5A">
            <w:pPr>
              <w:spacing w:after="0" w:line="240" w:lineRule="auto"/>
              <w:rPr>
                <w:rFonts w:ascii="Sylfaen" w:eastAsia="Times New Roman" w:hAnsi="Sylfaen" w:cs="Calibri"/>
                <w:b/>
                <w:bCs/>
                <w:color w:val="000000"/>
                <w:sz w:val="18"/>
                <w:szCs w:val="18"/>
              </w:rPr>
            </w:pPr>
          </w:p>
        </w:tc>
        <w:tc>
          <w:tcPr>
            <w:tcW w:w="4817" w:type="dxa"/>
            <w:vMerge/>
            <w:tcBorders>
              <w:top w:val="single" w:sz="4" w:space="0" w:color="auto"/>
              <w:left w:val="single" w:sz="4" w:space="0" w:color="auto"/>
              <w:bottom w:val="single" w:sz="4" w:space="0" w:color="auto"/>
              <w:right w:val="single" w:sz="4" w:space="0" w:color="auto"/>
            </w:tcBorders>
            <w:vAlign w:val="center"/>
            <w:hideMark/>
          </w:tcPr>
          <w:p w:rsidR="00442200" w:rsidRPr="00BD6717" w:rsidRDefault="00442200" w:rsidP="00A82E5A">
            <w:pPr>
              <w:spacing w:after="0" w:line="240" w:lineRule="auto"/>
              <w:jc w:val="center"/>
              <w:rPr>
                <w:rFonts w:ascii="Sylfaen" w:eastAsia="Times New Roman" w:hAnsi="Sylfaen" w:cs="Calibri"/>
                <w:b/>
                <w:color w:val="000000"/>
              </w:rPr>
            </w:pPr>
          </w:p>
        </w:tc>
        <w:tc>
          <w:tcPr>
            <w:tcW w:w="5693" w:type="dxa"/>
            <w:tcBorders>
              <w:top w:val="single" w:sz="4" w:space="0" w:color="auto"/>
              <w:left w:val="nil"/>
              <w:bottom w:val="single" w:sz="4" w:space="0" w:color="auto"/>
              <w:right w:val="single" w:sz="4" w:space="0" w:color="auto"/>
            </w:tcBorders>
            <w:shd w:val="clear" w:color="000000" w:fill="FFFFFF"/>
            <w:vAlign w:val="center"/>
            <w:hideMark/>
          </w:tcPr>
          <w:p w:rsidR="00442200" w:rsidRPr="00377BDB" w:rsidRDefault="00377BDB" w:rsidP="007072BF">
            <w:pPr>
              <w:spacing w:after="0" w:line="240" w:lineRule="auto"/>
              <w:jc w:val="center"/>
              <w:rPr>
                <w:rFonts w:ascii="Sylfaen" w:eastAsia="Times New Roman" w:hAnsi="Sylfaen" w:cs="Calibri"/>
                <w:b/>
                <w:sz w:val="18"/>
                <w:szCs w:val="18"/>
                <w:lang w:val="en-GB"/>
              </w:rPr>
            </w:pPr>
            <w:r>
              <w:rPr>
                <w:rFonts w:ascii="Sylfaen" w:eastAsia="Times New Roman" w:hAnsi="Sylfaen" w:cs="Calibri"/>
                <w:b/>
                <w:sz w:val="18"/>
                <w:szCs w:val="18"/>
                <w:lang w:val="en-GB"/>
              </w:rPr>
              <w:t>1 824 600</w:t>
            </w:r>
          </w:p>
        </w:tc>
      </w:tr>
      <w:tr w:rsidR="00A82E5A" w:rsidRPr="00BD6717" w:rsidTr="00A82E5A">
        <w:trPr>
          <w:trHeight w:val="379"/>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5430A2" w:rsidRDefault="00A82E5A"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0510"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BD6717" w:rsidRDefault="00A82E5A" w:rsidP="00A82E5A">
            <w:pPr>
              <w:spacing w:after="0" w:line="240" w:lineRule="auto"/>
              <w:jc w:val="center"/>
              <w:rPr>
                <w:rFonts w:ascii="Sylfaen" w:eastAsia="Times New Roman" w:hAnsi="Sylfaen" w:cs="Calibri"/>
                <w:b/>
                <w:color w:val="000000"/>
                <w:sz w:val="20"/>
                <w:szCs w:val="20"/>
              </w:rPr>
            </w:pPr>
            <w:r>
              <w:rPr>
                <w:rFonts w:ascii="Sylfaen" w:eastAsia="Times New Roman" w:hAnsi="Sylfaen" w:cs="Calibri"/>
                <w:b/>
                <w:color w:val="000000"/>
                <w:sz w:val="20"/>
                <w:szCs w:val="20"/>
                <w:lang w:val="ka-GE"/>
              </w:rPr>
              <w:t>ქობულეთის</w:t>
            </w:r>
            <w:r w:rsidRPr="00BD6717">
              <w:rPr>
                <w:rFonts w:ascii="Sylfaen" w:eastAsia="Times New Roman" w:hAnsi="Sylfaen" w:cs="Calibri"/>
                <w:b/>
                <w:color w:val="000000"/>
                <w:sz w:val="20"/>
                <w:szCs w:val="20"/>
              </w:rPr>
              <w:t xml:space="preserve"> მუნიციპალიტეტის </w:t>
            </w:r>
            <w:r w:rsidRPr="00481ADB">
              <w:rPr>
                <w:rFonts w:ascii="Sylfaen" w:eastAsia="Times New Roman" w:hAnsi="Sylfaen" w:cs="Calibri"/>
                <w:b/>
                <w:color w:val="000000"/>
                <w:sz w:val="20"/>
                <w:szCs w:val="20"/>
              </w:rPr>
              <w:t xml:space="preserve"> ინფრასტრუქტურის სამსახური</w:t>
            </w:r>
          </w:p>
        </w:tc>
      </w:tr>
      <w:tr w:rsidR="00A82E5A" w:rsidRPr="005430A2" w:rsidTr="00A82E5A">
        <w:trPr>
          <w:trHeight w:val="549"/>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5430A2" w:rsidRDefault="00A82E5A"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 xml:space="preserve">ქვეპროგრამის აღწერა </w:t>
            </w:r>
          </w:p>
        </w:tc>
        <w:tc>
          <w:tcPr>
            <w:tcW w:w="10510"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8C39CD" w:rsidRDefault="00A82E5A" w:rsidP="00A82E5A">
            <w:pPr>
              <w:pStyle w:val="Default"/>
              <w:rPr>
                <w:rFonts w:eastAsia="Times New Roman" w:cs="Calibri"/>
                <w:sz w:val="18"/>
                <w:szCs w:val="18"/>
                <w:lang w:val="ka-GE"/>
              </w:rPr>
            </w:pPr>
            <w:r w:rsidRPr="008C39CD">
              <w:rPr>
                <w:rFonts w:eastAsia="Times New Roman" w:cs="Calibri"/>
                <w:sz w:val="18"/>
                <w:szCs w:val="18"/>
                <w:lang w:val="ka-GE"/>
              </w:rPr>
              <w:t>გარე განათების წერტების (ქუჩები, მოედნები, პარკები, სკვერები, შენობა-ნაგებობები) მოვლა-ექსპლოატაცია და მოხმარებული ელ. ენერგიის საფასურის დაფარვა; ქუჩების განათების სამუშაოები და ელ. ენერგიის ქსელში ჩართვა. ინანსდება შემდეგი ქვეპროგრამები;</w:t>
            </w:r>
          </w:p>
          <w:p w:rsidR="00A82E5A" w:rsidRPr="008C39CD" w:rsidRDefault="00A82E5A" w:rsidP="00B83F2E">
            <w:pPr>
              <w:pStyle w:val="Default"/>
              <w:numPr>
                <w:ilvl w:val="0"/>
                <w:numId w:val="3"/>
              </w:numPr>
              <w:rPr>
                <w:rFonts w:eastAsia="Times New Roman" w:cs="Calibri"/>
                <w:sz w:val="18"/>
                <w:szCs w:val="18"/>
                <w:lang w:val="ka-GE"/>
              </w:rPr>
            </w:pPr>
            <w:r w:rsidRPr="008C39CD">
              <w:rPr>
                <w:rFonts w:eastAsia="Times New Roman" w:cs="Calibri"/>
                <w:sz w:val="18"/>
                <w:szCs w:val="18"/>
                <w:lang w:val="ka-GE"/>
              </w:rPr>
              <w:t>გარე განათების მოწყობა, რეაბილიტაცია და ექსპლოატაცია;</w:t>
            </w:r>
          </w:p>
          <w:p w:rsidR="00A82E5A" w:rsidRPr="00377BDB" w:rsidRDefault="00377BDB" w:rsidP="00377BDB">
            <w:pPr>
              <w:pStyle w:val="Default"/>
              <w:numPr>
                <w:ilvl w:val="0"/>
                <w:numId w:val="3"/>
              </w:numPr>
              <w:rPr>
                <w:rFonts w:eastAsia="Times New Roman" w:cs="Calibri"/>
                <w:sz w:val="16"/>
                <w:szCs w:val="16"/>
                <w:lang w:val="ka-GE"/>
              </w:rPr>
            </w:pPr>
            <w:r w:rsidRPr="00377BDB">
              <w:rPr>
                <w:rFonts w:eastAsia="Times New Roman" w:cs="Calibri"/>
                <w:sz w:val="18"/>
                <w:szCs w:val="18"/>
                <w:lang w:val="ka-GE"/>
              </w:rPr>
              <w:t xml:space="preserve">ქ. ქობულეთში,ზღვისპირა ზოლში გარე განათების ბოძების მოწყობა </w:t>
            </w:r>
            <w:r w:rsidRPr="00377BDB">
              <w:rPr>
                <w:rFonts w:eastAsia="Times New Roman" w:cs="Calibri"/>
                <w:sz w:val="16"/>
                <w:szCs w:val="16"/>
                <w:lang w:val="ka-GE"/>
              </w:rPr>
              <w:t>(„ ჯორჯია პალასიდან“ სასტუმრო „ივერიამდე“ )</w:t>
            </w:r>
            <w:r w:rsidR="00A82E5A" w:rsidRPr="00377BDB">
              <w:rPr>
                <w:rFonts w:eastAsia="Times New Roman" w:cs="Calibri"/>
                <w:sz w:val="16"/>
                <w:szCs w:val="16"/>
                <w:lang w:val="ka-GE"/>
              </w:rPr>
              <w:t>.</w:t>
            </w:r>
          </w:p>
          <w:p w:rsidR="008C0DF3" w:rsidRPr="008C39CD" w:rsidRDefault="008C0DF3" w:rsidP="008C0DF3">
            <w:pPr>
              <w:pStyle w:val="Default"/>
              <w:rPr>
                <w:rFonts w:eastAsia="Times New Roman" w:cs="Calibri"/>
                <w:sz w:val="18"/>
                <w:szCs w:val="18"/>
                <w:lang w:val="ka-GE"/>
              </w:rPr>
            </w:pPr>
            <w:r w:rsidRPr="008C0DF3">
              <w:rPr>
                <w:rFonts w:eastAsia="Times New Roman" w:cs="Calibri"/>
                <w:sz w:val="18"/>
                <w:szCs w:val="18"/>
                <w:lang w:val="ka-GE"/>
              </w:rPr>
              <w:t>გარე განათების სისტემის მოწყობა გენდერულად მნიშვნელოვანია,  რადგან გაუნათებელი ქუჩები განსაკუთრებით რისკის შემცველია ქალების, ბავშვების, ხანდაზმული და შშმ პირებისთვის. გარე განათების სისტემის გამართული ფუნქციონირება ამცირებს დანაშაულის რისკებს.</w:t>
            </w:r>
          </w:p>
        </w:tc>
      </w:tr>
      <w:tr w:rsidR="00A82E5A" w:rsidRPr="006279C6" w:rsidTr="00B11EB5">
        <w:trPr>
          <w:trHeight w:val="265"/>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E679D" w:rsidRDefault="00A82E5A"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პროგრამის მიზანი და მოსალოდნელი შედეგი</w:t>
            </w:r>
          </w:p>
        </w:tc>
        <w:tc>
          <w:tcPr>
            <w:tcW w:w="10510"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7072BF" w:rsidRDefault="00A82E5A" w:rsidP="00A82E5A">
            <w:pPr>
              <w:spacing w:after="0" w:line="240" w:lineRule="auto"/>
              <w:rPr>
                <w:rFonts w:ascii="Sylfaen" w:eastAsia="Times New Roman" w:hAnsi="Sylfaen" w:cs="Calibri"/>
                <w:color w:val="000000"/>
                <w:sz w:val="18"/>
                <w:szCs w:val="18"/>
                <w:lang w:val="ka-GE"/>
              </w:rPr>
            </w:pPr>
            <w:r w:rsidRPr="008C39CD">
              <w:rPr>
                <w:rFonts w:ascii="Sylfaen" w:eastAsia="Times New Roman" w:hAnsi="Sylfaen" w:cs="Calibri"/>
                <w:color w:val="000000"/>
                <w:sz w:val="18"/>
                <w:szCs w:val="18"/>
              </w:rPr>
              <w:t>პროგრამის საბოლოო მიზანია</w:t>
            </w:r>
            <w:r w:rsidRPr="008C39CD">
              <w:rPr>
                <w:rFonts w:ascii="Sylfaen" w:eastAsia="Times New Roman" w:hAnsi="Sylfaen" w:cs="Calibri"/>
                <w:color w:val="000000"/>
                <w:sz w:val="18"/>
                <w:szCs w:val="18"/>
                <w:lang w:val="ka-GE"/>
              </w:rPr>
              <w:t xml:space="preserve">: გარე განათების სისტემის გაფართოება და გამართული ფუნქციონირების უზრუნველყოფა. დღეის მდგომარეობით მუნიციპალიტეტის ტერიტორიაზე გარე განათების ქსელი ფუნქციონირებს ქობულეთის ყველა სოფელში. ქვეპროგრამის ფარგლებში ხორციელდება მუნიციპალიტეტის ტერიტორიაზე </w:t>
            </w:r>
            <w:r w:rsidRPr="007072BF">
              <w:rPr>
                <w:rFonts w:ascii="Sylfaen" w:eastAsia="Times New Roman" w:hAnsi="Sylfaen" w:cs="Calibri"/>
                <w:color w:val="000000"/>
                <w:sz w:val="18"/>
                <w:szCs w:val="18"/>
                <w:lang w:val="ka-GE"/>
              </w:rPr>
              <w:t xml:space="preserve">განთავსებული </w:t>
            </w:r>
            <w:r w:rsidR="00273115" w:rsidRPr="007072BF">
              <w:rPr>
                <w:rFonts w:ascii="Sylfaen" w:eastAsia="Times New Roman" w:hAnsi="Sylfaen" w:cs="Calibri"/>
                <w:color w:val="000000"/>
                <w:sz w:val="18"/>
                <w:szCs w:val="18"/>
                <w:lang w:val="ka-GE"/>
              </w:rPr>
              <w:t>8183</w:t>
            </w:r>
            <w:r w:rsidRPr="007072BF">
              <w:rPr>
                <w:rFonts w:ascii="Sylfaen" w:eastAsia="Times New Roman" w:hAnsi="Sylfaen" w:cs="Calibri"/>
                <w:color w:val="000000"/>
                <w:sz w:val="18"/>
                <w:szCs w:val="18"/>
                <w:lang w:val="ka-GE"/>
              </w:rPr>
              <w:t xml:space="preserve"> სანათი წერტილის მოვლა-პატრონობა.</w:t>
            </w:r>
          </w:p>
          <w:p w:rsidR="00A82E5A" w:rsidRPr="007072BF" w:rsidRDefault="00A82E5A" w:rsidP="00A82E5A">
            <w:pPr>
              <w:spacing w:after="0" w:line="240" w:lineRule="auto"/>
              <w:rPr>
                <w:rFonts w:ascii="Sylfaen" w:eastAsia="Times New Roman" w:hAnsi="Sylfaen" w:cs="Calibri"/>
                <w:color w:val="000000"/>
                <w:sz w:val="18"/>
                <w:szCs w:val="18"/>
                <w:lang w:val="ka-GE"/>
              </w:rPr>
            </w:pPr>
            <w:r w:rsidRPr="007072BF">
              <w:rPr>
                <w:rFonts w:ascii="Sylfaen" w:eastAsia="Times New Roman" w:hAnsi="Sylfaen" w:cs="Calibri"/>
                <w:color w:val="000000"/>
                <w:sz w:val="18"/>
                <w:szCs w:val="18"/>
                <w:lang w:val="ka-GE"/>
              </w:rPr>
              <w:t xml:space="preserve">გარე განათების ქსელის მოხმარებული ელექტროენერგიის ხარჯის ანაზღაურებისთვის  გათვალისწინებული ასიგნებები ხმარდება ქობულეთის მუნიციპალიტეტის ტერიტორიაზე არსებული მუნიციპალიტეტის ბალანსზე არსებული განათების წერტილების </w:t>
            </w:r>
            <w:r w:rsidR="00D70599" w:rsidRPr="007072BF">
              <w:rPr>
                <w:rFonts w:ascii="Sylfaen" w:eastAsia="Times New Roman" w:hAnsi="Sylfaen" w:cs="Calibri"/>
                <w:color w:val="000000"/>
                <w:sz w:val="18"/>
                <w:szCs w:val="18"/>
                <w:lang w:val="ka-GE"/>
              </w:rPr>
              <w:t>8183</w:t>
            </w:r>
            <w:r w:rsidRPr="007072BF">
              <w:rPr>
                <w:rFonts w:ascii="Sylfaen" w:eastAsia="Times New Roman" w:hAnsi="Sylfaen" w:cs="Calibri"/>
                <w:color w:val="000000"/>
                <w:sz w:val="18"/>
                <w:szCs w:val="18"/>
                <w:lang w:val="ka-GE"/>
              </w:rPr>
              <w:t xml:space="preserve"> სანათი წერტილის მიერ მოხმარებული ელექტროენერგიის ხარჯების ანაზღაურებას.</w:t>
            </w:r>
          </w:p>
          <w:p w:rsidR="00A82E5A" w:rsidRPr="008C39CD" w:rsidRDefault="00A82E5A" w:rsidP="00A82E5A">
            <w:pPr>
              <w:spacing w:after="0" w:line="240" w:lineRule="auto"/>
              <w:rPr>
                <w:rFonts w:ascii="Sylfaen" w:eastAsia="Times New Roman" w:hAnsi="Sylfaen" w:cs="Calibri"/>
                <w:color w:val="000000"/>
                <w:sz w:val="18"/>
                <w:szCs w:val="18"/>
                <w:lang w:val="ka-GE"/>
              </w:rPr>
            </w:pPr>
            <w:r w:rsidRPr="008C39CD">
              <w:rPr>
                <w:rFonts w:ascii="Sylfaen" w:eastAsia="Times New Roman" w:hAnsi="Sylfaen" w:cs="Calibri"/>
                <w:color w:val="000000"/>
                <w:sz w:val="18"/>
                <w:szCs w:val="18"/>
                <w:lang w:val="ka-GE"/>
              </w:rPr>
              <w:lastRenderedPageBreak/>
              <w:t>გარე განთების ქსელის მოვლა-პატრონობის ქვეპროგრამის ფარგლებში მუნიციპალიტეტის ტერიტორიაზე არსებულის გარე განათების ქსელის გამართული ფუნქციონირებისათვის ხორციელდება მისი პერიოდული შეკეთება, რომელიც მოიცავს:</w:t>
            </w:r>
          </w:p>
          <w:p w:rsidR="00A82E5A" w:rsidRPr="008C39CD" w:rsidRDefault="00A82E5A" w:rsidP="00A82E5A">
            <w:pPr>
              <w:spacing w:after="0" w:line="240" w:lineRule="auto"/>
              <w:rPr>
                <w:rFonts w:ascii="Sylfaen" w:eastAsia="Times New Roman" w:hAnsi="Sylfaen" w:cs="Calibri"/>
                <w:color w:val="000000"/>
                <w:sz w:val="18"/>
                <w:szCs w:val="18"/>
                <w:lang w:val="ka-GE"/>
              </w:rPr>
            </w:pPr>
            <w:r w:rsidRPr="008C39CD">
              <w:rPr>
                <w:rFonts w:ascii="Sylfaen" w:eastAsia="Times New Roman" w:hAnsi="Sylfaen" w:cs="Calibri"/>
                <w:color w:val="000000"/>
                <w:sz w:val="18"/>
                <w:szCs w:val="18"/>
                <w:lang w:val="ka-GE"/>
              </w:rPr>
              <w:t xml:space="preserve"> - მუნიციპალიტეტის ტერიტორიაზე არსებულ ქსელში მწყობრიდან გამოსული ნათურების გამოცვლას;</w:t>
            </w:r>
          </w:p>
          <w:p w:rsidR="00A82E5A" w:rsidRPr="008C39CD" w:rsidRDefault="00A82E5A" w:rsidP="00A82E5A">
            <w:pPr>
              <w:spacing w:after="0" w:line="240" w:lineRule="auto"/>
              <w:rPr>
                <w:rFonts w:ascii="Sylfaen" w:eastAsia="Times New Roman" w:hAnsi="Sylfaen" w:cs="Calibri"/>
                <w:color w:val="000000"/>
                <w:sz w:val="18"/>
                <w:szCs w:val="18"/>
                <w:lang w:val="ka-GE"/>
              </w:rPr>
            </w:pPr>
            <w:r w:rsidRPr="008C39CD">
              <w:rPr>
                <w:rFonts w:ascii="Sylfaen" w:eastAsia="Times New Roman" w:hAnsi="Sylfaen" w:cs="Calibri"/>
                <w:color w:val="000000"/>
                <w:sz w:val="18"/>
                <w:szCs w:val="18"/>
                <w:lang w:val="ka-GE"/>
              </w:rPr>
              <w:t xml:space="preserve"> - ამორტიზებული და დაზიანებული განათების ბოძების შეკეთება, ახლით ჩანაცვლებას;</w:t>
            </w:r>
          </w:p>
          <w:p w:rsidR="00A82E5A" w:rsidRPr="008C39CD" w:rsidRDefault="00A82E5A" w:rsidP="00A82E5A">
            <w:pPr>
              <w:spacing w:after="0" w:line="240" w:lineRule="auto"/>
              <w:rPr>
                <w:rFonts w:ascii="Sylfaen" w:eastAsia="Times New Roman" w:hAnsi="Sylfaen" w:cs="Calibri"/>
                <w:color w:val="000000"/>
                <w:sz w:val="18"/>
                <w:szCs w:val="18"/>
                <w:lang w:val="en-GB"/>
              </w:rPr>
            </w:pPr>
            <w:r w:rsidRPr="008C39CD">
              <w:rPr>
                <w:rFonts w:ascii="Sylfaen" w:eastAsia="Times New Roman" w:hAnsi="Sylfaen" w:cs="Calibri"/>
                <w:color w:val="000000"/>
                <w:sz w:val="18"/>
                <w:szCs w:val="18"/>
                <w:lang w:val="ka-GE"/>
              </w:rPr>
              <w:t xml:space="preserve"> - დაზიანებული სადენების აღდგენა, შეკეთებას.                                                                                                                                                                   </w:t>
            </w:r>
            <w:r w:rsidRPr="008C39CD">
              <w:rPr>
                <w:rFonts w:ascii="Sylfaen" w:eastAsia="Times New Roman" w:hAnsi="Sylfaen" w:cs="Calibri"/>
                <w:b/>
                <w:color w:val="000000"/>
                <w:sz w:val="18"/>
                <w:szCs w:val="18"/>
              </w:rPr>
              <w:t>პროგრამის საბოლოო შედეგი:</w:t>
            </w:r>
            <w:r w:rsidRPr="008C39CD">
              <w:rPr>
                <w:rFonts w:ascii="Sylfaen" w:eastAsia="Times New Roman" w:hAnsi="Sylfaen" w:cs="Calibri"/>
                <w:color w:val="000000"/>
                <w:sz w:val="18"/>
                <w:szCs w:val="18"/>
              </w:rPr>
              <w:t xml:space="preserve"> </w:t>
            </w:r>
            <w:r w:rsidR="008C0DF3" w:rsidRPr="008C0DF3">
              <w:rPr>
                <w:rFonts w:ascii="Sylfaen" w:eastAsia="Times New Roman" w:hAnsi="Sylfaen" w:cs="Calibri"/>
                <w:color w:val="000000"/>
                <w:sz w:val="18"/>
                <w:szCs w:val="18"/>
                <w:lang w:val="en-GB"/>
              </w:rPr>
              <w:t>გენდერული ასპექტების გათვალისწინებით მოწყობილი გარე განათების სისტემა,</w:t>
            </w:r>
          </w:p>
          <w:p w:rsidR="00A82E5A" w:rsidRPr="008C39CD" w:rsidRDefault="00A82E5A" w:rsidP="00A82E5A">
            <w:pPr>
              <w:spacing w:after="0" w:line="240" w:lineRule="auto"/>
              <w:rPr>
                <w:rFonts w:ascii="Sylfaen" w:eastAsia="Times New Roman" w:hAnsi="Sylfaen" w:cs="Calibri"/>
                <w:color w:val="000000"/>
                <w:sz w:val="18"/>
                <w:szCs w:val="18"/>
                <w:lang w:val="en-GB"/>
              </w:rPr>
            </w:pPr>
            <w:r w:rsidRPr="008C39CD">
              <w:rPr>
                <w:rFonts w:ascii="Sylfaen" w:eastAsia="Times New Roman" w:hAnsi="Sylfaen" w:cs="Calibri"/>
                <w:color w:val="000000"/>
                <w:sz w:val="18"/>
                <w:szCs w:val="18"/>
                <w:lang w:val="en-GB"/>
              </w:rPr>
              <w:t xml:space="preserve">ღამის საათებში </w:t>
            </w:r>
            <w:r w:rsidRPr="008C39CD">
              <w:rPr>
                <w:rFonts w:ascii="Sylfaen" w:eastAsia="Times New Roman" w:hAnsi="Sylfaen" w:cs="Calibri"/>
                <w:color w:val="000000"/>
                <w:sz w:val="18"/>
                <w:szCs w:val="18"/>
                <w:lang w:val="ka-GE"/>
              </w:rPr>
              <w:t>ქობულეთის</w:t>
            </w:r>
            <w:r w:rsidRPr="008C39CD">
              <w:rPr>
                <w:rFonts w:ascii="Sylfaen" w:eastAsia="Times New Roman" w:hAnsi="Sylfaen" w:cs="Calibri"/>
                <w:color w:val="000000"/>
                <w:sz w:val="18"/>
                <w:szCs w:val="18"/>
                <w:lang w:val="en-GB"/>
              </w:rPr>
              <w:t xml:space="preserve"> მუნიციპალიტეტის მოსახლეობისთვის უსაფრთხო და კომფორტული გადაადგილების უზრუნველყოფა;</w:t>
            </w:r>
          </w:p>
          <w:p w:rsidR="00A82E5A" w:rsidRPr="008C39CD" w:rsidRDefault="00A82E5A" w:rsidP="00A82E5A">
            <w:pPr>
              <w:spacing w:after="0" w:line="240" w:lineRule="auto"/>
              <w:rPr>
                <w:rFonts w:ascii="Sylfaen" w:eastAsia="Times New Roman" w:hAnsi="Sylfaen" w:cs="Calibri"/>
                <w:color w:val="000000"/>
                <w:sz w:val="18"/>
                <w:szCs w:val="18"/>
                <w:lang w:val="en-GB"/>
              </w:rPr>
            </w:pPr>
            <w:r w:rsidRPr="008C39CD">
              <w:rPr>
                <w:rFonts w:ascii="Sylfaen" w:eastAsia="Times New Roman" w:hAnsi="Sylfaen" w:cs="Calibri"/>
                <w:color w:val="000000"/>
                <w:sz w:val="18"/>
                <w:szCs w:val="18"/>
                <w:lang w:val="en-GB"/>
              </w:rPr>
              <w:t>გარე განათების ქსელის ფუნქციონირების მიზნით მუნიციპალურ ბალანსზე არსებული განათების ქსელის მიერ მოხმარებული ელექტროენერგიის ხარჯის ანაზღაურება;</w:t>
            </w:r>
          </w:p>
          <w:p w:rsidR="00A82E5A" w:rsidRPr="008C39CD" w:rsidRDefault="00A82E5A" w:rsidP="00A82E5A">
            <w:pPr>
              <w:spacing w:after="0" w:line="240" w:lineRule="auto"/>
              <w:rPr>
                <w:rFonts w:ascii="Sylfaen" w:eastAsia="Times New Roman" w:hAnsi="Sylfaen" w:cs="Calibri"/>
                <w:color w:val="000000"/>
                <w:sz w:val="18"/>
                <w:szCs w:val="18"/>
                <w:lang w:val="en-GB"/>
              </w:rPr>
            </w:pPr>
            <w:r w:rsidRPr="008C39CD">
              <w:rPr>
                <w:rFonts w:ascii="Sylfaen" w:eastAsia="Times New Roman" w:hAnsi="Sylfaen" w:cs="Calibri"/>
                <w:color w:val="000000"/>
                <w:sz w:val="18"/>
                <w:szCs w:val="18"/>
                <w:lang w:val="en-GB"/>
              </w:rPr>
              <w:t>მთელი წლის მანძილზე გარე განათების სისტემის გამართული ფუნქციონირება;</w:t>
            </w:r>
          </w:p>
          <w:p w:rsidR="00A82E5A" w:rsidRPr="008C39CD" w:rsidRDefault="00A82E5A" w:rsidP="00A82E5A">
            <w:pPr>
              <w:spacing w:after="0" w:line="240" w:lineRule="auto"/>
              <w:rPr>
                <w:rFonts w:ascii="Sylfaen" w:eastAsia="Times New Roman" w:hAnsi="Sylfaen" w:cs="Calibri"/>
                <w:color w:val="000000"/>
                <w:sz w:val="18"/>
                <w:szCs w:val="18"/>
                <w:lang w:val="en-GB"/>
              </w:rPr>
            </w:pPr>
            <w:r w:rsidRPr="008C39CD">
              <w:rPr>
                <w:rFonts w:ascii="Sylfaen" w:eastAsia="Times New Roman" w:hAnsi="Sylfaen" w:cs="Calibri"/>
                <w:color w:val="000000"/>
                <w:sz w:val="18"/>
                <w:szCs w:val="18"/>
                <w:lang w:val="en-GB"/>
              </w:rPr>
              <w:t>პერიოდულად წარმოქმნილი შეფერხებების დროული აღმოფხვრა;</w:t>
            </w:r>
          </w:p>
          <w:p w:rsidR="00A82E5A" w:rsidRPr="008C39CD" w:rsidRDefault="00A82E5A" w:rsidP="00A82E5A">
            <w:pPr>
              <w:spacing w:after="0" w:line="240" w:lineRule="auto"/>
              <w:rPr>
                <w:rFonts w:ascii="Sylfaen" w:eastAsia="Times New Roman" w:hAnsi="Sylfaen" w:cs="Calibri"/>
                <w:color w:val="000000"/>
                <w:sz w:val="18"/>
                <w:szCs w:val="18"/>
                <w:lang w:val="en-GB"/>
              </w:rPr>
            </w:pPr>
            <w:r w:rsidRPr="008C39CD">
              <w:rPr>
                <w:rFonts w:ascii="Sylfaen" w:eastAsia="Times New Roman" w:hAnsi="Sylfaen" w:cs="Calibri"/>
                <w:color w:val="000000"/>
                <w:sz w:val="18"/>
                <w:szCs w:val="18"/>
                <w:lang w:val="en-GB"/>
              </w:rPr>
              <w:t>მუნიციპალიტეტში გარე განათების ქსელით მოცულია დასახლებული ტერიტორიების 100%;</w:t>
            </w:r>
          </w:p>
        </w:tc>
      </w:tr>
    </w:tbl>
    <w:p w:rsidR="00A82E5A" w:rsidRDefault="00A82E5A" w:rsidP="00A82E5A">
      <w:pPr>
        <w:autoSpaceDE w:val="0"/>
        <w:autoSpaceDN w:val="0"/>
        <w:adjustRightInd w:val="0"/>
        <w:spacing w:after="0" w:line="360" w:lineRule="auto"/>
        <w:jc w:val="center"/>
        <w:rPr>
          <w:b/>
          <w:lang w:val="en-GB"/>
        </w:rPr>
      </w:pPr>
    </w:p>
    <w:p w:rsidR="00A82E5A" w:rsidRDefault="00A82E5A" w:rsidP="00A82E5A">
      <w:pPr>
        <w:autoSpaceDE w:val="0"/>
        <w:autoSpaceDN w:val="0"/>
        <w:adjustRightInd w:val="0"/>
        <w:spacing w:after="0" w:line="360" w:lineRule="auto"/>
        <w:jc w:val="center"/>
        <w:rPr>
          <w:b/>
          <w:lang w:val="ka-GE"/>
        </w:rPr>
      </w:pPr>
    </w:p>
    <w:tbl>
      <w:tblPr>
        <w:tblW w:w="13858" w:type="dxa"/>
        <w:tblLayout w:type="fixed"/>
        <w:tblLook w:val="04A0"/>
      </w:tblPr>
      <w:tblGrid>
        <w:gridCol w:w="958"/>
        <w:gridCol w:w="2390"/>
        <w:gridCol w:w="4817"/>
        <w:gridCol w:w="5693"/>
      </w:tblGrid>
      <w:tr w:rsidR="00442200" w:rsidRPr="005430A2" w:rsidTr="004418E3">
        <w:trPr>
          <w:trHeight w:val="515"/>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5430A2" w:rsidRDefault="00442200"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კოდი</w:t>
            </w:r>
          </w:p>
        </w:tc>
        <w:tc>
          <w:tcPr>
            <w:tcW w:w="23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BC157A" w:rsidRDefault="00442200" w:rsidP="00A82E5A">
            <w:pPr>
              <w:spacing w:after="0" w:line="240" w:lineRule="auto"/>
              <w:jc w:val="center"/>
              <w:rPr>
                <w:rFonts w:ascii="Sylfaen" w:eastAsia="Times New Roman" w:hAnsi="Sylfaen" w:cs="Calibri"/>
                <w:sz w:val="18"/>
                <w:szCs w:val="18"/>
              </w:rPr>
            </w:pPr>
            <w:r w:rsidRPr="005430A2">
              <w:rPr>
                <w:rFonts w:ascii="Sylfaen" w:eastAsia="Times New Roman" w:hAnsi="Sylfaen" w:cs="Calibri"/>
                <w:b/>
                <w:bCs/>
                <w:color w:val="000000"/>
                <w:sz w:val="18"/>
                <w:szCs w:val="18"/>
              </w:rPr>
              <w:t>ქვეპროგრამის დასახელება</w:t>
            </w:r>
          </w:p>
        </w:tc>
        <w:tc>
          <w:tcPr>
            <w:tcW w:w="48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4E7286" w:rsidRDefault="00442200" w:rsidP="00A82E5A">
            <w:pPr>
              <w:spacing w:after="0" w:line="240" w:lineRule="auto"/>
              <w:jc w:val="center"/>
              <w:rPr>
                <w:rFonts w:ascii="Sylfaen" w:eastAsia="Times New Roman" w:hAnsi="Sylfaen" w:cs="Calibri"/>
                <w:b/>
                <w:color w:val="000000"/>
                <w:sz w:val="20"/>
                <w:szCs w:val="20"/>
              </w:rPr>
            </w:pPr>
            <w:r w:rsidRPr="00E92847">
              <w:rPr>
                <w:rFonts w:ascii="Sylfaen" w:eastAsia="Times New Roman" w:hAnsi="Sylfaen" w:cs="Calibri"/>
                <w:b/>
                <w:color w:val="000000"/>
                <w:sz w:val="20"/>
                <w:szCs w:val="20"/>
              </w:rPr>
              <w:t>ქობულეთის მუნიციპალიტეტში სტიქიის სალიკვიდაციო ღონისძიებების- სამუშაოები</w:t>
            </w:r>
          </w:p>
        </w:tc>
        <w:tc>
          <w:tcPr>
            <w:tcW w:w="5693" w:type="dxa"/>
            <w:tcBorders>
              <w:top w:val="single" w:sz="4" w:space="0" w:color="auto"/>
              <w:left w:val="nil"/>
              <w:bottom w:val="single" w:sz="4" w:space="0" w:color="auto"/>
              <w:right w:val="single" w:sz="4" w:space="0" w:color="auto"/>
            </w:tcBorders>
            <w:shd w:val="clear" w:color="000000" w:fill="FFFFFF"/>
            <w:vAlign w:val="center"/>
            <w:hideMark/>
          </w:tcPr>
          <w:p w:rsidR="00442200" w:rsidRPr="005430A2" w:rsidRDefault="00ED4532" w:rsidP="00A82E5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r>
      <w:tr w:rsidR="00442200" w:rsidRPr="005430A2" w:rsidTr="00442200">
        <w:trPr>
          <w:trHeight w:val="358"/>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031FC6" w:rsidRDefault="00442200" w:rsidP="00EE5555">
            <w:pPr>
              <w:spacing w:after="0" w:line="240" w:lineRule="auto"/>
              <w:jc w:val="center"/>
              <w:rPr>
                <w:rFonts w:ascii="Sylfaen" w:eastAsia="Times New Roman" w:hAnsi="Sylfaen" w:cs="Calibri"/>
                <w:b/>
                <w:color w:val="000000"/>
                <w:sz w:val="16"/>
                <w:szCs w:val="16"/>
                <w:lang w:val="en-GB"/>
              </w:rPr>
            </w:pPr>
            <w:r w:rsidRPr="00031FC6">
              <w:rPr>
                <w:rFonts w:ascii="Sylfaen" w:eastAsia="Times New Roman" w:hAnsi="Sylfaen" w:cs="Calibri"/>
                <w:b/>
                <w:color w:val="000000"/>
                <w:sz w:val="16"/>
                <w:szCs w:val="16"/>
              </w:rPr>
              <w:t>02 01 0</w:t>
            </w:r>
            <w:r w:rsidRPr="00031FC6">
              <w:rPr>
                <w:rFonts w:ascii="Sylfaen" w:eastAsia="Times New Roman" w:hAnsi="Sylfaen" w:cs="Calibri"/>
                <w:b/>
                <w:color w:val="000000"/>
                <w:sz w:val="16"/>
                <w:szCs w:val="16"/>
                <w:lang w:val="en-GB"/>
              </w:rPr>
              <w:t>6</w:t>
            </w:r>
          </w:p>
        </w:tc>
        <w:tc>
          <w:tcPr>
            <w:tcW w:w="2390" w:type="dxa"/>
            <w:vMerge/>
            <w:tcBorders>
              <w:top w:val="single" w:sz="4" w:space="0" w:color="auto"/>
              <w:left w:val="single" w:sz="4" w:space="0" w:color="auto"/>
              <w:bottom w:val="single" w:sz="4" w:space="0" w:color="auto"/>
              <w:right w:val="single" w:sz="4" w:space="0" w:color="auto"/>
            </w:tcBorders>
            <w:vAlign w:val="center"/>
            <w:hideMark/>
          </w:tcPr>
          <w:p w:rsidR="00442200" w:rsidRPr="005430A2" w:rsidRDefault="00442200" w:rsidP="00A82E5A">
            <w:pPr>
              <w:spacing w:after="0" w:line="240" w:lineRule="auto"/>
              <w:rPr>
                <w:rFonts w:ascii="Sylfaen" w:eastAsia="Times New Roman" w:hAnsi="Sylfaen" w:cs="Calibri"/>
                <w:b/>
                <w:bCs/>
                <w:color w:val="000000"/>
                <w:sz w:val="18"/>
                <w:szCs w:val="18"/>
              </w:rPr>
            </w:pPr>
          </w:p>
        </w:tc>
        <w:tc>
          <w:tcPr>
            <w:tcW w:w="4817" w:type="dxa"/>
            <w:vMerge/>
            <w:tcBorders>
              <w:top w:val="single" w:sz="4" w:space="0" w:color="auto"/>
              <w:left w:val="single" w:sz="4" w:space="0" w:color="auto"/>
              <w:bottom w:val="single" w:sz="4" w:space="0" w:color="auto"/>
              <w:right w:val="single" w:sz="4" w:space="0" w:color="auto"/>
            </w:tcBorders>
            <w:vAlign w:val="center"/>
            <w:hideMark/>
          </w:tcPr>
          <w:p w:rsidR="00442200" w:rsidRPr="00BD6717" w:rsidRDefault="00442200" w:rsidP="00A82E5A">
            <w:pPr>
              <w:spacing w:after="0" w:line="240" w:lineRule="auto"/>
              <w:jc w:val="center"/>
              <w:rPr>
                <w:rFonts w:ascii="Sylfaen" w:eastAsia="Times New Roman" w:hAnsi="Sylfaen" w:cs="Calibri"/>
                <w:b/>
                <w:color w:val="000000"/>
              </w:rPr>
            </w:pPr>
          </w:p>
        </w:tc>
        <w:tc>
          <w:tcPr>
            <w:tcW w:w="5693" w:type="dxa"/>
            <w:tcBorders>
              <w:top w:val="single" w:sz="4" w:space="0" w:color="auto"/>
              <w:left w:val="nil"/>
              <w:bottom w:val="single" w:sz="4" w:space="0" w:color="auto"/>
              <w:right w:val="single" w:sz="4" w:space="0" w:color="auto"/>
            </w:tcBorders>
            <w:shd w:val="clear" w:color="000000" w:fill="FFFFFF"/>
            <w:vAlign w:val="center"/>
            <w:hideMark/>
          </w:tcPr>
          <w:p w:rsidR="00442200" w:rsidRPr="00B11EB5" w:rsidRDefault="00C92C12" w:rsidP="007072BF">
            <w:pPr>
              <w:spacing w:after="0" w:line="240" w:lineRule="auto"/>
              <w:jc w:val="center"/>
              <w:rPr>
                <w:rFonts w:ascii="Sylfaen" w:eastAsia="Times New Roman" w:hAnsi="Sylfaen" w:cs="Calibri"/>
                <w:b/>
                <w:sz w:val="18"/>
                <w:szCs w:val="18"/>
                <w:lang w:val="ka-GE"/>
              </w:rPr>
            </w:pPr>
            <w:r>
              <w:rPr>
                <w:rFonts w:ascii="Sylfaen" w:eastAsia="Times New Roman" w:hAnsi="Sylfaen" w:cs="Calibri"/>
                <w:b/>
                <w:sz w:val="18"/>
                <w:szCs w:val="18"/>
                <w:lang w:val="en-GB"/>
              </w:rPr>
              <w:t>4 0</w:t>
            </w:r>
            <w:r w:rsidR="00B11EB5" w:rsidRPr="00B11EB5">
              <w:rPr>
                <w:rFonts w:ascii="Sylfaen" w:eastAsia="Times New Roman" w:hAnsi="Sylfaen" w:cs="Calibri"/>
                <w:b/>
                <w:sz w:val="18"/>
                <w:szCs w:val="18"/>
                <w:lang w:val="ka-GE"/>
              </w:rPr>
              <w:t>00 000</w:t>
            </w:r>
          </w:p>
        </w:tc>
      </w:tr>
      <w:tr w:rsidR="00A82E5A" w:rsidRPr="00BD6717" w:rsidTr="00A82E5A">
        <w:trPr>
          <w:trHeight w:val="379"/>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5430A2" w:rsidRDefault="00A82E5A"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0510"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BD6717" w:rsidRDefault="00A82E5A" w:rsidP="00A82E5A">
            <w:pPr>
              <w:spacing w:after="0" w:line="240" w:lineRule="auto"/>
              <w:jc w:val="center"/>
              <w:rPr>
                <w:rFonts w:ascii="Sylfaen" w:eastAsia="Times New Roman" w:hAnsi="Sylfaen" w:cs="Calibri"/>
                <w:b/>
                <w:color w:val="000000"/>
                <w:sz w:val="20"/>
                <w:szCs w:val="20"/>
              </w:rPr>
            </w:pPr>
            <w:r>
              <w:rPr>
                <w:rFonts w:ascii="Sylfaen" w:eastAsia="Times New Roman" w:hAnsi="Sylfaen" w:cs="Calibri"/>
                <w:b/>
                <w:color w:val="000000"/>
                <w:sz w:val="20"/>
                <w:szCs w:val="20"/>
                <w:lang w:val="ka-GE"/>
              </w:rPr>
              <w:t>ქობულეთის</w:t>
            </w:r>
            <w:r w:rsidRPr="00BD6717">
              <w:rPr>
                <w:rFonts w:ascii="Sylfaen" w:eastAsia="Times New Roman" w:hAnsi="Sylfaen" w:cs="Calibri"/>
                <w:b/>
                <w:color w:val="000000"/>
                <w:sz w:val="20"/>
                <w:szCs w:val="20"/>
              </w:rPr>
              <w:t xml:space="preserve"> მუნიციპალიტეტის </w:t>
            </w:r>
            <w:r w:rsidRPr="00481ADB">
              <w:rPr>
                <w:rFonts w:ascii="Sylfaen" w:eastAsia="Times New Roman" w:hAnsi="Sylfaen" w:cs="Calibri"/>
                <w:b/>
                <w:color w:val="000000"/>
                <w:sz w:val="20"/>
                <w:szCs w:val="20"/>
              </w:rPr>
              <w:t xml:space="preserve"> ინფრასტრუქტურის სამსახური</w:t>
            </w:r>
          </w:p>
        </w:tc>
      </w:tr>
      <w:tr w:rsidR="00A82E5A" w:rsidRPr="005430A2" w:rsidTr="00A82E5A">
        <w:trPr>
          <w:trHeight w:val="549"/>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5430A2" w:rsidRDefault="00A82E5A" w:rsidP="00A82E5A">
            <w:pPr>
              <w:spacing w:after="0" w:line="240" w:lineRule="auto"/>
              <w:jc w:val="center"/>
              <w:rPr>
                <w:rFonts w:ascii="Sylfaen" w:eastAsia="Times New Roman" w:hAnsi="Sylfaen" w:cs="Calibri"/>
                <w:b/>
                <w:bCs/>
                <w:color w:val="000000"/>
                <w:sz w:val="18"/>
                <w:szCs w:val="18"/>
              </w:rPr>
            </w:pPr>
            <w:r w:rsidRPr="005430A2">
              <w:rPr>
                <w:rFonts w:ascii="Sylfaen" w:eastAsia="Times New Roman" w:hAnsi="Sylfaen" w:cs="Calibri"/>
                <w:b/>
                <w:bCs/>
                <w:color w:val="000000"/>
                <w:sz w:val="18"/>
                <w:szCs w:val="18"/>
              </w:rPr>
              <w:t xml:space="preserve">ქვეპროგრამის აღწერა </w:t>
            </w:r>
          </w:p>
        </w:tc>
        <w:tc>
          <w:tcPr>
            <w:tcW w:w="10510"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E92847" w:rsidRDefault="00A82E5A" w:rsidP="00A82E5A">
            <w:pPr>
              <w:spacing w:after="0" w:line="240" w:lineRule="auto"/>
              <w:rPr>
                <w:rFonts w:ascii="Sylfaen" w:eastAsia="Times New Roman" w:hAnsi="Sylfaen" w:cs="Calibri"/>
                <w:color w:val="000000"/>
                <w:sz w:val="16"/>
                <w:szCs w:val="16"/>
              </w:rPr>
            </w:pPr>
            <w:r w:rsidRPr="00E92847">
              <w:rPr>
                <w:rFonts w:ascii="Sylfaen" w:eastAsia="Times New Roman" w:hAnsi="Sylfaen" w:cs="Calibri"/>
                <w:color w:val="000000"/>
                <w:sz w:val="16"/>
                <w:szCs w:val="16"/>
              </w:rPr>
              <w:t>ქვეპროგრამის ფარგლებში დაგეგმილია მუნიციპალიტეტის ტერიტორიაზე სტიქიის სალიკვიდაციო ღონისძიებების გატარება, სამუშოები განხორცელდება როგორც დაზარელებულთა სახლის ტერიტორიაზე, ასევე მისასვლელ გზებზე.</w:t>
            </w:r>
          </w:p>
        </w:tc>
      </w:tr>
      <w:tr w:rsidR="00A82E5A" w:rsidRPr="006279C6" w:rsidTr="00C64822">
        <w:trPr>
          <w:trHeight w:val="1117"/>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E679D" w:rsidRDefault="00A82E5A"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პროგრამის მიზანი და მოსალოდნელი შედეგი</w:t>
            </w:r>
          </w:p>
        </w:tc>
        <w:tc>
          <w:tcPr>
            <w:tcW w:w="10510"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E92847" w:rsidRDefault="00A82E5A" w:rsidP="00A82E5A">
            <w:pPr>
              <w:spacing w:after="0" w:line="240" w:lineRule="auto"/>
              <w:rPr>
                <w:rFonts w:ascii="Sylfaen" w:eastAsia="Times New Roman" w:hAnsi="Sylfaen" w:cs="Calibri"/>
                <w:color w:val="000000"/>
                <w:sz w:val="16"/>
                <w:szCs w:val="16"/>
              </w:rPr>
            </w:pPr>
            <w:r w:rsidRPr="00B11EB5">
              <w:rPr>
                <w:rFonts w:ascii="Sylfaen" w:eastAsia="Times New Roman" w:hAnsi="Sylfaen" w:cs="Calibri"/>
                <w:b/>
                <w:color w:val="000000"/>
                <w:sz w:val="16"/>
                <w:szCs w:val="16"/>
              </w:rPr>
              <w:t>პროგრამის საბოლოო მიზანია:</w:t>
            </w:r>
            <w:r w:rsidRPr="00E92847">
              <w:rPr>
                <w:rFonts w:ascii="Sylfaen" w:eastAsia="Times New Roman" w:hAnsi="Sylfaen" w:cs="Calibri"/>
                <w:color w:val="000000"/>
                <w:sz w:val="16"/>
                <w:szCs w:val="16"/>
              </w:rPr>
              <w:t xml:space="preserve"> </w:t>
            </w:r>
            <w:r w:rsidR="00B11EB5">
              <w:rPr>
                <w:rFonts w:ascii="Sylfaen" w:eastAsia="Times New Roman" w:hAnsi="Sylfaen" w:cs="Calibri"/>
                <w:color w:val="000000"/>
                <w:sz w:val="16"/>
                <w:szCs w:val="16"/>
                <w:lang w:val="ka-GE"/>
              </w:rPr>
              <w:t xml:space="preserve"> </w:t>
            </w:r>
            <w:r w:rsidRPr="00E92847">
              <w:rPr>
                <w:rFonts w:ascii="Sylfaen" w:eastAsia="Times New Roman" w:hAnsi="Sylfaen" w:cs="Calibri"/>
                <w:color w:val="000000"/>
                <w:sz w:val="16"/>
                <w:szCs w:val="16"/>
              </w:rPr>
              <w:t xml:space="preserve">მუნიციპალიტეტის ტერიტორიაზე უხვი ნალექის შედეგად გააქტიურებული მეწყრული პროცესებით მიყენებული ზარალის ლიკვიდაციის მიზნით განხორციელდება ფერდსამაგრი სამუშოების ჩატარება. სტიქიური მოვლენებისგან დაცული მოსახლეობა. </w:t>
            </w:r>
          </w:p>
          <w:p w:rsidR="00A82E5A" w:rsidRPr="00E92847" w:rsidRDefault="00A82E5A" w:rsidP="00BB5628">
            <w:pPr>
              <w:spacing w:after="0" w:line="240" w:lineRule="auto"/>
              <w:rPr>
                <w:rFonts w:ascii="Sylfaen" w:eastAsia="Times New Roman" w:hAnsi="Sylfaen" w:cs="Calibri"/>
                <w:color w:val="000000"/>
                <w:sz w:val="16"/>
                <w:szCs w:val="16"/>
              </w:rPr>
            </w:pPr>
            <w:r w:rsidRPr="00B11EB5">
              <w:rPr>
                <w:rFonts w:ascii="Sylfaen" w:eastAsia="Times New Roman" w:hAnsi="Sylfaen" w:cs="Calibri"/>
                <w:b/>
                <w:color w:val="000000"/>
                <w:sz w:val="16"/>
                <w:szCs w:val="16"/>
              </w:rPr>
              <w:t>პროგრამის საბოლოო შედეგი:</w:t>
            </w:r>
            <w:r w:rsidRPr="00E92847">
              <w:rPr>
                <w:rFonts w:ascii="Sylfaen" w:eastAsia="Times New Roman" w:hAnsi="Sylfaen" w:cs="Calibri"/>
                <w:color w:val="000000"/>
                <w:sz w:val="16"/>
                <w:szCs w:val="16"/>
              </w:rPr>
              <w:t xml:space="preserve"> სტიქიური მოვლენებისგან დაცული მოსახლეობა.</w:t>
            </w:r>
          </w:p>
        </w:tc>
      </w:tr>
    </w:tbl>
    <w:p w:rsidR="00A82E5A" w:rsidRPr="00C95D01" w:rsidRDefault="00A82E5A" w:rsidP="00A82E5A">
      <w:pPr>
        <w:autoSpaceDE w:val="0"/>
        <w:autoSpaceDN w:val="0"/>
        <w:adjustRightInd w:val="0"/>
        <w:spacing w:after="0" w:line="360" w:lineRule="auto"/>
        <w:jc w:val="center"/>
        <w:rPr>
          <w:b/>
          <w:lang w:val="ka-GE"/>
        </w:rPr>
      </w:pPr>
    </w:p>
    <w:tbl>
      <w:tblPr>
        <w:tblW w:w="4959" w:type="pct"/>
        <w:tblLayout w:type="fixed"/>
        <w:tblLook w:val="04A0"/>
      </w:tblPr>
      <w:tblGrid>
        <w:gridCol w:w="926"/>
        <w:gridCol w:w="1886"/>
        <w:gridCol w:w="3255"/>
        <w:gridCol w:w="1114"/>
        <w:gridCol w:w="2311"/>
        <w:gridCol w:w="4197"/>
      </w:tblGrid>
      <w:tr w:rsidR="00442200" w:rsidRPr="00C67558" w:rsidTr="00442200">
        <w:trPr>
          <w:trHeight w:val="455"/>
        </w:trPr>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C67558" w:rsidRDefault="00442200"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კოდი</w:t>
            </w:r>
          </w:p>
        </w:tc>
        <w:tc>
          <w:tcPr>
            <w:tcW w:w="68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C67558" w:rsidRDefault="00442200"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 xml:space="preserve">ქვეპროგრამის დასახელება </w:t>
            </w:r>
          </w:p>
        </w:tc>
        <w:tc>
          <w:tcPr>
            <w:tcW w:w="1596"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5060D6" w:rsidRDefault="00442200" w:rsidP="00A82E5A">
            <w:pPr>
              <w:spacing w:after="0" w:line="240" w:lineRule="auto"/>
              <w:jc w:val="center"/>
              <w:rPr>
                <w:rFonts w:ascii="Sylfaen" w:eastAsia="Times New Roman" w:hAnsi="Sylfaen" w:cs="Calibri"/>
                <w:b/>
                <w:color w:val="000000"/>
              </w:rPr>
            </w:pPr>
            <w:r w:rsidRPr="00ED2FFB">
              <w:rPr>
                <w:rFonts w:ascii="Sylfaen" w:eastAsia="Times New Roman" w:hAnsi="Sylfaen" w:cs="Calibri"/>
                <w:b/>
                <w:bCs/>
                <w:color w:val="000000"/>
                <w:sz w:val="18"/>
                <w:szCs w:val="18"/>
              </w:rPr>
              <w:t>კომუნალური ინფრასტრუქტურის მშენებლობა-რეაბილიტაცია და ექსპლოატაცია</w:t>
            </w:r>
          </w:p>
        </w:tc>
        <w:tc>
          <w:tcPr>
            <w:tcW w:w="2377" w:type="pct"/>
            <w:gridSpan w:val="2"/>
            <w:tcBorders>
              <w:top w:val="single" w:sz="4" w:space="0" w:color="auto"/>
              <w:left w:val="nil"/>
              <w:bottom w:val="single" w:sz="4" w:space="0" w:color="auto"/>
              <w:right w:val="single" w:sz="4" w:space="0" w:color="auto"/>
            </w:tcBorders>
            <w:shd w:val="clear" w:color="000000" w:fill="FFFFFF"/>
            <w:vAlign w:val="center"/>
            <w:hideMark/>
          </w:tcPr>
          <w:p w:rsidR="00442200" w:rsidRPr="00C67558" w:rsidRDefault="00ED4532" w:rsidP="00A82E5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r>
      <w:tr w:rsidR="00442200" w:rsidRPr="005C6E99" w:rsidTr="00442200">
        <w:trPr>
          <w:trHeight w:val="355"/>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442200" w:rsidRPr="00031FC6" w:rsidRDefault="00442200" w:rsidP="00A82E5A">
            <w:pPr>
              <w:spacing w:after="0" w:line="240" w:lineRule="auto"/>
              <w:jc w:val="center"/>
              <w:rPr>
                <w:rFonts w:ascii="Sylfaen" w:eastAsia="Times New Roman" w:hAnsi="Sylfaen" w:cs="Calibri"/>
                <w:b/>
                <w:color w:val="000000"/>
                <w:sz w:val="16"/>
                <w:szCs w:val="16"/>
                <w:lang w:val="ka-GE"/>
              </w:rPr>
            </w:pPr>
            <w:r w:rsidRPr="00031FC6">
              <w:rPr>
                <w:rFonts w:ascii="Sylfaen" w:eastAsia="Times New Roman" w:hAnsi="Sylfaen" w:cs="Calibri"/>
                <w:b/>
                <w:color w:val="000000"/>
                <w:sz w:val="16"/>
                <w:szCs w:val="16"/>
              </w:rPr>
              <w:t xml:space="preserve">02 02 </w:t>
            </w:r>
          </w:p>
        </w:tc>
        <w:tc>
          <w:tcPr>
            <w:tcW w:w="689" w:type="pct"/>
            <w:vMerge/>
            <w:tcBorders>
              <w:top w:val="single" w:sz="4" w:space="0" w:color="auto"/>
              <w:left w:val="single" w:sz="4" w:space="0" w:color="auto"/>
              <w:bottom w:val="single" w:sz="4" w:space="0" w:color="auto"/>
              <w:right w:val="single" w:sz="4" w:space="0" w:color="auto"/>
            </w:tcBorders>
            <w:vAlign w:val="center"/>
            <w:hideMark/>
          </w:tcPr>
          <w:p w:rsidR="00442200" w:rsidRPr="00C67558" w:rsidRDefault="00442200" w:rsidP="00A82E5A">
            <w:pPr>
              <w:spacing w:after="0" w:line="240" w:lineRule="auto"/>
              <w:rPr>
                <w:rFonts w:ascii="Sylfaen" w:eastAsia="Times New Roman" w:hAnsi="Sylfaen" w:cs="Calibri"/>
                <w:b/>
                <w:bCs/>
                <w:color w:val="000000"/>
                <w:sz w:val="18"/>
                <w:szCs w:val="18"/>
              </w:rPr>
            </w:pPr>
          </w:p>
        </w:tc>
        <w:tc>
          <w:tcPr>
            <w:tcW w:w="1596" w:type="pct"/>
            <w:gridSpan w:val="2"/>
            <w:vMerge/>
            <w:tcBorders>
              <w:top w:val="single" w:sz="4" w:space="0" w:color="auto"/>
              <w:left w:val="single" w:sz="4" w:space="0" w:color="auto"/>
              <w:bottom w:val="single" w:sz="4" w:space="0" w:color="auto"/>
              <w:right w:val="single" w:sz="4" w:space="0" w:color="auto"/>
            </w:tcBorders>
            <w:vAlign w:val="center"/>
            <w:hideMark/>
          </w:tcPr>
          <w:p w:rsidR="00442200" w:rsidRPr="00C67558" w:rsidRDefault="00442200" w:rsidP="00A82E5A">
            <w:pPr>
              <w:spacing w:after="0" w:line="240" w:lineRule="auto"/>
              <w:rPr>
                <w:rFonts w:ascii="Sylfaen" w:eastAsia="Times New Roman" w:hAnsi="Sylfaen" w:cs="Calibri"/>
                <w:color w:val="000000"/>
              </w:rPr>
            </w:pPr>
          </w:p>
        </w:tc>
        <w:tc>
          <w:tcPr>
            <w:tcW w:w="2377" w:type="pct"/>
            <w:gridSpan w:val="2"/>
            <w:tcBorders>
              <w:top w:val="nil"/>
              <w:left w:val="nil"/>
              <w:bottom w:val="single" w:sz="4" w:space="0" w:color="auto"/>
              <w:right w:val="single" w:sz="4" w:space="0" w:color="auto"/>
            </w:tcBorders>
            <w:shd w:val="clear" w:color="000000" w:fill="FFFFFF"/>
            <w:vAlign w:val="center"/>
            <w:hideMark/>
          </w:tcPr>
          <w:p w:rsidR="00442200" w:rsidRPr="00B11EB5" w:rsidRDefault="007072BF" w:rsidP="00C92C12">
            <w:pPr>
              <w:spacing w:after="0" w:line="240" w:lineRule="auto"/>
              <w:jc w:val="center"/>
              <w:rPr>
                <w:rFonts w:ascii="Sylfaen" w:eastAsia="Times New Roman" w:hAnsi="Sylfaen" w:cs="Calibri"/>
                <w:b/>
                <w:color w:val="000000"/>
                <w:sz w:val="18"/>
                <w:szCs w:val="18"/>
                <w:lang w:val="ka-GE"/>
              </w:rPr>
            </w:pPr>
            <w:r w:rsidRPr="00031FC6">
              <w:rPr>
                <w:rFonts w:ascii="Sylfaen" w:eastAsia="Times New Roman" w:hAnsi="Sylfaen" w:cs="Calibri"/>
                <w:b/>
                <w:sz w:val="18"/>
                <w:szCs w:val="18"/>
                <w:lang w:val="ka-GE"/>
              </w:rPr>
              <w:t>1</w:t>
            </w:r>
            <w:r w:rsidR="00C92C12">
              <w:rPr>
                <w:rFonts w:ascii="Sylfaen" w:eastAsia="Times New Roman" w:hAnsi="Sylfaen" w:cs="Calibri"/>
                <w:b/>
                <w:sz w:val="18"/>
                <w:szCs w:val="18"/>
                <w:lang w:val="en-GB"/>
              </w:rPr>
              <w:t>3</w:t>
            </w:r>
            <w:r w:rsidR="00B11EB5" w:rsidRPr="00031FC6">
              <w:rPr>
                <w:rFonts w:ascii="Sylfaen" w:eastAsia="Times New Roman" w:hAnsi="Sylfaen" w:cs="Calibri"/>
                <w:b/>
                <w:sz w:val="18"/>
                <w:szCs w:val="18"/>
                <w:lang w:val="ka-GE"/>
              </w:rPr>
              <w:t xml:space="preserve"> </w:t>
            </w:r>
            <w:r w:rsidR="00C92C12">
              <w:rPr>
                <w:rFonts w:ascii="Sylfaen" w:eastAsia="Times New Roman" w:hAnsi="Sylfaen" w:cs="Calibri"/>
                <w:b/>
                <w:sz w:val="18"/>
                <w:szCs w:val="18"/>
                <w:lang w:val="en-GB"/>
              </w:rPr>
              <w:t>624</w:t>
            </w:r>
            <w:r w:rsidR="00EF6A32">
              <w:rPr>
                <w:rFonts w:ascii="Sylfaen" w:eastAsia="Times New Roman" w:hAnsi="Sylfaen" w:cs="Calibri"/>
                <w:b/>
                <w:sz w:val="18"/>
                <w:szCs w:val="18"/>
                <w:lang w:val="ka-GE"/>
              </w:rPr>
              <w:t xml:space="preserve"> </w:t>
            </w:r>
            <w:r w:rsidR="00C92C12">
              <w:rPr>
                <w:rFonts w:ascii="Sylfaen" w:eastAsia="Times New Roman" w:hAnsi="Sylfaen" w:cs="Calibri"/>
                <w:b/>
                <w:sz w:val="18"/>
                <w:szCs w:val="18"/>
                <w:lang w:val="en-GB"/>
              </w:rPr>
              <w:t>233</w:t>
            </w:r>
            <w:r w:rsidR="005155E6" w:rsidRPr="00B11EB5">
              <w:rPr>
                <w:rFonts w:ascii="Sylfaen" w:eastAsia="Times New Roman" w:hAnsi="Sylfaen" w:cs="Calibri"/>
                <w:b/>
                <w:color w:val="000000"/>
                <w:sz w:val="18"/>
                <w:szCs w:val="18"/>
                <w:lang w:val="ka-GE"/>
              </w:rPr>
              <w:t xml:space="preserve"> </w:t>
            </w:r>
          </w:p>
        </w:tc>
      </w:tr>
      <w:tr w:rsidR="00A82E5A" w:rsidRPr="000C165B" w:rsidTr="00AC393B">
        <w:trPr>
          <w:trHeight w:val="416"/>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8A137F" w:rsidRDefault="00A82E5A" w:rsidP="00A82E5A">
            <w:pPr>
              <w:spacing w:after="0" w:line="240" w:lineRule="auto"/>
              <w:jc w:val="center"/>
              <w:rPr>
                <w:rFonts w:ascii="Sylfaen" w:eastAsia="Times New Roman" w:hAnsi="Sylfaen" w:cs="Calibri"/>
                <w:b/>
                <w:bCs/>
                <w:color w:val="000000"/>
                <w:sz w:val="16"/>
                <w:szCs w:val="16"/>
              </w:rPr>
            </w:pPr>
            <w:r w:rsidRPr="008A137F">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3973" w:type="pct"/>
            <w:gridSpan w:val="4"/>
            <w:tcBorders>
              <w:top w:val="single" w:sz="4" w:space="0" w:color="auto"/>
              <w:left w:val="nil"/>
              <w:bottom w:val="single" w:sz="4" w:space="0" w:color="auto"/>
              <w:right w:val="single" w:sz="4" w:space="0" w:color="auto"/>
            </w:tcBorders>
            <w:shd w:val="clear" w:color="000000" w:fill="FFFFFF"/>
            <w:vAlign w:val="center"/>
            <w:hideMark/>
          </w:tcPr>
          <w:p w:rsidR="00A82E5A" w:rsidRPr="000C165B" w:rsidRDefault="00A82E5A" w:rsidP="00A82E5A">
            <w:pPr>
              <w:spacing w:after="0" w:line="240" w:lineRule="auto"/>
              <w:jc w:val="center"/>
              <w:rPr>
                <w:rFonts w:ascii="Sylfaen" w:eastAsia="Times New Roman" w:hAnsi="Sylfaen" w:cs="Calibri"/>
                <w:b/>
                <w:color w:val="000000"/>
                <w:sz w:val="20"/>
                <w:szCs w:val="20"/>
              </w:rPr>
            </w:pPr>
            <w:r>
              <w:rPr>
                <w:rFonts w:ascii="Sylfaen" w:eastAsia="Times New Roman" w:hAnsi="Sylfaen" w:cs="Calibri"/>
                <w:b/>
                <w:bCs/>
                <w:color w:val="000000"/>
                <w:sz w:val="20"/>
                <w:szCs w:val="20"/>
                <w:lang w:val="ka-GE"/>
              </w:rPr>
              <w:t>ქობულეთის</w:t>
            </w:r>
            <w:r w:rsidRPr="00CE679D">
              <w:rPr>
                <w:rFonts w:ascii="Sylfaen" w:eastAsia="Times New Roman" w:hAnsi="Sylfaen" w:cs="Calibri"/>
                <w:b/>
                <w:bCs/>
                <w:color w:val="000000"/>
                <w:sz w:val="20"/>
                <w:szCs w:val="20"/>
                <w:lang w:val="ka-GE"/>
              </w:rPr>
              <w:t xml:space="preserve"> მუნიციპალიტეტის </w:t>
            </w:r>
            <w:r w:rsidRPr="00D740E0">
              <w:rPr>
                <w:rFonts w:ascii="Sylfaen" w:eastAsia="Times New Roman" w:hAnsi="Sylfaen" w:cs="Calibri"/>
                <w:b/>
                <w:bCs/>
                <w:color w:val="000000"/>
                <w:sz w:val="20"/>
                <w:szCs w:val="20"/>
                <w:lang w:val="ka-GE"/>
              </w:rPr>
              <w:t xml:space="preserve"> ინფრასტრუქტურის სამსახური</w:t>
            </w:r>
          </w:p>
        </w:tc>
      </w:tr>
      <w:tr w:rsidR="008C0DF3" w:rsidRPr="0053308B" w:rsidTr="00AC393B">
        <w:trPr>
          <w:trHeight w:val="1675"/>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C0DF3" w:rsidRPr="00C67558" w:rsidRDefault="008C0DF3"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 xml:space="preserve">ქვეპროგრამის აღწერა </w:t>
            </w:r>
          </w:p>
        </w:tc>
        <w:tc>
          <w:tcPr>
            <w:tcW w:w="3973" w:type="pct"/>
            <w:gridSpan w:val="4"/>
            <w:tcBorders>
              <w:top w:val="single" w:sz="4" w:space="0" w:color="auto"/>
              <w:left w:val="nil"/>
              <w:bottom w:val="single" w:sz="4" w:space="0" w:color="auto"/>
              <w:right w:val="single" w:sz="4" w:space="0" w:color="auto"/>
            </w:tcBorders>
            <w:shd w:val="clear" w:color="000000" w:fill="FFFFFF"/>
            <w:vAlign w:val="center"/>
            <w:hideMark/>
          </w:tcPr>
          <w:p w:rsidR="00354844" w:rsidRDefault="00354844" w:rsidP="00354844">
            <w:pPr>
              <w:spacing w:after="0" w:line="240" w:lineRule="auto"/>
              <w:rPr>
                <w:rFonts w:ascii="Sylfaen" w:eastAsia="Times New Roman" w:hAnsi="Sylfaen" w:cs="Calibri"/>
                <w:color w:val="000000"/>
                <w:sz w:val="16"/>
                <w:szCs w:val="16"/>
                <w:lang w:val="ka-GE"/>
              </w:rPr>
            </w:pPr>
            <w:r w:rsidRPr="008A137F">
              <w:rPr>
                <w:rFonts w:ascii="Sylfaen" w:eastAsia="Times New Roman" w:hAnsi="Sylfaen" w:cs="Calibri"/>
                <w:b/>
                <w:bCs/>
                <w:color w:val="000000"/>
                <w:sz w:val="16"/>
                <w:szCs w:val="16"/>
              </w:rPr>
              <w:t>პროგრამის აღწერა</w:t>
            </w:r>
            <w:r w:rsidRPr="008A137F">
              <w:rPr>
                <w:rFonts w:ascii="Sylfaen" w:eastAsia="Times New Roman" w:hAnsi="Sylfaen" w:cs="Calibri"/>
                <w:b/>
                <w:bCs/>
                <w:color w:val="000000"/>
                <w:sz w:val="16"/>
                <w:szCs w:val="16"/>
                <w:lang w:val="ka-GE"/>
              </w:rPr>
              <w:t xml:space="preserve">: </w:t>
            </w:r>
            <w:r w:rsidRPr="008A137F">
              <w:rPr>
                <w:rFonts w:ascii="Sylfaen" w:eastAsia="Times New Roman" w:hAnsi="Sylfaen" w:cs="Calibri"/>
                <w:bCs/>
                <w:sz w:val="16"/>
                <w:szCs w:val="16"/>
                <w:lang w:val="ka-GE"/>
              </w:rPr>
              <w:t>ეკოლოგიურად სუფთა გარემოს უზრუნველყოფა და საცხოვრებელი გარემოს გაუმჯობესება.</w:t>
            </w:r>
            <w:r>
              <w:rPr>
                <w:rFonts w:ascii="Sylfaen" w:eastAsia="Times New Roman" w:hAnsi="Sylfaen" w:cs="Calibri"/>
                <w:bCs/>
                <w:sz w:val="16"/>
                <w:szCs w:val="16"/>
                <w:lang w:val="ka-GE"/>
              </w:rPr>
              <w:t xml:space="preserve"> </w:t>
            </w:r>
            <w:r w:rsidRPr="008A137F">
              <w:rPr>
                <w:rFonts w:ascii="Sylfaen" w:eastAsia="Times New Roman" w:hAnsi="Sylfaen" w:cs="Calibri"/>
                <w:color w:val="000000"/>
                <w:sz w:val="16"/>
                <w:szCs w:val="16"/>
              </w:rPr>
              <w:t xml:space="preserve">პროგრამის ფარგლებში ფინანსდება </w:t>
            </w:r>
            <w:r>
              <w:rPr>
                <w:rFonts w:ascii="Sylfaen" w:eastAsia="Times New Roman" w:hAnsi="Sylfaen" w:cs="Calibri"/>
                <w:color w:val="000000"/>
                <w:sz w:val="16"/>
                <w:szCs w:val="16"/>
                <w:lang w:val="ka-GE"/>
              </w:rPr>
              <w:t>5</w:t>
            </w:r>
            <w:r w:rsidRPr="008A137F">
              <w:rPr>
                <w:rFonts w:ascii="Sylfaen" w:eastAsia="Times New Roman" w:hAnsi="Sylfaen" w:cs="Calibri"/>
                <w:color w:val="000000"/>
                <w:sz w:val="16"/>
                <w:szCs w:val="16"/>
              </w:rPr>
              <w:t xml:space="preserve"> ქვეპროგრამა:</w:t>
            </w:r>
          </w:p>
          <w:p w:rsidR="00354844" w:rsidRDefault="00354844" w:rsidP="00354844">
            <w:pPr>
              <w:spacing w:after="0" w:line="240" w:lineRule="auto"/>
              <w:rPr>
                <w:rFonts w:ascii="Sylfaen" w:eastAsia="Times New Roman" w:hAnsi="Sylfaen" w:cs="Calibri"/>
                <w:color w:val="000000"/>
                <w:sz w:val="16"/>
                <w:szCs w:val="16"/>
                <w:lang w:val="ka-GE"/>
              </w:rPr>
            </w:pPr>
            <w:r w:rsidRPr="008A137F">
              <w:rPr>
                <w:rFonts w:ascii="Sylfaen" w:eastAsia="Times New Roman" w:hAnsi="Sylfaen" w:cs="Calibri"/>
                <w:color w:val="000000"/>
                <w:sz w:val="16"/>
                <w:szCs w:val="16"/>
              </w:rPr>
              <w:t>- მრავალბინიანი საცხოვრებელი სახლების  და  ეზოების მოწესრიგების  ღონისძიებები;</w:t>
            </w:r>
          </w:p>
          <w:p w:rsidR="00354844" w:rsidRDefault="00354844" w:rsidP="00354844">
            <w:pPr>
              <w:spacing w:after="0" w:line="240" w:lineRule="auto"/>
              <w:rPr>
                <w:rFonts w:ascii="Sylfaen" w:eastAsia="Times New Roman" w:hAnsi="Sylfaen" w:cs="Calibri"/>
                <w:color w:val="000000"/>
                <w:sz w:val="16"/>
                <w:szCs w:val="16"/>
                <w:lang w:val="ka-GE"/>
              </w:rPr>
            </w:pPr>
            <w:r w:rsidRPr="008A137F">
              <w:rPr>
                <w:rFonts w:ascii="Sylfaen" w:eastAsia="Times New Roman" w:hAnsi="Sylfaen" w:cs="Calibri"/>
                <w:color w:val="000000"/>
                <w:sz w:val="16"/>
                <w:szCs w:val="16"/>
              </w:rPr>
              <w:t>- წყლის სისტემის რეაბილიტაცია,  ექსპოლუატაცია</w:t>
            </w:r>
            <w:r w:rsidRPr="008A137F">
              <w:rPr>
                <w:rFonts w:ascii="Sylfaen" w:eastAsia="Times New Roman" w:hAnsi="Sylfaen" w:cs="Calibri"/>
                <w:color w:val="000000"/>
                <w:sz w:val="16"/>
                <w:szCs w:val="16"/>
                <w:lang w:val="ka-GE"/>
              </w:rPr>
              <w:t>;</w:t>
            </w:r>
          </w:p>
          <w:p w:rsidR="00354844" w:rsidRPr="008A137F" w:rsidRDefault="00354844" w:rsidP="00354844">
            <w:pPr>
              <w:spacing w:after="0" w:line="240" w:lineRule="auto"/>
              <w:rPr>
                <w:rFonts w:ascii="Sylfaen" w:eastAsia="Times New Roman" w:hAnsi="Sylfaen" w:cs="Calibri"/>
                <w:color w:val="000000"/>
                <w:sz w:val="16"/>
                <w:szCs w:val="16"/>
                <w:lang w:val="ka-GE"/>
              </w:rPr>
            </w:pPr>
            <w:r w:rsidRPr="008A137F">
              <w:rPr>
                <w:rFonts w:ascii="Sylfaen" w:eastAsia="Times New Roman" w:hAnsi="Sylfaen" w:cs="Calibri"/>
                <w:color w:val="000000"/>
                <w:sz w:val="16"/>
                <w:szCs w:val="16"/>
                <w:lang w:val="ka-GE"/>
              </w:rPr>
              <w:t>-სანიაღვრე არხებისა და საკანალიზაციო სისტემის მოწყობა - რეაბილიტაცია და მოვლა - შენახვა;</w:t>
            </w:r>
          </w:p>
          <w:p w:rsidR="00354844" w:rsidRPr="008A137F" w:rsidRDefault="00354844" w:rsidP="00354844">
            <w:pPr>
              <w:spacing w:after="0" w:line="240" w:lineRule="auto"/>
              <w:rPr>
                <w:rFonts w:ascii="Sylfaen" w:eastAsia="Times New Roman" w:hAnsi="Sylfaen" w:cs="Calibri"/>
                <w:color w:val="000000"/>
                <w:sz w:val="16"/>
                <w:szCs w:val="16"/>
                <w:lang w:val="ka-GE"/>
              </w:rPr>
            </w:pPr>
            <w:r w:rsidRPr="008A137F">
              <w:rPr>
                <w:rFonts w:ascii="Sylfaen" w:eastAsia="Times New Roman" w:hAnsi="Sylfaen" w:cs="Calibri"/>
                <w:color w:val="000000"/>
                <w:sz w:val="16"/>
                <w:szCs w:val="16"/>
                <w:lang w:val="ka-GE"/>
              </w:rPr>
              <w:t>-უკანონო მიშენებებისა და ჯიხურების დემონტაჟი;</w:t>
            </w:r>
          </w:p>
          <w:p w:rsidR="008C0DF3" w:rsidRPr="008C0DF3" w:rsidRDefault="00354844" w:rsidP="00010575">
            <w:pPr>
              <w:spacing w:after="0" w:line="240" w:lineRule="auto"/>
              <w:rPr>
                <w:rFonts w:ascii="Sylfaen" w:eastAsia="Times New Roman" w:hAnsi="Sylfaen" w:cs="Calibri"/>
                <w:sz w:val="18"/>
                <w:szCs w:val="18"/>
                <w:lang w:val="ka-GE"/>
              </w:rPr>
            </w:pPr>
            <w:r w:rsidRPr="008A137F">
              <w:rPr>
                <w:rFonts w:ascii="Sylfaen" w:eastAsia="Times New Roman" w:hAnsi="Sylfaen" w:cs="Calibri"/>
                <w:color w:val="000000"/>
                <w:sz w:val="16"/>
                <w:szCs w:val="16"/>
                <w:lang w:val="ka-GE"/>
              </w:rPr>
              <w:t>-შპს ქობულეთის პროფილაქტიკური დეზინფექციის სადგური;</w:t>
            </w:r>
          </w:p>
        </w:tc>
      </w:tr>
      <w:tr w:rsidR="008C0DF3" w:rsidRPr="00C67558" w:rsidTr="00C35756">
        <w:trPr>
          <w:trHeight w:val="661"/>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C0DF3" w:rsidRPr="00C67558" w:rsidRDefault="008C0DF3"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lastRenderedPageBreak/>
              <w:t>ქვეპროგრამის მიზანი და მოსალოდნელი შედეგი</w:t>
            </w:r>
          </w:p>
        </w:tc>
        <w:tc>
          <w:tcPr>
            <w:tcW w:w="3973" w:type="pct"/>
            <w:gridSpan w:val="4"/>
            <w:tcBorders>
              <w:top w:val="single" w:sz="4" w:space="0" w:color="auto"/>
              <w:left w:val="nil"/>
              <w:bottom w:val="single" w:sz="4" w:space="0" w:color="auto"/>
              <w:right w:val="single" w:sz="4" w:space="0" w:color="auto"/>
            </w:tcBorders>
            <w:shd w:val="clear" w:color="000000" w:fill="FFFFFF"/>
            <w:vAlign w:val="center"/>
            <w:hideMark/>
          </w:tcPr>
          <w:p w:rsidR="00354844" w:rsidRPr="008C0DF3" w:rsidRDefault="00354844" w:rsidP="00354844">
            <w:pPr>
              <w:spacing w:after="0" w:line="240" w:lineRule="auto"/>
              <w:rPr>
                <w:rFonts w:ascii="Sylfaen" w:eastAsia="Times New Roman" w:hAnsi="Sylfaen" w:cs="Calibri"/>
                <w:sz w:val="16"/>
                <w:szCs w:val="16"/>
                <w:lang w:val="ka-GE"/>
              </w:rPr>
            </w:pPr>
            <w:r w:rsidRPr="008C0DF3">
              <w:rPr>
                <w:rFonts w:ascii="Sylfaen" w:eastAsia="Times New Roman" w:hAnsi="Sylfaen" w:cs="Calibri"/>
                <w:sz w:val="16"/>
                <w:szCs w:val="16"/>
                <w:lang w:val="ka-GE"/>
              </w:rPr>
              <w:t>მოეწყობა გენდერულად მგრძნობიარე კომონალური ინფრასტრუქტურა.</w:t>
            </w:r>
          </w:p>
          <w:p w:rsidR="008C0DF3" w:rsidRPr="008C0DF3" w:rsidRDefault="00354844" w:rsidP="004B0318">
            <w:pPr>
              <w:spacing w:after="0" w:line="240" w:lineRule="auto"/>
              <w:rPr>
                <w:rFonts w:ascii="Sylfaen" w:eastAsia="Times New Roman" w:hAnsi="Sylfaen" w:cs="Calibri"/>
                <w:bCs/>
                <w:sz w:val="16"/>
                <w:szCs w:val="16"/>
                <w:lang w:val="ka-GE"/>
              </w:rPr>
            </w:pPr>
            <w:r>
              <w:rPr>
                <w:rFonts w:ascii="Sylfaen" w:eastAsia="Times New Roman" w:hAnsi="Sylfaen" w:cs="Calibri"/>
                <w:bCs/>
                <w:sz w:val="16"/>
                <w:szCs w:val="16"/>
                <w:lang w:val="ka-GE"/>
              </w:rPr>
              <w:t xml:space="preserve"> </w:t>
            </w:r>
            <w:r w:rsidR="008C0DF3" w:rsidRPr="008C0DF3">
              <w:rPr>
                <w:rFonts w:ascii="Sylfaen" w:eastAsia="Times New Roman" w:hAnsi="Sylfaen" w:cs="Calibri"/>
                <w:bCs/>
                <w:sz w:val="16"/>
                <w:szCs w:val="16"/>
                <w:lang w:val="ka-GE"/>
              </w:rPr>
              <w:t>გენდერული ასპექტების გათვალისწინებით მოწყობილი კომუნალური ინფრასტრუქტურა; ეკოლოგიურად სუფთა გარემოს უზრუნველყოფა და საცხოვრებელი გარემოს გაუმჯობესება.</w:t>
            </w:r>
          </w:p>
          <w:p w:rsidR="008C0DF3" w:rsidRPr="008C0DF3" w:rsidRDefault="008C0DF3" w:rsidP="004B0318">
            <w:pPr>
              <w:spacing w:after="0" w:line="240" w:lineRule="auto"/>
              <w:rPr>
                <w:rFonts w:ascii="Sylfaen" w:eastAsia="Times New Roman" w:hAnsi="Sylfaen" w:cs="Calibri"/>
                <w:sz w:val="16"/>
                <w:szCs w:val="16"/>
              </w:rPr>
            </w:pPr>
            <w:r w:rsidRPr="008C0DF3">
              <w:rPr>
                <w:rFonts w:ascii="Sylfaen" w:eastAsia="Times New Roman" w:hAnsi="Sylfaen" w:cs="Calibri"/>
                <w:sz w:val="16"/>
                <w:szCs w:val="16"/>
              </w:rPr>
              <w:t>მუნიციპალიტეტის ყველა დასახლებაში მოქმედებს სასმელი წყლის მიწოდების 24 საათიანი გრაფიკი;</w:t>
            </w:r>
          </w:p>
          <w:p w:rsidR="008C0DF3" w:rsidRPr="008C0DF3" w:rsidRDefault="008C0DF3" w:rsidP="004B0318">
            <w:pPr>
              <w:spacing w:after="0" w:line="240" w:lineRule="auto"/>
              <w:rPr>
                <w:rFonts w:ascii="Sylfaen" w:eastAsia="Times New Roman" w:hAnsi="Sylfaen" w:cs="Calibri"/>
                <w:sz w:val="16"/>
                <w:szCs w:val="16"/>
              </w:rPr>
            </w:pPr>
            <w:r w:rsidRPr="008C0DF3">
              <w:rPr>
                <w:rFonts w:ascii="Sylfaen" w:eastAsia="Times New Roman" w:hAnsi="Sylfaen" w:cs="Calibri"/>
                <w:sz w:val="16"/>
                <w:szCs w:val="16"/>
              </w:rPr>
              <w:t>მუნიციპალიტეტის ყველა ოჯახს გააჩნია შეუფერხებლი წვდომა სასმელ წყალზე;</w:t>
            </w:r>
          </w:p>
          <w:p w:rsidR="008C0DF3" w:rsidRPr="008C0DF3" w:rsidRDefault="008C0DF3" w:rsidP="004B0318">
            <w:pPr>
              <w:spacing w:after="0" w:line="240" w:lineRule="auto"/>
              <w:rPr>
                <w:rFonts w:ascii="Sylfaen" w:eastAsia="Times New Roman" w:hAnsi="Sylfaen" w:cs="Calibri"/>
                <w:sz w:val="16"/>
                <w:szCs w:val="16"/>
              </w:rPr>
            </w:pPr>
            <w:r w:rsidRPr="008C0DF3">
              <w:rPr>
                <w:rFonts w:ascii="Sylfaen" w:eastAsia="Times New Roman" w:hAnsi="Sylfaen" w:cs="Calibri"/>
                <w:sz w:val="16"/>
                <w:szCs w:val="16"/>
              </w:rPr>
              <w:t>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r w:rsidR="008C0DF3" w:rsidRPr="00C67558" w:rsidTr="00C35756">
        <w:trPr>
          <w:trHeight w:val="661"/>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C0DF3" w:rsidRPr="008C0DF3" w:rsidRDefault="008C0DF3" w:rsidP="004B0318">
            <w:pPr>
              <w:spacing w:after="0" w:line="240" w:lineRule="auto"/>
              <w:jc w:val="center"/>
              <w:rPr>
                <w:rFonts w:ascii="Sylfaen" w:eastAsia="Times New Roman" w:hAnsi="Sylfaen"/>
                <w:b/>
                <w:bCs/>
                <w:sz w:val="16"/>
                <w:szCs w:val="16"/>
              </w:rPr>
            </w:pPr>
            <w:r w:rsidRPr="008C0DF3">
              <w:rPr>
                <w:rFonts w:ascii="Sylfaen" w:eastAsia="Times New Roman" w:hAnsi="Sylfaen"/>
                <w:b/>
                <w:bCs/>
                <w:sz w:val="16"/>
                <w:szCs w:val="16"/>
              </w:rPr>
              <w:t>გაეროს მდგრადი განვითარების მიზანი (SDG), რომლის მიღწევასაც ემსახურება ქვეპროგრამა</w:t>
            </w:r>
          </w:p>
        </w:tc>
        <w:tc>
          <w:tcPr>
            <w:tcW w:w="1189" w:type="pct"/>
            <w:tcBorders>
              <w:top w:val="single" w:sz="4" w:space="0" w:color="auto"/>
              <w:left w:val="nil"/>
              <w:bottom w:val="single" w:sz="4" w:space="0" w:color="auto"/>
              <w:right w:val="single" w:sz="4" w:space="0" w:color="auto"/>
            </w:tcBorders>
            <w:shd w:val="clear" w:color="000000" w:fill="FFFFFF"/>
            <w:vAlign w:val="center"/>
            <w:hideMark/>
          </w:tcPr>
          <w:p w:rsidR="008C0DF3" w:rsidRPr="008C0DF3" w:rsidRDefault="008C0DF3" w:rsidP="004B0318">
            <w:pPr>
              <w:pStyle w:val="TableParagraph"/>
              <w:spacing w:line="257" w:lineRule="auto"/>
              <w:ind w:left="102" w:right="245"/>
              <w:rPr>
                <w:rFonts w:ascii="Sylfaen" w:eastAsia="Times New Roman" w:hAnsi="Sylfaen" w:cstheme="minorBidi"/>
                <w:sz w:val="16"/>
                <w:szCs w:val="16"/>
              </w:rPr>
            </w:pPr>
            <w:r w:rsidRPr="008C0DF3">
              <w:rPr>
                <w:rFonts w:ascii="Sylfaen" w:eastAsia="Times New Roman" w:hAnsi="Sylfaen"/>
                <w:sz w:val="16"/>
                <w:szCs w:val="16"/>
              </w:rPr>
              <w:t>მიზანი 6 - სუფთა წყალი და სანიტარია</w:t>
            </w:r>
          </w:p>
          <w:p w:rsidR="008C0DF3" w:rsidRPr="008C0DF3" w:rsidRDefault="008C0DF3" w:rsidP="004B0318">
            <w:pPr>
              <w:pStyle w:val="TableParagraph"/>
              <w:spacing w:line="257" w:lineRule="auto"/>
              <w:ind w:left="102" w:right="245"/>
              <w:rPr>
                <w:rFonts w:ascii="Sylfaen" w:eastAsia="Times New Roman" w:hAnsi="Sylfaen" w:cstheme="minorBidi"/>
                <w:sz w:val="16"/>
                <w:szCs w:val="16"/>
              </w:rPr>
            </w:pPr>
            <w:r w:rsidRPr="008C0DF3">
              <w:rPr>
                <w:rFonts w:ascii="Sylfaen" w:eastAsia="Times New Roman" w:hAnsi="Sylfaen" w:cstheme="minorBidi"/>
                <w:sz w:val="16"/>
                <w:szCs w:val="16"/>
              </w:rPr>
              <w:t>მიზანი 9 - მრეწველობა, ინოვაცია და ინფრასტრუქტურა</w:t>
            </w:r>
          </w:p>
          <w:p w:rsidR="008C0DF3" w:rsidRPr="008C0DF3" w:rsidRDefault="008C0DF3" w:rsidP="004B0318">
            <w:pPr>
              <w:pStyle w:val="TableParagraph"/>
              <w:spacing w:line="257" w:lineRule="auto"/>
              <w:ind w:left="102" w:right="245"/>
              <w:rPr>
                <w:rFonts w:ascii="Sylfaen" w:eastAsia="Times New Roman" w:hAnsi="Sylfaen" w:cstheme="minorBidi"/>
                <w:sz w:val="16"/>
                <w:szCs w:val="16"/>
              </w:rPr>
            </w:pPr>
            <w:r w:rsidRPr="008C0DF3">
              <w:rPr>
                <w:rFonts w:ascii="Sylfaen" w:eastAsia="Times New Roman" w:hAnsi="Sylfaen" w:cstheme="minorBidi"/>
                <w:sz w:val="16"/>
                <w:szCs w:val="16"/>
              </w:rPr>
              <w:t>მიზანი 11 - მდგრადი ქალაქები და დასახლებები</w:t>
            </w:r>
          </w:p>
        </w:tc>
        <w:tc>
          <w:tcPr>
            <w:tcW w:w="1251" w:type="pct"/>
            <w:gridSpan w:val="2"/>
            <w:tcBorders>
              <w:top w:val="single" w:sz="4" w:space="0" w:color="auto"/>
              <w:left w:val="nil"/>
              <w:bottom w:val="single" w:sz="4" w:space="0" w:color="auto"/>
              <w:right w:val="single" w:sz="4" w:space="0" w:color="auto"/>
            </w:tcBorders>
            <w:shd w:val="clear" w:color="000000" w:fill="FFFFFF"/>
            <w:vAlign w:val="center"/>
          </w:tcPr>
          <w:p w:rsidR="008C0DF3" w:rsidRPr="008C0DF3" w:rsidRDefault="008C0DF3" w:rsidP="004B0318">
            <w:pPr>
              <w:spacing w:after="0" w:line="240" w:lineRule="auto"/>
              <w:jc w:val="center"/>
              <w:rPr>
                <w:rFonts w:ascii="Sylfaen" w:eastAsia="Times New Roman" w:hAnsi="Sylfaen"/>
                <w:b/>
                <w:bCs/>
                <w:sz w:val="16"/>
                <w:szCs w:val="16"/>
              </w:rPr>
            </w:pPr>
            <w:r w:rsidRPr="008C0DF3">
              <w:rPr>
                <w:rFonts w:ascii="Sylfaen" w:eastAsia="Times New Roman" w:hAnsi="Sylfaen"/>
                <w:b/>
                <w:bCs/>
                <w:sz w:val="16"/>
                <w:szCs w:val="16"/>
              </w:rPr>
              <w:t>გენდერული</w:t>
            </w:r>
          </w:p>
        </w:tc>
        <w:tc>
          <w:tcPr>
            <w:tcW w:w="1533" w:type="pct"/>
            <w:tcBorders>
              <w:top w:val="single" w:sz="4" w:space="0" w:color="auto"/>
              <w:left w:val="nil"/>
              <w:bottom w:val="single" w:sz="4" w:space="0" w:color="auto"/>
              <w:right w:val="single" w:sz="4" w:space="0" w:color="auto"/>
            </w:tcBorders>
            <w:shd w:val="clear" w:color="000000" w:fill="FFFFFF"/>
            <w:vAlign w:val="center"/>
          </w:tcPr>
          <w:p w:rsidR="008C0DF3" w:rsidRPr="008C0DF3" w:rsidRDefault="008C0DF3" w:rsidP="004B0318">
            <w:pPr>
              <w:spacing w:after="0" w:line="240" w:lineRule="auto"/>
              <w:jc w:val="center"/>
              <w:rPr>
                <w:rFonts w:ascii="Sylfaen" w:eastAsia="Times New Roman" w:hAnsi="Sylfaen"/>
                <w:sz w:val="16"/>
                <w:szCs w:val="16"/>
              </w:rPr>
            </w:pPr>
            <w:r w:rsidRPr="008C0DF3">
              <w:rPr>
                <w:rFonts w:ascii="Sylfaen" w:eastAsia="Times New Roman" w:hAnsi="Sylfaen"/>
                <w:sz w:val="16"/>
                <w:szCs w:val="16"/>
              </w:rPr>
              <w:t>დიახ</w:t>
            </w:r>
          </w:p>
        </w:tc>
      </w:tr>
      <w:tr w:rsidR="008C0DF3" w:rsidRPr="00C67558" w:rsidTr="00ED4532">
        <w:trPr>
          <w:trHeight w:val="263"/>
        </w:trPr>
        <w:tc>
          <w:tcPr>
            <w:tcW w:w="1027" w:type="pct"/>
            <w:gridSpan w:val="2"/>
            <w:tcBorders>
              <w:top w:val="single" w:sz="4" w:space="0" w:color="auto"/>
              <w:bottom w:val="single" w:sz="4" w:space="0" w:color="auto"/>
            </w:tcBorders>
            <w:shd w:val="clear" w:color="000000" w:fill="FFFFFF"/>
            <w:vAlign w:val="center"/>
            <w:hideMark/>
          </w:tcPr>
          <w:p w:rsidR="008C0DF3" w:rsidRPr="00C67558" w:rsidRDefault="008C0DF3" w:rsidP="00A82E5A">
            <w:pPr>
              <w:spacing w:after="0" w:line="240" w:lineRule="auto"/>
              <w:jc w:val="center"/>
              <w:rPr>
                <w:rFonts w:ascii="Sylfaen" w:eastAsia="Times New Roman" w:hAnsi="Sylfaen" w:cs="Calibri"/>
                <w:b/>
                <w:bCs/>
                <w:color w:val="000000"/>
                <w:sz w:val="18"/>
                <w:szCs w:val="18"/>
              </w:rPr>
            </w:pPr>
          </w:p>
        </w:tc>
        <w:tc>
          <w:tcPr>
            <w:tcW w:w="3973" w:type="pct"/>
            <w:gridSpan w:val="4"/>
            <w:tcBorders>
              <w:top w:val="single" w:sz="4" w:space="0" w:color="auto"/>
              <w:bottom w:val="single" w:sz="4" w:space="0" w:color="auto"/>
            </w:tcBorders>
            <w:shd w:val="clear" w:color="000000" w:fill="FFFFFF"/>
            <w:vAlign w:val="center"/>
            <w:hideMark/>
          </w:tcPr>
          <w:p w:rsidR="008C0DF3" w:rsidRDefault="008C0DF3" w:rsidP="00A82E5A">
            <w:pPr>
              <w:spacing w:after="0" w:line="240" w:lineRule="auto"/>
              <w:rPr>
                <w:rFonts w:ascii="Sylfaen" w:eastAsia="Times New Roman" w:hAnsi="Sylfaen" w:cs="Calibri"/>
                <w:bCs/>
                <w:sz w:val="16"/>
                <w:szCs w:val="16"/>
                <w:lang w:val="en-GB"/>
              </w:rPr>
            </w:pPr>
          </w:p>
          <w:p w:rsidR="00C35756" w:rsidRDefault="00C35756" w:rsidP="00A82E5A">
            <w:pPr>
              <w:spacing w:after="0" w:line="240" w:lineRule="auto"/>
              <w:rPr>
                <w:rFonts w:ascii="Sylfaen" w:eastAsia="Times New Roman" w:hAnsi="Sylfaen" w:cs="Calibri"/>
                <w:bCs/>
                <w:sz w:val="16"/>
                <w:szCs w:val="16"/>
                <w:lang w:val="en-GB"/>
              </w:rPr>
            </w:pPr>
          </w:p>
          <w:p w:rsidR="00C35756" w:rsidRPr="00C35756" w:rsidRDefault="00C35756" w:rsidP="00A82E5A">
            <w:pPr>
              <w:spacing w:after="0" w:line="240" w:lineRule="auto"/>
              <w:rPr>
                <w:rFonts w:ascii="Sylfaen" w:eastAsia="Times New Roman" w:hAnsi="Sylfaen" w:cs="Calibri"/>
                <w:bCs/>
                <w:sz w:val="16"/>
                <w:szCs w:val="16"/>
                <w:lang w:val="en-GB"/>
              </w:rPr>
            </w:pPr>
          </w:p>
        </w:tc>
      </w:tr>
      <w:tr w:rsidR="00442200" w:rsidRPr="00C67558" w:rsidTr="00ED4532">
        <w:trPr>
          <w:trHeight w:val="455"/>
        </w:trPr>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C67558" w:rsidRDefault="00442200"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კოდი</w:t>
            </w:r>
          </w:p>
        </w:tc>
        <w:tc>
          <w:tcPr>
            <w:tcW w:w="68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C67558" w:rsidRDefault="00442200"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 xml:space="preserve">ქვეპროგრამის დასახელება </w:t>
            </w:r>
          </w:p>
        </w:tc>
        <w:tc>
          <w:tcPr>
            <w:tcW w:w="1596"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5060D6" w:rsidRDefault="00442200" w:rsidP="00A82E5A">
            <w:pPr>
              <w:spacing w:after="0" w:line="240" w:lineRule="auto"/>
              <w:jc w:val="center"/>
              <w:rPr>
                <w:rFonts w:ascii="Sylfaen" w:eastAsia="Times New Roman" w:hAnsi="Sylfaen" w:cs="Calibri"/>
                <w:b/>
                <w:color w:val="000000"/>
              </w:rPr>
            </w:pPr>
            <w:r w:rsidRPr="00D92EA5">
              <w:rPr>
                <w:rFonts w:ascii="Sylfaen" w:eastAsia="Times New Roman" w:hAnsi="Sylfaen" w:cs="Calibri"/>
                <w:b/>
                <w:bCs/>
                <w:color w:val="000000"/>
                <w:sz w:val="18"/>
                <w:szCs w:val="18"/>
              </w:rPr>
              <w:t>მრავალბინიანი საცხოვრებელი სახლების  და  ეზოების მოწესრიგების  ღონისძიებები</w:t>
            </w:r>
          </w:p>
        </w:tc>
        <w:tc>
          <w:tcPr>
            <w:tcW w:w="2377" w:type="pct"/>
            <w:gridSpan w:val="2"/>
            <w:tcBorders>
              <w:top w:val="single" w:sz="4" w:space="0" w:color="auto"/>
              <w:left w:val="nil"/>
              <w:bottom w:val="single" w:sz="4" w:space="0" w:color="auto"/>
              <w:right w:val="single" w:sz="4" w:space="0" w:color="auto"/>
            </w:tcBorders>
            <w:shd w:val="clear" w:color="000000" w:fill="FFFFFF"/>
            <w:vAlign w:val="center"/>
            <w:hideMark/>
          </w:tcPr>
          <w:p w:rsidR="00442200" w:rsidRPr="00C67558" w:rsidRDefault="00ED4532" w:rsidP="00A82E5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r>
      <w:tr w:rsidR="00442200" w:rsidRPr="00CE679D" w:rsidTr="00442200">
        <w:trPr>
          <w:trHeight w:val="259"/>
        </w:trPr>
        <w:tc>
          <w:tcPr>
            <w:tcW w:w="338" w:type="pct"/>
            <w:tcBorders>
              <w:top w:val="nil"/>
              <w:left w:val="single" w:sz="4" w:space="0" w:color="auto"/>
              <w:bottom w:val="single" w:sz="4" w:space="0" w:color="auto"/>
              <w:right w:val="single" w:sz="4" w:space="0" w:color="auto"/>
            </w:tcBorders>
            <w:shd w:val="clear" w:color="000000" w:fill="FFFFFF"/>
            <w:vAlign w:val="center"/>
            <w:hideMark/>
          </w:tcPr>
          <w:p w:rsidR="00442200" w:rsidRPr="001670BC" w:rsidRDefault="00442200" w:rsidP="00A82E5A">
            <w:pPr>
              <w:spacing w:after="0" w:line="240" w:lineRule="auto"/>
              <w:jc w:val="center"/>
              <w:rPr>
                <w:rFonts w:ascii="Sylfaen" w:eastAsia="Times New Roman" w:hAnsi="Sylfaen" w:cs="Calibri"/>
                <w:color w:val="000000"/>
                <w:sz w:val="16"/>
                <w:szCs w:val="16"/>
                <w:lang w:val="ka-GE"/>
              </w:rPr>
            </w:pPr>
            <w:r w:rsidRPr="00F51CC9">
              <w:rPr>
                <w:rFonts w:ascii="Sylfaen" w:eastAsia="Times New Roman" w:hAnsi="Sylfaen" w:cs="Calibri"/>
                <w:color w:val="000000"/>
                <w:sz w:val="16"/>
                <w:szCs w:val="16"/>
              </w:rPr>
              <w:t>02 02</w:t>
            </w:r>
            <w:r>
              <w:rPr>
                <w:rFonts w:ascii="Sylfaen" w:eastAsia="Times New Roman" w:hAnsi="Sylfaen" w:cs="Calibri"/>
                <w:color w:val="000000"/>
                <w:sz w:val="16"/>
                <w:szCs w:val="16"/>
                <w:lang w:val="ka-GE"/>
              </w:rPr>
              <w:t xml:space="preserve"> 01</w:t>
            </w:r>
            <w:r w:rsidRPr="00F51CC9">
              <w:rPr>
                <w:rFonts w:ascii="Sylfaen" w:eastAsia="Times New Roman" w:hAnsi="Sylfaen" w:cs="Calibri"/>
                <w:color w:val="000000"/>
                <w:sz w:val="16"/>
                <w:szCs w:val="16"/>
              </w:rPr>
              <w:t xml:space="preserve"> </w:t>
            </w:r>
          </w:p>
        </w:tc>
        <w:tc>
          <w:tcPr>
            <w:tcW w:w="689" w:type="pct"/>
            <w:vMerge/>
            <w:tcBorders>
              <w:top w:val="single" w:sz="4" w:space="0" w:color="auto"/>
              <w:left w:val="single" w:sz="4" w:space="0" w:color="auto"/>
              <w:bottom w:val="single" w:sz="4" w:space="0" w:color="auto"/>
              <w:right w:val="single" w:sz="4" w:space="0" w:color="auto"/>
            </w:tcBorders>
            <w:vAlign w:val="center"/>
            <w:hideMark/>
          </w:tcPr>
          <w:p w:rsidR="00442200" w:rsidRPr="00C67558" w:rsidRDefault="00442200" w:rsidP="00A82E5A">
            <w:pPr>
              <w:spacing w:after="0" w:line="240" w:lineRule="auto"/>
              <w:rPr>
                <w:rFonts w:ascii="Sylfaen" w:eastAsia="Times New Roman" w:hAnsi="Sylfaen" w:cs="Calibri"/>
                <w:b/>
                <w:bCs/>
                <w:color w:val="000000"/>
                <w:sz w:val="18"/>
                <w:szCs w:val="18"/>
              </w:rPr>
            </w:pPr>
          </w:p>
        </w:tc>
        <w:tc>
          <w:tcPr>
            <w:tcW w:w="1596" w:type="pct"/>
            <w:gridSpan w:val="2"/>
            <w:vMerge/>
            <w:tcBorders>
              <w:top w:val="single" w:sz="4" w:space="0" w:color="auto"/>
              <w:left w:val="single" w:sz="4" w:space="0" w:color="auto"/>
              <w:bottom w:val="single" w:sz="4" w:space="0" w:color="auto"/>
              <w:right w:val="single" w:sz="4" w:space="0" w:color="auto"/>
            </w:tcBorders>
            <w:vAlign w:val="center"/>
            <w:hideMark/>
          </w:tcPr>
          <w:p w:rsidR="00442200" w:rsidRPr="00C67558" w:rsidRDefault="00442200" w:rsidP="00A82E5A">
            <w:pPr>
              <w:spacing w:after="0" w:line="240" w:lineRule="auto"/>
              <w:rPr>
                <w:rFonts w:ascii="Sylfaen" w:eastAsia="Times New Roman" w:hAnsi="Sylfaen" w:cs="Calibri"/>
                <w:color w:val="000000"/>
              </w:rPr>
            </w:pPr>
          </w:p>
        </w:tc>
        <w:tc>
          <w:tcPr>
            <w:tcW w:w="2377" w:type="pct"/>
            <w:gridSpan w:val="2"/>
            <w:tcBorders>
              <w:top w:val="nil"/>
              <w:left w:val="nil"/>
              <w:bottom w:val="single" w:sz="4" w:space="0" w:color="auto"/>
              <w:right w:val="single" w:sz="4" w:space="0" w:color="auto"/>
            </w:tcBorders>
            <w:shd w:val="clear" w:color="000000" w:fill="FFFFFF"/>
            <w:vAlign w:val="center"/>
            <w:hideMark/>
          </w:tcPr>
          <w:p w:rsidR="00442200" w:rsidRPr="00C92C12" w:rsidRDefault="00C92C12" w:rsidP="00EF6A32">
            <w:pPr>
              <w:spacing w:after="0" w:line="240" w:lineRule="auto"/>
              <w:jc w:val="center"/>
              <w:rPr>
                <w:rFonts w:ascii="Sylfaen" w:eastAsia="Times New Roman" w:hAnsi="Sylfaen" w:cs="Calibri"/>
                <w:b/>
                <w:color w:val="000000"/>
                <w:sz w:val="18"/>
                <w:szCs w:val="18"/>
                <w:lang w:val="en-GB"/>
              </w:rPr>
            </w:pPr>
            <w:r>
              <w:rPr>
                <w:rFonts w:ascii="Sylfaen" w:eastAsia="Times New Roman" w:hAnsi="Sylfaen" w:cs="Calibri"/>
                <w:b/>
                <w:color w:val="000000"/>
                <w:sz w:val="18"/>
                <w:szCs w:val="18"/>
                <w:lang w:val="en-GB"/>
              </w:rPr>
              <w:t>1 268 550</w:t>
            </w:r>
          </w:p>
        </w:tc>
      </w:tr>
      <w:tr w:rsidR="008C0DF3" w:rsidRPr="000C165B" w:rsidTr="00AC393B">
        <w:trPr>
          <w:trHeight w:val="416"/>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C0DF3" w:rsidRPr="008A137F" w:rsidRDefault="008C0DF3" w:rsidP="00A82E5A">
            <w:pPr>
              <w:spacing w:after="0" w:line="240" w:lineRule="auto"/>
              <w:jc w:val="center"/>
              <w:rPr>
                <w:rFonts w:ascii="Sylfaen" w:eastAsia="Times New Roman" w:hAnsi="Sylfaen" w:cs="Calibri"/>
                <w:b/>
                <w:bCs/>
                <w:color w:val="000000"/>
                <w:sz w:val="16"/>
                <w:szCs w:val="16"/>
              </w:rPr>
            </w:pPr>
            <w:r w:rsidRPr="008A137F">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3973" w:type="pct"/>
            <w:gridSpan w:val="4"/>
            <w:tcBorders>
              <w:top w:val="single" w:sz="4" w:space="0" w:color="auto"/>
              <w:left w:val="nil"/>
              <w:bottom w:val="single" w:sz="4" w:space="0" w:color="auto"/>
              <w:right w:val="single" w:sz="4" w:space="0" w:color="auto"/>
            </w:tcBorders>
            <w:shd w:val="clear" w:color="000000" w:fill="FFFFFF"/>
            <w:vAlign w:val="center"/>
            <w:hideMark/>
          </w:tcPr>
          <w:p w:rsidR="008C0DF3" w:rsidRPr="000C165B" w:rsidRDefault="008C0DF3" w:rsidP="00A82E5A">
            <w:pPr>
              <w:spacing w:after="0" w:line="240" w:lineRule="auto"/>
              <w:jc w:val="center"/>
              <w:rPr>
                <w:rFonts w:ascii="Sylfaen" w:eastAsia="Times New Roman" w:hAnsi="Sylfaen" w:cs="Calibri"/>
                <w:b/>
                <w:color w:val="000000"/>
                <w:sz w:val="20"/>
                <w:szCs w:val="20"/>
              </w:rPr>
            </w:pPr>
            <w:r>
              <w:rPr>
                <w:rFonts w:ascii="Sylfaen" w:eastAsia="Times New Roman" w:hAnsi="Sylfaen" w:cs="Calibri"/>
                <w:b/>
                <w:bCs/>
                <w:color w:val="000000"/>
                <w:sz w:val="20"/>
                <w:szCs w:val="20"/>
                <w:lang w:val="ka-GE"/>
              </w:rPr>
              <w:t>ქობულეთის</w:t>
            </w:r>
            <w:r w:rsidRPr="00CE679D">
              <w:rPr>
                <w:rFonts w:ascii="Sylfaen" w:eastAsia="Times New Roman" w:hAnsi="Sylfaen" w:cs="Calibri"/>
                <w:b/>
                <w:bCs/>
                <w:color w:val="000000"/>
                <w:sz w:val="20"/>
                <w:szCs w:val="20"/>
                <w:lang w:val="ka-GE"/>
              </w:rPr>
              <w:t xml:space="preserve"> მუნიციპალიტეტის </w:t>
            </w:r>
            <w:r w:rsidRPr="00D740E0">
              <w:rPr>
                <w:rFonts w:ascii="Sylfaen" w:eastAsia="Times New Roman" w:hAnsi="Sylfaen" w:cs="Calibri"/>
                <w:b/>
                <w:bCs/>
                <w:color w:val="000000"/>
                <w:sz w:val="20"/>
                <w:szCs w:val="20"/>
                <w:lang w:val="ka-GE"/>
              </w:rPr>
              <w:t xml:space="preserve"> ინფრასტრუქტურის სამსახური</w:t>
            </w:r>
          </w:p>
        </w:tc>
      </w:tr>
      <w:tr w:rsidR="008C0DF3" w:rsidRPr="0053308B" w:rsidTr="008D6F47">
        <w:trPr>
          <w:trHeight w:val="279"/>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C0DF3" w:rsidRPr="00C67558" w:rsidRDefault="008C0DF3"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 xml:space="preserve">ქვეპროგრამის აღწერა </w:t>
            </w:r>
          </w:p>
        </w:tc>
        <w:tc>
          <w:tcPr>
            <w:tcW w:w="3973" w:type="pct"/>
            <w:gridSpan w:val="4"/>
            <w:tcBorders>
              <w:top w:val="single" w:sz="4" w:space="0" w:color="auto"/>
              <w:left w:val="nil"/>
              <w:bottom w:val="single" w:sz="4" w:space="0" w:color="auto"/>
              <w:right w:val="single" w:sz="4" w:space="0" w:color="auto"/>
            </w:tcBorders>
            <w:shd w:val="clear" w:color="000000" w:fill="FFFFFF"/>
            <w:vAlign w:val="center"/>
            <w:hideMark/>
          </w:tcPr>
          <w:p w:rsidR="00F862DE" w:rsidRPr="00483796" w:rsidRDefault="00F862DE" w:rsidP="00F862DE">
            <w:pPr>
              <w:spacing w:after="0" w:line="240" w:lineRule="auto"/>
              <w:rPr>
                <w:rFonts w:ascii="Sylfaen" w:eastAsia="Times New Roman" w:hAnsi="Sylfaen" w:cs="Calibri"/>
                <w:bCs/>
                <w:sz w:val="16"/>
                <w:szCs w:val="16"/>
                <w:lang w:val="ka-GE"/>
              </w:rPr>
            </w:pPr>
            <w:r w:rsidRPr="00483796">
              <w:rPr>
                <w:rFonts w:ascii="Sylfaen" w:eastAsia="Times New Roman" w:hAnsi="Sylfaen" w:cs="Calibri"/>
                <w:b/>
                <w:bCs/>
                <w:color w:val="000000"/>
                <w:sz w:val="16"/>
                <w:szCs w:val="16"/>
              </w:rPr>
              <w:t>პროგრამის</w:t>
            </w:r>
            <w:r>
              <w:rPr>
                <w:rFonts w:ascii="Sylfaen" w:eastAsia="Times New Roman" w:hAnsi="Sylfaen" w:cs="Calibri"/>
                <w:b/>
                <w:bCs/>
                <w:color w:val="000000"/>
                <w:sz w:val="16"/>
                <w:szCs w:val="16"/>
                <w:lang w:val="ka-GE"/>
              </w:rPr>
              <w:t xml:space="preserve"> </w:t>
            </w:r>
            <w:r w:rsidRPr="00483796">
              <w:rPr>
                <w:rFonts w:ascii="Sylfaen" w:eastAsia="Times New Roman" w:hAnsi="Sylfaen" w:cs="Calibri"/>
                <w:b/>
                <w:bCs/>
                <w:color w:val="000000"/>
                <w:sz w:val="16"/>
                <w:szCs w:val="16"/>
              </w:rPr>
              <w:t>აღწერა</w:t>
            </w:r>
            <w:r w:rsidRPr="00483796">
              <w:rPr>
                <w:rFonts w:ascii="Sylfaen" w:eastAsia="Times New Roman" w:hAnsi="Sylfaen" w:cs="Calibri"/>
                <w:b/>
                <w:bCs/>
                <w:color w:val="000000"/>
                <w:sz w:val="16"/>
                <w:szCs w:val="16"/>
                <w:lang w:val="ka-GE"/>
              </w:rPr>
              <w:t xml:space="preserve">: </w:t>
            </w:r>
            <w:r w:rsidRPr="00B11EB5">
              <w:rPr>
                <w:rFonts w:ascii="Sylfaen" w:eastAsia="Times New Roman" w:hAnsi="Sylfaen" w:cs="Calibri"/>
                <w:bCs/>
                <w:sz w:val="18"/>
                <w:szCs w:val="18"/>
                <w:lang w:val="ka-GE"/>
              </w:rPr>
              <w:t xml:space="preserve">პროგრამის ფარგლებში განხორციელდება </w:t>
            </w:r>
            <w:r w:rsidR="00C92C12">
              <w:rPr>
                <w:rFonts w:ascii="Sylfaen" w:eastAsia="Times New Roman" w:hAnsi="Sylfaen" w:cs="Calibri"/>
                <w:bCs/>
                <w:sz w:val="18"/>
                <w:szCs w:val="18"/>
                <w:lang w:val="ka-GE"/>
              </w:rPr>
              <w:t xml:space="preserve">შემდეგი </w:t>
            </w:r>
            <w:r w:rsidRPr="00B11EB5">
              <w:rPr>
                <w:rFonts w:ascii="Sylfaen" w:eastAsia="Times New Roman" w:hAnsi="Sylfaen" w:cs="Calibri"/>
                <w:bCs/>
                <w:sz w:val="18"/>
                <w:szCs w:val="18"/>
                <w:lang w:val="ka-GE"/>
              </w:rPr>
              <w:t xml:space="preserve"> ქვეპროგრამა:</w:t>
            </w:r>
          </w:p>
          <w:p w:rsidR="00F862DE" w:rsidRPr="00483796" w:rsidRDefault="00C92C12" w:rsidP="00C92C12">
            <w:pPr>
              <w:pStyle w:val="a3"/>
              <w:numPr>
                <w:ilvl w:val="0"/>
                <w:numId w:val="3"/>
              </w:numPr>
              <w:spacing w:line="240" w:lineRule="auto"/>
              <w:rPr>
                <w:rFonts w:ascii="Sylfaen" w:eastAsia="Times New Roman" w:hAnsi="Sylfaen" w:cs="Calibri"/>
                <w:color w:val="000000"/>
                <w:sz w:val="18"/>
                <w:szCs w:val="18"/>
                <w:lang w:val="ka-GE"/>
              </w:rPr>
            </w:pPr>
            <w:r w:rsidRPr="00C92C12">
              <w:rPr>
                <w:rFonts w:ascii="Sylfaen" w:eastAsia="Times New Roman" w:hAnsi="Sylfaen" w:cs="Calibri"/>
                <w:color w:val="000000"/>
                <w:sz w:val="18"/>
                <w:szCs w:val="18"/>
                <w:lang w:val="ka-GE"/>
              </w:rPr>
              <w:t xml:space="preserve">ქობულეთის მუნიციპალიტეტის ტერიტორიაზე მრავალბინიანი საცხოვრებელი სახლების ეზოს/სკვერის მოწყობის სამუშაოები </w:t>
            </w:r>
          </w:p>
          <w:p w:rsidR="008C0DF3" w:rsidRPr="008C0DF3" w:rsidRDefault="00F862DE" w:rsidP="00F862DE">
            <w:pPr>
              <w:spacing w:after="0" w:line="240" w:lineRule="auto"/>
              <w:rPr>
                <w:rFonts w:ascii="Sylfaen" w:eastAsia="Times New Roman" w:hAnsi="Sylfaen" w:cs="Calibri"/>
                <w:sz w:val="18"/>
                <w:szCs w:val="18"/>
                <w:lang w:val="en-GB"/>
              </w:rPr>
            </w:pPr>
            <w:r w:rsidRPr="00483796">
              <w:rPr>
                <w:rFonts w:ascii="Sylfaen" w:eastAsia="Times New Roman" w:hAnsi="Sylfaen" w:cs="Calibri"/>
                <w:bCs/>
                <w:sz w:val="18"/>
                <w:szCs w:val="18"/>
              </w:rPr>
              <w:t>მრავალბინიანი</w:t>
            </w:r>
            <w:r>
              <w:rPr>
                <w:rFonts w:ascii="Sylfaen" w:eastAsia="Times New Roman" w:hAnsi="Sylfaen" w:cs="Calibri"/>
                <w:bCs/>
                <w:sz w:val="18"/>
                <w:szCs w:val="18"/>
                <w:lang w:val="ka-GE"/>
              </w:rPr>
              <w:t xml:space="preserve"> </w:t>
            </w:r>
            <w:r w:rsidRPr="00483796">
              <w:rPr>
                <w:rFonts w:ascii="Sylfaen" w:eastAsia="Times New Roman" w:hAnsi="Sylfaen" w:cs="Calibri"/>
                <w:bCs/>
                <w:sz w:val="18"/>
                <w:szCs w:val="18"/>
              </w:rPr>
              <w:t>საცხოვრებელი</w:t>
            </w:r>
            <w:r>
              <w:rPr>
                <w:rFonts w:ascii="Sylfaen" w:eastAsia="Times New Roman" w:hAnsi="Sylfaen" w:cs="Calibri"/>
                <w:bCs/>
                <w:sz w:val="18"/>
                <w:szCs w:val="18"/>
                <w:lang w:val="ka-GE"/>
              </w:rPr>
              <w:t xml:space="preserve"> </w:t>
            </w:r>
            <w:r w:rsidRPr="00483796">
              <w:rPr>
                <w:rFonts w:ascii="Sylfaen" w:eastAsia="Times New Roman" w:hAnsi="Sylfaen" w:cs="Calibri"/>
                <w:bCs/>
                <w:sz w:val="18"/>
                <w:szCs w:val="18"/>
              </w:rPr>
              <w:t>სახლების</w:t>
            </w:r>
            <w:r>
              <w:rPr>
                <w:rFonts w:ascii="Sylfaen" w:eastAsia="Times New Roman" w:hAnsi="Sylfaen" w:cs="Calibri"/>
                <w:bCs/>
                <w:sz w:val="18"/>
                <w:szCs w:val="18"/>
                <w:lang w:val="ka-GE"/>
              </w:rPr>
              <w:t xml:space="preserve"> </w:t>
            </w:r>
            <w:r w:rsidRPr="00483796">
              <w:rPr>
                <w:rFonts w:ascii="Sylfaen" w:eastAsia="Times New Roman" w:hAnsi="Sylfaen" w:cs="Calibri"/>
                <w:bCs/>
                <w:sz w:val="18"/>
                <w:szCs w:val="18"/>
              </w:rPr>
              <w:t>და</w:t>
            </w:r>
            <w:r>
              <w:rPr>
                <w:rFonts w:ascii="Sylfaen" w:eastAsia="Times New Roman" w:hAnsi="Sylfaen" w:cs="Calibri"/>
                <w:bCs/>
                <w:sz w:val="18"/>
                <w:szCs w:val="18"/>
                <w:lang w:val="ka-GE"/>
              </w:rPr>
              <w:t xml:space="preserve"> </w:t>
            </w:r>
            <w:r w:rsidRPr="00483796">
              <w:rPr>
                <w:rFonts w:ascii="Sylfaen" w:eastAsia="Times New Roman" w:hAnsi="Sylfaen" w:cs="Calibri"/>
                <w:bCs/>
                <w:sz w:val="18"/>
                <w:szCs w:val="18"/>
              </w:rPr>
              <w:t>ეზოების</w:t>
            </w:r>
            <w:r>
              <w:rPr>
                <w:rFonts w:ascii="Sylfaen" w:eastAsia="Times New Roman" w:hAnsi="Sylfaen" w:cs="Calibri"/>
                <w:bCs/>
                <w:sz w:val="18"/>
                <w:szCs w:val="18"/>
                <w:lang w:val="ka-GE"/>
              </w:rPr>
              <w:t xml:space="preserve"> </w:t>
            </w:r>
            <w:r w:rsidRPr="00483796">
              <w:rPr>
                <w:rFonts w:ascii="Sylfaen" w:eastAsia="Times New Roman" w:hAnsi="Sylfaen" w:cs="Calibri"/>
                <w:bCs/>
                <w:sz w:val="18"/>
                <w:szCs w:val="18"/>
              </w:rPr>
              <w:t>მოწესრიგების</w:t>
            </w:r>
            <w:r>
              <w:rPr>
                <w:rFonts w:ascii="Sylfaen" w:eastAsia="Times New Roman" w:hAnsi="Sylfaen" w:cs="Calibri"/>
                <w:bCs/>
                <w:sz w:val="18"/>
                <w:szCs w:val="18"/>
                <w:lang w:val="ka-GE"/>
              </w:rPr>
              <w:t xml:space="preserve"> </w:t>
            </w:r>
            <w:r w:rsidRPr="00483796">
              <w:rPr>
                <w:rFonts w:ascii="Sylfaen" w:eastAsia="Times New Roman" w:hAnsi="Sylfaen" w:cs="Calibri"/>
                <w:bCs/>
                <w:sz w:val="18"/>
                <w:szCs w:val="18"/>
                <w:lang w:val="ka-GE"/>
              </w:rPr>
              <w:t>დროს გათვალისწინებულია მოსახლეობის საჭირობები, განსაკუთრებული ყურადღება ექცევა მოწყვლადი ჯგუფების ინტერესების შესაბამისად გარემოს</w:t>
            </w:r>
            <w:r w:rsidR="00CD610D">
              <w:rPr>
                <w:rFonts w:ascii="Sylfaen" w:eastAsia="Times New Roman" w:hAnsi="Sylfaen" w:cs="Calibri"/>
                <w:bCs/>
                <w:sz w:val="18"/>
                <w:szCs w:val="18"/>
                <w:lang w:val="ka-GE"/>
              </w:rPr>
              <w:t xml:space="preserve"> მოწესრიგება</w:t>
            </w:r>
          </w:p>
        </w:tc>
      </w:tr>
      <w:tr w:rsidR="008C0DF3" w:rsidRPr="008A137F" w:rsidTr="00AC393B">
        <w:trPr>
          <w:trHeight w:val="661"/>
        </w:trPr>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C0DF3" w:rsidRPr="00C67558" w:rsidRDefault="008C0DF3"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ქვეპროგრამის მიზანი და მოსალოდნელი შედეგი</w:t>
            </w:r>
          </w:p>
        </w:tc>
        <w:tc>
          <w:tcPr>
            <w:tcW w:w="3973" w:type="pct"/>
            <w:gridSpan w:val="4"/>
            <w:tcBorders>
              <w:top w:val="single" w:sz="4" w:space="0" w:color="auto"/>
              <w:left w:val="nil"/>
              <w:bottom w:val="single" w:sz="4" w:space="0" w:color="auto"/>
              <w:right w:val="single" w:sz="4" w:space="0" w:color="auto"/>
            </w:tcBorders>
            <w:shd w:val="clear" w:color="000000" w:fill="FFFFFF"/>
            <w:vAlign w:val="center"/>
            <w:hideMark/>
          </w:tcPr>
          <w:p w:rsidR="008C0DF3" w:rsidRPr="00F74DC1" w:rsidRDefault="008C0DF3" w:rsidP="00A82E5A">
            <w:pPr>
              <w:spacing w:after="0" w:line="240" w:lineRule="auto"/>
              <w:jc w:val="both"/>
              <w:rPr>
                <w:rFonts w:ascii="Sylfaen" w:eastAsia="Times New Roman" w:hAnsi="Sylfaen" w:cs="Calibri"/>
                <w:bCs/>
                <w:sz w:val="16"/>
                <w:szCs w:val="16"/>
                <w:lang w:val="ka-GE"/>
              </w:rPr>
            </w:pPr>
            <w:r w:rsidRPr="00B11EB5">
              <w:rPr>
                <w:rFonts w:ascii="Sylfaen" w:eastAsia="Times New Roman" w:hAnsi="Sylfaen" w:cs="Calibri"/>
                <w:b/>
                <w:bCs/>
                <w:sz w:val="16"/>
                <w:szCs w:val="16"/>
                <w:lang w:val="ka-GE"/>
              </w:rPr>
              <w:t>პქვეპროგრამის მიზანია</w:t>
            </w:r>
            <w:r w:rsidRPr="00F74DC1">
              <w:rPr>
                <w:rFonts w:ascii="Sylfaen" w:eastAsia="Times New Roman" w:hAnsi="Sylfaen" w:cs="Calibri"/>
                <w:bCs/>
                <w:sz w:val="16"/>
                <w:szCs w:val="16"/>
                <w:lang w:val="ka-GE"/>
              </w:rPr>
              <w:t xml:space="preserve"> მუნიციპალიტეტის იერსახის გაუმჯობესებასთან დაკავშირებით სკვერებისა და რეკრეაციული ზონების კეთილმოწყობა: ქვეპროგრამის ფარგლებში რეაბილიტირებული სკვერებით შეიქმნება კომფორტული და ჯანსაღი გარემო მუნიციპალიტეტის მაცხოვრებლებისა და სტუმრებისათვის. მრავალბინიანი საცოხვრებელი სახლების მოწესრიგება: სახურავების გადახურვა/რეაბილიტაცია.</w:t>
            </w:r>
          </w:p>
        </w:tc>
      </w:tr>
    </w:tbl>
    <w:p w:rsidR="00A82E5A" w:rsidRDefault="00A82E5A" w:rsidP="00A82E5A">
      <w:pPr>
        <w:autoSpaceDE w:val="0"/>
        <w:autoSpaceDN w:val="0"/>
        <w:adjustRightInd w:val="0"/>
        <w:spacing w:after="0" w:line="360" w:lineRule="auto"/>
        <w:jc w:val="center"/>
        <w:rPr>
          <w:b/>
          <w:lang w:val="ka-GE"/>
        </w:rPr>
      </w:pPr>
    </w:p>
    <w:tbl>
      <w:tblPr>
        <w:tblW w:w="13726" w:type="dxa"/>
        <w:tblInd w:w="-10" w:type="dxa"/>
        <w:tblLayout w:type="fixed"/>
        <w:tblLook w:val="04A0"/>
      </w:tblPr>
      <w:tblGrid>
        <w:gridCol w:w="1111"/>
        <w:gridCol w:w="1417"/>
        <w:gridCol w:w="2863"/>
        <w:gridCol w:w="8335"/>
      </w:tblGrid>
      <w:tr w:rsidR="00442200" w:rsidRPr="00CE679D" w:rsidTr="00C35756">
        <w:trPr>
          <w:trHeight w:val="327"/>
        </w:trPr>
        <w:tc>
          <w:tcPr>
            <w:tcW w:w="1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CE679D" w:rsidRDefault="00442200"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კოდი</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CE679D" w:rsidRDefault="00442200"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ქვეპროგრამის დასახელება</w:t>
            </w:r>
          </w:p>
        </w:tc>
        <w:tc>
          <w:tcPr>
            <w:tcW w:w="28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D92EA5" w:rsidRDefault="00442200" w:rsidP="00A82E5A">
            <w:pPr>
              <w:spacing w:after="0" w:line="240" w:lineRule="auto"/>
              <w:jc w:val="center"/>
              <w:rPr>
                <w:rFonts w:ascii="Sylfaen" w:eastAsia="Times New Roman" w:hAnsi="Sylfaen" w:cs="Calibri"/>
                <w:b/>
                <w:bCs/>
                <w:color w:val="000000"/>
                <w:sz w:val="18"/>
                <w:szCs w:val="18"/>
              </w:rPr>
            </w:pPr>
            <w:r w:rsidRPr="00857C70">
              <w:rPr>
                <w:rFonts w:ascii="Sylfaen" w:eastAsia="Times New Roman" w:hAnsi="Sylfaen" w:cs="Calibri"/>
                <w:b/>
                <w:bCs/>
                <w:color w:val="000000"/>
                <w:sz w:val="18"/>
                <w:szCs w:val="18"/>
              </w:rPr>
              <w:t>წყლის სისტემის რეაბილიტაცია,  ექსპოლუატაცია</w:t>
            </w:r>
          </w:p>
        </w:tc>
        <w:tc>
          <w:tcPr>
            <w:tcW w:w="8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CE679D" w:rsidRDefault="00ED4532" w:rsidP="00A82E5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r>
      <w:tr w:rsidR="00442200" w:rsidRPr="00CE679D" w:rsidTr="00442200">
        <w:trPr>
          <w:trHeight w:val="357"/>
        </w:trPr>
        <w:tc>
          <w:tcPr>
            <w:tcW w:w="1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857C70" w:rsidRDefault="00442200" w:rsidP="00A82E5A">
            <w:pPr>
              <w:spacing w:after="0" w:line="240" w:lineRule="auto"/>
              <w:jc w:val="center"/>
              <w:rPr>
                <w:rFonts w:ascii="Sylfaen" w:eastAsia="Times New Roman" w:hAnsi="Sylfaen" w:cs="Calibri"/>
                <w:color w:val="000000"/>
                <w:sz w:val="16"/>
                <w:szCs w:val="16"/>
                <w:lang w:val="ka-GE"/>
              </w:rPr>
            </w:pPr>
            <w:r w:rsidRPr="00CE679D">
              <w:rPr>
                <w:rFonts w:ascii="Sylfaen" w:eastAsia="Times New Roman" w:hAnsi="Sylfaen" w:cs="Calibri"/>
                <w:color w:val="000000"/>
                <w:sz w:val="16"/>
                <w:szCs w:val="16"/>
              </w:rPr>
              <w:t>02 0</w:t>
            </w:r>
            <w:r>
              <w:rPr>
                <w:rFonts w:ascii="Sylfaen" w:eastAsia="Times New Roman" w:hAnsi="Sylfaen" w:cs="Calibri"/>
                <w:color w:val="000000"/>
                <w:sz w:val="16"/>
                <w:szCs w:val="16"/>
                <w:lang w:val="ka-GE"/>
              </w:rPr>
              <w:t>2</w:t>
            </w:r>
            <w:r w:rsidRPr="00CE679D">
              <w:rPr>
                <w:rFonts w:ascii="Sylfaen" w:eastAsia="Times New Roman" w:hAnsi="Sylfaen" w:cs="Calibri"/>
                <w:color w:val="000000"/>
                <w:sz w:val="16"/>
                <w:szCs w:val="16"/>
              </w:rPr>
              <w:t xml:space="preserve"> 0</w:t>
            </w:r>
            <w:r>
              <w:rPr>
                <w:rFonts w:ascii="Sylfaen" w:eastAsia="Times New Roman" w:hAnsi="Sylfaen" w:cs="Calibri"/>
                <w:color w:val="000000"/>
                <w:sz w:val="16"/>
                <w:szCs w:val="16"/>
                <w:lang w:val="ka-GE"/>
              </w:rPr>
              <w:t>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42200" w:rsidRPr="00CE679D" w:rsidRDefault="00442200" w:rsidP="00A82E5A">
            <w:pPr>
              <w:spacing w:after="0" w:line="240" w:lineRule="auto"/>
              <w:rPr>
                <w:rFonts w:ascii="Sylfaen" w:eastAsia="Times New Roman" w:hAnsi="Sylfaen" w:cs="Calibri"/>
                <w:b/>
                <w:bCs/>
                <w:color w:val="000000"/>
                <w:sz w:val="18"/>
                <w:szCs w:val="18"/>
              </w:rPr>
            </w:pPr>
          </w:p>
        </w:tc>
        <w:tc>
          <w:tcPr>
            <w:tcW w:w="2863" w:type="dxa"/>
            <w:vMerge/>
            <w:tcBorders>
              <w:top w:val="single" w:sz="4" w:space="0" w:color="auto"/>
              <w:left w:val="single" w:sz="4" w:space="0" w:color="auto"/>
              <w:bottom w:val="single" w:sz="4" w:space="0" w:color="auto"/>
              <w:right w:val="single" w:sz="4" w:space="0" w:color="auto"/>
            </w:tcBorders>
            <w:vAlign w:val="center"/>
            <w:hideMark/>
          </w:tcPr>
          <w:p w:rsidR="00442200" w:rsidRPr="00CE679D" w:rsidRDefault="00442200" w:rsidP="00A82E5A">
            <w:pPr>
              <w:spacing w:after="0" w:line="240" w:lineRule="auto"/>
              <w:rPr>
                <w:rFonts w:ascii="Sylfaen" w:eastAsia="Times New Roman" w:hAnsi="Sylfaen" w:cs="Calibri"/>
                <w:b/>
                <w:bCs/>
                <w:color w:val="000000"/>
              </w:rPr>
            </w:pPr>
          </w:p>
        </w:tc>
        <w:tc>
          <w:tcPr>
            <w:tcW w:w="8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2200" w:rsidRPr="00B11EB5" w:rsidRDefault="004D25B8" w:rsidP="00EF6A32">
            <w:pPr>
              <w:spacing w:after="0" w:line="240" w:lineRule="auto"/>
              <w:jc w:val="center"/>
              <w:rPr>
                <w:rFonts w:ascii="Sylfaen" w:eastAsia="Times New Roman" w:hAnsi="Sylfaen" w:cs="Calibri"/>
                <w:b/>
                <w:color w:val="000000"/>
                <w:sz w:val="18"/>
                <w:szCs w:val="18"/>
                <w:lang w:val="ka-GE"/>
              </w:rPr>
            </w:pPr>
            <w:r>
              <w:rPr>
                <w:rFonts w:ascii="Sylfaen" w:eastAsia="Times New Roman" w:hAnsi="Sylfaen" w:cs="Calibri"/>
                <w:b/>
                <w:color w:val="000000"/>
                <w:sz w:val="18"/>
                <w:szCs w:val="18"/>
                <w:lang w:val="ka-GE"/>
              </w:rPr>
              <w:t>10 341 769</w:t>
            </w:r>
          </w:p>
        </w:tc>
      </w:tr>
      <w:tr w:rsidR="00A82E5A" w:rsidRPr="00CE679D" w:rsidTr="00C454FE">
        <w:trPr>
          <w:trHeight w:val="600"/>
        </w:trPr>
        <w:tc>
          <w:tcPr>
            <w:tcW w:w="2528" w:type="dxa"/>
            <w:gridSpan w:val="2"/>
            <w:tcBorders>
              <w:top w:val="single" w:sz="4" w:space="0" w:color="auto"/>
              <w:left w:val="single" w:sz="8" w:space="0" w:color="auto"/>
              <w:bottom w:val="single" w:sz="8" w:space="0" w:color="auto"/>
              <w:right w:val="single" w:sz="8" w:space="0" w:color="000000"/>
            </w:tcBorders>
            <w:shd w:val="clear" w:color="000000" w:fill="FFFFFF"/>
            <w:vAlign w:val="center"/>
            <w:hideMark/>
          </w:tcPr>
          <w:p w:rsidR="00A82E5A" w:rsidRPr="00CE679D" w:rsidRDefault="00A82E5A"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1198" w:type="dxa"/>
            <w:gridSpan w:val="2"/>
            <w:tcBorders>
              <w:top w:val="single" w:sz="4" w:space="0" w:color="auto"/>
              <w:left w:val="nil"/>
              <w:bottom w:val="single" w:sz="8" w:space="0" w:color="auto"/>
              <w:right w:val="single" w:sz="8" w:space="0" w:color="000000"/>
            </w:tcBorders>
            <w:shd w:val="clear" w:color="000000" w:fill="FFFFFF"/>
            <w:vAlign w:val="center"/>
            <w:hideMark/>
          </w:tcPr>
          <w:p w:rsidR="00A82E5A" w:rsidRPr="001967E3" w:rsidRDefault="007F2EB8" w:rsidP="00A82E5A">
            <w:pPr>
              <w:spacing w:after="0" w:line="240" w:lineRule="auto"/>
              <w:jc w:val="center"/>
              <w:rPr>
                <w:rFonts w:ascii="Sylfaen" w:eastAsia="Times New Roman" w:hAnsi="Sylfaen" w:cs="Calibri"/>
                <w:b/>
                <w:bCs/>
                <w:color w:val="000000"/>
                <w:sz w:val="20"/>
                <w:szCs w:val="20"/>
                <w:lang w:val="en-GB"/>
              </w:rPr>
            </w:pPr>
            <w:r w:rsidRPr="001967E3">
              <w:rPr>
                <w:rFonts w:ascii="Sylfaen" w:eastAsia="Times New Roman" w:hAnsi="Sylfaen" w:cs="Calibri"/>
                <w:b/>
                <w:bCs/>
                <w:color w:val="000000"/>
                <w:sz w:val="20"/>
                <w:szCs w:val="20"/>
                <w:lang w:val="ka-GE"/>
              </w:rPr>
              <w:t xml:space="preserve">ქობულეთის მუნიციპალიტეტის  ინფრასტრუქტურის სამსახური, </w:t>
            </w:r>
            <w:r w:rsidR="00A82E5A" w:rsidRPr="001967E3">
              <w:rPr>
                <w:rFonts w:ascii="Sylfaen" w:eastAsia="Times New Roman" w:hAnsi="Sylfaen" w:cs="Calibri"/>
                <w:b/>
                <w:bCs/>
                <w:sz w:val="20"/>
                <w:szCs w:val="20"/>
              </w:rPr>
              <w:t>შპს "ქობულეთის წყალი"</w:t>
            </w:r>
            <w:r w:rsidR="00A82E5A" w:rsidRPr="001967E3">
              <w:rPr>
                <w:rFonts w:ascii="Sylfaen" w:eastAsia="Times New Roman" w:hAnsi="Sylfaen" w:cs="Calibri"/>
                <w:b/>
                <w:bCs/>
                <w:sz w:val="20"/>
                <w:szCs w:val="20"/>
                <w:lang w:val="ka-GE"/>
              </w:rPr>
              <w:t xml:space="preserve"> და </w:t>
            </w:r>
            <w:r w:rsidR="00A82E5A" w:rsidRPr="001967E3">
              <w:rPr>
                <w:rFonts w:ascii="Sylfaen" w:eastAsia="Times New Roman" w:hAnsi="Sylfaen" w:cs="Calibri"/>
                <w:b/>
                <w:bCs/>
                <w:sz w:val="20"/>
                <w:szCs w:val="20"/>
              </w:rPr>
              <w:t>ა(ა)იპ  "ქობულეთის სოფლის წყალი "</w:t>
            </w:r>
            <w:r w:rsidR="00A82E5A" w:rsidRPr="001967E3">
              <w:rPr>
                <w:rFonts w:ascii="Sylfaen" w:eastAsia="Times New Roman" w:hAnsi="Sylfaen" w:cs="Calibri"/>
                <w:b/>
                <w:bCs/>
                <w:sz w:val="20"/>
                <w:szCs w:val="20"/>
                <w:lang w:val="ka-GE"/>
              </w:rPr>
              <w:t xml:space="preserve">; </w:t>
            </w:r>
          </w:p>
        </w:tc>
      </w:tr>
      <w:tr w:rsidR="00A82E5A" w:rsidRPr="00CE679D" w:rsidTr="003C496D">
        <w:trPr>
          <w:trHeight w:val="1110"/>
        </w:trPr>
        <w:tc>
          <w:tcPr>
            <w:tcW w:w="2528" w:type="dxa"/>
            <w:gridSpan w:val="2"/>
            <w:vMerge w:val="restart"/>
            <w:tcBorders>
              <w:top w:val="single" w:sz="8" w:space="0" w:color="auto"/>
              <w:left w:val="single" w:sz="8" w:space="0" w:color="auto"/>
              <w:bottom w:val="nil"/>
              <w:right w:val="single" w:sz="8" w:space="0" w:color="000000"/>
            </w:tcBorders>
            <w:shd w:val="clear" w:color="000000" w:fill="FFFFFF"/>
            <w:vAlign w:val="center"/>
            <w:hideMark/>
          </w:tcPr>
          <w:p w:rsidR="00A82E5A" w:rsidRPr="00CE679D" w:rsidRDefault="00A82E5A"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 xml:space="preserve">ქვეპროგრამის აღწერა </w:t>
            </w:r>
          </w:p>
        </w:tc>
        <w:tc>
          <w:tcPr>
            <w:tcW w:w="11198" w:type="dxa"/>
            <w:gridSpan w:val="2"/>
            <w:tcBorders>
              <w:top w:val="single" w:sz="8" w:space="0" w:color="auto"/>
              <w:left w:val="nil"/>
              <w:bottom w:val="nil"/>
              <w:right w:val="single" w:sz="8" w:space="0" w:color="000000"/>
            </w:tcBorders>
            <w:shd w:val="clear" w:color="000000" w:fill="FFFFFF"/>
            <w:vAlign w:val="center"/>
            <w:hideMark/>
          </w:tcPr>
          <w:tbl>
            <w:tblPr>
              <w:tblW w:w="11090" w:type="dxa"/>
              <w:tblLayout w:type="fixed"/>
              <w:tblLook w:val="04A0"/>
            </w:tblPr>
            <w:tblGrid>
              <w:gridCol w:w="11090"/>
            </w:tblGrid>
            <w:tr w:rsidR="00A82E5A" w:rsidRPr="00ED2824" w:rsidTr="004D0F71">
              <w:trPr>
                <w:trHeight w:val="416"/>
              </w:trPr>
              <w:tc>
                <w:tcPr>
                  <w:tcW w:w="11090" w:type="dxa"/>
                  <w:shd w:val="clear" w:color="000000" w:fill="FFFFFF"/>
                  <w:vAlign w:val="center"/>
                  <w:hideMark/>
                </w:tcPr>
                <w:p w:rsidR="00B87ACD" w:rsidRPr="008C0DF3" w:rsidRDefault="00A82E5A" w:rsidP="007F2EB8">
                  <w:pPr>
                    <w:spacing w:after="0" w:line="240" w:lineRule="auto"/>
                    <w:rPr>
                      <w:rFonts w:ascii="Sylfaen" w:eastAsia="Times New Roman" w:hAnsi="Sylfaen" w:cs="Calibri"/>
                      <w:sz w:val="18"/>
                      <w:szCs w:val="18"/>
                      <w:lang w:val="ka-GE"/>
                    </w:rPr>
                  </w:pPr>
                  <w:r w:rsidRPr="008C0DF3">
                    <w:rPr>
                      <w:rFonts w:ascii="Sylfaen" w:eastAsia="Times New Roman" w:hAnsi="Sylfaen" w:cs="Calibri"/>
                      <w:sz w:val="18"/>
                      <w:szCs w:val="18"/>
                    </w:rPr>
                    <w:t xml:space="preserve">  ქვეპროგრამა ითვალისწინებს ქობულეთის  მუნიციპალიტეტის მოსახლეობის სასმელი წყლის უწყვეტი მომარაგება მუნიციპალიტეტის ერთ-ერთ ძირითად პრიორიტეტს წარმოადგენს. ამ მიზნით ქობულეთის მუნიციპალიტეტის ბიუჯეტიდან ყოველწლიურად ფინანსდება წყლის სისტემების განვითარების პროგრამა, რომელიც მოიცავს როგორც წყალმომარაგების არსებული ქსელის მოვლა-შენახვის ღონისძიებებს, ასევე მუნიციპალიტეტის ტერიტორიაზე არსებული წყლის სისტემების რეაბილიტაციას და ახლის მოწყობას. ასევე განხორციელდება შპს "ქობულეთის წყალის" სუბსიდირება. წყლის სისტემების განვითარების პროგრამა შედგება </w:t>
                  </w:r>
                  <w:r w:rsidR="00BC235B" w:rsidRPr="008C0DF3">
                    <w:rPr>
                      <w:rFonts w:ascii="Sylfaen" w:eastAsia="Times New Roman" w:hAnsi="Sylfaen" w:cs="Calibri"/>
                      <w:sz w:val="18"/>
                      <w:szCs w:val="18"/>
                      <w:lang w:val="en-GB"/>
                    </w:rPr>
                    <w:t>3</w:t>
                  </w:r>
                  <w:r w:rsidRPr="008C0DF3">
                    <w:rPr>
                      <w:rFonts w:ascii="Sylfaen" w:eastAsia="Times New Roman" w:hAnsi="Sylfaen" w:cs="Calibri"/>
                      <w:sz w:val="18"/>
                      <w:szCs w:val="18"/>
                    </w:rPr>
                    <w:t xml:space="preserve"> ქვეპროგრამისაგან:,</w:t>
                  </w:r>
                </w:p>
                <w:p w:rsidR="008C0DF3" w:rsidRPr="008C0DF3" w:rsidRDefault="008C0DF3" w:rsidP="008C0DF3">
                  <w:pPr>
                    <w:spacing w:after="0" w:line="240" w:lineRule="auto"/>
                    <w:rPr>
                      <w:rFonts w:ascii="Sylfaen" w:eastAsia="Times New Roman" w:hAnsi="Sylfaen" w:cs="Calibri"/>
                      <w:sz w:val="18"/>
                      <w:szCs w:val="18"/>
                      <w:lang w:val="ka-GE"/>
                    </w:rPr>
                  </w:pPr>
                  <w:r w:rsidRPr="008C0DF3">
                    <w:rPr>
                      <w:rFonts w:ascii="Sylfaen" w:eastAsia="Sylfaen" w:hAnsi="Sylfaen" w:cs="Sylfaen"/>
                      <w:spacing w:val="1"/>
                      <w:sz w:val="18"/>
                      <w:szCs w:val="18"/>
                    </w:rPr>
                    <w:t>წ</w:t>
                  </w:r>
                  <w:r w:rsidRPr="008C0DF3">
                    <w:rPr>
                      <w:rFonts w:ascii="Sylfaen" w:eastAsia="Sylfaen" w:hAnsi="Sylfaen" w:cs="Sylfaen"/>
                      <w:sz w:val="18"/>
                      <w:szCs w:val="18"/>
                    </w:rPr>
                    <w:t>ყ</w:t>
                  </w:r>
                  <w:r w:rsidRPr="008C0DF3">
                    <w:rPr>
                      <w:rFonts w:ascii="Sylfaen" w:eastAsia="Sylfaen" w:hAnsi="Sylfaen" w:cs="Sylfaen"/>
                      <w:spacing w:val="2"/>
                      <w:sz w:val="18"/>
                      <w:szCs w:val="18"/>
                    </w:rPr>
                    <w:t>ა</w:t>
                  </w:r>
                  <w:r w:rsidRPr="008C0DF3">
                    <w:rPr>
                      <w:rFonts w:ascii="Sylfaen" w:eastAsia="Sylfaen" w:hAnsi="Sylfaen" w:cs="Sylfaen"/>
                      <w:spacing w:val="-1"/>
                      <w:sz w:val="18"/>
                      <w:szCs w:val="18"/>
                    </w:rPr>
                    <w:t>ლ</w:t>
                  </w:r>
                  <w:r w:rsidRPr="008C0DF3">
                    <w:rPr>
                      <w:rFonts w:ascii="Sylfaen" w:eastAsia="Sylfaen" w:hAnsi="Sylfaen" w:cs="Sylfaen"/>
                      <w:spacing w:val="2"/>
                      <w:sz w:val="18"/>
                      <w:szCs w:val="18"/>
                    </w:rPr>
                    <w:t>მ</w:t>
                  </w:r>
                  <w:r w:rsidRPr="008C0DF3">
                    <w:rPr>
                      <w:rFonts w:ascii="Sylfaen" w:eastAsia="Sylfaen" w:hAnsi="Sylfaen" w:cs="Sylfaen"/>
                      <w:spacing w:val="1"/>
                      <w:sz w:val="18"/>
                      <w:szCs w:val="18"/>
                    </w:rPr>
                    <w:t>ო</w:t>
                  </w:r>
                  <w:r w:rsidRPr="008C0DF3">
                    <w:rPr>
                      <w:rFonts w:ascii="Sylfaen" w:eastAsia="Sylfaen" w:hAnsi="Sylfaen" w:cs="Sylfaen"/>
                      <w:sz w:val="18"/>
                      <w:szCs w:val="18"/>
                    </w:rPr>
                    <w:t>მ</w:t>
                  </w:r>
                  <w:r w:rsidRPr="008C0DF3">
                    <w:rPr>
                      <w:rFonts w:ascii="Sylfaen" w:eastAsia="Sylfaen" w:hAnsi="Sylfaen" w:cs="Sylfaen"/>
                      <w:spacing w:val="-1"/>
                      <w:sz w:val="18"/>
                      <w:szCs w:val="18"/>
                    </w:rPr>
                    <w:t>ა</w:t>
                  </w:r>
                  <w:r w:rsidRPr="008C0DF3">
                    <w:rPr>
                      <w:rFonts w:ascii="Sylfaen" w:eastAsia="Sylfaen" w:hAnsi="Sylfaen" w:cs="Sylfaen"/>
                      <w:spacing w:val="1"/>
                      <w:sz w:val="18"/>
                      <w:szCs w:val="18"/>
                    </w:rPr>
                    <w:t>რ</w:t>
                  </w:r>
                  <w:r w:rsidRPr="008C0DF3">
                    <w:rPr>
                      <w:rFonts w:ascii="Sylfaen" w:eastAsia="Sylfaen" w:hAnsi="Sylfaen" w:cs="Sylfaen"/>
                      <w:spacing w:val="-1"/>
                      <w:sz w:val="18"/>
                      <w:szCs w:val="18"/>
                    </w:rPr>
                    <w:t>ა</w:t>
                  </w:r>
                  <w:r w:rsidRPr="008C0DF3">
                    <w:rPr>
                      <w:rFonts w:ascii="Sylfaen" w:eastAsia="Sylfaen" w:hAnsi="Sylfaen" w:cs="Sylfaen"/>
                      <w:spacing w:val="1"/>
                      <w:sz w:val="18"/>
                      <w:szCs w:val="18"/>
                    </w:rPr>
                    <w:t>გ</w:t>
                  </w:r>
                  <w:r w:rsidRPr="008C0DF3">
                    <w:rPr>
                      <w:rFonts w:ascii="Sylfaen" w:eastAsia="Sylfaen" w:hAnsi="Sylfaen" w:cs="Sylfaen"/>
                      <w:spacing w:val="-1"/>
                      <w:sz w:val="18"/>
                      <w:szCs w:val="18"/>
                    </w:rPr>
                    <w:t>ე</w:t>
                  </w:r>
                  <w:r w:rsidRPr="008C0DF3">
                    <w:rPr>
                      <w:rFonts w:ascii="Sylfaen" w:eastAsia="Sylfaen" w:hAnsi="Sylfaen" w:cs="Sylfaen"/>
                      <w:spacing w:val="1"/>
                      <w:sz w:val="18"/>
                      <w:szCs w:val="18"/>
                    </w:rPr>
                    <w:t xml:space="preserve">ბის </w:t>
                  </w:r>
                  <w:r w:rsidRPr="008C0DF3">
                    <w:rPr>
                      <w:rFonts w:ascii="Sylfaen" w:eastAsia="Sylfaen" w:hAnsi="Sylfaen" w:cs="Sylfaen"/>
                      <w:spacing w:val="1"/>
                      <w:sz w:val="18"/>
                      <w:szCs w:val="18"/>
                      <w:lang w:val="ka-GE"/>
                    </w:rPr>
                    <w:t>სისტემის გამართული ფუნქციონირება გ</w:t>
                  </w:r>
                  <w:r w:rsidRPr="008C0DF3">
                    <w:rPr>
                      <w:rFonts w:ascii="Sylfaen" w:eastAsia="Sylfaen" w:hAnsi="Sylfaen" w:cs="Sylfaen"/>
                      <w:spacing w:val="-1"/>
                      <w:sz w:val="18"/>
                      <w:szCs w:val="18"/>
                    </w:rPr>
                    <w:t>ე</w:t>
                  </w:r>
                  <w:r w:rsidRPr="008C0DF3">
                    <w:rPr>
                      <w:rFonts w:ascii="Sylfaen" w:eastAsia="Sylfaen" w:hAnsi="Sylfaen" w:cs="Sylfaen"/>
                      <w:spacing w:val="2"/>
                      <w:sz w:val="18"/>
                      <w:szCs w:val="18"/>
                    </w:rPr>
                    <w:t>ნ</w:t>
                  </w:r>
                  <w:r w:rsidRPr="008C0DF3">
                    <w:rPr>
                      <w:rFonts w:ascii="Sylfaen" w:eastAsia="Sylfaen" w:hAnsi="Sylfaen" w:cs="Sylfaen"/>
                      <w:sz w:val="18"/>
                      <w:szCs w:val="18"/>
                    </w:rPr>
                    <w:t>დ</w:t>
                  </w:r>
                  <w:r w:rsidRPr="008C0DF3">
                    <w:rPr>
                      <w:rFonts w:ascii="Sylfaen" w:eastAsia="Sylfaen" w:hAnsi="Sylfaen" w:cs="Sylfaen"/>
                      <w:spacing w:val="-1"/>
                      <w:sz w:val="18"/>
                      <w:szCs w:val="18"/>
                    </w:rPr>
                    <w:t>ე</w:t>
                  </w:r>
                  <w:r w:rsidRPr="008C0DF3">
                    <w:rPr>
                      <w:rFonts w:ascii="Sylfaen" w:eastAsia="Sylfaen" w:hAnsi="Sylfaen" w:cs="Sylfaen"/>
                      <w:spacing w:val="1"/>
                      <w:sz w:val="18"/>
                      <w:szCs w:val="18"/>
                    </w:rPr>
                    <w:t>რ</w:t>
                  </w:r>
                  <w:r w:rsidRPr="008C0DF3">
                    <w:rPr>
                      <w:rFonts w:ascii="Sylfaen" w:eastAsia="Sylfaen" w:hAnsi="Sylfaen" w:cs="Sylfaen"/>
                      <w:spacing w:val="2"/>
                      <w:sz w:val="18"/>
                      <w:szCs w:val="18"/>
                    </w:rPr>
                    <w:t>უ</w:t>
                  </w:r>
                  <w:r w:rsidRPr="008C0DF3">
                    <w:rPr>
                      <w:rFonts w:ascii="Sylfaen" w:eastAsia="Sylfaen" w:hAnsi="Sylfaen" w:cs="Sylfaen"/>
                      <w:spacing w:val="-1"/>
                      <w:sz w:val="18"/>
                      <w:szCs w:val="18"/>
                    </w:rPr>
                    <w:t>ლ</w:t>
                  </w:r>
                  <w:r w:rsidRPr="008C0DF3">
                    <w:rPr>
                      <w:rFonts w:ascii="Sylfaen" w:eastAsia="Sylfaen" w:hAnsi="Sylfaen" w:cs="Sylfaen"/>
                      <w:spacing w:val="2"/>
                      <w:sz w:val="18"/>
                      <w:szCs w:val="18"/>
                    </w:rPr>
                    <w:t>ა</w:t>
                  </w:r>
                  <w:r w:rsidRPr="008C0DF3">
                    <w:rPr>
                      <w:rFonts w:ascii="Sylfaen" w:eastAsia="Sylfaen" w:hAnsi="Sylfaen" w:cs="Sylfaen"/>
                      <w:sz w:val="18"/>
                      <w:szCs w:val="18"/>
                    </w:rPr>
                    <w:t>დ</w:t>
                  </w:r>
                  <w:r w:rsidRPr="008C0DF3">
                    <w:rPr>
                      <w:rFonts w:ascii="Sylfaen" w:eastAsia="Sylfaen" w:hAnsi="Sylfaen" w:cs="Sylfaen"/>
                      <w:sz w:val="18"/>
                      <w:szCs w:val="18"/>
                      <w:lang w:val="ka-GE"/>
                    </w:rPr>
                    <w:t xml:space="preserve"> </w:t>
                  </w:r>
                  <w:r w:rsidRPr="008C0DF3">
                    <w:rPr>
                      <w:rFonts w:ascii="Sylfaen" w:eastAsia="Sylfaen" w:hAnsi="Sylfaen" w:cs="Sylfaen"/>
                      <w:sz w:val="18"/>
                      <w:szCs w:val="18"/>
                    </w:rPr>
                    <w:t>მნ</w:t>
                  </w:r>
                  <w:r w:rsidRPr="008C0DF3">
                    <w:rPr>
                      <w:rFonts w:ascii="Sylfaen" w:eastAsia="Sylfaen" w:hAnsi="Sylfaen" w:cs="Sylfaen"/>
                      <w:spacing w:val="-1"/>
                      <w:sz w:val="18"/>
                      <w:szCs w:val="18"/>
                    </w:rPr>
                    <w:t>იშ</w:t>
                  </w:r>
                  <w:r w:rsidRPr="008C0DF3">
                    <w:rPr>
                      <w:rFonts w:ascii="Sylfaen" w:eastAsia="Sylfaen" w:hAnsi="Sylfaen" w:cs="Sylfaen"/>
                      <w:spacing w:val="3"/>
                      <w:sz w:val="18"/>
                      <w:szCs w:val="18"/>
                    </w:rPr>
                    <w:t>ვ</w:t>
                  </w:r>
                  <w:r w:rsidRPr="008C0DF3">
                    <w:rPr>
                      <w:rFonts w:ascii="Sylfaen" w:eastAsia="Sylfaen" w:hAnsi="Sylfaen" w:cs="Sylfaen"/>
                      <w:sz w:val="18"/>
                      <w:szCs w:val="18"/>
                    </w:rPr>
                    <w:t>ნ</w:t>
                  </w:r>
                  <w:r w:rsidRPr="008C0DF3">
                    <w:rPr>
                      <w:rFonts w:ascii="Sylfaen" w:eastAsia="Sylfaen" w:hAnsi="Sylfaen" w:cs="Sylfaen"/>
                      <w:spacing w:val="1"/>
                      <w:sz w:val="18"/>
                      <w:szCs w:val="18"/>
                    </w:rPr>
                    <w:t>ე</w:t>
                  </w:r>
                  <w:r w:rsidRPr="008C0DF3">
                    <w:rPr>
                      <w:rFonts w:ascii="Sylfaen" w:eastAsia="Sylfaen" w:hAnsi="Sylfaen" w:cs="Sylfaen"/>
                      <w:spacing w:val="-1"/>
                      <w:sz w:val="18"/>
                      <w:szCs w:val="18"/>
                    </w:rPr>
                    <w:t>ლ</w:t>
                  </w:r>
                  <w:r w:rsidRPr="008C0DF3">
                    <w:rPr>
                      <w:rFonts w:ascii="Sylfaen" w:eastAsia="Sylfaen" w:hAnsi="Sylfaen" w:cs="Sylfaen"/>
                      <w:spacing w:val="1"/>
                      <w:sz w:val="18"/>
                      <w:szCs w:val="18"/>
                    </w:rPr>
                    <w:t>ო</w:t>
                  </w:r>
                  <w:r w:rsidRPr="008C0DF3">
                    <w:rPr>
                      <w:rFonts w:ascii="Sylfaen" w:eastAsia="Sylfaen" w:hAnsi="Sylfaen" w:cs="Sylfaen"/>
                      <w:sz w:val="18"/>
                      <w:szCs w:val="18"/>
                    </w:rPr>
                    <w:t>ვა</w:t>
                  </w:r>
                  <w:r w:rsidRPr="008C0DF3">
                    <w:rPr>
                      <w:rFonts w:ascii="Sylfaen" w:eastAsia="Sylfaen" w:hAnsi="Sylfaen" w:cs="Sylfaen"/>
                      <w:spacing w:val="2"/>
                      <w:sz w:val="18"/>
                      <w:szCs w:val="18"/>
                    </w:rPr>
                    <w:t>ნ</w:t>
                  </w:r>
                  <w:r w:rsidRPr="008C0DF3">
                    <w:rPr>
                      <w:rFonts w:ascii="Sylfaen" w:eastAsia="Sylfaen" w:hAnsi="Sylfaen" w:cs="Sylfaen"/>
                      <w:spacing w:val="-1"/>
                      <w:sz w:val="18"/>
                      <w:szCs w:val="18"/>
                    </w:rPr>
                    <w:t>ია</w:t>
                  </w:r>
                  <w:r w:rsidRPr="008C0DF3">
                    <w:rPr>
                      <w:rFonts w:ascii="Sylfaen" w:eastAsia="Sylfaen" w:hAnsi="Sylfaen" w:cs="Sylfaen"/>
                      <w:sz w:val="18"/>
                      <w:szCs w:val="18"/>
                    </w:rPr>
                    <w:t>.</w:t>
                  </w:r>
                  <w:r w:rsidRPr="008C0DF3">
                    <w:rPr>
                      <w:rFonts w:ascii="Sylfaen" w:eastAsia="Times New Roman" w:hAnsi="Sylfaen"/>
                      <w:sz w:val="18"/>
                      <w:szCs w:val="18"/>
                    </w:rPr>
                    <w:t xml:space="preserve"> წყალმომარაგების სისტემის მოწესრიგების პროცესში გათვალისწინებული იქნება გენდერული საჭიროებები და სამუშაოების განხორციელების შედეგად მოეწყობა გენდერულად მგრძნობიარე ინფრასტრუქტურა. წყალმომარაგების სისტემის მოწყობისა და მოსახლეობისთვის სასმელი წყლის მიწოდების  შედეგად გაუმჯობესდება საცხოვრებელი პირობები, რაც განსაკუთრებით მნიშვნელოვანია ქალებისათვის. </w:t>
                  </w:r>
                  <w:r w:rsidRPr="008C0DF3">
                    <w:rPr>
                      <w:rFonts w:ascii="Sylfaen" w:eastAsia="Times New Roman" w:hAnsi="Sylfaen"/>
                      <w:sz w:val="18"/>
                      <w:szCs w:val="18"/>
                      <w:lang w:val="ka-GE"/>
                    </w:rPr>
                    <w:lastRenderedPageBreak/>
                    <w:t xml:space="preserve">გენდერული როლების გათვალისწინებით </w:t>
                  </w:r>
                  <w:r w:rsidRPr="008C0DF3">
                    <w:rPr>
                      <w:rFonts w:ascii="Sylfaen" w:eastAsia="Times New Roman" w:hAnsi="Sylfaen"/>
                      <w:sz w:val="18"/>
                      <w:szCs w:val="18"/>
                    </w:rPr>
                    <w:t>სოფლად მცხოვრები ქალები მეტად არიან ჩართული შინამეურნეობის მართვაში. გამართული წყალმომარაგება ქალებს შეუმსუბუქებს საოჯახო საქმეებს და ნაკლებად მოუწევთ ფიზიკური შრომა (შორი მანძილიდან წყლის მოტანა, ხელით რეცხვა და სხვა), ექნებათ სხვადასხვა საოჯახო ტექნიკის გამოყენების საშუალება,</w:t>
                  </w:r>
                </w:p>
                <w:p w:rsidR="008C0DF3" w:rsidRPr="008C0DF3" w:rsidRDefault="008C0DF3" w:rsidP="007F2EB8">
                  <w:pPr>
                    <w:spacing w:after="0" w:line="240" w:lineRule="auto"/>
                    <w:rPr>
                      <w:rFonts w:ascii="Sylfaen" w:eastAsia="Times New Roman" w:hAnsi="Sylfaen" w:cs="Calibri"/>
                      <w:sz w:val="18"/>
                      <w:szCs w:val="18"/>
                      <w:lang w:val="ka-GE"/>
                    </w:rPr>
                  </w:pPr>
                </w:p>
                <w:p w:rsidR="00A82E5A" w:rsidRPr="008C0DF3" w:rsidRDefault="00A82E5A" w:rsidP="007F2EB8">
                  <w:pPr>
                    <w:spacing w:after="0" w:line="240" w:lineRule="auto"/>
                    <w:rPr>
                      <w:rFonts w:ascii="Sylfaen" w:eastAsia="Times New Roman" w:hAnsi="Sylfaen" w:cs="Calibri"/>
                      <w:sz w:val="18"/>
                      <w:szCs w:val="18"/>
                      <w:lang w:val="ka-GE"/>
                    </w:rPr>
                  </w:pPr>
                  <w:r w:rsidRPr="008C0DF3">
                    <w:rPr>
                      <w:rFonts w:ascii="Sylfaen" w:eastAsia="Times New Roman" w:hAnsi="Sylfaen" w:cs="Calibri"/>
                      <w:sz w:val="18"/>
                      <w:szCs w:val="18"/>
                    </w:rPr>
                    <w:t xml:space="preserve"> </w:t>
                  </w:r>
                </w:p>
                <w:p w:rsidR="00BC235B" w:rsidRDefault="002C04C4" w:rsidP="008F321B">
                  <w:pPr>
                    <w:spacing w:line="240" w:lineRule="auto"/>
                    <w:rPr>
                      <w:rFonts w:ascii="Sylfaen" w:eastAsia="Times New Roman" w:hAnsi="Sylfaen" w:cs="Calibri"/>
                      <w:b/>
                      <w:bCs/>
                      <w:sz w:val="20"/>
                      <w:szCs w:val="20"/>
                      <w:lang w:val="ka-GE"/>
                    </w:rPr>
                  </w:pPr>
                  <w:r>
                    <w:rPr>
                      <w:rFonts w:ascii="Sylfaen" w:eastAsia="Times New Roman" w:hAnsi="Sylfaen" w:cs="Calibri"/>
                      <w:bCs/>
                      <w:sz w:val="20"/>
                      <w:szCs w:val="20"/>
                      <w:lang w:val="ka-GE"/>
                    </w:rPr>
                    <w:t xml:space="preserve">              </w:t>
                  </w:r>
                  <w:r w:rsidR="00B87ACD" w:rsidRPr="003473C3">
                    <w:rPr>
                      <w:rFonts w:ascii="Sylfaen" w:eastAsia="Times New Roman" w:hAnsi="Sylfaen" w:cs="Calibri"/>
                      <w:b/>
                      <w:bCs/>
                      <w:sz w:val="20"/>
                      <w:szCs w:val="20"/>
                    </w:rPr>
                    <w:t>წყლის სათავე ნაგებობის მშენებლობა, წყალსადენის ქსელის რეაბილიტაციის ღონისძიებები:</w:t>
                  </w:r>
                </w:p>
                <w:p w:rsidR="004D25B8" w:rsidRDefault="004D25B8" w:rsidP="003473C3">
                  <w:pPr>
                    <w:pStyle w:val="a3"/>
                    <w:numPr>
                      <w:ilvl w:val="0"/>
                      <w:numId w:val="3"/>
                    </w:numPr>
                    <w:spacing w:line="240" w:lineRule="auto"/>
                    <w:rPr>
                      <w:rFonts w:ascii="Sylfaen" w:eastAsia="Times New Roman" w:hAnsi="Sylfaen" w:cs="Calibri"/>
                      <w:sz w:val="20"/>
                      <w:szCs w:val="20"/>
                      <w:lang w:val="ka-GE"/>
                    </w:rPr>
                  </w:pPr>
                  <w:r w:rsidRPr="004D25B8">
                    <w:rPr>
                      <w:rFonts w:ascii="Sylfaen" w:eastAsia="Times New Roman" w:hAnsi="Sylfaen" w:cs="Calibri"/>
                      <w:sz w:val="20"/>
                      <w:szCs w:val="20"/>
                      <w:lang w:val="ka-GE"/>
                    </w:rPr>
                    <w:t>სასმელი წყლის ჭაბურღილების მოწყობა</w:t>
                  </w:r>
                  <w:r>
                    <w:rPr>
                      <w:rFonts w:ascii="Sylfaen" w:eastAsia="Times New Roman" w:hAnsi="Sylfaen" w:cs="Calibri"/>
                      <w:sz w:val="20"/>
                      <w:szCs w:val="20"/>
                      <w:lang w:val="ka-GE"/>
                    </w:rPr>
                    <w:t>;</w:t>
                  </w:r>
                </w:p>
                <w:p w:rsidR="004D25B8" w:rsidRDefault="004D25B8" w:rsidP="003473C3">
                  <w:pPr>
                    <w:pStyle w:val="a3"/>
                    <w:numPr>
                      <w:ilvl w:val="0"/>
                      <w:numId w:val="3"/>
                    </w:numPr>
                    <w:spacing w:line="240" w:lineRule="auto"/>
                    <w:rPr>
                      <w:rFonts w:ascii="Sylfaen" w:eastAsia="Times New Roman" w:hAnsi="Sylfaen" w:cs="Calibri"/>
                      <w:sz w:val="20"/>
                      <w:szCs w:val="20"/>
                      <w:lang w:val="ka-GE"/>
                    </w:rPr>
                  </w:pPr>
                  <w:r w:rsidRPr="004D25B8">
                    <w:rPr>
                      <w:rFonts w:ascii="Sylfaen" w:eastAsia="Times New Roman" w:hAnsi="Sylfaen" w:cs="Calibri"/>
                      <w:sz w:val="20"/>
                      <w:szCs w:val="20"/>
                      <w:lang w:val="ka-GE"/>
                    </w:rPr>
                    <w:t>მუნიციპალიტეტის ტერიტორიაზე წყალმომარაგების ქსელის მოწყობა და სასმელი წყლის მოწყობა/რეაბილიტაცია</w:t>
                  </w:r>
                  <w:r>
                    <w:rPr>
                      <w:rFonts w:ascii="Sylfaen" w:eastAsia="Times New Roman" w:hAnsi="Sylfaen" w:cs="Calibri"/>
                      <w:sz w:val="20"/>
                      <w:szCs w:val="20"/>
                      <w:lang w:val="ka-GE"/>
                    </w:rPr>
                    <w:t>;</w:t>
                  </w:r>
                </w:p>
                <w:p w:rsidR="000F6519" w:rsidRPr="000F6519" w:rsidRDefault="004D25B8" w:rsidP="004D25B8">
                  <w:pPr>
                    <w:pStyle w:val="a3"/>
                    <w:numPr>
                      <w:ilvl w:val="0"/>
                      <w:numId w:val="3"/>
                    </w:numPr>
                    <w:spacing w:line="240" w:lineRule="auto"/>
                    <w:rPr>
                      <w:rFonts w:ascii="Sylfaen" w:eastAsia="Times New Roman" w:hAnsi="Sylfaen" w:cs="Calibri"/>
                      <w:sz w:val="20"/>
                      <w:szCs w:val="20"/>
                      <w:lang w:val="ka-GE"/>
                    </w:rPr>
                  </w:pPr>
                  <w:r w:rsidRPr="004D25B8">
                    <w:rPr>
                      <w:rFonts w:ascii="Sylfaen" w:eastAsia="Times New Roman" w:hAnsi="Sylfaen" w:cs="Calibri"/>
                      <w:sz w:val="20"/>
                      <w:szCs w:val="20"/>
                      <w:lang w:val="ka-GE"/>
                    </w:rPr>
                    <w:t>ქ. ქობულეთში წყალარინების მე-3 სატუმბი სადგურისათვის ჩაძირული ფეკალური ტუმბოს (3 ერთეული) შეძენა მონტაჟი</w:t>
                  </w:r>
                  <w:r>
                    <w:rPr>
                      <w:rFonts w:ascii="Sylfaen" w:eastAsia="Times New Roman" w:hAnsi="Sylfaen" w:cs="Calibri"/>
                      <w:sz w:val="20"/>
                      <w:szCs w:val="20"/>
                      <w:lang w:val="ka-GE"/>
                    </w:rPr>
                    <w:t>.</w:t>
                  </w:r>
                </w:p>
              </w:tc>
            </w:tr>
            <w:tr w:rsidR="00A82E5A" w:rsidRPr="009D1C2C" w:rsidTr="008F321B">
              <w:trPr>
                <w:trHeight w:val="289"/>
              </w:trPr>
              <w:tc>
                <w:tcPr>
                  <w:tcW w:w="11090" w:type="dxa"/>
                  <w:shd w:val="clear" w:color="000000" w:fill="FFFFFF"/>
                  <w:vAlign w:val="center"/>
                  <w:hideMark/>
                </w:tcPr>
                <w:p w:rsidR="007C2DCD" w:rsidRPr="00607234" w:rsidRDefault="00A82E5A" w:rsidP="00607234">
                  <w:pPr>
                    <w:pStyle w:val="a3"/>
                    <w:spacing w:line="240" w:lineRule="auto"/>
                    <w:jc w:val="both"/>
                    <w:rPr>
                      <w:rFonts w:ascii="Sylfaen" w:eastAsia="Times New Roman" w:hAnsi="Sylfaen" w:cs="Calibri"/>
                      <w:b/>
                      <w:bCs/>
                      <w:sz w:val="20"/>
                      <w:szCs w:val="20"/>
                      <w:lang w:val="ka-GE"/>
                    </w:rPr>
                  </w:pPr>
                  <w:r w:rsidRPr="00607234">
                    <w:rPr>
                      <w:rFonts w:ascii="Sylfaen" w:eastAsia="Times New Roman" w:hAnsi="Sylfaen" w:cs="Calibri"/>
                      <w:b/>
                      <w:bCs/>
                      <w:sz w:val="20"/>
                      <w:szCs w:val="20"/>
                    </w:rPr>
                    <w:lastRenderedPageBreak/>
                    <w:t>შპს "ქობულეთის წყალი"</w:t>
                  </w:r>
                  <w:r w:rsidRPr="00607234">
                    <w:rPr>
                      <w:rFonts w:ascii="Sylfaen" w:eastAsia="Times New Roman" w:hAnsi="Sylfaen" w:cs="Calibri"/>
                      <w:b/>
                      <w:bCs/>
                      <w:sz w:val="20"/>
                      <w:szCs w:val="20"/>
                      <w:lang w:val="ka-GE"/>
                    </w:rPr>
                    <w:t>;</w:t>
                  </w:r>
                </w:p>
              </w:tc>
            </w:tr>
            <w:tr w:rsidR="00A82E5A" w:rsidRPr="00715501" w:rsidTr="00BC3958">
              <w:trPr>
                <w:trHeight w:val="418"/>
              </w:trPr>
              <w:tc>
                <w:tcPr>
                  <w:tcW w:w="11090" w:type="dxa"/>
                  <w:shd w:val="clear" w:color="000000" w:fill="FFFFFF"/>
                  <w:vAlign w:val="center"/>
                  <w:hideMark/>
                </w:tcPr>
                <w:p w:rsidR="00C14AAE" w:rsidRPr="00607234" w:rsidRDefault="00A82E5A" w:rsidP="00FC58F1">
                  <w:pPr>
                    <w:pStyle w:val="a3"/>
                    <w:spacing w:line="240" w:lineRule="auto"/>
                    <w:jc w:val="both"/>
                    <w:rPr>
                      <w:rFonts w:ascii="Sylfaen" w:eastAsia="Times New Roman" w:hAnsi="Sylfaen" w:cs="Calibri"/>
                      <w:b/>
                      <w:bCs/>
                      <w:sz w:val="20"/>
                      <w:szCs w:val="20"/>
                      <w:lang w:val="ka-GE"/>
                    </w:rPr>
                  </w:pPr>
                  <w:r w:rsidRPr="00607234">
                    <w:rPr>
                      <w:rFonts w:ascii="Sylfaen" w:eastAsia="Times New Roman" w:hAnsi="Sylfaen" w:cs="Calibri"/>
                      <w:b/>
                      <w:bCs/>
                      <w:sz w:val="20"/>
                      <w:szCs w:val="20"/>
                    </w:rPr>
                    <w:t>ა(ა)იპ  "ქობულეთის სოფლის წყალი "</w:t>
                  </w:r>
                  <w:r w:rsidR="00FC58F1">
                    <w:rPr>
                      <w:rFonts w:ascii="Sylfaen" w:eastAsia="Times New Roman" w:hAnsi="Sylfaen" w:cs="Calibri"/>
                      <w:b/>
                      <w:bCs/>
                      <w:sz w:val="20"/>
                      <w:szCs w:val="20"/>
                      <w:lang w:val="ka-GE"/>
                    </w:rPr>
                    <w:t>.</w:t>
                  </w:r>
                </w:p>
              </w:tc>
            </w:tr>
          </w:tbl>
          <w:p w:rsidR="00A82E5A" w:rsidRPr="00FE2652" w:rsidRDefault="00A82E5A" w:rsidP="00FE2652">
            <w:pPr>
              <w:rPr>
                <w:rFonts w:ascii="Sylfaen" w:eastAsia="Times New Roman" w:hAnsi="Sylfaen" w:cs="Calibri"/>
                <w:sz w:val="18"/>
                <w:szCs w:val="18"/>
              </w:rPr>
            </w:pPr>
          </w:p>
        </w:tc>
      </w:tr>
      <w:tr w:rsidR="00A82E5A" w:rsidRPr="00CE679D" w:rsidTr="003C496D">
        <w:trPr>
          <w:trHeight w:val="45"/>
        </w:trPr>
        <w:tc>
          <w:tcPr>
            <w:tcW w:w="2528" w:type="dxa"/>
            <w:gridSpan w:val="2"/>
            <w:vMerge/>
            <w:tcBorders>
              <w:top w:val="single" w:sz="8" w:space="0" w:color="auto"/>
              <w:left w:val="single" w:sz="8" w:space="0" w:color="auto"/>
              <w:bottom w:val="single" w:sz="4" w:space="0" w:color="auto"/>
              <w:right w:val="single" w:sz="8" w:space="0" w:color="000000"/>
            </w:tcBorders>
            <w:vAlign w:val="center"/>
            <w:hideMark/>
          </w:tcPr>
          <w:p w:rsidR="00A82E5A" w:rsidRPr="00CE679D" w:rsidRDefault="00A82E5A" w:rsidP="00A82E5A">
            <w:pPr>
              <w:spacing w:after="0" w:line="240" w:lineRule="auto"/>
              <w:rPr>
                <w:rFonts w:ascii="Sylfaen" w:eastAsia="Times New Roman" w:hAnsi="Sylfaen" w:cs="Calibri"/>
                <w:b/>
                <w:bCs/>
                <w:color w:val="000000"/>
                <w:sz w:val="18"/>
                <w:szCs w:val="18"/>
              </w:rPr>
            </w:pPr>
          </w:p>
        </w:tc>
        <w:tc>
          <w:tcPr>
            <w:tcW w:w="11198" w:type="dxa"/>
            <w:gridSpan w:val="2"/>
            <w:tcBorders>
              <w:top w:val="nil"/>
              <w:left w:val="nil"/>
              <w:bottom w:val="single" w:sz="4" w:space="0" w:color="auto"/>
              <w:right w:val="single" w:sz="8" w:space="0" w:color="000000"/>
            </w:tcBorders>
            <w:shd w:val="clear" w:color="000000" w:fill="FFFFFF"/>
            <w:vAlign w:val="center"/>
            <w:hideMark/>
          </w:tcPr>
          <w:p w:rsidR="00A82E5A" w:rsidRPr="00CE679D" w:rsidRDefault="00A82E5A" w:rsidP="00A82E5A">
            <w:pPr>
              <w:spacing w:after="0" w:line="240" w:lineRule="auto"/>
              <w:rPr>
                <w:rFonts w:ascii="Sylfaen" w:eastAsia="Times New Roman" w:hAnsi="Sylfaen" w:cs="Calibri"/>
                <w:color w:val="000000"/>
                <w:sz w:val="18"/>
                <w:szCs w:val="18"/>
              </w:rPr>
            </w:pPr>
          </w:p>
        </w:tc>
      </w:tr>
      <w:tr w:rsidR="00A82E5A" w:rsidRPr="00CE679D" w:rsidTr="00C454FE">
        <w:trPr>
          <w:trHeight w:val="904"/>
        </w:trPr>
        <w:tc>
          <w:tcPr>
            <w:tcW w:w="2528" w:type="dxa"/>
            <w:gridSpan w:val="2"/>
            <w:tcBorders>
              <w:top w:val="single" w:sz="4" w:space="0" w:color="auto"/>
              <w:left w:val="single" w:sz="4" w:space="0" w:color="auto"/>
              <w:bottom w:val="single" w:sz="4" w:space="0" w:color="auto"/>
              <w:right w:val="single" w:sz="8" w:space="0" w:color="000000"/>
            </w:tcBorders>
            <w:vAlign w:val="center"/>
            <w:hideMark/>
          </w:tcPr>
          <w:p w:rsidR="00A82E5A" w:rsidRPr="00F74DC1" w:rsidRDefault="00A82E5A" w:rsidP="00A82E5A">
            <w:pPr>
              <w:spacing w:after="0" w:line="240" w:lineRule="auto"/>
              <w:jc w:val="center"/>
              <w:rPr>
                <w:rFonts w:ascii="Sylfaen" w:eastAsia="Times New Roman" w:hAnsi="Sylfaen" w:cs="Calibri"/>
                <w:b/>
                <w:bCs/>
                <w:color w:val="000000"/>
                <w:sz w:val="16"/>
                <w:szCs w:val="16"/>
              </w:rPr>
            </w:pPr>
            <w:r w:rsidRPr="00F74DC1">
              <w:rPr>
                <w:rFonts w:ascii="Sylfaen" w:eastAsia="Times New Roman" w:hAnsi="Sylfaen" w:cs="Calibri"/>
                <w:b/>
                <w:bCs/>
                <w:color w:val="000000"/>
                <w:sz w:val="16"/>
                <w:szCs w:val="16"/>
              </w:rPr>
              <w:t>ქვეპროგრამის მიზანი და მოსალოდნელი შედეგი</w:t>
            </w:r>
          </w:p>
        </w:tc>
        <w:tc>
          <w:tcPr>
            <w:tcW w:w="11198"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4F52F4" w:rsidRDefault="00A82E5A" w:rsidP="00A82E5A">
            <w:pPr>
              <w:spacing w:after="0" w:line="240" w:lineRule="auto"/>
              <w:rPr>
                <w:rFonts w:ascii="Sylfaen" w:eastAsia="Times New Roman" w:hAnsi="Sylfaen" w:cs="Calibri"/>
                <w:color w:val="000000"/>
                <w:sz w:val="18"/>
                <w:szCs w:val="18"/>
              </w:rPr>
            </w:pPr>
            <w:r w:rsidRPr="004F52F4">
              <w:rPr>
                <w:rFonts w:ascii="Sylfaen" w:eastAsia="Times New Roman" w:hAnsi="Sylfaen" w:cs="Calibri"/>
                <w:color w:val="000000"/>
                <w:sz w:val="18"/>
                <w:szCs w:val="18"/>
              </w:rPr>
              <w:t>მუნიციპალიტეტის ყველა დასახლებაში მოქმედებს სასმელი წყლის მიწოდების 24 საათიანი გრაფიკი;</w:t>
            </w:r>
          </w:p>
          <w:p w:rsidR="00A82E5A" w:rsidRPr="004F52F4" w:rsidRDefault="00A82E5A" w:rsidP="00A82E5A">
            <w:pPr>
              <w:spacing w:after="0" w:line="240" w:lineRule="auto"/>
              <w:rPr>
                <w:rFonts w:ascii="Sylfaen" w:eastAsia="Times New Roman" w:hAnsi="Sylfaen" w:cs="Calibri"/>
                <w:color w:val="000000"/>
                <w:sz w:val="18"/>
                <w:szCs w:val="18"/>
              </w:rPr>
            </w:pPr>
            <w:r w:rsidRPr="004F52F4">
              <w:rPr>
                <w:rFonts w:ascii="Sylfaen" w:eastAsia="Times New Roman" w:hAnsi="Sylfaen" w:cs="Calibri"/>
                <w:color w:val="000000"/>
                <w:sz w:val="18"/>
                <w:szCs w:val="18"/>
              </w:rPr>
              <w:t>მუნიციპალიტეტის ყველა ოჯახს გააჩნია შეუფერხებლი წვდომა სასმელ წყალზე;</w:t>
            </w:r>
          </w:p>
          <w:p w:rsidR="00A82E5A" w:rsidRPr="00C67558" w:rsidRDefault="00A82E5A" w:rsidP="00A82E5A">
            <w:pPr>
              <w:spacing w:after="0" w:line="240" w:lineRule="auto"/>
              <w:rPr>
                <w:rFonts w:ascii="Sylfaen" w:eastAsia="Times New Roman" w:hAnsi="Sylfaen" w:cs="Calibri"/>
                <w:color w:val="000000"/>
                <w:sz w:val="18"/>
                <w:szCs w:val="18"/>
              </w:rPr>
            </w:pPr>
            <w:r w:rsidRPr="004F52F4">
              <w:rPr>
                <w:rFonts w:ascii="Sylfaen" w:eastAsia="Times New Roman" w:hAnsi="Sylfaen" w:cs="Calibri"/>
                <w:color w:val="000000"/>
                <w:sz w:val="18"/>
                <w:szCs w:val="18"/>
              </w:rPr>
              <w:t>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AA49CA" w:rsidRDefault="00AA49CA" w:rsidP="00A82E5A">
      <w:pPr>
        <w:autoSpaceDE w:val="0"/>
        <w:autoSpaceDN w:val="0"/>
        <w:adjustRightInd w:val="0"/>
        <w:spacing w:after="0" w:line="360" w:lineRule="auto"/>
        <w:jc w:val="center"/>
        <w:rPr>
          <w:b/>
          <w:lang w:val="ka-GE"/>
        </w:rPr>
      </w:pPr>
    </w:p>
    <w:tbl>
      <w:tblPr>
        <w:tblW w:w="4966" w:type="pct"/>
        <w:tblLayout w:type="fixed"/>
        <w:tblLook w:val="04A0"/>
      </w:tblPr>
      <w:tblGrid>
        <w:gridCol w:w="938"/>
        <w:gridCol w:w="1489"/>
        <w:gridCol w:w="4526"/>
        <w:gridCol w:w="6755"/>
      </w:tblGrid>
      <w:tr w:rsidR="004745D2" w:rsidRPr="00C67558" w:rsidTr="004745D2">
        <w:trPr>
          <w:trHeight w:val="455"/>
        </w:trPr>
        <w:tc>
          <w:tcPr>
            <w:tcW w:w="3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C67558" w:rsidRDefault="004745D2"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კოდი</w:t>
            </w:r>
          </w:p>
        </w:tc>
        <w:tc>
          <w:tcPr>
            <w:tcW w:w="54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C67558" w:rsidRDefault="004745D2"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 xml:space="preserve">ქვეპროგრამის დასახელება </w:t>
            </w:r>
          </w:p>
        </w:tc>
        <w:tc>
          <w:tcPr>
            <w:tcW w:w="165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BB1537" w:rsidRDefault="004745D2" w:rsidP="00A82E5A">
            <w:pPr>
              <w:spacing w:after="0" w:line="240" w:lineRule="auto"/>
              <w:jc w:val="center"/>
              <w:rPr>
                <w:rFonts w:ascii="Sylfaen" w:eastAsia="Times New Roman" w:hAnsi="Sylfaen" w:cs="Calibri"/>
                <w:b/>
                <w:color w:val="000000"/>
                <w:sz w:val="18"/>
                <w:szCs w:val="18"/>
              </w:rPr>
            </w:pPr>
            <w:r w:rsidRPr="00BB1537">
              <w:rPr>
                <w:rFonts w:ascii="Sylfaen" w:eastAsia="Times New Roman" w:hAnsi="Sylfaen" w:cs="Calibri"/>
                <w:b/>
                <w:color w:val="000000"/>
                <w:sz w:val="18"/>
                <w:szCs w:val="18"/>
              </w:rPr>
              <w:t>სანიაღვრე არხებისა და საკანალიზაციო სისტემის მოწყობა - რეაბილიტაცია და მოვლა - შენახვა</w:t>
            </w:r>
          </w:p>
        </w:tc>
        <w:tc>
          <w:tcPr>
            <w:tcW w:w="2464" w:type="pct"/>
            <w:tcBorders>
              <w:top w:val="single" w:sz="4" w:space="0" w:color="auto"/>
              <w:left w:val="nil"/>
              <w:bottom w:val="single" w:sz="4" w:space="0" w:color="auto"/>
              <w:right w:val="single" w:sz="4" w:space="0" w:color="auto"/>
            </w:tcBorders>
            <w:shd w:val="clear" w:color="000000" w:fill="FFFFFF"/>
            <w:vAlign w:val="center"/>
            <w:hideMark/>
          </w:tcPr>
          <w:p w:rsidR="004745D2" w:rsidRPr="00C67558" w:rsidRDefault="00ED4532" w:rsidP="00A82E5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r>
      <w:tr w:rsidR="004745D2" w:rsidRPr="00C67558" w:rsidTr="00530FD5">
        <w:trPr>
          <w:trHeight w:val="490"/>
        </w:trPr>
        <w:tc>
          <w:tcPr>
            <w:tcW w:w="342" w:type="pct"/>
            <w:tcBorders>
              <w:top w:val="nil"/>
              <w:left w:val="single" w:sz="4" w:space="0" w:color="auto"/>
              <w:bottom w:val="single" w:sz="4" w:space="0" w:color="auto"/>
              <w:right w:val="single" w:sz="4" w:space="0" w:color="auto"/>
            </w:tcBorders>
            <w:shd w:val="clear" w:color="000000" w:fill="FFFFFF"/>
            <w:vAlign w:val="center"/>
            <w:hideMark/>
          </w:tcPr>
          <w:p w:rsidR="004745D2" w:rsidRPr="00607234" w:rsidRDefault="004745D2" w:rsidP="00A82E5A">
            <w:pPr>
              <w:spacing w:after="0" w:line="240" w:lineRule="auto"/>
              <w:jc w:val="center"/>
              <w:rPr>
                <w:rFonts w:ascii="Sylfaen" w:eastAsia="Times New Roman" w:hAnsi="Sylfaen" w:cs="Calibri"/>
                <w:b/>
                <w:color w:val="000000"/>
                <w:sz w:val="16"/>
                <w:szCs w:val="16"/>
                <w:lang w:val="ka-GE"/>
              </w:rPr>
            </w:pPr>
            <w:r w:rsidRPr="00607234">
              <w:rPr>
                <w:rFonts w:ascii="Sylfaen" w:eastAsia="Times New Roman" w:hAnsi="Sylfaen" w:cs="Calibri"/>
                <w:b/>
                <w:color w:val="000000"/>
                <w:sz w:val="16"/>
                <w:szCs w:val="16"/>
              </w:rPr>
              <w:t>02 02 0</w:t>
            </w:r>
            <w:r w:rsidRPr="00607234">
              <w:rPr>
                <w:rFonts w:ascii="Sylfaen" w:eastAsia="Times New Roman" w:hAnsi="Sylfaen" w:cs="Calibri"/>
                <w:b/>
                <w:color w:val="000000"/>
                <w:sz w:val="16"/>
                <w:szCs w:val="16"/>
                <w:lang w:val="ka-GE"/>
              </w:rPr>
              <w:t>3</w:t>
            </w: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4745D2" w:rsidRPr="00C67558" w:rsidRDefault="004745D2" w:rsidP="00A82E5A">
            <w:pPr>
              <w:spacing w:after="0" w:line="240" w:lineRule="auto"/>
              <w:rPr>
                <w:rFonts w:ascii="Sylfaen" w:eastAsia="Times New Roman" w:hAnsi="Sylfaen" w:cs="Calibri"/>
                <w:b/>
                <w:bCs/>
                <w:color w:val="000000"/>
                <w:sz w:val="18"/>
                <w:szCs w:val="18"/>
              </w:rPr>
            </w:pPr>
          </w:p>
        </w:tc>
        <w:tc>
          <w:tcPr>
            <w:tcW w:w="1651" w:type="pct"/>
            <w:vMerge/>
            <w:tcBorders>
              <w:top w:val="single" w:sz="4" w:space="0" w:color="auto"/>
              <w:left w:val="single" w:sz="4" w:space="0" w:color="auto"/>
              <w:bottom w:val="single" w:sz="4" w:space="0" w:color="auto"/>
              <w:right w:val="single" w:sz="4" w:space="0" w:color="auto"/>
            </w:tcBorders>
            <w:vAlign w:val="center"/>
            <w:hideMark/>
          </w:tcPr>
          <w:p w:rsidR="004745D2" w:rsidRPr="00C67558" w:rsidRDefault="004745D2" w:rsidP="00A82E5A">
            <w:pPr>
              <w:spacing w:after="0" w:line="240" w:lineRule="auto"/>
              <w:rPr>
                <w:rFonts w:ascii="Sylfaen" w:eastAsia="Times New Roman" w:hAnsi="Sylfaen" w:cs="Calibri"/>
                <w:color w:val="000000"/>
              </w:rPr>
            </w:pPr>
          </w:p>
        </w:tc>
        <w:tc>
          <w:tcPr>
            <w:tcW w:w="2464" w:type="pct"/>
            <w:tcBorders>
              <w:top w:val="nil"/>
              <w:left w:val="nil"/>
              <w:bottom w:val="single" w:sz="4" w:space="0" w:color="auto"/>
              <w:right w:val="single" w:sz="4" w:space="0" w:color="auto"/>
            </w:tcBorders>
            <w:shd w:val="clear" w:color="000000" w:fill="FFFFFF"/>
            <w:vAlign w:val="center"/>
            <w:hideMark/>
          </w:tcPr>
          <w:p w:rsidR="004745D2" w:rsidRPr="00693703" w:rsidRDefault="005878C0" w:rsidP="00607234">
            <w:pPr>
              <w:spacing w:after="0" w:line="240" w:lineRule="auto"/>
              <w:jc w:val="center"/>
              <w:rPr>
                <w:rFonts w:ascii="Sylfaen" w:eastAsia="Times New Roman" w:hAnsi="Sylfaen" w:cs="Calibri"/>
                <w:b/>
                <w:sz w:val="18"/>
                <w:szCs w:val="18"/>
              </w:rPr>
            </w:pPr>
            <w:r>
              <w:rPr>
                <w:rFonts w:ascii="Sylfaen" w:eastAsia="Times New Roman" w:hAnsi="Sylfaen" w:cs="Calibri"/>
                <w:b/>
                <w:sz w:val="18"/>
                <w:szCs w:val="18"/>
                <w:lang w:val="ka-GE"/>
              </w:rPr>
              <w:t>1 797 754</w:t>
            </w:r>
          </w:p>
        </w:tc>
      </w:tr>
      <w:tr w:rsidR="00A82E5A" w:rsidRPr="00C67558" w:rsidTr="00AC393B">
        <w:trPr>
          <w:trHeight w:val="567"/>
        </w:trPr>
        <w:tc>
          <w:tcPr>
            <w:tcW w:w="88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67558" w:rsidRDefault="00A82E5A"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4115" w:type="pct"/>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0C165B" w:rsidRDefault="00A82E5A" w:rsidP="00A82E5A">
            <w:pPr>
              <w:spacing w:after="0" w:line="240" w:lineRule="auto"/>
              <w:jc w:val="center"/>
              <w:rPr>
                <w:rFonts w:ascii="Sylfaen" w:eastAsia="Times New Roman" w:hAnsi="Sylfaen" w:cs="Calibri"/>
                <w:b/>
                <w:color w:val="000000"/>
                <w:sz w:val="20"/>
                <w:szCs w:val="20"/>
              </w:rPr>
            </w:pPr>
            <w:r>
              <w:rPr>
                <w:rFonts w:ascii="Sylfaen" w:eastAsia="Times New Roman" w:hAnsi="Sylfaen" w:cs="Calibri"/>
                <w:b/>
                <w:bCs/>
                <w:color w:val="000000"/>
                <w:sz w:val="20"/>
                <w:szCs w:val="20"/>
                <w:lang w:val="ka-GE"/>
              </w:rPr>
              <w:t>ქობულეთის</w:t>
            </w:r>
            <w:r>
              <w:rPr>
                <w:rFonts w:ascii="Sylfaen" w:eastAsia="Times New Roman" w:hAnsi="Sylfaen" w:cs="Calibri"/>
                <w:b/>
                <w:bCs/>
                <w:color w:val="000000"/>
                <w:sz w:val="20"/>
                <w:szCs w:val="20"/>
                <w:lang w:val="en-GB"/>
              </w:rPr>
              <w:t xml:space="preserve"> </w:t>
            </w:r>
            <w:r w:rsidRPr="00CE679D">
              <w:rPr>
                <w:rFonts w:ascii="Sylfaen" w:eastAsia="Times New Roman" w:hAnsi="Sylfaen" w:cs="Calibri"/>
                <w:b/>
                <w:bCs/>
                <w:color w:val="000000"/>
                <w:sz w:val="20"/>
                <w:szCs w:val="20"/>
                <w:lang w:val="ka-GE"/>
              </w:rPr>
              <w:t xml:space="preserve">მუნიციპალიტეტის </w:t>
            </w:r>
            <w:r w:rsidRPr="00D92EA5">
              <w:rPr>
                <w:rFonts w:ascii="Sylfaen" w:eastAsia="Times New Roman" w:hAnsi="Sylfaen" w:cs="Calibri"/>
                <w:b/>
                <w:bCs/>
                <w:color w:val="000000"/>
                <w:sz w:val="20"/>
                <w:szCs w:val="20"/>
                <w:lang w:val="ka-GE"/>
              </w:rPr>
              <w:t>ინფრასტრუქტურის სამსახური</w:t>
            </w:r>
          </w:p>
        </w:tc>
      </w:tr>
      <w:tr w:rsidR="00B02F3E" w:rsidRPr="00C67558" w:rsidTr="00AC393B">
        <w:trPr>
          <w:trHeight w:val="587"/>
        </w:trPr>
        <w:tc>
          <w:tcPr>
            <w:tcW w:w="88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02F3E" w:rsidRPr="00C67558" w:rsidRDefault="00B02F3E"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 xml:space="preserve">ქვეპროგრამის აღწერა </w:t>
            </w:r>
          </w:p>
        </w:tc>
        <w:tc>
          <w:tcPr>
            <w:tcW w:w="4115" w:type="pct"/>
            <w:gridSpan w:val="2"/>
            <w:tcBorders>
              <w:top w:val="single" w:sz="4" w:space="0" w:color="auto"/>
              <w:left w:val="nil"/>
              <w:bottom w:val="single" w:sz="4" w:space="0" w:color="auto"/>
              <w:right w:val="single" w:sz="4" w:space="0" w:color="auto"/>
            </w:tcBorders>
            <w:shd w:val="clear" w:color="000000" w:fill="FFFFFF"/>
            <w:vAlign w:val="center"/>
            <w:hideMark/>
          </w:tcPr>
          <w:p w:rsidR="00B02F3E" w:rsidRDefault="00B02F3E" w:rsidP="00D01408">
            <w:pPr>
              <w:spacing w:after="0" w:line="240" w:lineRule="auto"/>
              <w:rPr>
                <w:rFonts w:ascii="Sylfaen" w:eastAsia="Times New Roman" w:hAnsi="Sylfaen" w:cs="Calibri"/>
                <w:color w:val="000000"/>
                <w:lang w:val="en-GB"/>
              </w:rPr>
            </w:pPr>
            <w:r w:rsidRPr="00A9081F">
              <w:rPr>
                <w:rFonts w:ascii="Sylfaen" w:eastAsia="Times New Roman" w:hAnsi="Sylfaen" w:cs="Calibri"/>
                <w:color w:val="000000"/>
                <w:lang w:val="ka-GE"/>
              </w:rPr>
              <w:t>პროექტის ფარგლებში  მოხდება დაზიანებული საკანალიზაციო სისტემის რეაბილიტაცია.</w:t>
            </w:r>
          </w:p>
          <w:p w:rsidR="00B02F3E" w:rsidRDefault="00B02F3E" w:rsidP="00D01408">
            <w:pPr>
              <w:spacing w:after="0" w:line="240" w:lineRule="auto"/>
              <w:rPr>
                <w:rFonts w:ascii="Sylfaen" w:eastAsia="Times New Roman" w:hAnsi="Sylfaen" w:cs="Calibri"/>
                <w:color w:val="000000"/>
                <w:lang w:val="ka-GE"/>
              </w:rPr>
            </w:pPr>
            <w:r>
              <w:rPr>
                <w:rFonts w:ascii="Sylfaen" w:eastAsia="Times New Roman" w:hAnsi="Sylfaen" w:cs="Calibri"/>
                <w:color w:val="000000"/>
                <w:lang w:val="en-GB"/>
              </w:rPr>
              <w:t xml:space="preserve">- </w:t>
            </w:r>
            <w:r w:rsidRPr="00607234">
              <w:rPr>
                <w:rFonts w:ascii="Sylfaen" w:eastAsia="Times New Roman" w:hAnsi="Sylfaen" w:cs="Calibri"/>
                <w:color w:val="000000"/>
                <w:lang w:val="en-GB"/>
              </w:rPr>
              <w:t>ქალაქ ქობულეთში, ფიჭვნარის საკანალიზაციო მაგისტრალური ხაზის მოწყობა</w:t>
            </w:r>
            <w:r w:rsidR="00607234" w:rsidRPr="00607234">
              <w:rPr>
                <w:rFonts w:ascii="Sylfaen" w:eastAsia="Times New Roman" w:hAnsi="Sylfaen" w:cs="Calibri"/>
                <w:color w:val="000000"/>
                <w:lang w:val="en-GB"/>
              </w:rPr>
              <w:t>;</w:t>
            </w:r>
          </w:p>
          <w:p w:rsidR="005878C0" w:rsidRPr="005878C0" w:rsidRDefault="005878C0" w:rsidP="00D01408">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 xml:space="preserve"> - </w:t>
            </w:r>
            <w:r w:rsidRPr="005878C0">
              <w:rPr>
                <w:rFonts w:ascii="Sylfaen" w:eastAsia="Times New Roman" w:hAnsi="Sylfaen" w:cs="Calibri"/>
                <w:color w:val="000000"/>
                <w:lang w:val="ka-GE"/>
              </w:rPr>
              <w:t>ქ. ქობულეთში სანიაღვრე სისტემის სატუმბი სადგურისათვის დიზელ-გენერატორის  შეძენა-მონტაჟი</w:t>
            </w:r>
            <w:r>
              <w:rPr>
                <w:rFonts w:ascii="Sylfaen" w:eastAsia="Times New Roman" w:hAnsi="Sylfaen" w:cs="Calibri"/>
                <w:color w:val="000000"/>
                <w:lang w:val="ka-GE"/>
              </w:rPr>
              <w:t>;</w:t>
            </w:r>
          </w:p>
          <w:p w:rsidR="00B02F3E" w:rsidRPr="00607234" w:rsidRDefault="00B02F3E" w:rsidP="005878C0">
            <w:pPr>
              <w:spacing w:after="0" w:line="240" w:lineRule="auto"/>
              <w:rPr>
                <w:rFonts w:ascii="Sylfaen" w:eastAsia="Times New Roman" w:hAnsi="Sylfaen" w:cs="Calibri"/>
                <w:color w:val="000000"/>
                <w:sz w:val="18"/>
                <w:szCs w:val="18"/>
                <w:lang w:val="ka-GE"/>
              </w:rPr>
            </w:pPr>
            <w:r w:rsidRPr="00A9081F">
              <w:rPr>
                <w:rFonts w:ascii="Sylfaen" w:eastAsia="Times New Roman" w:hAnsi="Sylfaen" w:cs="Calibri"/>
                <w:color w:val="000000"/>
                <w:lang w:val="en-GB"/>
              </w:rPr>
              <w:t>- სანიაღვრე</w:t>
            </w:r>
            <w:r w:rsidRPr="00607234">
              <w:rPr>
                <w:rFonts w:ascii="Sylfaen" w:eastAsia="Times New Roman" w:hAnsi="Sylfaen" w:cs="Calibri"/>
                <w:color w:val="000000"/>
                <w:lang w:val="en-GB"/>
              </w:rPr>
              <w:t xml:space="preserve"> </w:t>
            </w:r>
            <w:r w:rsidRPr="00A9081F">
              <w:rPr>
                <w:rFonts w:ascii="Sylfaen" w:eastAsia="Times New Roman" w:hAnsi="Sylfaen" w:cs="Calibri"/>
                <w:color w:val="000000"/>
                <w:lang w:val="en-GB"/>
              </w:rPr>
              <w:t>მილების</w:t>
            </w:r>
            <w:r w:rsidRPr="00607234">
              <w:rPr>
                <w:rFonts w:ascii="Sylfaen" w:eastAsia="Times New Roman" w:hAnsi="Sylfaen" w:cs="Calibri"/>
                <w:color w:val="000000"/>
                <w:lang w:val="en-GB"/>
              </w:rPr>
              <w:t xml:space="preserve"> </w:t>
            </w:r>
            <w:r w:rsidRPr="00A9081F">
              <w:rPr>
                <w:rFonts w:ascii="Sylfaen" w:eastAsia="Times New Roman" w:hAnsi="Sylfaen" w:cs="Calibri"/>
                <w:color w:val="000000"/>
                <w:lang w:val="en-GB"/>
              </w:rPr>
              <w:t>შეძენა</w:t>
            </w:r>
            <w:r w:rsidR="005878C0">
              <w:rPr>
                <w:rFonts w:ascii="Sylfaen" w:eastAsia="Times New Roman" w:hAnsi="Sylfaen" w:cs="Calibri"/>
                <w:color w:val="000000"/>
                <w:lang w:val="ka-GE"/>
              </w:rPr>
              <w:t>.</w:t>
            </w:r>
            <w:r w:rsidRPr="00607234">
              <w:rPr>
                <w:rFonts w:ascii="Sylfaen" w:eastAsia="Times New Roman" w:hAnsi="Sylfaen" w:cs="Calibri"/>
                <w:color w:val="000000"/>
                <w:lang w:val="en-GB"/>
              </w:rPr>
              <w:t xml:space="preserve"> </w:t>
            </w:r>
          </w:p>
        </w:tc>
      </w:tr>
      <w:tr w:rsidR="00A82E5A" w:rsidRPr="00C67558" w:rsidTr="0054633B">
        <w:trPr>
          <w:trHeight w:val="279"/>
        </w:trPr>
        <w:tc>
          <w:tcPr>
            <w:tcW w:w="88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67558" w:rsidRDefault="00A82E5A"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ქვეპროგრამის მიზანი და მოსალოდნელი შედეგი</w:t>
            </w:r>
          </w:p>
        </w:tc>
        <w:tc>
          <w:tcPr>
            <w:tcW w:w="4115" w:type="pct"/>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607234" w:rsidRDefault="00A82E5A" w:rsidP="00A82E5A">
            <w:pPr>
              <w:spacing w:after="0" w:line="240" w:lineRule="auto"/>
              <w:rPr>
                <w:rFonts w:ascii="Sylfaen" w:eastAsia="Times New Roman" w:hAnsi="Sylfaen" w:cs="Calibri"/>
                <w:color w:val="000000"/>
                <w:sz w:val="20"/>
                <w:szCs w:val="20"/>
              </w:rPr>
            </w:pPr>
            <w:r w:rsidRPr="00607234">
              <w:rPr>
                <w:rFonts w:ascii="Sylfaen" w:eastAsia="Times New Roman" w:hAnsi="Sylfaen" w:cs="Calibri"/>
                <w:color w:val="000000"/>
                <w:sz w:val="20"/>
                <w:szCs w:val="20"/>
              </w:rPr>
              <w:t>მუნიციპალიტეტის ყველა ოჯახს გააჩნია შეუფერხებლი წვდომა სასმელ წყალზე;</w:t>
            </w:r>
          </w:p>
          <w:p w:rsidR="00A82E5A" w:rsidRPr="00607234" w:rsidRDefault="00A82E5A" w:rsidP="00A82E5A">
            <w:pPr>
              <w:spacing w:after="0" w:line="240" w:lineRule="auto"/>
              <w:rPr>
                <w:rFonts w:ascii="Sylfaen" w:eastAsia="Times New Roman" w:hAnsi="Sylfaen" w:cs="Calibri"/>
                <w:color w:val="000000"/>
                <w:sz w:val="20"/>
                <w:szCs w:val="20"/>
                <w:lang w:val="ka-GE"/>
              </w:rPr>
            </w:pPr>
            <w:r w:rsidRPr="00607234">
              <w:rPr>
                <w:rFonts w:ascii="Sylfaen" w:eastAsia="Times New Roman" w:hAnsi="Sylfaen" w:cs="Calibri"/>
                <w:color w:val="000000"/>
                <w:sz w:val="20"/>
                <w:szCs w:val="20"/>
              </w:rPr>
              <w:t>საკანალიზაციო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 უზრუნველყოფილია ჩამდინარე წყლების სისტემების გამტარუნარიანობა</w:t>
            </w:r>
            <w:r w:rsidRPr="00607234">
              <w:rPr>
                <w:rFonts w:ascii="Sylfaen" w:eastAsia="Times New Roman" w:hAnsi="Sylfaen" w:cs="Calibri"/>
                <w:color w:val="000000"/>
                <w:sz w:val="20"/>
                <w:szCs w:val="20"/>
                <w:lang w:val="ka-GE"/>
              </w:rPr>
              <w:t>.</w:t>
            </w:r>
          </w:p>
        </w:tc>
      </w:tr>
    </w:tbl>
    <w:p w:rsidR="00C35756" w:rsidRPr="00C35756" w:rsidRDefault="00C35756" w:rsidP="00A82E5A">
      <w:pPr>
        <w:autoSpaceDE w:val="0"/>
        <w:autoSpaceDN w:val="0"/>
        <w:adjustRightInd w:val="0"/>
        <w:spacing w:after="0" w:line="360" w:lineRule="auto"/>
        <w:jc w:val="both"/>
        <w:rPr>
          <w:rFonts w:ascii="Sylfaen" w:eastAsiaTheme="minorHAnsi" w:hAnsi="Sylfaen" w:cs="Sylfaen"/>
          <w:b/>
          <w:color w:val="000000"/>
          <w:sz w:val="24"/>
          <w:szCs w:val="24"/>
          <w:lang w:val="en-GB"/>
        </w:rPr>
      </w:pPr>
    </w:p>
    <w:tbl>
      <w:tblPr>
        <w:tblW w:w="4972" w:type="pct"/>
        <w:tblInd w:w="-10" w:type="dxa"/>
        <w:tblLayout w:type="fixed"/>
        <w:tblLook w:val="04A0"/>
      </w:tblPr>
      <w:tblGrid>
        <w:gridCol w:w="1530"/>
        <w:gridCol w:w="2939"/>
        <w:gridCol w:w="2453"/>
        <w:gridCol w:w="6803"/>
      </w:tblGrid>
      <w:tr w:rsidR="004745D2" w:rsidRPr="00C67558" w:rsidTr="004745D2">
        <w:trPr>
          <w:trHeight w:val="598"/>
        </w:trPr>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C67558" w:rsidRDefault="004745D2"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კოდი</w:t>
            </w:r>
          </w:p>
        </w:tc>
        <w:tc>
          <w:tcPr>
            <w:tcW w:w="29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C67558" w:rsidRDefault="004745D2"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 xml:space="preserve">ქვეპროგრამის დასახელება </w:t>
            </w:r>
          </w:p>
        </w:tc>
        <w:tc>
          <w:tcPr>
            <w:tcW w:w="24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63045D" w:rsidRDefault="004745D2" w:rsidP="00A82E5A">
            <w:pPr>
              <w:spacing w:after="0" w:line="240" w:lineRule="auto"/>
              <w:jc w:val="center"/>
              <w:rPr>
                <w:rFonts w:ascii="Sylfaen" w:eastAsia="Times New Roman" w:hAnsi="Sylfaen" w:cs="Calibri"/>
                <w:b/>
                <w:color w:val="000000"/>
                <w:sz w:val="18"/>
                <w:szCs w:val="18"/>
              </w:rPr>
            </w:pPr>
            <w:r w:rsidRPr="0063045D">
              <w:rPr>
                <w:rFonts w:ascii="Sylfaen" w:eastAsia="Times New Roman" w:hAnsi="Sylfaen" w:cs="Calibri"/>
                <w:b/>
                <w:color w:val="000000"/>
                <w:sz w:val="18"/>
                <w:szCs w:val="18"/>
              </w:rPr>
              <w:t>უკანონო მიშენებებისა და ჯიხურების დემონტაჟი</w:t>
            </w:r>
          </w:p>
        </w:tc>
        <w:tc>
          <w:tcPr>
            <w:tcW w:w="6804" w:type="dxa"/>
            <w:tcBorders>
              <w:top w:val="single" w:sz="4" w:space="0" w:color="auto"/>
              <w:left w:val="nil"/>
              <w:bottom w:val="single" w:sz="4" w:space="0" w:color="auto"/>
              <w:right w:val="single" w:sz="4" w:space="0" w:color="auto"/>
            </w:tcBorders>
            <w:shd w:val="clear" w:color="000000" w:fill="FFFFFF"/>
            <w:vAlign w:val="center"/>
            <w:hideMark/>
          </w:tcPr>
          <w:p w:rsidR="004745D2" w:rsidRPr="00C67558" w:rsidRDefault="00ED4532" w:rsidP="00A82E5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r>
      <w:tr w:rsidR="004745D2" w:rsidRPr="00C67558" w:rsidTr="000E7791">
        <w:trPr>
          <w:trHeight w:val="357"/>
        </w:trPr>
        <w:tc>
          <w:tcPr>
            <w:tcW w:w="1530" w:type="dxa"/>
            <w:tcBorders>
              <w:top w:val="nil"/>
              <w:left w:val="single" w:sz="4" w:space="0" w:color="auto"/>
              <w:bottom w:val="single" w:sz="4" w:space="0" w:color="auto"/>
              <w:right w:val="single" w:sz="4" w:space="0" w:color="auto"/>
            </w:tcBorders>
            <w:shd w:val="clear" w:color="000000" w:fill="FFFFFF"/>
            <w:vAlign w:val="center"/>
            <w:hideMark/>
          </w:tcPr>
          <w:p w:rsidR="004745D2" w:rsidRPr="00530FD5" w:rsidRDefault="004745D2" w:rsidP="00A82E5A">
            <w:pPr>
              <w:spacing w:after="0" w:line="240" w:lineRule="auto"/>
              <w:jc w:val="center"/>
              <w:rPr>
                <w:rFonts w:ascii="Sylfaen" w:eastAsia="Times New Roman" w:hAnsi="Sylfaen" w:cs="Calibri"/>
                <w:b/>
                <w:color w:val="000000"/>
                <w:sz w:val="16"/>
                <w:szCs w:val="16"/>
                <w:lang w:val="ka-GE"/>
              </w:rPr>
            </w:pPr>
            <w:r w:rsidRPr="00530FD5">
              <w:rPr>
                <w:rFonts w:ascii="Sylfaen" w:eastAsia="Times New Roman" w:hAnsi="Sylfaen" w:cs="Calibri"/>
                <w:b/>
                <w:color w:val="000000"/>
                <w:sz w:val="16"/>
                <w:szCs w:val="16"/>
              </w:rPr>
              <w:t>02 02 0</w:t>
            </w:r>
            <w:r w:rsidRPr="00530FD5">
              <w:rPr>
                <w:rFonts w:ascii="Sylfaen" w:eastAsia="Times New Roman" w:hAnsi="Sylfaen" w:cs="Calibri"/>
                <w:b/>
                <w:color w:val="000000"/>
                <w:sz w:val="16"/>
                <w:szCs w:val="16"/>
                <w:lang w:val="ka-GE"/>
              </w:rPr>
              <w:t>4</w:t>
            </w:r>
          </w:p>
        </w:tc>
        <w:tc>
          <w:tcPr>
            <w:tcW w:w="2939" w:type="dxa"/>
            <w:vMerge/>
            <w:tcBorders>
              <w:top w:val="single" w:sz="4" w:space="0" w:color="auto"/>
              <w:left w:val="single" w:sz="4" w:space="0" w:color="auto"/>
              <w:bottom w:val="single" w:sz="4" w:space="0" w:color="auto"/>
              <w:right w:val="single" w:sz="4" w:space="0" w:color="auto"/>
            </w:tcBorders>
            <w:vAlign w:val="center"/>
            <w:hideMark/>
          </w:tcPr>
          <w:p w:rsidR="004745D2" w:rsidRPr="00C67558" w:rsidRDefault="004745D2" w:rsidP="00A82E5A">
            <w:pPr>
              <w:spacing w:after="0" w:line="240" w:lineRule="auto"/>
              <w:rPr>
                <w:rFonts w:ascii="Sylfaen" w:eastAsia="Times New Roman" w:hAnsi="Sylfaen" w:cs="Calibri"/>
                <w:b/>
                <w:bCs/>
                <w:color w:val="000000"/>
                <w:sz w:val="18"/>
                <w:szCs w:val="18"/>
              </w:rPr>
            </w:pPr>
          </w:p>
        </w:tc>
        <w:tc>
          <w:tcPr>
            <w:tcW w:w="2453" w:type="dxa"/>
            <w:vMerge/>
            <w:tcBorders>
              <w:top w:val="single" w:sz="4" w:space="0" w:color="auto"/>
              <w:left w:val="single" w:sz="4" w:space="0" w:color="auto"/>
              <w:bottom w:val="single" w:sz="4" w:space="0" w:color="auto"/>
              <w:right w:val="single" w:sz="4" w:space="0" w:color="auto"/>
            </w:tcBorders>
            <w:vAlign w:val="center"/>
            <w:hideMark/>
          </w:tcPr>
          <w:p w:rsidR="004745D2" w:rsidRPr="00C67558" w:rsidRDefault="004745D2" w:rsidP="00A82E5A">
            <w:pPr>
              <w:spacing w:after="0" w:line="240" w:lineRule="auto"/>
              <w:rPr>
                <w:rFonts w:ascii="Sylfaen" w:eastAsia="Times New Roman" w:hAnsi="Sylfaen" w:cs="Calibri"/>
                <w:color w:val="000000"/>
              </w:rPr>
            </w:pPr>
          </w:p>
        </w:tc>
        <w:tc>
          <w:tcPr>
            <w:tcW w:w="6804" w:type="dxa"/>
            <w:tcBorders>
              <w:top w:val="nil"/>
              <w:left w:val="nil"/>
              <w:bottom w:val="single" w:sz="4" w:space="0" w:color="auto"/>
              <w:right w:val="single" w:sz="4" w:space="0" w:color="auto"/>
            </w:tcBorders>
            <w:shd w:val="clear" w:color="000000" w:fill="FFFFFF"/>
            <w:vAlign w:val="center"/>
            <w:hideMark/>
          </w:tcPr>
          <w:p w:rsidR="004745D2" w:rsidRPr="00607234" w:rsidRDefault="002C04C4" w:rsidP="00A82E5A">
            <w:pPr>
              <w:spacing w:after="0" w:line="240" w:lineRule="auto"/>
              <w:jc w:val="center"/>
              <w:rPr>
                <w:rFonts w:ascii="Sylfaen" w:eastAsia="Times New Roman" w:hAnsi="Sylfaen" w:cs="Calibri"/>
                <w:b/>
                <w:sz w:val="18"/>
                <w:szCs w:val="18"/>
              </w:rPr>
            </w:pPr>
            <w:r w:rsidRPr="00607234">
              <w:rPr>
                <w:rFonts w:ascii="Sylfaen" w:eastAsia="Times New Roman" w:hAnsi="Sylfaen" w:cs="Calibri"/>
                <w:b/>
                <w:sz w:val="18"/>
                <w:szCs w:val="18"/>
                <w:lang w:val="ka-GE"/>
              </w:rPr>
              <w:t>50</w:t>
            </w:r>
            <w:r w:rsidR="004745D2" w:rsidRPr="00607234">
              <w:rPr>
                <w:rFonts w:ascii="Sylfaen" w:eastAsia="Times New Roman" w:hAnsi="Sylfaen" w:cs="Calibri"/>
                <w:b/>
                <w:sz w:val="18"/>
                <w:szCs w:val="18"/>
                <w:lang w:val="ka-GE"/>
              </w:rPr>
              <w:t xml:space="preserve"> </w:t>
            </w:r>
            <w:r w:rsidR="004745D2" w:rsidRPr="00607234">
              <w:rPr>
                <w:rFonts w:ascii="Sylfaen" w:eastAsia="Times New Roman" w:hAnsi="Sylfaen" w:cs="Calibri"/>
                <w:b/>
                <w:sz w:val="18"/>
                <w:szCs w:val="18"/>
                <w:lang w:val="en-GB"/>
              </w:rPr>
              <w:t>000</w:t>
            </w:r>
          </w:p>
        </w:tc>
      </w:tr>
      <w:tr w:rsidR="00A82E5A" w:rsidRPr="00C67558" w:rsidTr="004745D2">
        <w:trPr>
          <w:trHeight w:val="437"/>
        </w:trPr>
        <w:tc>
          <w:tcPr>
            <w:tcW w:w="446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67558" w:rsidRDefault="00A82E5A"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9257"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0C165B" w:rsidRDefault="00A82E5A" w:rsidP="00A82E5A">
            <w:pPr>
              <w:spacing w:after="0" w:line="240" w:lineRule="auto"/>
              <w:jc w:val="center"/>
              <w:rPr>
                <w:rFonts w:ascii="Sylfaen" w:eastAsia="Times New Roman" w:hAnsi="Sylfaen" w:cs="Calibri"/>
                <w:b/>
                <w:color w:val="000000"/>
                <w:sz w:val="20"/>
                <w:szCs w:val="20"/>
              </w:rPr>
            </w:pPr>
            <w:r>
              <w:rPr>
                <w:rFonts w:ascii="Sylfaen" w:eastAsia="Times New Roman" w:hAnsi="Sylfaen" w:cs="Calibri"/>
                <w:b/>
                <w:bCs/>
                <w:color w:val="000000"/>
                <w:sz w:val="20"/>
                <w:szCs w:val="20"/>
                <w:lang w:val="ka-GE"/>
              </w:rPr>
              <w:t>ქობულეთის</w:t>
            </w:r>
            <w:r>
              <w:rPr>
                <w:rFonts w:ascii="Sylfaen" w:eastAsia="Times New Roman" w:hAnsi="Sylfaen" w:cs="Calibri"/>
                <w:b/>
                <w:bCs/>
                <w:color w:val="000000"/>
                <w:sz w:val="20"/>
                <w:szCs w:val="20"/>
                <w:lang w:val="en-GB"/>
              </w:rPr>
              <w:t xml:space="preserve"> </w:t>
            </w:r>
            <w:r w:rsidRPr="00CE679D">
              <w:rPr>
                <w:rFonts w:ascii="Sylfaen" w:eastAsia="Times New Roman" w:hAnsi="Sylfaen" w:cs="Calibri"/>
                <w:b/>
                <w:bCs/>
                <w:color w:val="000000"/>
                <w:sz w:val="20"/>
                <w:szCs w:val="20"/>
                <w:lang w:val="ka-GE"/>
              </w:rPr>
              <w:t xml:space="preserve">მუნიციპალიტეტის </w:t>
            </w:r>
            <w:r>
              <w:rPr>
                <w:rFonts w:ascii="Sylfaen" w:eastAsia="Times New Roman" w:hAnsi="Sylfaen" w:cs="Calibri"/>
                <w:b/>
                <w:bCs/>
                <w:color w:val="000000"/>
                <w:sz w:val="20"/>
                <w:szCs w:val="20"/>
                <w:lang w:val="ka-GE"/>
              </w:rPr>
              <w:t>ზედამხედველობის</w:t>
            </w:r>
            <w:r w:rsidRPr="00D92EA5">
              <w:rPr>
                <w:rFonts w:ascii="Sylfaen" w:eastAsia="Times New Roman" w:hAnsi="Sylfaen" w:cs="Calibri"/>
                <w:b/>
                <w:bCs/>
                <w:color w:val="000000"/>
                <w:sz w:val="20"/>
                <w:szCs w:val="20"/>
                <w:lang w:val="ka-GE"/>
              </w:rPr>
              <w:t xml:space="preserve"> სამსახური</w:t>
            </w:r>
          </w:p>
        </w:tc>
      </w:tr>
      <w:tr w:rsidR="00A82E5A" w:rsidRPr="00C67558" w:rsidTr="004745D2">
        <w:trPr>
          <w:trHeight w:val="698"/>
        </w:trPr>
        <w:tc>
          <w:tcPr>
            <w:tcW w:w="446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67558" w:rsidRDefault="00A82E5A"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lastRenderedPageBreak/>
              <w:t xml:space="preserve">ქვეპროგრამის აღწერა </w:t>
            </w:r>
          </w:p>
        </w:tc>
        <w:tc>
          <w:tcPr>
            <w:tcW w:w="9257"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552105" w:rsidRDefault="00A82E5A" w:rsidP="00A82E5A">
            <w:pPr>
              <w:spacing w:after="0" w:line="240" w:lineRule="auto"/>
              <w:rPr>
                <w:rFonts w:ascii="Sylfaen" w:eastAsia="Times New Roman" w:hAnsi="Sylfaen" w:cs="Calibri"/>
                <w:color w:val="000000"/>
                <w:sz w:val="18"/>
                <w:szCs w:val="18"/>
                <w:lang w:val="ka-GE"/>
              </w:rPr>
            </w:pPr>
            <w:r w:rsidRPr="00552105">
              <w:rPr>
                <w:rFonts w:ascii="Sylfaen" w:eastAsia="Times New Roman" w:hAnsi="Sylfaen" w:cs="Calibri"/>
                <w:sz w:val="18"/>
                <w:szCs w:val="18"/>
                <w:lang w:val="ka-GE"/>
              </w:rPr>
              <w:t xml:space="preserve">ქვეპროგრამა ითვალისწინებს </w:t>
            </w:r>
            <w:r w:rsidRPr="00552105">
              <w:rPr>
                <w:rFonts w:ascii="Sylfaen" w:eastAsia="Times New Roman" w:hAnsi="Sylfaen" w:cs="Calibri"/>
                <w:sz w:val="18"/>
                <w:szCs w:val="18"/>
              </w:rPr>
              <w:t xml:space="preserve">მუნიციპალიტეტის ტერიტორიაზე </w:t>
            </w:r>
            <w:r w:rsidRPr="00552105">
              <w:rPr>
                <w:rFonts w:ascii="Sylfaen" w:eastAsia="Times New Roman" w:hAnsi="Sylfaen" w:cs="Calibri"/>
                <w:sz w:val="18"/>
                <w:szCs w:val="18"/>
                <w:lang w:val="ka-GE"/>
              </w:rPr>
              <w:t xml:space="preserve">არსებული </w:t>
            </w:r>
            <w:r w:rsidRPr="00552105">
              <w:rPr>
                <w:rFonts w:ascii="Sylfaen" w:eastAsia="Times New Roman" w:hAnsi="Sylfaen" w:cs="Calibri"/>
                <w:sz w:val="18"/>
                <w:szCs w:val="18"/>
              </w:rPr>
              <w:t>უნებართვო, უსახური</w:t>
            </w:r>
            <w:r w:rsidRPr="00552105">
              <w:rPr>
                <w:rFonts w:ascii="Sylfaen" w:eastAsia="Times New Roman" w:hAnsi="Sylfaen" w:cs="Calibri"/>
                <w:sz w:val="18"/>
                <w:szCs w:val="18"/>
                <w:lang w:val="ka-GE"/>
              </w:rPr>
              <w:t xml:space="preserve"> და</w:t>
            </w:r>
            <w:r w:rsidRPr="00552105">
              <w:rPr>
                <w:rFonts w:ascii="Sylfaen" w:eastAsia="Times New Roman" w:hAnsi="Sylfaen" w:cs="Calibri"/>
                <w:sz w:val="18"/>
                <w:szCs w:val="18"/>
              </w:rPr>
              <w:t xml:space="preserve"> ამორტიზირებული შენობა </w:t>
            </w:r>
            <w:r w:rsidRPr="00552105">
              <w:rPr>
                <w:rFonts w:ascii="Sylfaen" w:eastAsia="Times New Roman" w:hAnsi="Sylfaen" w:cs="Calibri"/>
                <w:sz w:val="18"/>
                <w:szCs w:val="18"/>
                <w:lang w:val="ka-GE"/>
              </w:rPr>
              <w:t xml:space="preserve">- </w:t>
            </w:r>
            <w:r w:rsidRPr="00552105">
              <w:rPr>
                <w:rFonts w:ascii="Sylfaen" w:eastAsia="Times New Roman" w:hAnsi="Sylfaen" w:cs="Calibri"/>
                <w:sz w:val="18"/>
                <w:szCs w:val="18"/>
              </w:rPr>
              <w:t xml:space="preserve">ნაგებობების </w:t>
            </w:r>
            <w:r w:rsidRPr="00552105">
              <w:rPr>
                <w:rFonts w:ascii="Sylfaen" w:eastAsia="Times New Roman" w:hAnsi="Sylfaen" w:cs="Calibri"/>
                <w:sz w:val="18"/>
                <w:szCs w:val="18"/>
                <w:lang w:val="ka-GE"/>
              </w:rPr>
              <w:t xml:space="preserve">(მიშენებების) </w:t>
            </w:r>
            <w:r w:rsidRPr="00552105">
              <w:rPr>
                <w:rFonts w:ascii="Sylfaen" w:eastAsia="Times New Roman" w:hAnsi="Sylfaen" w:cs="Calibri"/>
                <w:sz w:val="18"/>
                <w:szCs w:val="18"/>
              </w:rPr>
              <w:t>სადემონტაჟო სამუშაოების განხორციელება</w:t>
            </w:r>
            <w:r w:rsidRPr="00552105">
              <w:rPr>
                <w:rFonts w:ascii="Sylfaen" w:eastAsia="Times New Roman" w:hAnsi="Sylfaen" w:cs="Calibri"/>
                <w:sz w:val="18"/>
                <w:szCs w:val="18"/>
                <w:lang w:val="ka-GE"/>
              </w:rPr>
              <w:t>ს</w:t>
            </w:r>
            <w:r w:rsidRPr="00552105">
              <w:rPr>
                <w:rFonts w:ascii="Sylfaen" w:eastAsia="Times New Roman" w:hAnsi="Sylfaen" w:cs="Calibri"/>
                <w:sz w:val="18"/>
                <w:szCs w:val="18"/>
              </w:rPr>
              <w:t>.</w:t>
            </w:r>
          </w:p>
        </w:tc>
      </w:tr>
      <w:tr w:rsidR="00A82E5A" w:rsidRPr="00C67558" w:rsidTr="004745D2">
        <w:trPr>
          <w:trHeight w:val="560"/>
        </w:trPr>
        <w:tc>
          <w:tcPr>
            <w:tcW w:w="446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67558" w:rsidRDefault="00A82E5A"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ქვეპროგრამის მიზანი და მოსალოდნელი შედეგი</w:t>
            </w:r>
          </w:p>
        </w:tc>
        <w:tc>
          <w:tcPr>
            <w:tcW w:w="9257"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552105" w:rsidRDefault="00A82E5A" w:rsidP="00A82E5A">
            <w:pPr>
              <w:spacing w:after="0" w:line="240" w:lineRule="auto"/>
              <w:rPr>
                <w:rFonts w:ascii="Sylfaen" w:eastAsia="Times New Roman" w:hAnsi="Sylfaen" w:cs="Calibri"/>
                <w:sz w:val="18"/>
                <w:szCs w:val="18"/>
                <w:lang w:val="ka-GE"/>
              </w:rPr>
            </w:pPr>
            <w:r w:rsidRPr="00552105">
              <w:rPr>
                <w:rFonts w:ascii="Sylfaen" w:eastAsia="Times New Roman" w:hAnsi="Sylfaen" w:cs="Calibri"/>
                <w:sz w:val="18"/>
                <w:szCs w:val="18"/>
                <w:lang w:val="ka-GE"/>
              </w:rPr>
              <w:t>მუნიციპალიტეტის ტერიტორიის გაწმენდა უნებართვო, უსახური, ამორტიზირებული შენობა ნაგებობებისაგან.</w:t>
            </w:r>
            <w:r>
              <w:rPr>
                <w:rFonts w:ascii="Sylfaen" w:eastAsia="Times New Roman" w:hAnsi="Sylfaen" w:cs="Calibri"/>
                <w:sz w:val="18"/>
                <w:szCs w:val="18"/>
                <w:lang w:val="ka-GE"/>
              </w:rPr>
              <w:t xml:space="preserve">  </w:t>
            </w:r>
            <w:r w:rsidRPr="00E03C2D">
              <w:rPr>
                <w:rFonts w:ascii="Sylfaen" w:eastAsia="Times New Roman" w:hAnsi="Sylfaen" w:cs="Calibri"/>
                <w:sz w:val="18"/>
                <w:szCs w:val="18"/>
                <w:lang w:val="ka-GE"/>
              </w:rPr>
              <w:t xml:space="preserve">განხორციელებული უნებართო, უსახური და ამორტიზირებული შენობა-ნაგებობის დემონტაჟი </w:t>
            </w:r>
          </w:p>
        </w:tc>
      </w:tr>
    </w:tbl>
    <w:p w:rsidR="00A82E5A" w:rsidRDefault="00A82E5A" w:rsidP="00A82E5A">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4940" w:type="pct"/>
        <w:tblInd w:w="-10" w:type="dxa"/>
        <w:tblLayout w:type="fixed"/>
        <w:tblLook w:val="04A0"/>
      </w:tblPr>
      <w:tblGrid>
        <w:gridCol w:w="2321"/>
        <w:gridCol w:w="2089"/>
        <w:gridCol w:w="2891"/>
        <w:gridCol w:w="6335"/>
      </w:tblGrid>
      <w:tr w:rsidR="004745D2" w:rsidRPr="00C67558" w:rsidTr="004745D2">
        <w:trPr>
          <w:trHeight w:val="455"/>
        </w:trPr>
        <w:tc>
          <w:tcPr>
            <w:tcW w:w="85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C67558" w:rsidRDefault="004745D2"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კოდი</w:t>
            </w:r>
          </w:p>
        </w:tc>
        <w:tc>
          <w:tcPr>
            <w:tcW w:w="76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C67558" w:rsidRDefault="004745D2"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 xml:space="preserve">ქვეპროგრამის დასახელება </w:t>
            </w:r>
          </w:p>
        </w:tc>
        <w:tc>
          <w:tcPr>
            <w:tcW w:w="10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ED2FFB" w:rsidRDefault="004745D2" w:rsidP="00A82E5A">
            <w:pPr>
              <w:spacing w:after="0" w:line="240" w:lineRule="auto"/>
              <w:jc w:val="center"/>
              <w:rPr>
                <w:rFonts w:ascii="Sylfaen" w:eastAsia="Times New Roman" w:hAnsi="Sylfaen" w:cs="Calibri"/>
                <w:b/>
                <w:color w:val="000000"/>
                <w:sz w:val="18"/>
                <w:szCs w:val="18"/>
              </w:rPr>
            </w:pPr>
            <w:r w:rsidRPr="00ED2FFB">
              <w:rPr>
                <w:rFonts w:ascii="Sylfaen" w:eastAsia="Times New Roman" w:hAnsi="Sylfaen" w:cs="Calibri"/>
                <w:b/>
                <w:color w:val="000000"/>
                <w:sz w:val="18"/>
                <w:szCs w:val="18"/>
              </w:rPr>
              <w:t>შპს ქობულეთის პროფილაქტიკური დეზინფექციის სადგური</w:t>
            </w:r>
          </w:p>
        </w:tc>
        <w:tc>
          <w:tcPr>
            <w:tcW w:w="2323" w:type="pct"/>
            <w:tcBorders>
              <w:top w:val="single" w:sz="4" w:space="0" w:color="auto"/>
              <w:left w:val="nil"/>
              <w:bottom w:val="single" w:sz="4" w:space="0" w:color="auto"/>
              <w:right w:val="single" w:sz="4" w:space="0" w:color="auto"/>
            </w:tcBorders>
            <w:shd w:val="clear" w:color="000000" w:fill="FFFFFF"/>
            <w:vAlign w:val="center"/>
            <w:hideMark/>
          </w:tcPr>
          <w:p w:rsidR="004745D2" w:rsidRPr="00C67558" w:rsidRDefault="00ED4532" w:rsidP="00A82E5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r>
      <w:tr w:rsidR="004745D2" w:rsidRPr="00C67558" w:rsidTr="004745D2">
        <w:trPr>
          <w:trHeight w:val="292"/>
        </w:trPr>
        <w:tc>
          <w:tcPr>
            <w:tcW w:w="851" w:type="pct"/>
            <w:tcBorders>
              <w:top w:val="nil"/>
              <w:left w:val="single" w:sz="4" w:space="0" w:color="auto"/>
              <w:bottom w:val="single" w:sz="4" w:space="0" w:color="auto"/>
              <w:right w:val="single" w:sz="4" w:space="0" w:color="auto"/>
            </w:tcBorders>
            <w:shd w:val="clear" w:color="000000" w:fill="FFFFFF"/>
            <w:vAlign w:val="center"/>
            <w:hideMark/>
          </w:tcPr>
          <w:p w:rsidR="004745D2" w:rsidRPr="00530FD5" w:rsidRDefault="004745D2" w:rsidP="00A82E5A">
            <w:pPr>
              <w:spacing w:after="0" w:line="240" w:lineRule="auto"/>
              <w:jc w:val="center"/>
              <w:rPr>
                <w:rFonts w:ascii="Sylfaen" w:eastAsia="Times New Roman" w:hAnsi="Sylfaen" w:cs="Calibri"/>
                <w:b/>
                <w:color w:val="000000"/>
                <w:sz w:val="16"/>
                <w:szCs w:val="16"/>
                <w:lang w:val="ka-GE"/>
              </w:rPr>
            </w:pPr>
            <w:r w:rsidRPr="00530FD5">
              <w:rPr>
                <w:rFonts w:ascii="Sylfaen" w:eastAsia="Times New Roman" w:hAnsi="Sylfaen" w:cs="Calibri"/>
                <w:b/>
                <w:color w:val="000000"/>
                <w:sz w:val="16"/>
                <w:szCs w:val="16"/>
              </w:rPr>
              <w:t>02 02 0</w:t>
            </w:r>
            <w:r w:rsidRPr="00530FD5">
              <w:rPr>
                <w:rFonts w:ascii="Sylfaen" w:eastAsia="Times New Roman" w:hAnsi="Sylfaen" w:cs="Calibri"/>
                <w:b/>
                <w:color w:val="000000"/>
                <w:sz w:val="16"/>
                <w:szCs w:val="16"/>
                <w:lang w:val="ka-GE"/>
              </w:rPr>
              <w:t>5</w:t>
            </w:r>
          </w:p>
        </w:tc>
        <w:tc>
          <w:tcPr>
            <w:tcW w:w="766" w:type="pct"/>
            <w:vMerge/>
            <w:tcBorders>
              <w:top w:val="single" w:sz="4" w:space="0" w:color="auto"/>
              <w:left w:val="single" w:sz="4" w:space="0" w:color="auto"/>
              <w:bottom w:val="single" w:sz="4" w:space="0" w:color="auto"/>
              <w:right w:val="single" w:sz="4" w:space="0" w:color="auto"/>
            </w:tcBorders>
            <w:vAlign w:val="center"/>
            <w:hideMark/>
          </w:tcPr>
          <w:p w:rsidR="004745D2" w:rsidRPr="00C67558" w:rsidRDefault="004745D2" w:rsidP="00A82E5A">
            <w:pPr>
              <w:spacing w:after="0" w:line="240" w:lineRule="auto"/>
              <w:rPr>
                <w:rFonts w:ascii="Sylfaen" w:eastAsia="Times New Roman" w:hAnsi="Sylfaen" w:cs="Calibri"/>
                <w:b/>
                <w:bCs/>
                <w:color w:val="000000"/>
                <w:sz w:val="18"/>
                <w:szCs w:val="18"/>
              </w:rPr>
            </w:pPr>
          </w:p>
        </w:tc>
        <w:tc>
          <w:tcPr>
            <w:tcW w:w="1060" w:type="pct"/>
            <w:vMerge/>
            <w:tcBorders>
              <w:top w:val="single" w:sz="4" w:space="0" w:color="auto"/>
              <w:left w:val="single" w:sz="4" w:space="0" w:color="auto"/>
              <w:bottom w:val="single" w:sz="4" w:space="0" w:color="auto"/>
              <w:right w:val="single" w:sz="4" w:space="0" w:color="auto"/>
            </w:tcBorders>
            <w:vAlign w:val="center"/>
            <w:hideMark/>
          </w:tcPr>
          <w:p w:rsidR="004745D2" w:rsidRPr="00C67558" w:rsidRDefault="004745D2" w:rsidP="00A82E5A">
            <w:pPr>
              <w:spacing w:after="0" w:line="240" w:lineRule="auto"/>
              <w:rPr>
                <w:rFonts w:ascii="Sylfaen" w:eastAsia="Times New Roman" w:hAnsi="Sylfaen" w:cs="Calibri"/>
                <w:color w:val="000000"/>
              </w:rPr>
            </w:pPr>
          </w:p>
        </w:tc>
        <w:tc>
          <w:tcPr>
            <w:tcW w:w="2323" w:type="pct"/>
            <w:tcBorders>
              <w:top w:val="nil"/>
              <w:left w:val="nil"/>
              <w:bottom w:val="single" w:sz="4" w:space="0" w:color="auto"/>
              <w:right w:val="single" w:sz="4" w:space="0" w:color="auto"/>
            </w:tcBorders>
            <w:shd w:val="clear" w:color="000000" w:fill="FFFFFF"/>
            <w:vAlign w:val="center"/>
            <w:hideMark/>
          </w:tcPr>
          <w:p w:rsidR="004745D2" w:rsidRPr="00607234" w:rsidRDefault="005878C0" w:rsidP="00EF6A32">
            <w:pPr>
              <w:spacing w:after="0" w:line="240" w:lineRule="auto"/>
              <w:jc w:val="center"/>
              <w:rPr>
                <w:rFonts w:ascii="Sylfaen" w:eastAsia="Times New Roman" w:hAnsi="Sylfaen" w:cs="Calibri"/>
                <w:b/>
                <w:sz w:val="18"/>
                <w:szCs w:val="18"/>
                <w:lang w:val="ka-GE"/>
              </w:rPr>
            </w:pPr>
            <w:r>
              <w:rPr>
                <w:rFonts w:ascii="Sylfaen" w:eastAsia="Times New Roman" w:hAnsi="Sylfaen" w:cs="Calibri"/>
                <w:b/>
                <w:sz w:val="18"/>
                <w:szCs w:val="18"/>
                <w:lang w:val="ka-GE"/>
              </w:rPr>
              <w:t>166 160</w:t>
            </w:r>
          </w:p>
        </w:tc>
      </w:tr>
      <w:tr w:rsidR="00A82E5A" w:rsidRPr="00C67558" w:rsidTr="00AC393B">
        <w:trPr>
          <w:trHeight w:val="567"/>
        </w:trPr>
        <w:tc>
          <w:tcPr>
            <w:tcW w:w="161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67558" w:rsidRDefault="00A82E5A"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3383" w:type="pct"/>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EF3B50" w:rsidRDefault="00A82E5A" w:rsidP="00A82E5A">
            <w:pPr>
              <w:spacing w:after="0" w:line="240" w:lineRule="auto"/>
              <w:jc w:val="center"/>
              <w:rPr>
                <w:rFonts w:ascii="Sylfaen" w:eastAsia="Times New Roman" w:hAnsi="Sylfaen" w:cs="Calibri"/>
                <w:b/>
                <w:color w:val="000000"/>
                <w:sz w:val="20"/>
                <w:szCs w:val="20"/>
              </w:rPr>
            </w:pPr>
            <w:r w:rsidRPr="00EF3B50">
              <w:rPr>
                <w:rFonts w:ascii="Sylfaen" w:eastAsia="Times New Roman" w:hAnsi="Sylfaen" w:cs="Calibri"/>
                <w:b/>
                <w:bCs/>
                <w:color w:val="000000"/>
                <w:sz w:val="20"/>
                <w:szCs w:val="20"/>
                <w:lang w:val="ka-GE"/>
              </w:rPr>
              <w:t>ქობულეთის</w:t>
            </w:r>
            <w:r w:rsidRPr="00EF3B50">
              <w:rPr>
                <w:rFonts w:ascii="Sylfaen" w:eastAsia="Times New Roman" w:hAnsi="Sylfaen" w:cs="Calibri"/>
                <w:b/>
                <w:bCs/>
                <w:color w:val="000000"/>
                <w:sz w:val="20"/>
                <w:szCs w:val="20"/>
                <w:lang w:val="en-GB"/>
              </w:rPr>
              <w:t xml:space="preserve"> </w:t>
            </w:r>
            <w:r w:rsidRPr="00EF3B50">
              <w:rPr>
                <w:rFonts w:ascii="Sylfaen" w:eastAsia="Times New Roman" w:hAnsi="Sylfaen" w:cs="Calibri"/>
                <w:b/>
                <w:bCs/>
                <w:color w:val="000000"/>
                <w:sz w:val="20"/>
                <w:szCs w:val="20"/>
                <w:lang w:val="ka-GE"/>
              </w:rPr>
              <w:t xml:space="preserve">მუნიციპალიტეტის ზედამხედველობის სამსახური და </w:t>
            </w:r>
            <w:r w:rsidRPr="00EF3B50">
              <w:rPr>
                <w:rFonts w:ascii="Sylfaen" w:eastAsia="Times New Roman" w:hAnsi="Sylfaen" w:cs="Calibri"/>
                <w:b/>
                <w:color w:val="000000"/>
                <w:sz w:val="20"/>
                <w:szCs w:val="20"/>
              </w:rPr>
              <w:t>შპს ქობულეთის პროფილაქტიკური დეზინფექციის სადგური</w:t>
            </w:r>
          </w:p>
        </w:tc>
      </w:tr>
      <w:tr w:rsidR="00A82E5A" w:rsidRPr="00C67558" w:rsidTr="003A1177">
        <w:trPr>
          <w:trHeight w:val="279"/>
        </w:trPr>
        <w:tc>
          <w:tcPr>
            <w:tcW w:w="161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67558" w:rsidRDefault="00A82E5A"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 xml:space="preserve">ქვეპროგრამის აღწერა </w:t>
            </w:r>
          </w:p>
        </w:tc>
        <w:tc>
          <w:tcPr>
            <w:tcW w:w="3383" w:type="pct"/>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63045D" w:rsidRDefault="00A82E5A" w:rsidP="00607234">
            <w:pPr>
              <w:spacing w:after="0" w:line="240" w:lineRule="auto"/>
              <w:rPr>
                <w:rFonts w:ascii="Sylfaen" w:eastAsia="Times New Roman" w:hAnsi="Sylfaen" w:cs="Calibri"/>
                <w:color w:val="000000"/>
                <w:sz w:val="18"/>
                <w:szCs w:val="18"/>
                <w:lang w:val="ka-GE"/>
              </w:rPr>
            </w:pPr>
            <w:r w:rsidRPr="0063045D">
              <w:rPr>
                <w:rFonts w:ascii="Sylfaen" w:eastAsia="Times New Roman" w:hAnsi="Sylfaen" w:cs="Calibri"/>
                <w:sz w:val="18"/>
                <w:szCs w:val="18"/>
              </w:rPr>
              <w:t xml:space="preserve">დაგეგმილი პროფილაქტიკური სადეზინსექციო სამუშაოების ჩატარება დაკავშირებულია მავნე მწერებისა და მღრნელების მაქსიმალურ შემცირებასთან მოსახლეობის ეპიდემიოლოგიური უსაფრთხოების უზრუნველყოფის მიზნით. სამუშაოები ჩატარდება შემდეგი მიმართულებით: მრავალბინიანი სახლების სადარბაზოებისა და სარდაფების დეზინსექცია  </w:t>
            </w:r>
            <w:r w:rsidR="00607234">
              <w:rPr>
                <w:rFonts w:ascii="Sylfaen" w:eastAsia="Times New Roman" w:hAnsi="Sylfaen" w:cs="Calibri"/>
                <w:sz w:val="18"/>
                <w:szCs w:val="18"/>
                <w:lang w:val="ka-GE"/>
              </w:rPr>
              <w:t>და</w:t>
            </w:r>
            <w:r w:rsidRPr="0063045D">
              <w:rPr>
                <w:rFonts w:ascii="Sylfaen" w:eastAsia="Times New Roman" w:hAnsi="Sylfaen" w:cs="Calibri"/>
                <w:sz w:val="18"/>
                <w:szCs w:val="18"/>
              </w:rPr>
              <w:t xml:space="preserve"> მრავალბინიანი სახლების სადარბაზოებისა და სარდაფების დერატიზაცია თვეში ერთჯერ, </w:t>
            </w:r>
          </w:p>
        </w:tc>
      </w:tr>
      <w:tr w:rsidR="00A82E5A" w:rsidRPr="00C67558" w:rsidTr="00AC393B">
        <w:trPr>
          <w:trHeight w:val="560"/>
        </w:trPr>
        <w:tc>
          <w:tcPr>
            <w:tcW w:w="161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67558" w:rsidRDefault="00A82E5A"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ქვეპროგრამის მიზანი და მოსალოდნელი შედეგი</w:t>
            </w:r>
          </w:p>
        </w:tc>
        <w:tc>
          <w:tcPr>
            <w:tcW w:w="3383" w:type="pct"/>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63045D" w:rsidRDefault="00A82E5A" w:rsidP="00A82E5A">
            <w:pPr>
              <w:spacing w:after="0" w:line="240" w:lineRule="auto"/>
              <w:rPr>
                <w:rFonts w:ascii="Sylfaen" w:eastAsia="Times New Roman" w:hAnsi="Sylfaen" w:cs="Calibri"/>
                <w:sz w:val="18"/>
                <w:szCs w:val="18"/>
                <w:lang w:val="ka-GE"/>
              </w:rPr>
            </w:pPr>
            <w:r w:rsidRPr="0063045D">
              <w:rPr>
                <w:rFonts w:ascii="Sylfaen" w:eastAsia="Times New Roman" w:hAnsi="Sylfaen" w:cs="Calibri"/>
                <w:sz w:val="18"/>
                <w:szCs w:val="18"/>
              </w:rPr>
              <w:t>მაღალი რისკის ზონებში დერატიზაცია-დეზინსექციის ჩატარება</w:t>
            </w:r>
            <w:r w:rsidRPr="0063045D">
              <w:rPr>
                <w:rFonts w:ascii="Sylfaen" w:eastAsia="Times New Roman" w:hAnsi="Sylfaen" w:cs="Calibri"/>
                <w:sz w:val="18"/>
                <w:szCs w:val="18"/>
                <w:lang w:val="ka-GE"/>
              </w:rPr>
              <w:t xml:space="preserve">. </w:t>
            </w:r>
            <w:r w:rsidRPr="0063045D">
              <w:rPr>
                <w:rFonts w:ascii="Sylfaen" w:eastAsia="Times New Roman" w:hAnsi="Sylfaen" w:cs="Calibri"/>
                <w:color w:val="000000"/>
                <w:sz w:val="18"/>
                <w:szCs w:val="18"/>
              </w:rPr>
              <w:t>განხორციელებულია დერატიზაციადეზინსექციის ღონისძიებები</w:t>
            </w:r>
          </w:p>
        </w:tc>
      </w:tr>
    </w:tbl>
    <w:p w:rsidR="004D2033" w:rsidRDefault="004D2033" w:rsidP="00A82E5A">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926D30" w:rsidRPr="00926D30" w:rsidRDefault="00926D30" w:rsidP="00A82E5A">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868" w:type="dxa"/>
        <w:tblInd w:w="-10" w:type="dxa"/>
        <w:tblLayout w:type="fixed"/>
        <w:tblLook w:val="04A0"/>
      </w:tblPr>
      <w:tblGrid>
        <w:gridCol w:w="1252"/>
        <w:gridCol w:w="1843"/>
        <w:gridCol w:w="2552"/>
        <w:gridCol w:w="708"/>
        <w:gridCol w:w="2928"/>
        <w:gridCol w:w="4585"/>
      </w:tblGrid>
      <w:tr w:rsidR="004745D2" w:rsidRPr="00C67558" w:rsidTr="00162C6C">
        <w:trPr>
          <w:trHeight w:val="568"/>
        </w:trPr>
        <w:tc>
          <w:tcPr>
            <w:tcW w:w="1252"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4745D2" w:rsidRPr="00C67558" w:rsidRDefault="004745D2"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კოდი</w:t>
            </w:r>
          </w:p>
        </w:tc>
        <w:tc>
          <w:tcPr>
            <w:tcW w:w="1843" w:type="dxa"/>
            <w:vMerge w:val="restart"/>
            <w:tcBorders>
              <w:top w:val="single" w:sz="8" w:space="0" w:color="auto"/>
              <w:left w:val="single" w:sz="8" w:space="0" w:color="auto"/>
              <w:right w:val="single" w:sz="8" w:space="0" w:color="000000"/>
            </w:tcBorders>
            <w:shd w:val="clear" w:color="000000" w:fill="FFFFFF"/>
            <w:vAlign w:val="center"/>
            <w:hideMark/>
          </w:tcPr>
          <w:p w:rsidR="004745D2" w:rsidRPr="00C67558" w:rsidRDefault="004745D2"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 xml:space="preserve">ქვეპროგრამის დასახელება </w:t>
            </w:r>
          </w:p>
        </w:tc>
        <w:tc>
          <w:tcPr>
            <w:tcW w:w="2552" w:type="dxa"/>
            <w:vMerge w:val="restart"/>
            <w:tcBorders>
              <w:top w:val="single" w:sz="8" w:space="0" w:color="auto"/>
              <w:left w:val="single" w:sz="8" w:space="0" w:color="auto"/>
              <w:right w:val="single" w:sz="8" w:space="0" w:color="000000"/>
            </w:tcBorders>
            <w:shd w:val="clear" w:color="000000" w:fill="FFFFFF"/>
            <w:vAlign w:val="center"/>
            <w:hideMark/>
          </w:tcPr>
          <w:p w:rsidR="004745D2" w:rsidRPr="0063045D" w:rsidRDefault="004745D2" w:rsidP="00A82E5A">
            <w:pPr>
              <w:spacing w:after="0" w:line="240" w:lineRule="auto"/>
              <w:jc w:val="center"/>
              <w:rPr>
                <w:rFonts w:ascii="Sylfaen" w:eastAsia="Times New Roman" w:hAnsi="Sylfaen" w:cs="Calibri"/>
                <w:b/>
                <w:bCs/>
                <w:color w:val="000000"/>
                <w:sz w:val="18"/>
                <w:szCs w:val="18"/>
              </w:rPr>
            </w:pPr>
            <w:r w:rsidRPr="00B2752D">
              <w:rPr>
                <w:rFonts w:ascii="Sylfaen" w:eastAsia="Times New Roman" w:hAnsi="Sylfaen" w:cs="Calibri"/>
                <w:b/>
                <w:bCs/>
                <w:color w:val="000000"/>
                <w:sz w:val="18"/>
                <w:szCs w:val="18"/>
              </w:rPr>
              <w:t>მუნიციპალიტეტის კეთილმოწყობითი ღონისძიებები</w:t>
            </w:r>
          </w:p>
        </w:tc>
        <w:tc>
          <w:tcPr>
            <w:tcW w:w="8221" w:type="dxa"/>
            <w:gridSpan w:val="3"/>
            <w:tcBorders>
              <w:top w:val="single" w:sz="8" w:space="0" w:color="auto"/>
              <w:left w:val="nil"/>
              <w:bottom w:val="nil"/>
              <w:right w:val="single" w:sz="4" w:space="0" w:color="auto"/>
            </w:tcBorders>
            <w:shd w:val="clear" w:color="000000" w:fill="FFFFFF"/>
            <w:vAlign w:val="center"/>
            <w:hideMark/>
          </w:tcPr>
          <w:p w:rsidR="004745D2" w:rsidRPr="00C67558" w:rsidRDefault="00ED4532" w:rsidP="00A82E5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r>
      <w:tr w:rsidR="004745D2" w:rsidRPr="005C6E99" w:rsidTr="00162C6C">
        <w:trPr>
          <w:trHeight w:val="361"/>
        </w:trPr>
        <w:tc>
          <w:tcPr>
            <w:tcW w:w="1252"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4745D2" w:rsidRPr="00530FD5" w:rsidRDefault="004745D2" w:rsidP="00A82E5A">
            <w:pPr>
              <w:spacing w:after="0" w:line="240" w:lineRule="auto"/>
              <w:jc w:val="center"/>
              <w:rPr>
                <w:rFonts w:ascii="Sylfaen" w:eastAsia="Times New Roman" w:hAnsi="Sylfaen" w:cs="Calibri"/>
                <w:b/>
                <w:bCs/>
                <w:color w:val="000000"/>
                <w:sz w:val="18"/>
                <w:szCs w:val="18"/>
                <w:lang w:val="ka-GE"/>
              </w:rPr>
            </w:pPr>
            <w:r w:rsidRPr="00530FD5">
              <w:rPr>
                <w:rFonts w:ascii="Sylfaen" w:eastAsia="Times New Roman" w:hAnsi="Sylfaen" w:cs="Calibri"/>
                <w:b/>
                <w:color w:val="000000"/>
                <w:sz w:val="16"/>
                <w:szCs w:val="16"/>
              </w:rPr>
              <w:t>02 0</w:t>
            </w:r>
            <w:r w:rsidRPr="00530FD5">
              <w:rPr>
                <w:rFonts w:ascii="Sylfaen" w:eastAsia="Times New Roman" w:hAnsi="Sylfaen" w:cs="Calibri"/>
                <w:b/>
                <w:color w:val="000000"/>
                <w:sz w:val="16"/>
                <w:szCs w:val="16"/>
                <w:lang w:val="ka-GE"/>
              </w:rPr>
              <w:t>3</w:t>
            </w:r>
            <w:r w:rsidRPr="00530FD5">
              <w:rPr>
                <w:rFonts w:ascii="Sylfaen" w:eastAsia="Times New Roman" w:hAnsi="Sylfaen" w:cs="Calibri"/>
                <w:b/>
                <w:color w:val="000000"/>
                <w:sz w:val="16"/>
                <w:szCs w:val="16"/>
              </w:rPr>
              <w:t xml:space="preserve"> </w:t>
            </w:r>
          </w:p>
        </w:tc>
        <w:tc>
          <w:tcPr>
            <w:tcW w:w="1843" w:type="dxa"/>
            <w:vMerge/>
            <w:tcBorders>
              <w:left w:val="single" w:sz="8" w:space="0" w:color="auto"/>
              <w:bottom w:val="single" w:sz="8" w:space="0" w:color="000000"/>
              <w:right w:val="single" w:sz="8" w:space="0" w:color="000000"/>
            </w:tcBorders>
            <w:shd w:val="clear" w:color="000000" w:fill="FFFFFF"/>
            <w:vAlign w:val="center"/>
            <w:hideMark/>
          </w:tcPr>
          <w:p w:rsidR="004745D2" w:rsidRPr="00C67558" w:rsidRDefault="004745D2" w:rsidP="00A82E5A">
            <w:pPr>
              <w:spacing w:after="0" w:line="240" w:lineRule="auto"/>
              <w:jc w:val="center"/>
              <w:rPr>
                <w:rFonts w:ascii="Sylfaen" w:eastAsia="Times New Roman" w:hAnsi="Sylfaen" w:cs="Calibri"/>
                <w:b/>
                <w:bCs/>
                <w:color w:val="000000"/>
                <w:sz w:val="18"/>
                <w:szCs w:val="18"/>
              </w:rPr>
            </w:pPr>
          </w:p>
        </w:tc>
        <w:tc>
          <w:tcPr>
            <w:tcW w:w="2552" w:type="dxa"/>
            <w:vMerge/>
            <w:tcBorders>
              <w:left w:val="single" w:sz="8" w:space="0" w:color="auto"/>
              <w:bottom w:val="single" w:sz="8" w:space="0" w:color="000000"/>
              <w:right w:val="single" w:sz="8" w:space="0" w:color="000000"/>
            </w:tcBorders>
            <w:shd w:val="clear" w:color="000000" w:fill="FFFFFF"/>
            <w:vAlign w:val="center"/>
            <w:hideMark/>
          </w:tcPr>
          <w:p w:rsidR="004745D2" w:rsidRPr="0063045D" w:rsidRDefault="004745D2" w:rsidP="00A82E5A">
            <w:pPr>
              <w:spacing w:after="0" w:line="240" w:lineRule="auto"/>
              <w:jc w:val="center"/>
              <w:rPr>
                <w:rFonts w:ascii="Sylfaen" w:eastAsia="Times New Roman" w:hAnsi="Sylfaen" w:cs="Calibri"/>
                <w:b/>
                <w:bCs/>
                <w:color w:val="000000"/>
                <w:sz w:val="18"/>
                <w:szCs w:val="18"/>
              </w:rPr>
            </w:pPr>
          </w:p>
        </w:tc>
        <w:tc>
          <w:tcPr>
            <w:tcW w:w="8221" w:type="dxa"/>
            <w:gridSpan w:val="3"/>
            <w:tcBorders>
              <w:top w:val="single" w:sz="8" w:space="0" w:color="auto"/>
              <w:left w:val="nil"/>
              <w:bottom w:val="nil"/>
              <w:right w:val="single" w:sz="4" w:space="0" w:color="auto"/>
            </w:tcBorders>
            <w:shd w:val="clear" w:color="000000" w:fill="FFFFFF"/>
            <w:vAlign w:val="center"/>
            <w:hideMark/>
          </w:tcPr>
          <w:p w:rsidR="00AB4C22" w:rsidRPr="00152781" w:rsidRDefault="005878C0" w:rsidP="00EF6A32">
            <w:pPr>
              <w:spacing w:after="0" w:line="240" w:lineRule="auto"/>
              <w:jc w:val="center"/>
              <w:rPr>
                <w:rFonts w:ascii="Sylfaen" w:eastAsia="Times New Roman" w:hAnsi="Sylfaen" w:cs="Calibri"/>
                <w:b/>
                <w:color w:val="000000"/>
                <w:sz w:val="18"/>
                <w:szCs w:val="18"/>
                <w:lang w:val="ka-GE"/>
              </w:rPr>
            </w:pPr>
            <w:r>
              <w:rPr>
                <w:rFonts w:ascii="Sylfaen" w:eastAsia="Times New Roman" w:hAnsi="Sylfaen" w:cs="Calibri"/>
                <w:b/>
                <w:color w:val="000000"/>
                <w:sz w:val="18"/>
                <w:szCs w:val="18"/>
                <w:lang w:val="ka-GE"/>
              </w:rPr>
              <w:t>11 391 588</w:t>
            </w:r>
          </w:p>
        </w:tc>
      </w:tr>
      <w:tr w:rsidR="00A82E5A" w:rsidRPr="00EF3B50" w:rsidTr="00BC3958">
        <w:trPr>
          <w:trHeight w:val="567"/>
        </w:trPr>
        <w:tc>
          <w:tcPr>
            <w:tcW w:w="309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67558" w:rsidRDefault="00A82E5A"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0773" w:type="dxa"/>
            <w:gridSpan w:val="4"/>
            <w:tcBorders>
              <w:top w:val="single" w:sz="4" w:space="0" w:color="auto"/>
              <w:left w:val="nil"/>
              <w:bottom w:val="single" w:sz="4" w:space="0" w:color="auto"/>
              <w:right w:val="single" w:sz="4" w:space="0" w:color="auto"/>
            </w:tcBorders>
            <w:shd w:val="clear" w:color="000000" w:fill="FFFFFF"/>
            <w:vAlign w:val="center"/>
            <w:hideMark/>
          </w:tcPr>
          <w:p w:rsidR="00A82E5A" w:rsidRPr="00EF3B50" w:rsidRDefault="00A82E5A" w:rsidP="00A82E5A">
            <w:pPr>
              <w:spacing w:after="0" w:line="240" w:lineRule="auto"/>
              <w:jc w:val="center"/>
              <w:rPr>
                <w:rFonts w:ascii="Sylfaen" w:eastAsia="Times New Roman" w:hAnsi="Sylfaen" w:cs="Calibri"/>
                <w:b/>
                <w:color w:val="000000"/>
                <w:sz w:val="20"/>
                <w:szCs w:val="20"/>
              </w:rPr>
            </w:pPr>
            <w:r>
              <w:rPr>
                <w:rFonts w:ascii="Sylfaen" w:eastAsia="Times New Roman" w:hAnsi="Sylfaen" w:cs="Calibri"/>
                <w:b/>
                <w:bCs/>
                <w:color w:val="000000"/>
                <w:sz w:val="20"/>
                <w:szCs w:val="20"/>
                <w:lang w:val="ka-GE"/>
              </w:rPr>
              <w:t>ქობულეთის</w:t>
            </w:r>
            <w:r w:rsidRPr="00CE679D">
              <w:rPr>
                <w:rFonts w:ascii="Sylfaen" w:eastAsia="Times New Roman" w:hAnsi="Sylfaen" w:cs="Calibri"/>
                <w:b/>
                <w:bCs/>
                <w:color w:val="000000"/>
                <w:sz w:val="20"/>
                <w:szCs w:val="20"/>
                <w:lang w:val="ka-GE"/>
              </w:rPr>
              <w:t xml:space="preserve"> მუნიციპალიტეტის </w:t>
            </w:r>
            <w:r w:rsidRPr="00D740E0">
              <w:rPr>
                <w:rFonts w:ascii="Sylfaen" w:eastAsia="Times New Roman" w:hAnsi="Sylfaen" w:cs="Calibri"/>
                <w:b/>
                <w:bCs/>
                <w:color w:val="000000"/>
                <w:sz w:val="20"/>
                <w:szCs w:val="20"/>
                <w:lang w:val="ka-GE"/>
              </w:rPr>
              <w:t xml:space="preserve"> ინფრასტრუქტურის სამსახური</w:t>
            </w:r>
          </w:p>
        </w:tc>
      </w:tr>
      <w:tr w:rsidR="00A82E5A" w:rsidRPr="0063045D" w:rsidTr="00BC3958">
        <w:trPr>
          <w:trHeight w:val="279"/>
        </w:trPr>
        <w:tc>
          <w:tcPr>
            <w:tcW w:w="309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67558" w:rsidRDefault="00A82E5A"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 xml:space="preserve">ქვეპროგრამის აღწერა </w:t>
            </w:r>
          </w:p>
        </w:tc>
        <w:tc>
          <w:tcPr>
            <w:tcW w:w="10773" w:type="dxa"/>
            <w:gridSpan w:val="4"/>
            <w:tcBorders>
              <w:top w:val="single" w:sz="4" w:space="0" w:color="auto"/>
              <w:left w:val="nil"/>
              <w:bottom w:val="single" w:sz="4" w:space="0" w:color="auto"/>
              <w:right w:val="single" w:sz="4" w:space="0" w:color="auto"/>
            </w:tcBorders>
            <w:shd w:val="clear" w:color="000000" w:fill="FFFFFF"/>
            <w:vAlign w:val="center"/>
            <w:hideMark/>
          </w:tcPr>
          <w:p w:rsidR="008D146B" w:rsidRPr="008C0DF3" w:rsidRDefault="008D146B" w:rsidP="008D146B">
            <w:pPr>
              <w:spacing w:after="0" w:line="240" w:lineRule="auto"/>
              <w:rPr>
                <w:rFonts w:ascii="Sylfaen" w:eastAsia="Times New Roman" w:hAnsi="Sylfaen" w:cs="Calibri"/>
                <w:sz w:val="16"/>
                <w:szCs w:val="16"/>
                <w:lang w:val="ka-GE"/>
              </w:rPr>
            </w:pPr>
            <w:r w:rsidRPr="008C0DF3">
              <w:rPr>
                <w:rFonts w:ascii="Sylfaen" w:eastAsia="Times New Roman" w:hAnsi="Sylfaen" w:cs="Calibri"/>
                <w:sz w:val="16"/>
                <w:szCs w:val="16"/>
              </w:rPr>
              <w:t>ქალაქში ეკოლოგიურად სუფთა გარემოს უზრუნველყოფა, სარეკრეაციო და გამწვანებული ტერიტორიების გაფართოება</w:t>
            </w:r>
            <w:r w:rsidRPr="008C0DF3">
              <w:rPr>
                <w:rFonts w:ascii="Sylfaen" w:eastAsia="Times New Roman" w:hAnsi="Sylfaen" w:cs="Calibri"/>
                <w:sz w:val="16"/>
                <w:szCs w:val="16"/>
                <w:lang w:val="ka-GE"/>
              </w:rPr>
              <w:t xml:space="preserve">. </w:t>
            </w:r>
            <w:r w:rsidRPr="008C0DF3">
              <w:rPr>
                <w:rFonts w:ascii="Sylfaen" w:eastAsia="Times New Roman" w:hAnsi="Sylfaen" w:cs="Calibri"/>
                <w:sz w:val="16"/>
                <w:szCs w:val="16"/>
              </w:rPr>
              <w:t xml:space="preserve">პროგრამის ფარგლებში ფინანსდება </w:t>
            </w:r>
            <w:r w:rsidR="005878C0">
              <w:rPr>
                <w:rFonts w:ascii="Sylfaen" w:eastAsia="Times New Roman" w:hAnsi="Sylfaen" w:cs="Calibri"/>
                <w:sz w:val="16"/>
                <w:szCs w:val="16"/>
                <w:lang w:val="ka-GE"/>
              </w:rPr>
              <w:t>5</w:t>
            </w:r>
            <w:r w:rsidRPr="008C0DF3">
              <w:rPr>
                <w:rFonts w:ascii="Sylfaen" w:eastAsia="Times New Roman" w:hAnsi="Sylfaen" w:cs="Calibri"/>
                <w:sz w:val="16"/>
                <w:szCs w:val="16"/>
              </w:rPr>
              <w:t xml:space="preserve"> ქვეპროგრამა:</w:t>
            </w:r>
          </w:p>
          <w:p w:rsidR="008D146B" w:rsidRDefault="008D146B" w:rsidP="008D146B">
            <w:pPr>
              <w:spacing w:after="0" w:line="240" w:lineRule="auto"/>
              <w:rPr>
                <w:rFonts w:ascii="Sylfaen" w:eastAsia="Times New Roman" w:hAnsi="Sylfaen" w:cs="Calibri"/>
                <w:sz w:val="16"/>
                <w:szCs w:val="16"/>
                <w:lang w:val="en-GB"/>
              </w:rPr>
            </w:pPr>
            <w:r w:rsidRPr="008C0DF3">
              <w:rPr>
                <w:rFonts w:ascii="Sylfaen" w:eastAsia="Times New Roman" w:hAnsi="Sylfaen" w:cs="Calibri"/>
                <w:sz w:val="16"/>
                <w:szCs w:val="16"/>
                <w:lang w:val="ka-GE"/>
              </w:rPr>
              <w:t>- სკვერებისა, პარკებისა და მოედნების  კეთილმოწყობითი სამუშაოები;</w:t>
            </w:r>
          </w:p>
          <w:p w:rsidR="008D146B" w:rsidRPr="008C0DF3" w:rsidRDefault="008D146B" w:rsidP="008D146B">
            <w:pPr>
              <w:spacing w:after="0" w:line="240" w:lineRule="auto"/>
              <w:rPr>
                <w:rFonts w:ascii="Sylfaen" w:eastAsia="Times New Roman" w:hAnsi="Sylfaen" w:cs="Calibri"/>
                <w:sz w:val="16"/>
                <w:szCs w:val="16"/>
                <w:lang w:val="en-GB"/>
              </w:rPr>
            </w:pPr>
            <w:r w:rsidRPr="008C0DF3">
              <w:rPr>
                <w:rFonts w:ascii="Sylfaen" w:eastAsia="Times New Roman" w:hAnsi="Sylfaen" w:cs="Calibri"/>
                <w:sz w:val="16"/>
                <w:szCs w:val="16"/>
                <w:lang w:val="ka-GE"/>
              </w:rPr>
              <w:t>- საპროექტო - სახარჯთაღრიცხვო დოკუმენტაციის შეძენა</w:t>
            </w:r>
            <w:r w:rsidRPr="008C0DF3">
              <w:rPr>
                <w:rFonts w:ascii="Sylfaen" w:eastAsia="Times New Roman" w:hAnsi="Sylfaen" w:cs="Calibri"/>
                <w:sz w:val="16"/>
                <w:szCs w:val="16"/>
                <w:lang w:val="en-GB"/>
              </w:rPr>
              <w:t>;</w:t>
            </w:r>
          </w:p>
          <w:p w:rsidR="00866EA3" w:rsidRPr="00955F9E" w:rsidRDefault="008D146B" w:rsidP="00220FE8">
            <w:pPr>
              <w:spacing w:after="0" w:line="240" w:lineRule="auto"/>
              <w:rPr>
                <w:rFonts w:ascii="Sylfaen" w:eastAsia="Times New Roman" w:hAnsi="Sylfaen" w:cs="Calibri"/>
                <w:sz w:val="16"/>
                <w:szCs w:val="16"/>
                <w:lang w:val="ka-GE"/>
              </w:rPr>
            </w:pPr>
            <w:r w:rsidRPr="008C0DF3">
              <w:rPr>
                <w:rFonts w:ascii="Sylfaen" w:eastAsia="Times New Roman" w:hAnsi="Sylfaen" w:cs="Calibri"/>
                <w:sz w:val="16"/>
                <w:szCs w:val="16"/>
                <w:lang w:val="en-GB"/>
              </w:rPr>
              <w:t>-აზომვითი ნახაზების შედგენის ხარჯი</w:t>
            </w:r>
            <w:r w:rsidR="00955F9E">
              <w:rPr>
                <w:rFonts w:ascii="Sylfaen" w:eastAsia="Times New Roman" w:hAnsi="Sylfaen" w:cs="Calibri"/>
                <w:sz w:val="16"/>
                <w:szCs w:val="16"/>
                <w:lang w:val="ka-GE"/>
              </w:rPr>
              <w:t>;</w:t>
            </w:r>
          </w:p>
          <w:p w:rsidR="00CE1286" w:rsidRDefault="002346E4" w:rsidP="00152781">
            <w:pPr>
              <w:spacing w:after="0" w:line="240" w:lineRule="auto"/>
              <w:rPr>
                <w:rFonts w:ascii="Sylfaen" w:eastAsia="Times New Roman" w:hAnsi="Sylfaen" w:cs="Calibri"/>
                <w:sz w:val="16"/>
                <w:szCs w:val="16"/>
                <w:lang w:val="ka-GE"/>
              </w:rPr>
            </w:pPr>
            <w:r w:rsidRPr="002346E4">
              <w:rPr>
                <w:rFonts w:ascii="Sylfaen" w:eastAsia="Times New Roman" w:hAnsi="Sylfaen" w:cs="Calibri"/>
                <w:sz w:val="16"/>
                <w:szCs w:val="16"/>
                <w:lang w:val="ka-GE"/>
              </w:rPr>
              <w:t xml:space="preserve">- </w:t>
            </w:r>
            <w:r w:rsidR="005878C0" w:rsidRPr="005878C0">
              <w:rPr>
                <w:rFonts w:ascii="Sylfaen" w:eastAsia="Times New Roman" w:hAnsi="Sylfaen" w:cs="Calibri"/>
                <w:sz w:val="16"/>
                <w:szCs w:val="16"/>
                <w:lang w:val="ka-GE"/>
              </w:rPr>
              <w:t>ქობულეთის მუნიციპალიტეტის ტერიტორიაზე სოფლის ცენტრების კეთილმოწყობა</w:t>
            </w:r>
            <w:r w:rsidR="005878C0">
              <w:rPr>
                <w:rFonts w:ascii="Sylfaen" w:eastAsia="Times New Roman" w:hAnsi="Sylfaen" w:cs="Calibri"/>
                <w:sz w:val="16"/>
                <w:szCs w:val="16"/>
                <w:lang w:val="ka-GE"/>
              </w:rPr>
              <w:t>;</w:t>
            </w:r>
          </w:p>
          <w:p w:rsidR="00955F9E" w:rsidRDefault="00955F9E" w:rsidP="00152781">
            <w:pPr>
              <w:spacing w:after="0" w:line="240" w:lineRule="auto"/>
              <w:rPr>
                <w:rFonts w:ascii="Sylfaen" w:eastAsia="Times New Roman" w:hAnsi="Sylfaen" w:cs="Calibri"/>
                <w:sz w:val="16"/>
                <w:szCs w:val="16"/>
                <w:lang w:val="ka-GE"/>
              </w:rPr>
            </w:pPr>
            <w:r>
              <w:rPr>
                <w:rFonts w:ascii="Sylfaen" w:eastAsia="Times New Roman" w:hAnsi="Sylfaen" w:cs="Calibri"/>
                <w:sz w:val="16"/>
                <w:szCs w:val="16"/>
                <w:lang w:val="ka-GE"/>
              </w:rPr>
              <w:t xml:space="preserve">- </w:t>
            </w:r>
            <w:r w:rsidR="005878C0" w:rsidRPr="005878C0">
              <w:rPr>
                <w:rFonts w:ascii="Sylfaen" w:eastAsia="Times New Roman" w:hAnsi="Sylfaen" w:cs="Calibri"/>
                <w:sz w:val="16"/>
                <w:szCs w:val="16"/>
                <w:lang w:val="ka-GE"/>
              </w:rPr>
              <w:t>მუნიციპალიტეტის ტერიტორიაზე საპირფარეშოების მშენებლობა/რეაბილიტაცია</w:t>
            </w:r>
            <w:r w:rsidR="005878C0">
              <w:rPr>
                <w:rFonts w:ascii="Sylfaen" w:eastAsia="Times New Roman" w:hAnsi="Sylfaen" w:cs="Calibri"/>
                <w:sz w:val="16"/>
                <w:szCs w:val="16"/>
                <w:lang w:val="ka-GE"/>
              </w:rPr>
              <w:t>.</w:t>
            </w:r>
          </w:p>
          <w:p w:rsidR="007A31C8" w:rsidRPr="007A31C8" w:rsidRDefault="007A31C8" w:rsidP="00220FE8">
            <w:pPr>
              <w:spacing w:after="0" w:line="240" w:lineRule="auto"/>
              <w:rPr>
                <w:rFonts w:ascii="Sylfaen" w:eastAsia="Times New Roman" w:hAnsi="Sylfaen" w:cs="Calibri"/>
                <w:sz w:val="16"/>
                <w:szCs w:val="16"/>
                <w:lang w:val="ka-GE"/>
              </w:rPr>
            </w:pPr>
          </w:p>
          <w:p w:rsidR="008C0DF3" w:rsidRPr="008C0DF3" w:rsidRDefault="008C0DF3" w:rsidP="00220FE8">
            <w:pPr>
              <w:spacing w:after="0" w:line="240" w:lineRule="auto"/>
              <w:rPr>
                <w:rFonts w:ascii="Sylfaen" w:eastAsia="Times New Roman" w:hAnsi="Sylfaen" w:cs="Calibri"/>
                <w:sz w:val="16"/>
                <w:szCs w:val="16"/>
                <w:lang w:val="ka-GE"/>
              </w:rPr>
            </w:pPr>
            <w:r w:rsidRPr="008C0DF3">
              <w:rPr>
                <w:rFonts w:ascii="Sylfaen" w:eastAsia="Times New Roman" w:hAnsi="Sylfaen"/>
                <w:sz w:val="16"/>
                <w:szCs w:val="16"/>
                <w:lang w:val="ka-GE"/>
              </w:rPr>
              <w:t xml:space="preserve">პროგრამის ფარგლებში </w:t>
            </w:r>
            <w:r w:rsidRPr="008C0DF3">
              <w:rPr>
                <w:rFonts w:ascii="Sylfaen" w:hAnsi="Sylfaen" w:cs="Sylfaen"/>
                <w:sz w:val="16"/>
                <w:szCs w:val="16"/>
                <w:lang w:val="ka-GE"/>
              </w:rPr>
              <w:t>შესრულებული სამუშაოების შედეგად მოეწყობა გენდერულად პასუხისმგებლიანი ინფრასტრუქტურა.</w:t>
            </w:r>
            <w:r w:rsidRPr="008C0DF3">
              <w:rPr>
                <w:rFonts w:ascii="Sylfaen" w:hAnsi="Sylfaen" w:cs="Calibri"/>
                <w:sz w:val="16"/>
                <w:szCs w:val="16"/>
                <w:lang w:val="ka-GE"/>
              </w:rPr>
              <w:t>მოეწყობა გენდერულად პასუხისმგებლიანი ღია დასასვენებელი სივრცეები, სადაც მოსახლეობას, მათ შორის მოწყვლად ჯგუფებს (შშმ პირებს, ახალგაზრდებს, მოხუცებს, ბავშვებს და ქალებს)შეუფერხებლად შეუძლიათ ამ სივრცეებით, პარკებით, სკვერებითა და მოედნებით, სარგებლობა.</w:t>
            </w:r>
          </w:p>
        </w:tc>
      </w:tr>
      <w:tr w:rsidR="00A82E5A" w:rsidRPr="00EF3B50" w:rsidTr="00BC3958">
        <w:trPr>
          <w:trHeight w:val="560"/>
        </w:trPr>
        <w:tc>
          <w:tcPr>
            <w:tcW w:w="309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82E5A" w:rsidRPr="00C67558" w:rsidRDefault="00A82E5A" w:rsidP="00A82E5A">
            <w:pPr>
              <w:spacing w:after="0" w:line="240" w:lineRule="auto"/>
              <w:jc w:val="center"/>
              <w:rPr>
                <w:rFonts w:ascii="Sylfaen" w:eastAsia="Times New Roman" w:hAnsi="Sylfaen" w:cs="Calibri"/>
                <w:b/>
                <w:bCs/>
                <w:color w:val="000000"/>
                <w:sz w:val="18"/>
                <w:szCs w:val="18"/>
              </w:rPr>
            </w:pPr>
            <w:r w:rsidRPr="00C67558">
              <w:rPr>
                <w:rFonts w:ascii="Sylfaen" w:eastAsia="Times New Roman" w:hAnsi="Sylfaen" w:cs="Calibri"/>
                <w:b/>
                <w:bCs/>
                <w:color w:val="000000"/>
                <w:sz w:val="18"/>
                <w:szCs w:val="18"/>
              </w:rPr>
              <w:t>ქვეპროგრამის მიზანი და მოსალოდნელი შედეგი</w:t>
            </w:r>
          </w:p>
        </w:tc>
        <w:tc>
          <w:tcPr>
            <w:tcW w:w="10773" w:type="dxa"/>
            <w:gridSpan w:val="4"/>
            <w:tcBorders>
              <w:top w:val="single" w:sz="4" w:space="0" w:color="auto"/>
              <w:left w:val="nil"/>
              <w:bottom w:val="single" w:sz="4" w:space="0" w:color="auto"/>
              <w:right w:val="single" w:sz="4" w:space="0" w:color="auto"/>
            </w:tcBorders>
            <w:shd w:val="clear" w:color="000000" w:fill="FFFFFF"/>
            <w:vAlign w:val="center"/>
            <w:hideMark/>
          </w:tcPr>
          <w:p w:rsidR="00A82E5A" w:rsidRPr="008C0DF3" w:rsidRDefault="008C0DF3" w:rsidP="00A82E5A">
            <w:pPr>
              <w:spacing w:after="0" w:line="240" w:lineRule="auto"/>
              <w:rPr>
                <w:rFonts w:ascii="Sylfaen" w:eastAsia="Times New Roman" w:hAnsi="Sylfaen" w:cs="Calibri"/>
                <w:sz w:val="16"/>
                <w:szCs w:val="16"/>
              </w:rPr>
            </w:pPr>
            <w:r w:rsidRPr="008C0DF3">
              <w:rPr>
                <w:rFonts w:ascii="Sylfaen" w:eastAsia="Times New Roman" w:hAnsi="Sylfaen" w:cs="Calibri"/>
                <w:sz w:val="16"/>
                <w:szCs w:val="16"/>
              </w:rPr>
              <w:t xml:space="preserve">პროგრამის მიზანია მუნიციპალიტეტის კეთილმოწყობა, მოსახლეობისათვის ფუნქციონალურად გამართული დასვენების და გართობის ადგილების შექმნა, შედეგად </w:t>
            </w:r>
            <w:r w:rsidRPr="008C0DF3">
              <w:rPr>
                <w:rFonts w:ascii="Sylfaen" w:eastAsia="Times New Roman" w:hAnsi="Sylfaen" w:cs="Calibri"/>
                <w:sz w:val="16"/>
                <w:szCs w:val="16"/>
                <w:lang w:val="ka-GE"/>
              </w:rPr>
              <w:t>გენდერული ასპექტების გათვალისწინებით</w:t>
            </w:r>
            <w:r w:rsidRPr="008C0DF3">
              <w:rPr>
                <w:rFonts w:ascii="Sylfaen" w:eastAsia="Times New Roman" w:hAnsi="Sylfaen" w:cs="Calibri"/>
                <w:sz w:val="16"/>
                <w:szCs w:val="16"/>
              </w:rPr>
              <w:t>კეთილმოწყობილია მუნიციპალიტეტი, მოსახლეობას აქვს დასვენების და გართობის ზონა</w:t>
            </w:r>
          </w:p>
        </w:tc>
      </w:tr>
      <w:tr w:rsidR="008C0DF3" w:rsidRPr="00EF3B50" w:rsidTr="00BC3958">
        <w:trPr>
          <w:trHeight w:val="560"/>
        </w:trPr>
        <w:tc>
          <w:tcPr>
            <w:tcW w:w="309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C0DF3" w:rsidRPr="008C0DF3" w:rsidRDefault="008C0DF3" w:rsidP="004B0318">
            <w:pPr>
              <w:spacing w:after="0" w:line="240" w:lineRule="auto"/>
              <w:jc w:val="center"/>
              <w:rPr>
                <w:rFonts w:ascii="Sylfaen" w:eastAsia="Times New Roman" w:hAnsi="Sylfaen"/>
                <w:b/>
                <w:bCs/>
                <w:sz w:val="16"/>
                <w:szCs w:val="16"/>
              </w:rPr>
            </w:pPr>
            <w:r w:rsidRPr="008C0DF3">
              <w:rPr>
                <w:rFonts w:ascii="Sylfaen" w:eastAsia="Times New Roman" w:hAnsi="Sylfaen"/>
                <w:b/>
                <w:bCs/>
                <w:sz w:val="16"/>
                <w:szCs w:val="16"/>
              </w:rPr>
              <w:lastRenderedPageBreak/>
              <w:t>გაეროს მდგრადი განვითარების მიზანი (SDG), რომლის მიღწევასაც ემსახურება პროგრამა</w:t>
            </w:r>
          </w:p>
        </w:tc>
        <w:tc>
          <w:tcPr>
            <w:tcW w:w="3260" w:type="dxa"/>
            <w:gridSpan w:val="2"/>
            <w:tcBorders>
              <w:top w:val="single" w:sz="4" w:space="0" w:color="auto"/>
              <w:left w:val="nil"/>
              <w:bottom w:val="single" w:sz="4" w:space="0" w:color="auto"/>
              <w:right w:val="single" w:sz="4" w:space="0" w:color="auto"/>
            </w:tcBorders>
            <w:shd w:val="clear" w:color="000000" w:fill="FFFFFF"/>
            <w:vAlign w:val="center"/>
            <w:hideMark/>
          </w:tcPr>
          <w:p w:rsidR="008C0DF3" w:rsidRPr="008C0DF3" w:rsidRDefault="008C0DF3" w:rsidP="009E5560">
            <w:pPr>
              <w:pStyle w:val="TableParagraph"/>
              <w:spacing w:line="257" w:lineRule="auto"/>
              <w:ind w:left="102" w:right="245"/>
              <w:rPr>
                <w:rFonts w:ascii="Sylfaen" w:eastAsia="Times New Roman" w:hAnsi="Sylfaen"/>
                <w:sz w:val="16"/>
                <w:szCs w:val="16"/>
              </w:rPr>
            </w:pPr>
            <w:r w:rsidRPr="008C0DF3">
              <w:rPr>
                <w:rFonts w:ascii="Sylfaen" w:eastAsia="Times New Roman" w:hAnsi="Sylfaen"/>
                <w:sz w:val="16"/>
                <w:szCs w:val="16"/>
              </w:rPr>
              <w:t>მიზანი 9 - მრეწველობა, ინოვაცია და ინფრასტრუქტურა;</w:t>
            </w:r>
          </w:p>
          <w:p w:rsidR="008C0DF3" w:rsidRPr="008C0DF3" w:rsidRDefault="008C0DF3" w:rsidP="009E5560">
            <w:pPr>
              <w:spacing w:after="0" w:line="240" w:lineRule="auto"/>
              <w:rPr>
                <w:rFonts w:ascii="Sylfaen" w:eastAsia="Times New Roman" w:hAnsi="Sylfaen"/>
                <w:sz w:val="16"/>
                <w:szCs w:val="16"/>
              </w:rPr>
            </w:pPr>
            <w:r w:rsidRPr="008C0DF3">
              <w:rPr>
                <w:rFonts w:ascii="Sylfaen" w:eastAsia="Times New Roman" w:hAnsi="Sylfaen"/>
                <w:sz w:val="16"/>
                <w:szCs w:val="16"/>
              </w:rPr>
              <w:t>მიზანი 11 - მდგრადი ქალაქები და დასახლებები</w:t>
            </w:r>
          </w:p>
        </w:tc>
        <w:tc>
          <w:tcPr>
            <w:tcW w:w="2928" w:type="dxa"/>
            <w:tcBorders>
              <w:top w:val="single" w:sz="4" w:space="0" w:color="auto"/>
              <w:left w:val="nil"/>
              <w:bottom w:val="single" w:sz="4" w:space="0" w:color="auto"/>
              <w:right w:val="single" w:sz="4" w:space="0" w:color="auto"/>
            </w:tcBorders>
            <w:shd w:val="clear" w:color="000000" w:fill="FFFFFF"/>
            <w:vAlign w:val="center"/>
          </w:tcPr>
          <w:p w:rsidR="008C0DF3" w:rsidRPr="008C0DF3" w:rsidRDefault="008C0DF3" w:rsidP="004B0318">
            <w:pPr>
              <w:spacing w:after="0" w:line="240" w:lineRule="auto"/>
              <w:jc w:val="center"/>
              <w:rPr>
                <w:rFonts w:ascii="Sylfaen" w:eastAsia="Times New Roman" w:hAnsi="Sylfaen"/>
                <w:bCs/>
                <w:sz w:val="16"/>
                <w:szCs w:val="16"/>
              </w:rPr>
            </w:pPr>
            <w:r w:rsidRPr="008C0DF3">
              <w:rPr>
                <w:rFonts w:ascii="Sylfaen" w:eastAsia="Times New Roman" w:hAnsi="Sylfaen"/>
                <w:bCs/>
                <w:sz w:val="16"/>
                <w:szCs w:val="16"/>
              </w:rPr>
              <w:t>გენდერული</w:t>
            </w:r>
          </w:p>
        </w:tc>
        <w:tc>
          <w:tcPr>
            <w:tcW w:w="4585" w:type="dxa"/>
            <w:tcBorders>
              <w:top w:val="single" w:sz="4" w:space="0" w:color="auto"/>
              <w:left w:val="nil"/>
              <w:bottom w:val="single" w:sz="4" w:space="0" w:color="auto"/>
              <w:right w:val="single" w:sz="4" w:space="0" w:color="auto"/>
            </w:tcBorders>
            <w:shd w:val="clear" w:color="000000" w:fill="FFFFFF"/>
            <w:vAlign w:val="center"/>
          </w:tcPr>
          <w:p w:rsidR="008C0DF3" w:rsidRPr="008C0DF3" w:rsidRDefault="008C0DF3" w:rsidP="004B0318">
            <w:pPr>
              <w:spacing w:after="0" w:line="240" w:lineRule="auto"/>
              <w:jc w:val="center"/>
              <w:rPr>
                <w:rFonts w:ascii="Sylfaen" w:eastAsia="Times New Roman" w:hAnsi="Sylfaen"/>
                <w:sz w:val="16"/>
                <w:szCs w:val="16"/>
              </w:rPr>
            </w:pPr>
            <w:r w:rsidRPr="008C0DF3">
              <w:rPr>
                <w:rFonts w:ascii="Sylfaen" w:eastAsia="Times New Roman" w:hAnsi="Sylfaen"/>
                <w:sz w:val="16"/>
                <w:szCs w:val="16"/>
              </w:rPr>
              <w:t>დიახ</w:t>
            </w:r>
          </w:p>
        </w:tc>
      </w:tr>
    </w:tbl>
    <w:p w:rsidR="00A82E5A" w:rsidRDefault="00A82E5A" w:rsidP="00A82E5A">
      <w:pPr>
        <w:autoSpaceDE w:val="0"/>
        <w:autoSpaceDN w:val="0"/>
        <w:adjustRightInd w:val="0"/>
        <w:spacing w:after="0" w:line="360" w:lineRule="auto"/>
        <w:jc w:val="both"/>
        <w:rPr>
          <w:rFonts w:ascii="Sylfaen" w:eastAsiaTheme="minorHAnsi" w:hAnsi="Sylfaen" w:cs="Sylfaen"/>
          <w:b/>
          <w:color w:val="000000"/>
          <w:sz w:val="24"/>
          <w:szCs w:val="24"/>
          <w:lang w:val="en-GB"/>
        </w:rPr>
      </w:pPr>
    </w:p>
    <w:tbl>
      <w:tblPr>
        <w:tblW w:w="14059" w:type="dxa"/>
        <w:tblInd w:w="-10" w:type="dxa"/>
        <w:tblLayout w:type="fixed"/>
        <w:tblLook w:val="04A0"/>
      </w:tblPr>
      <w:tblGrid>
        <w:gridCol w:w="927"/>
        <w:gridCol w:w="1593"/>
        <w:gridCol w:w="4284"/>
        <w:gridCol w:w="7255"/>
      </w:tblGrid>
      <w:tr w:rsidR="004745D2" w:rsidRPr="00DC5750" w:rsidTr="003C3AD9">
        <w:trPr>
          <w:trHeight w:val="450"/>
        </w:trPr>
        <w:tc>
          <w:tcPr>
            <w:tcW w:w="927" w:type="dxa"/>
            <w:tcBorders>
              <w:top w:val="single" w:sz="4" w:space="0" w:color="auto"/>
              <w:left w:val="single" w:sz="4" w:space="0" w:color="auto"/>
              <w:bottom w:val="single" w:sz="8" w:space="0" w:color="000000"/>
              <w:right w:val="single" w:sz="8" w:space="0" w:color="auto"/>
            </w:tcBorders>
            <w:shd w:val="clear" w:color="000000" w:fill="FFFFFF"/>
            <w:vAlign w:val="center"/>
            <w:hideMark/>
          </w:tcPr>
          <w:p w:rsidR="004745D2" w:rsidRPr="00CE679D" w:rsidRDefault="004745D2" w:rsidP="00311F25">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კოდი</w:t>
            </w:r>
          </w:p>
        </w:tc>
        <w:tc>
          <w:tcPr>
            <w:tcW w:w="1593"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4745D2" w:rsidRPr="00CE679D" w:rsidRDefault="004745D2" w:rsidP="00311F25">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ქვეპროგრამის დასახელება</w:t>
            </w:r>
          </w:p>
        </w:tc>
        <w:tc>
          <w:tcPr>
            <w:tcW w:w="4284" w:type="dxa"/>
            <w:vMerge w:val="restart"/>
            <w:tcBorders>
              <w:top w:val="single" w:sz="4" w:space="0" w:color="auto"/>
              <w:left w:val="single" w:sz="8" w:space="0" w:color="auto"/>
              <w:bottom w:val="single" w:sz="8" w:space="0" w:color="000000"/>
              <w:right w:val="single" w:sz="4" w:space="0" w:color="auto"/>
            </w:tcBorders>
            <w:shd w:val="clear" w:color="000000" w:fill="FFFFFF"/>
            <w:vAlign w:val="center"/>
            <w:hideMark/>
          </w:tcPr>
          <w:p w:rsidR="004745D2" w:rsidRPr="0024515E" w:rsidRDefault="004745D2" w:rsidP="00311F25">
            <w:pPr>
              <w:spacing w:after="0" w:line="240" w:lineRule="auto"/>
              <w:jc w:val="center"/>
              <w:rPr>
                <w:rFonts w:ascii="Sylfaen" w:eastAsia="Times New Roman" w:hAnsi="Sylfaen" w:cs="Calibri"/>
                <w:b/>
                <w:bCs/>
                <w:color w:val="000000"/>
                <w:sz w:val="16"/>
                <w:szCs w:val="16"/>
              </w:rPr>
            </w:pPr>
            <w:r w:rsidRPr="00A344BE">
              <w:rPr>
                <w:rFonts w:ascii="Sylfaen" w:eastAsia="Times New Roman" w:hAnsi="Sylfaen" w:cs="Calibri"/>
                <w:b/>
                <w:bCs/>
                <w:color w:val="000000"/>
                <w:sz w:val="16"/>
                <w:szCs w:val="16"/>
              </w:rPr>
              <w:t>სკვერებისა, პარკებისა და მოედნების  კეთილმოწყობითი სამუშაოები</w:t>
            </w:r>
          </w:p>
        </w:tc>
        <w:tc>
          <w:tcPr>
            <w:tcW w:w="7255" w:type="dxa"/>
            <w:tcBorders>
              <w:top w:val="single" w:sz="4" w:space="0" w:color="auto"/>
              <w:left w:val="single" w:sz="4" w:space="0" w:color="auto"/>
              <w:right w:val="single" w:sz="4" w:space="0" w:color="auto"/>
            </w:tcBorders>
            <w:shd w:val="clear" w:color="000000" w:fill="FFFFFF"/>
            <w:vAlign w:val="center"/>
            <w:hideMark/>
          </w:tcPr>
          <w:p w:rsidR="004745D2" w:rsidRPr="00DC5750" w:rsidRDefault="00ED4532" w:rsidP="0000085C">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p>
        </w:tc>
      </w:tr>
      <w:tr w:rsidR="004745D2" w:rsidRPr="00CB13A3" w:rsidTr="003C3AD9">
        <w:trPr>
          <w:trHeight w:val="259"/>
        </w:trPr>
        <w:tc>
          <w:tcPr>
            <w:tcW w:w="927" w:type="dxa"/>
            <w:tcBorders>
              <w:top w:val="nil"/>
              <w:left w:val="single" w:sz="4" w:space="0" w:color="auto"/>
              <w:bottom w:val="single" w:sz="4" w:space="0" w:color="auto"/>
              <w:right w:val="single" w:sz="8" w:space="0" w:color="auto"/>
            </w:tcBorders>
            <w:shd w:val="clear" w:color="000000" w:fill="FFFFFF"/>
            <w:vAlign w:val="center"/>
            <w:hideMark/>
          </w:tcPr>
          <w:p w:rsidR="004745D2" w:rsidRPr="00857C70" w:rsidRDefault="004745D2" w:rsidP="00311F25">
            <w:pPr>
              <w:spacing w:after="0" w:line="240" w:lineRule="auto"/>
              <w:jc w:val="center"/>
              <w:rPr>
                <w:rFonts w:ascii="Sylfaen" w:eastAsia="Times New Roman" w:hAnsi="Sylfaen" w:cs="Calibri"/>
                <w:color w:val="000000"/>
                <w:sz w:val="16"/>
                <w:szCs w:val="16"/>
                <w:lang w:val="ka-GE"/>
              </w:rPr>
            </w:pPr>
            <w:r w:rsidRPr="00CE679D">
              <w:rPr>
                <w:rFonts w:ascii="Sylfaen" w:eastAsia="Times New Roman" w:hAnsi="Sylfaen" w:cs="Calibri"/>
                <w:color w:val="000000"/>
                <w:sz w:val="16"/>
                <w:szCs w:val="16"/>
              </w:rPr>
              <w:t>02 0</w:t>
            </w:r>
            <w:r>
              <w:rPr>
                <w:rFonts w:ascii="Sylfaen" w:eastAsia="Times New Roman" w:hAnsi="Sylfaen" w:cs="Calibri"/>
                <w:color w:val="000000"/>
                <w:sz w:val="16"/>
                <w:szCs w:val="16"/>
                <w:lang w:val="ka-GE"/>
              </w:rPr>
              <w:t>3</w:t>
            </w:r>
            <w:r w:rsidRPr="00CE679D">
              <w:rPr>
                <w:rFonts w:ascii="Sylfaen" w:eastAsia="Times New Roman" w:hAnsi="Sylfaen" w:cs="Calibri"/>
                <w:color w:val="000000"/>
                <w:sz w:val="16"/>
                <w:szCs w:val="16"/>
              </w:rPr>
              <w:t xml:space="preserve"> 0</w:t>
            </w:r>
            <w:r>
              <w:rPr>
                <w:rFonts w:ascii="Sylfaen" w:eastAsia="Times New Roman" w:hAnsi="Sylfaen" w:cs="Calibri"/>
                <w:color w:val="000000"/>
                <w:sz w:val="16"/>
                <w:szCs w:val="16"/>
                <w:lang w:val="ka-GE"/>
              </w:rPr>
              <w:t>1</w:t>
            </w:r>
          </w:p>
        </w:tc>
        <w:tc>
          <w:tcPr>
            <w:tcW w:w="1593" w:type="dxa"/>
            <w:vMerge/>
            <w:tcBorders>
              <w:top w:val="nil"/>
              <w:left w:val="single" w:sz="8" w:space="0" w:color="auto"/>
              <w:bottom w:val="single" w:sz="4" w:space="0" w:color="auto"/>
              <w:right w:val="single" w:sz="8" w:space="0" w:color="auto"/>
            </w:tcBorders>
            <w:vAlign w:val="center"/>
            <w:hideMark/>
          </w:tcPr>
          <w:p w:rsidR="004745D2" w:rsidRPr="00CE679D" w:rsidRDefault="004745D2" w:rsidP="00311F25">
            <w:pPr>
              <w:spacing w:after="0" w:line="240" w:lineRule="auto"/>
              <w:rPr>
                <w:rFonts w:ascii="Sylfaen" w:eastAsia="Times New Roman" w:hAnsi="Sylfaen" w:cs="Calibri"/>
                <w:b/>
                <w:bCs/>
                <w:color w:val="000000"/>
                <w:sz w:val="18"/>
                <w:szCs w:val="18"/>
              </w:rPr>
            </w:pPr>
          </w:p>
        </w:tc>
        <w:tc>
          <w:tcPr>
            <w:tcW w:w="4284" w:type="dxa"/>
            <w:vMerge/>
            <w:tcBorders>
              <w:top w:val="single" w:sz="8" w:space="0" w:color="auto"/>
              <w:left w:val="single" w:sz="8" w:space="0" w:color="auto"/>
              <w:bottom w:val="single" w:sz="4" w:space="0" w:color="auto"/>
              <w:right w:val="single" w:sz="4" w:space="0" w:color="auto"/>
            </w:tcBorders>
            <w:vAlign w:val="center"/>
            <w:hideMark/>
          </w:tcPr>
          <w:p w:rsidR="004745D2" w:rsidRPr="00CE679D" w:rsidRDefault="004745D2" w:rsidP="00311F25">
            <w:pPr>
              <w:spacing w:after="0" w:line="240" w:lineRule="auto"/>
              <w:rPr>
                <w:rFonts w:ascii="Sylfaen" w:eastAsia="Times New Roman" w:hAnsi="Sylfaen" w:cs="Calibri"/>
                <w:b/>
                <w:bCs/>
                <w:color w:val="000000"/>
              </w:rPr>
            </w:pPr>
          </w:p>
        </w:tc>
        <w:tc>
          <w:tcPr>
            <w:tcW w:w="72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6F3828" w:rsidRDefault="00AC2E00" w:rsidP="00EF6A32">
            <w:pPr>
              <w:spacing w:after="0" w:line="240" w:lineRule="auto"/>
              <w:jc w:val="center"/>
              <w:rPr>
                <w:rFonts w:ascii="Sylfaen" w:eastAsia="Times New Roman" w:hAnsi="Sylfaen" w:cs="Calibri"/>
                <w:b/>
                <w:color w:val="000000"/>
                <w:sz w:val="18"/>
                <w:szCs w:val="18"/>
                <w:lang w:val="ka-GE"/>
              </w:rPr>
            </w:pPr>
            <w:r>
              <w:rPr>
                <w:rFonts w:ascii="Sylfaen" w:eastAsia="Times New Roman" w:hAnsi="Sylfaen" w:cs="Calibri"/>
                <w:b/>
                <w:color w:val="000000"/>
                <w:sz w:val="18"/>
                <w:szCs w:val="18"/>
                <w:lang w:val="ka-GE"/>
              </w:rPr>
              <w:t>8 401 108</w:t>
            </w:r>
          </w:p>
        </w:tc>
      </w:tr>
      <w:tr w:rsidR="00421AA1" w:rsidRPr="00CE679D" w:rsidTr="003C3AD9">
        <w:trPr>
          <w:trHeight w:val="600"/>
        </w:trPr>
        <w:tc>
          <w:tcPr>
            <w:tcW w:w="2520" w:type="dxa"/>
            <w:gridSpan w:val="2"/>
            <w:tcBorders>
              <w:top w:val="single" w:sz="4" w:space="0" w:color="auto"/>
              <w:left w:val="single" w:sz="8" w:space="0" w:color="auto"/>
              <w:bottom w:val="single" w:sz="8" w:space="0" w:color="auto"/>
              <w:right w:val="single" w:sz="8" w:space="0" w:color="000000"/>
            </w:tcBorders>
            <w:shd w:val="clear" w:color="000000" w:fill="FFFFFF"/>
            <w:vAlign w:val="center"/>
            <w:hideMark/>
          </w:tcPr>
          <w:p w:rsidR="00421AA1" w:rsidRPr="0024515E" w:rsidRDefault="00421AA1" w:rsidP="00311F25">
            <w:pPr>
              <w:spacing w:after="0" w:line="240" w:lineRule="auto"/>
              <w:jc w:val="center"/>
              <w:rPr>
                <w:rFonts w:ascii="Sylfaen" w:eastAsia="Times New Roman" w:hAnsi="Sylfaen" w:cs="Calibri"/>
                <w:b/>
                <w:bCs/>
                <w:color w:val="000000"/>
                <w:sz w:val="16"/>
                <w:szCs w:val="16"/>
              </w:rPr>
            </w:pPr>
            <w:r w:rsidRPr="0024515E">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11539" w:type="dxa"/>
            <w:gridSpan w:val="2"/>
            <w:tcBorders>
              <w:top w:val="single" w:sz="4" w:space="0" w:color="auto"/>
              <w:left w:val="nil"/>
              <w:bottom w:val="single" w:sz="8" w:space="0" w:color="auto"/>
              <w:right w:val="single" w:sz="8" w:space="0" w:color="000000"/>
            </w:tcBorders>
            <w:shd w:val="clear" w:color="000000" w:fill="FFFFFF"/>
            <w:vAlign w:val="center"/>
            <w:hideMark/>
          </w:tcPr>
          <w:p w:rsidR="00421AA1" w:rsidRPr="00CE679D" w:rsidRDefault="00421AA1" w:rsidP="00311F25">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ქობულეთის</w:t>
            </w:r>
            <w:r>
              <w:rPr>
                <w:rFonts w:ascii="Sylfaen" w:eastAsia="Times New Roman" w:hAnsi="Sylfaen" w:cs="Calibri"/>
                <w:b/>
                <w:bCs/>
                <w:color w:val="000000"/>
                <w:sz w:val="20"/>
                <w:szCs w:val="20"/>
                <w:lang w:val="en-GB"/>
              </w:rPr>
              <w:t xml:space="preserve"> </w:t>
            </w:r>
            <w:r w:rsidRPr="00CE679D">
              <w:rPr>
                <w:rFonts w:ascii="Sylfaen" w:eastAsia="Times New Roman" w:hAnsi="Sylfaen" w:cs="Calibri"/>
                <w:b/>
                <w:bCs/>
                <w:color w:val="000000"/>
                <w:sz w:val="20"/>
                <w:szCs w:val="20"/>
                <w:lang w:val="ka-GE"/>
              </w:rPr>
              <w:t xml:space="preserve">მუნიციპალიტეტის </w:t>
            </w:r>
            <w:r w:rsidRPr="00D92EA5">
              <w:rPr>
                <w:rFonts w:ascii="Sylfaen" w:eastAsia="Times New Roman" w:hAnsi="Sylfaen" w:cs="Calibri"/>
                <w:b/>
                <w:bCs/>
                <w:color w:val="000000"/>
                <w:sz w:val="20"/>
                <w:szCs w:val="20"/>
                <w:lang w:val="ka-GE"/>
              </w:rPr>
              <w:t>ინფრასტრუქტურის სამსახური</w:t>
            </w:r>
          </w:p>
        </w:tc>
      </w:tr>
      <w:tr w:rsidR="00421AA1" w:rsidRPr="007A4BBB" w:rsidTr="003C3AD9">
        <w:trPr>
          <w:trHeight w:val="552"/>
        </w:trPr>
        <w:tc>
          <w:tcPr>
            <w:tcW w:w="2520" w:type="dxa"/>
            <w:gridSpan w:val="2"/>
            <w:vMerge w:val="restart"/>
            <w:tcBorders>
              <w:top w:val="single" w:sz="8" w:space="0" w:color="auto"/>
              <w:left w:val="single" w:sz="8" w:space="0" w:color="auto"/>
              <w:bottom w:val="nil"/>
              <w:right w:val="single" w:sz="8" w:space="0" w:color="000000"/>
            </w:tcBorders>
            <w:shd w:val="clear" w:color="000000" w:fill="FFFFFF"/>
            <w:vAlign w:val="center"/>
            <w:hideMark/>
          </w:tcPr>
          <w:p w:rsidR="00421AA1" w:rsidRPr="00FC7801" w:rsidRDefault="00421AA1" w:rsidP="00311F25">
            <w:pPr>
              <w:spacing w:after="0" w:line="240" w:lineRule="auto"/>
              <w:jc w:val="center"/>
              <w:rPr>
                <w:rFonts w:ascii="Sylfaen" w:eastAsia="Times New Roman" w:hAnsi="Sylfaen" w:cs="Calibri"/>
                <w:b/>
                <w:bCs/>
                <w:color w:val="000000"/>
                <w:sz w:val="16"/>
                <w:szCs w:val="16"/>
              </w:rPr>
            </w:pPr>
            <w:r w:rsidRPr="00FC7801">
              <w:rPr>
                <w:rFonts w:ascii="Sylfaen" w:eastAsia="Times New Roman" w:hAnsi="Sylfaen" w:cs="Calibri"/>
                <w:b/>
                <w:bCs/>
                <w:color w:val="000000"/>
                <w:sz w:val="16"/>
                <w:szCs w:val="16"/>
              </w:rPr>
              <w:t>ქვეპროგრამის აღწერა</w:t>
            </w:r>
          </w:p>
        </w:tc>
        <w:tc>
          <w:tcPr>
            <w:tcW w:w="11539" w:type="dxa"/>
            <w:gridSpan w:val="2"/>
            <w:tcBorders>
              <w:top w:val="single" w:sz="8" w:space="0" w:color="auto"/>
              <w:left w:val="nil"/>
              <w:bottom w:val="nil"/>
              <w:right w:val="single" w:sz="8" w:space="0" w:color="000000"/>
            </w:tcBorders>
            <w:shd w:val="clear" w:color="000000" w:fill="FFFFFF"/>
            <w:vAlign w:val="center"/>
            <w:hideMark/>
          </w:tcPr>
          <w:p w:rsidR="00AC6FB5" w:rsidRPr="00CC2BB5" w:rsidRDefault="00AC6FB5" w:rsidP="00AC6FB5">
            <w:pPr>
              <w:spacing w:after="0" w:line="240" w:lineRule="auto"/>
              <w:jc w:val="both"/>
              <w:rPr>
                <w:rFonts w:ascii="Sylfaen" w:eastAsia="Times New Roman" w:hAnsi="Sylfaen" w:cs="Calibri"/>
                <w:b/>
                <w:sz w:val="18"/>
                <w:szCs w:val="18"/>
                <w:lang w:val="ka-GE"/>
              </w:rPr>
            </w:pPr>
            <w:r w:rsidRPr="00C85871">
              <w:rPr>
                <w:rFonts w:ascii="Sylfaen" w:eastAsia="Times New Roman" w:hAnsi="Sylfaen" w:cs="Calibri"/>
                <w:b/>
                <w:sz w:val="18"/>
                <w:szCs w:val="18"/>
              </w:rPr>
              <w:t xml:space="preserve">აღნიშნული პროგრამიდან </w:t>
            </w:r>
            <w:r w:rsidRPr="00C85871">
              <w:rPr>
                <w:rFonts w:ascii="Sylfaen" w:eastAsia="Times New Roman" w:hAnsi="Sylfaen" w:cs="Calibri"/>
                <w:b/>
                <w:sz w:val="18"/>
                <w:szCs w:val="18"/>
                <w:lang w:val="ka-GE"/>
              </w:rPr>
              <w:t>ფინანსდება სკვერებისა, პარკებისა და მოედნების  კეთილმოწყობითი ხარჯები,</w:t>
            </w:r>
            <w:r w:rsidRPr="00C85871">
              <w:rPr>
                <w:rFonts w:ascii="Sylfaen" w:eastAsia="Times New Roman" w:hAnsi="Sylfaen" w:cs="Calibri"/>
                <w:b/>
                <w:sz w:val="18"/>
                <w:szCs w:val="18"/>
              </w:rPr>
              <w:t xml:space="preserve"> კერძოდ</w:t>
            </w:r>
            <w:r>
              <w:rPr>
                <w:rFonts w:ascii="Sylfaen" w:eastAsia="Times New Roman" w:hAnsi="Sylfaen" w:cs="Calibri"/>
                <w:b/>
                <w:sz w:val="18"/>
                <w:szCs w:val="18"/>
                <w:lang w:val="ka-GE"/>
              </w:rPr>
              <w:t>:</w:t>
            </w:r>
          </w:p>
          <w:p w:rsidR="00AC6FB5" w:rsidRPr="00CC2BB5" w:rsidRDefault="00FE2CCE" w:rsidP="00AC6FB5">
            <w:pPr>
              <w:pStyle w:val="a3"/>
              <w:numPr>
                <w:ilvl w:val="0"/>
                <w:numId w:val="3"/>
              </w:numPr>
              <w:spacing w:line="240" w:lineRule="auto"/>
              <w:jc w:val="both"/>
              <w:rPr>
                <w:rFonts w:ascii="Sylfaen" w:eastAsia="Times New Roman" w:hAnsi="Sylfaen" w:cs="Calibri"/>
                <w:color w:val="000000"/>
                <w:sz w:val="20"/>
                <w:szCs w:val="20"/>
                <w:lang w:val="ka-GE" w:eastAsia="ru-RU"/>
              </w:rPr>
            </w:pPr>
            <w:r w:rsidRPr="00FE2CCE">
              <w:rPr>
                <w:rFonts w:ascii="Sylfaen" w:eastAsia="Times New Roman" w:hAnsi="Sylfaen" w:cs="Calibri"/>
                <w:color w:val="000000"/>
                <w:sz w:val="20"/>
                <w:szCs w:val="20"/>
                <w:lang w:val="ka-GE" w:eastAsia="ru-RU"/>
              </w:rPr>
              <w:t>ქ. ქობულეთი, მეგობრობის ქუჩაზე სკვერის რეაბილიტაცია</w:t>
            </w:r>
            <w:r w:rsidR="00AC6FB5" w:rsidRPr="00CC2BB5">
              <w:rPr>
                <w:rFonts w:ascii="Sylfaen" w:eastAsia="Times New Roman" w:hAnsi="Sylfaen" w:cs="Calibri"/>
                <w:color w:val="000000"/>
                <w:sz w:val="20"/>
                <w:szCs w:val="20"/>
                <w:lang w:val="ka-GE" w:eastAsia="ru-RU"/>
              </w:rPr>
              <w:t>;</w:t>
            </w:r>
          </w:p>
          <w:p w:rsidR="00AC6FB5" w:rsidRDefault="00AC6FB5" w:rsidP="00AC6FB5">
            <w:pPr>
              <w:pStyle w:val="a3"/>
              <w:numPr>
                <w:ilvl w:val="0"/>
                <w:numId w:val="3"/>
              </w:numPr>
              <w:spacing w:line="240" w:lineRule="auto"/>
              <w:jc w:val="both"/>
              <w:rPr>
                <w:rFonts w:ascii="Sylfaen" w:eastAsia="Times New Roman" w:hAnsi="Sylfaen" w:cs="Calibri"/>
                <w:sz w:val="20"/>
                <w:szCs w:val="20"/>
                <w:lang w:val="ka-GE"/>
              </w:rPr>
            </w:pPr>
            <w:r w:rsidRPr="00CC2BB5">
              <w:rPr>
                <w:rFonts w:ascii="Sylfaen" w:eastAsia="Times New Roman" w:hAnsi="Sylfaen" w:cs="Calibri"/>
                <w:sz w:val="20"/>
                <w:szCs w:val="20"/>
                <w:lang w:val="ka-GE"/>
              </w:rPr>
              <w:t>ქალაქ ქობულეთში, ახალი სანაპირო ზოლის (ზღვისპირა პარკი) მოწყობა (I ეტაპი);</w:t>
            </w:r>
          </w:p>
          <w:p w:rsidR="00AC6FB5" w:rsidRPr="00CC2BB5" w:rsidRDefault="00FE2CCE" w:rsidP="00AC6FB5">
            <w:pPr>
              <w:pStyle w:val="a3"/>
              <w:numPr>
                <w:ilvl w:val="0"/>
                <w:numId w:val="3"/>
              </w:numPr>
              <w:spacing w:line="240" w:lineRule="auto"/>
              <w:jc w:val="both"/>
              <w:rPr>
                <w:rFonts w:ascii="Sylfaen" w:eastAsia="Times New Roman" w:hAnsi="Sylfaen" w:cs="Calibri"/>
                <w:sz w:val="20"/>
                <w:szCs w:val="20"/>
                <w:lang w:val="ka-GE"/>
              </w:rPr>
            </w:pPr>
            <w:r w:rsidRPr="00FE2CCE">
              <w:rPr>
                <w:rFonts w:ascii="Sylfaen" w:eastAsia="Times New Roman" w:hAnsi="Sylfaen" w:cs="Calibri"/>
                <w:sz w:val="20"/>
                <w:szCs w:val="20"/>
                <w:lang w:val="ka-GE"/>
              </w:rPr>
              <w:t>ქ. ქობულეთში, გელაურის დასახლებაში, კაიკაციშვილის ქუჩაზე სკვერის მოწყობის სამუშაოები („შავი ზღვის რეგიონში კლიმატის ცვლილებისთვის ადგილობრივი ინტერვენციის შესაძლებლობების გაძლიერება“, მოპოვებული ევროკავშირისა და Interreg NEXT შავი ზღვის აუზის ქვეყნების გრანტის ფარგლებში)</w:t>
            </w:r>
            <w:r w:rsidR="00AC6FB5">
              <w:rPr>
                <w:rFonts w:ascii="Sylfaen" w:eastAsia="Times New Roman" w:hAnsi="Sylfaen" w:cs="Calibri"/>
                <w:sz w:val="20"/>
                <w:szCs w:val="20"/>
                <w:lang w:val="ka-GE"/>
              </w:rPr>
              <w:t>;</w:t>
            </w:r>
          </w:p>
          <w:p w:rsidR="00AC6FB5" w:rsidRPr="00CC2BB5" w:rsidRDefault="00FE2CCE" w:rsidP="00AC6FB5">
            <w:pPr>
              <w:pStyle w:val="a3"/>
              <w:numPr>
                <w:ilvl w:val="0"/>
                <w:numId w:val="3"/>
              </w:numPr>
              <w:spacing w:line="240" w:lineRule="auto"/>
              <w:jc w:val="both"/>
              <w:rPr>
                <w:rFonts w:ascii="Sylfaen" w:eastAsia="Times New Roman" w:hAnsi="Sylfaen" w:cs="Calibri"/>
                <w:sz w:val="20"/>
                <w:szCs w:val="20"/>
                <w:lang w:val="ka-GE"/>
              </w:rPr>
            </w:pPr>
            <w:r w:rsidRPr="00FE2CCE">
              <w:rPr>
                <w:rFonts w:ascii="Sylfaen" w:eastAsia="Times New Roman" w:hAnsi="Sylfaen" w:cs="Calibri"/>
                <w:sz w:val="20"/>
                <w:szCs w:val="20"/>
                <w:lang w:val="ka-GE"/>
              </w:rPr>
              <w:t>ქ. ქობულეთში  გელაურის დასახლებაში ჩოგბურთის მოედნის მოწყობა</w:t>
            </w:r>
            <w:r w:rsidR="00AC6FB5" w:rsidRPr="00CC2BB5">
              <w:rPr>
                <w:rFonts w:ascii="Sylfaen" w:eastAsia="Times New Roman" w:hAnsi="Sylfaen" w:cs="Calibri"/>
                <w:sz w:val="20"/>
                <w:szCs w:val="20"/>
                <w:lang w:val="ka-GE"/>
              </w:rPr>
              <w:t>;</w:t>
            </w:r>
          </w:p>
          <w:p w:rsidR="008C0360" w:rsidRPr="00232661" w:rsidRDefault="008C0360" w:rsidP="003C496D">
            <w:pPr>
              <w:pStyle w:val="a3"/>
              <w:numPr>
                <w:ilvl w:val="0"/>
                <w:numId w:val="3"/>
              </w:numPr>
              <w:spacing w:line="240" w:lineRule="auto"/>
              <w:jc w:val="both"/>
              <w:rPr>
                <w:rFonts w:ascii="Sylfaen" w:eastAsia="Times New Roman" w:hAnsi="Sylfaen" w:cs="Calibri"/>
                <w:sz w:val="20"/>
                <w:szCs w:val="20"/>
                <w:lang w:val="ka-GE"/>
              </w:rPr>
            </w:pPr>
            <w:r w:rsidRPr="00232661">
              <w:rPr>
                <w:rFonts w:ascii="Sylfaen" w:eastAsia="Times New Roman" w:hAnsi="Sylfaen" w:cs="Calibri"/>
                <w:sz w:val="20"/>
                <w:szCs w:val="20"/>
                <w:lang w:val="ka-GE"/>
              </w:rPr>
              <w:t>ქ. ქობულეთში, ლესელიძის N1-ში სკვერის რეაბილიტაცია;</w:t>
            </w:r>
          </w:p>
          <w:p w:rsidR="008C0360" w:rsidRPr="007C2DCD" w:rsidRDefault="00076C3D" w:rsidP="003C496D">
            <w:pPr>
              <w:pStyle w:val="a3"/>
              <w:numPr>
                <w:ilvl w:val="0"/>
                <w:numId w:val="3"/>
              </w:numPr>
              <w:spacing w:line="240" w:lineRule="auto"/>
              <w:jc w:val="both"/>
              <w:rPr>
                <w:rFonts w:ascii="Sylfaen" w:eastAsia="Times New Roman" w:hAnsi="Sylfaen" w:cs="Calibri"/>
                <w:sz w:val="16"/>
                <w:szCs w:val="16"/>
                <w:lang w:val="ka-GE"/>
              </w:rPr>
            </w:pPr>
            <w:r w:rsidRPr="00076C3D">
              <w:rPr>
                <w:rFonts w:ascii="Sylfaen" w:eastAsia="Times New Roman" w:hAnsi="Sylfaen" w:cs="Calibri"/>
                <w:sz w:val="20"/>
                <w:szCs w:val="20"/>
                <w:lang w:val="ka-GE"/>
              </w:rPr>
              <w:t>ქობულეთის ცენტრალური მოედნის მოდერნიზაცია</w:t>
            </w:r>
            <w:r w:rsidR="008C0360" w:rsidRPr="00232661">
              <w:rPr>
                <w:rFonts w:ascii="Sylfaen" w:eastAsia="Times New Roman" w:hAnsi="Sylfaen" w:cs="Calibri"/>
                <w:sz w:val="20"/>
                <w:szCs w:val="20"/>
                <w:lang w:val="ka-GE"/>
              </w:rPr>
              <w:t>.</w:t>
            </w:r>
          </w:p>
        </w:tc>
      </w:tr>
      <w:tr w:rsidR="00421AA1" w:rsidRPr="00CE679D" w:rsidTr="003C3AD9">
        <w:trPr>
          <w:trHeight w:val="48"/>
        </w:trPr>
        <w:tc>
          <w:tcPr>
            <w:tcW w:w="2520" w:type="dxa"/>
            <w:gridSpan w:val="2"/>
            <w:vMerge/>
            <w:tcBorders>
              <w:top w:val="single" w:sz="8" w:space="0" w:color="auto"/>
              <w:left w:val="single" w:sz="8" w:space="0" w:color="auto"/>
              <w:bottom w:val="single" w:sz="4" w:space="0" w:color="auto"/>
              <w:right w:val="single" w:sz="8" w:space="0" w:color="000000"/>
            </w:tcBorders>
            <w:vAlign w:val="center"/>
            <w:hideMark/>
          </w:tcPr>
          <w:p w:rsidR="00421AA1" w:rsidRPr="00CE679D" w:rsidRDefault="00421AA1" w:rsidP="00311F25">
            <w:pPr>
              <w:spacing w:after="0" w:line="240" w:lineRule="auto"/>
              <w:rPr>
                <w:rFonts w:ascii="Sylfaen" w:eastAsia="Times New Roman" w:hAnsi="Sylfaen" w:cs="Calibri"/>
                <w:b/>
                <w:bCs/>
                <w:color w:val="000000"/>
                <w:sz w:val="18"/>
                <w:szCs w:val="18"/>
              </w:rPr>
            </w:pPr>
          </w:p>
        </w:tc>
        <w:tc>
          <w:tcPr>
            <w:tcW w:w="11539" w:type="dxa"/>
            <w:gridSpan w:val="2"/>
            <w:tcBorders>
              <w:top w:val="nil"/>
              <w:left w:val="nil"/>
              <w:bottom w:val="single" w:sz="4" w:space="0" w:color="auto"/>
              <w:right w:val="single" w:sz="8" w:space="0" w:color="000000"/>
            </w:tcBorders>
            <w:shd w:val="clear" w:color="000000" w:fill="FFFFFF"/>
            <w:vAlign w:val="center"/>
            <w:hideMark/>
          </w:tcPr>
          <w:p w:rsidR="00421AA1" w:rsidRPr="00CE679D" w:rsidRDefault="00421AA1" w:rsidP="00311F25">
            <w:pPr>
              <w:spacing w:after="0" w:line="240" w:lineRule="auto"/>
              <w:rPr>
                <w:rFonts w:ascii="Sylfaen" w:eastAsia="Times New Roman" w:hAnsi="Sylfaen" w:cs="Calibri"/>
                <w:color w:val="000000"/>
                <w:sz w:val="18"/>
                <w:szCs w:val="18"/>
              </w:rPr>
            </w:pPr>
          </w:p>
        </w:tc>
      </w:tr>
      <w:tr w:rsidR="00421AA1" w:rsidRPr="0013400D" w:rsidTr="00C35756">
        <w:trPr>
          <w:trHeight w:val="415"/>
        </w:trPr>
        <w:tc>
          <w:tcPr>
            <w:tcW w:w="2520" w:type="dxa"/>
            <w:gridSpan w:val="2"/>
            <w:tcBorders>
              <w:top w:val="single" w:sz="4" w:space="0" w:color="auto"/>
              <w:left w:val="single" w:sz="4" w:space="0" w:color="auto"/>
              <w:right w:val="single" w:sz="8" w:space="0" w:color="000000"/>
            </w:tcBorders>
            <w:vAlign w:val="center"/>
            <w:hideMark/>
          </w:tcPr>
          <w:p w:rsidR="00421AA1" w:rsidRPr="00FC7801" w:rsidRDefault="00421AA1" w:rsidP="00311F25">
            <w:pPr>
              <w:spacing w:after="0" w:line="240" w:lineRule="auto"/>
              <w:jc w:val="center"/>
              <w:rPr>
                <w:rFonts w:ascii="Sylfaen" w:eastAsia="Times New Roman" w:hAnsi="Sylfaen" w:cs="Calibri"/>
                <w:b/>
                <w:bCs/>
                <w:color w:val="000000"/>
                <w:sz w:val="16"/>
                <w:szCs w:val="16"/>
              </w:rPr>
            </w:pPr>
            <w:r w:rsidRPr="00FC7801">
              <w:rPr>
                <w:rFonts w:ascii="Sylfaen" w:eastAsia="Times New Roman" w:hAnsi="Sylfaen" w:cs="Calibri"/>
                <w:b/>
                <w:bCs/>
                <w:color w:val="000000"/>
                <w:sz w:val="16"/>
                <w:szCs w:val="16"/>
              </w:rPr>
              <w:t>ქვეპროგრამის მიზანი და მოსალოდნელი შედეგი</w:t>
            </w:r>
          </w:p>
        </w:tc>
        <w:tc>
          <w:tcPr>
            <w:tcW w:w="11539" w:type="dxa"/>
            <w:gridSpan w:val="2"/>
            <w:tcBorders>
              <w:top w:val="single" w:sz="4" w:space="0" w:color="auto"/>
              <w:left w:val="nil"/>
              <w:right w:val="single" w:sz="4" w:space="0" w:color="auto"/>
            </w:tcBorders>
            <w:shd w:val="clear" w:color="000000" w:fill="FFFFFF"/>
            <w:vAlign w:val="center"/>
            <w:hideMark/>
          </w:tcPr>
          <w:p w:rsidR="00421AA1" w:rsidRPr="00D714DA" w:rsidRDefault="00421AA1" w:rsidP="00A555AE">
            <w:pPr>
              <w:spacing w:after="0" w:line="240" w:lineRule="auto"/>
              <w:rPr>
                <w:rFonts w:ascii="Sylfaen" w:eastAsia="Times New Roman" w:hAnsi="Sylfaen" w:cs="Calibri"/>
                <w:color w:val="000000"/>
                <w:sz w:val="20"/>
                <w:szCs w:val="20"/>
                <w:lang w:val="ka-GE"/>
              </w:rPr>
            </w:pPr>
            <w:r w:rsidRPr="005C7FEF">
              <w:rPr>
                <w:rFonts w:ascii="Sylfaen" w:eastAsia="Times New Roman" w:hAnsi="Sylfaen" w:cs="Calibri"/>
                <w:b/>
                <w:sz w:val="20"/>
                <w:szCs w:val="20"/>
              </w:rPr>
              <w:t>პროგრამის მიზანია</w:t>
            </w:r>
            <w:r w:rsidRPr="00D714DA">
              <w:rPr>
                <w:rFonts w:ascii="Sylfaen" w:eastAsia="Times New Roman" w:hAnsi="Sylfaen" w:cs="Calibri"/>
                <w:sz w:val="20"/>
                <w:szCs w:val="20"/>
              </w:rPr>
              <w:t xml:space="preserve"> მუნიციპალიტეტის კეთილმოწყობა, მოსახლეობისათვის ფუნქციონალურად გამართული დასვენებ</w:t>
            </w:r>
            <w:r w:rsidRPr="00D714DA">
              <w:rPr>
                <w:rFonts w:ascii="Sylfaen" w:eastAsia="Times New Roman" w:hAnsi="Sylfaen" w:cs="Calibri"/>
                <w:sz w:val="20"/>
                <w:szCs w:val="20"/>
                <w:lang w:val="ka-GE"/>
              </w:rPr>
              <w:t>ა</w:t>
            </w:r>
            <w:r w:rsidRPr="00D714DA">
              <w:rPr>
                <w:rFonts w:ascii="Sylfaen" w:eastAsia="Times New Roman" w:hAnsi="Sylfaen" w:cs="Calibri"/>
                <w:sz w:val="20"/>
                <w:szCs w:val="20"/>
              </w:rPr>
              <w:t xml:space="preserve">, შედეგად კეთილმოწყობილია მუნიციპალიტეტი, </w:t>
            </w:r>
            <w:r w:rsidRPr="00D714DA">
              <w:rPr>
                <w:rFonts w:ascii="Sylfaen" w:eastAsia="Times New Roman" w:hAnsi="Sylfaen" w:cs="Calibri"/>
                <w:sz w:val="20"/>
                <w:szCs w:val="20"/>
                <w:lang w:val="ka-GE"/>
              </w:rPr>
              <w:t xml:space="preserve">კმაყოფილი მოსახლეობა. </w:t>
            </w:r>
            <w:r w:rsidRPr="00D714DA">
              <w:rPr>
                <w:rFonts w:ascii="Sylfaen" w:eastAsia="Times New Roman" w:hAnsi="Sylfaen" w:cs="Calibri"/>
                <w:sz w:val="20"/>
                <w:szCs w:val="20"/>
              </w:rPr>
              <w:t>მუნიციპალიტეტის ტერიტორიაზე განთავსებული კულტურული და სამედიცინო ობიექტების ინფრასტრუქტურის განახლება.</w:t>
            </w:r>
          </w:p>
        </w:tc>
      </w:tr>
      <w:tr w:rsidR="0054633B" w:rsidRPr="0013400D" w:rsidTr="00C35756">
        <w:trPr>
          <w:trHeight w:val="415"/>
        </w:trPr>
        <w:tc>
          <w:tcPr>
            <w:tcW w:w="2520" w:type="dxa"/>
            <w:gridSpan w:val="2"/>
            <w:vAlign w:val="center"/>
            <w:hideMark/>
          </w:tcPr>
          <w:p w:rsidR="0054633B" w:rsidRPr="00FC7801" w:rsidRDefault="0054633B" w:rsidP="00311F25">
            <w:pPr>
              <w:spacing w:after="0" w:line="240" w:lineRule="auto"/>
              <w:jc w:val="center"/>
              <w:rPr>
                <w:rFonts w:ascii="Sylfaen" w:eastAsia="Times New Roman" w:hAnsi="Sylfaen" w:cs="Calibri"/>
                <w:b/>
                <w:bCs/>
                <w:color w:val="000000"/>
                <w:sz w:val="16"/>
                <w:szCs w:val="16"/>
              </w:rPr>
            </w:pPr>
          </w:p>
        </w:tc>
        <w:tc>
          <w:tcPr>
            <w:tcW w:w="11539" w:type="dxa"/>
            <w:gridSpan w:val="2"/>
            <w:shd w:val="clear" w:color="000000" w:fill="FFFFFF"/>
            <w:vAlign w:val="center"/>
            <w:hideMark/>
          </w:tcPr>
          <w:p w:rsidR="0054633B" w:rsidRDefault="0054633B" w:rsidP="00A555AE">
            <w:pPr>
              <w:spacing w:after="0" w:line="240" w:lineRule="auto"/>
              <w:rPr>
                <w:rFonts w:ascii="Sylfaen" w:eastAsia="Times New Roman" w:hAnsi="Sylfaen" w:cs="Calibri"/>
                <w:sz w:val="16"/>
                <w:szCs w:val="16"/>
                <w:lang w:val="ka-GE"/>
              </w:rPr>
            </w:pPr>
          </w:p>
          <w:p w:rsidR="000B50F8" w:rsidRPr="000B50F8" w:rsidRDefault="000B50F8" w:rsidP="00A555AE">
            <w:pPr>
              <w:spacing w:after="0" w:line="240" w:lineRule="auto"/>
              <w:rPr>
                <w:rFonts w:ascii="Sylfaen" w:eastAsia="Times New Roman" w:hAnsi="Sylfaen" w:cs="Calibri"/>
                <w:sz w:val="16"/>
                <w:szCs w:val="16"/>
                <w:lang w:val="ka-GE"/>
              </w:rPr>
            </w:pPr>
          </w:p>
        </w:tc>
      </w:tr>
    </w:tbl>
    <w:p w:rsidR="00A82E5A" w:rsidRDefault="00A82E5A" w:rsidP="00A82E5A">
      <w:pPr>
        <w:autoSpaceDE w:val="0"/>
        <w:autoSpaceDN w:val="0"/>
        <w:adjustRightInd w:val="0"/>
        <w:spacing w:after="0" w:line="360" w:lineRule="auto"/>
        <w:jc w:val="center"/>
        <w:rPr>
          <w:rFonts w:ascii="Sylfaen" w:hAnsi="Sylfaen"/>
          <w:b/>
          <w:lang w:val="ka-GE"/>
        </w:rPr>
      </w:pPr>
    </w:p>
    <w:tbl>
      <w:tblPr>
        <w:tblW w:w="13868" w:type="dxa"/>
        <w:tblInd w:w="-10" w:type="dxa"/>
        <w:tblLayout w:type="fixed"/>
        <w:tblLook w:val="04A0"/>
      </w:tblPr>
      <w:tblGrid>
        <w:gridCol w:w="1120"/>
        <w:gridCol w:w="2268"/>
        <w:gridCol w:w="2826"/>
        <w:gridCol w:w="7654"/>
      </w:tblGrid>
      <w:tr w:rsidR="00C35756" w:rsidRPr="00DC5750" w:rsidTr="00373045">
        <w:trPr>
          <w:trHeight w:val="385"/>
        </w:trPr>
        <w:tc>
          <w:tcPr>
            <w:tcW w:w="1120" w:type="dxa"/>
            <w:tcBorders>
              <w:top w:val="single" w:sz="4" w:space="0" w:color="auto"/>
              <w:left w:val="single" w:sz="4" w:space="0" w:color="auto"/>
              <w:bottom w:val="single" w:sz="4" w:space="0" w:color="auto"/>
              <w:right w:val="single" w:sz="8" w:space="0" w:color="auto"/>
            </w:tcBorders>
            <w:shd w:val="clear" w:color="000000" w:fill="FFFFFF"/>
            <w:vAlign w:val="center"/>
            <w:hideMark/>
          </w:tcPr>
          <w:p w:rsidR="00C35756" w:rsidRPr="00CE679D" w:rsidRDefault="00C35756"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კოდი</w:t>
            </w:r>
          </w:p>
        </w:tc>
        <w:tc>
          <w:tcPr>
            <w:tcW w:w="2268" w:type="dxa"/>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C35756" w:rsidRPr="00CE679D" w:rsidRDefault="00C35756"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ქვეპროგრამის დასახელება</w:t>
            </w:r>
          </w:p>
        </w:tc>
        <w:tc>
          <w:tcPr>
            <w:tcW w:w="2826" w:type="dxa"/>
            <w:vMerge w:val="restart"/>
            <w:tcBorders>
              <w:top w:val="single" w:sz="4" w:space="0" w:color="auto"/>
              <w:left w:val="single" w:sz="8" w:space="0" w:color="auto"/>
              <w:bottom w:val="single" w:sz="4" w:space="0" w:color="auto"/>
              <w:right w:val="single" w:sz="8" w:space="0" w:color="000000"/>
            </w:tcBorders>
            <w:shd w:val="clear" w:color="000000" w:fill="FFFFFF"/>
            <w:vAlign w:val="center"/>
            <w:hideMark/>
          </w:tcPr>
          <w:p w:rsidR="00C35756" w:rsidRPr="0064140F" w:rsidRDefault="00C35756" w:rsidP="00A82E5A">
            <w:pPr>
              <w:spacing w:after="0" w:line="240" w:lineRule="auto"/>
              <w:jc w:val="center"/>
              <w:rPr>
                <w:rFonts w:ascii="Sylfaen" w:eastAsia="Times New Roman" w:hAnsi="Sylfaen" w:cs="Calibri"/>
                <w:b/>
                <w:bCs/>
                <w:color w:val="000000"/>
                <w:sz w:val="16"/>
                <w:szCs w:val="16"/>
              </w:rPr>
            </w:pPr>
            <w:r w:rsidRPr="009E5560">
              <w:rPr>
                <w:rFonts w:ascii="Sylfaen" w:eastAsia="Times New Roman" w:hAnsi="Sylfaen" w:cs="Calibri"/>
                <w:b/>
                <w:bCs/>
                <w:color w:val="000000"/>
                <w:sz w:val="16"/>
                <w:szCs w:val="16"/>
              </w:rPr>
              <w:t>საპროექტო - სახარჯთაღრიცხვო პროექტების შეძენა</w:t>
            </w:r>
          </w:p>
        </w:tc>
        <w:tc>
          <w:tcPr>
            <w:tcW w:w="7654" w:type="dxa"/>
            <w:vMerge w:val="restart"/>
            <w:tcBorders>
              <w:top w:val="single" w:sz="4" w:space="0" w:color="auto"/>
              <w:left w:val="nil"/>
              <w:right w:val="single" w:sz="4" w:space="0" w:color="auto"/>
            </w:tcBorders>
            <w:shd w:val="clear" w:color="000000" w:fill="FFFFFF"/>
            <w:vAlign w:val="center"/>
            <w:hideMark/>
          </w:tcPr>
          <w:p w:rsidR="00CB6BA7" w:rsidRDefault="00ED4532" w:rsidP="00CB6BA7">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6</w:t>
            </w:r>
            <w:r>
              <w:rPr>
                <w:rFonts w:ascii="Sylfaen" w:eastAsia="Times New Roman" w:hAnsi="Sylfaen" w:cs="Calibri"/>
                <w:b/>
                <w:bCs/>
                <w:color w:val="000000"/>
                <w:sz w:val="18"/>
                <w:szCs w:val="18"/>
                <w:lang w:val="en-GB" w:eastAsia="en-GB"/>
              </w:rPr>
              <w:t xml:space="preserve"> წლის დაფინანსება</w:t>
            </w:r>
            <w:r w:rsidRPr="008A6500">
              <w:rPr>
                <w:rFonts w:ascii="Sylfaen" w:eastAsia="Times New Roman" w:hAnsi="Sylfaen" w:cs="Calibri"/>
                <w:b/>
                <w:bCs/>
                <w:color w:val="000000"/>
                <w:sz w:val="18"/>
                <w:szCs w:val="18"/>
                <w:lang w:val="en-GB" w:eastAsia="en-GB"/>
              </w:rPr>
              <w:br/>
              <w:t>ლარში</w:t>
            </w:r>
            <w:r>
              <w:rPr>
                <w:rFonts w:ascii="Sylfaen" w:eastAsia="Times New Roman" w:hAnsi="Sylfaen" w:cs="Calibri"/>
                <w:b/>
                <w:bCs/>
                <w:color w:val="000000"/>
                <w:sz w:val="18"/>
                <w:szCs w:val="18"/>
                <w:lang w:val="ka-GE" w:eastAsia="en-GB"/>
              </w:rPr>
              <w:t xml:space="preserve"> </w:t>
            </w:r>
            <w:r w:rsidR="00CB6BA7">
              <w:rPr>
                <w:rFonts w:ascii="Sylfaen" w:eastAsia="Times New Roman" w:hAnsi="Sylfaen" w:cs="Calibri"/>
                <w:b/>
                <w:bCs/>
                <w:color w:val="000000"/>
                <w:sz w:val="18"/>
                <w:szCs w:val="18"/>
                <w:lang w:val="en-GB" w:eastAsia="en-GB"/>
              </w:rPr>
              <w:t xml:space="preserve">  </w:t>
            </w:r>
          </w:p>
          <w:p w:rsidR="00C35756" w:rsidRPr="00DC5750" w:rsidRDefault="00CB6BA7" w:rsidP="00CB6BA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b/>
                <w:color w:val="000000"/>
                <w:sz w:val="18"/>
                <w:szCs w:val="18"/>
                <w:lang w:val="en-GB"/>
              </w:rPr>
              <w:t>2</w:t>
            </w:r>
            <w:r w:rsidR="00C35756">
              <w:rPr>
                <w:rFonts w:ascii="Sylfaen" w:eastAsia="Times New Roman" w:hAnsi="Sylfaen" w:cs="Calibri"/>
                <w:b/>
                <w:color w:val="000000"/>
                <w:sz w:val="18"/>
                <w:szCs w:val="18"/>
                <w:lang w:val="en-GB"/>
              </w:rPr>
              <w:t>50</w:t>
            </w:r>
            <w:r w:rsidR="00C35756" w:rsidRPr="005C7FEF">
              <w:rPr>
                <w:rFonts w:ascii="Sylfaen" w:eastAsia="Times New Roman" w:hAnsi="Sylfaen" w:cs="Calibri"/>
                <w:b/>
                <w:color w:val="000000"/>
                <w:sz w:val="18"/>
                <w:szCs w:val="18"/>
                <w:lang w:val="ka-GE"/>
              </w:rPr>
              <w:t xml:space="preserve"> 000</w:t>
            </w:r>
          </w:p>
        </w:tc>
      </w:tr>
      <w:tr w:rsidR="00C35756" w:rsidRPr="00CB13A3" w:rsidTr="00373045">
        <w:trPr>
          <w:trHeight w:val="227"/>
        </w:trPr>
        <w:tc>
          <w:tcPr>
            <w:tcW w:w="1120" w:type="dxa"/>
            <w:tcBorders>
              <w:top w:val="nil"/>
              <w:left w:val="single" w:sz="4" w:space="0" w:color="auto"/>
              <w:bottom w:val="single" w:sz="4" w:space="0" w:color="auto"/>
              <w:right w:val="single" w:sz="8" w:space="0" w:color="auto"/>
            </w:tcBorders>
            <w:shd w:val="clear" w:color="000000" w:fill="FFFFFF"/>
            <w:vAlign w:val="center"/>
            <w:hideMark/>
          </w:tcPr>
          <w:p w:rsidR="00C35756" w:rsidRPr="00857C70" w:rsidRDefault="00C35756" w:rsidP="002F50D7">
            <w:pPr>
              <w:spacing w:after="0" w:line="240" w:lineRule="auto"/>
              <w:jc w:val="center"/>
              <w:rPr>
                <w:rFonts w:ascii="Sylfaen" w:eastAsia="Times New Roman" w:hAnsi="Sylfaen" w:cs="Calibri"/>
                <w:color w:val="000000"/>
                <w:sz w:val="16"/>
                <w:szCs w:val="16"/>
                <w:lang w:val="ka-GE"/>
              </w:rPr>
            </w:pPr>
            <w:r w:rsidRPr="00CE679D">
              <w:rPr>
                <w:rFonts w:ascii="Sylfaen" w:eastAsia="Times New Roman" w:hAnsi="Sylfaen" w:cs="Calibri"/>
                <w:color w:val="000000"/>
                <w:sz w:val="16"/>
                <w:szCs w:val="16"/>
              </w:rPr>
              <w:t>02 0</w:t>
            </w:r>
            <w:r>
              <w:rPr>
                <w:rFonts w:ascii="Sylfaen" w:eastAsia="Times New Roman" w:hAnsi="Sylfaen" w:cs="Calibri"/>
                <w:color w:val="000000"/>
                <w:sz w:val="16"/>
                <w:szCs w:val="16"/>
                <w:lang w:val="ka-GE"/>
              </w:rPr>
              <w:t>3</w:t>
            </w:r>
            <w:r w:rsidRPr="00CE679D">
              <w:rPr>
                <w:rFonts w:ascii="Sylfaen" w:eastAsia="Times New Roman" w:hAnsi="Sylfaen" w:cs="Calibri"/>
                <w:color w:val="000000"/>
                <w:sz w:val="16"/>
                <w:szCs w:val="16"/>
              </w:rPr>
              <w:t xml:space="preserve"> 0</w:t>
            </w:r>
            <w:r>
              <w:rPr>
                <w:rFonts w:ascii="Sylfaen" w:eastAsia="Times New Roman" w:hAnsi="Sylfaen" w:cs="Calibri"/>
                <w:color w:val="000000"/>
                <w:sz w:val="16"/>
                <w:szCs w:val="16"/>
                <w:lang w:val="ka-GE"/>
              </w:rPr>
              <w:t>3</w:t>
            </w:r>
          </w:p>
        </w:tc>
        <w:tc>
          <w:tcPr>
            <w:tcW w:w="2268" w:type="dxa"/>
            <w:vMerge/>
            <w:tcBorders>
              <w:top w:val="nil"/>
              <w:left w:val="single" w:sz="8" w:space="0" w:color="auto"/>
              <w:bottom w:val="single" w:sz="4" w:space="0" w:color="auto"/>
              <w:right w:val="single" w:sz="8" w:space="0" w:color="auto"/>
            </w:tcBorders>
            <w:vAlign w:val="center"/>
            <w:hideMark/>
          </w:tcPr>
          <w:p w:rsidR="00C35756" w:rsidRPr="00CE679D" w:rsidRDefault="00C35756" w:rsidP="00A82E5A">
            <w:pPr>
              <w:spacing w:after="0" w:line="240" w:lineRule="auto"/>
              <w:rPr>
                <w:rFonts w:ascii="Sylfaen" w:eastAsia="Times New Roman" w:hAnsi="Sylfaen" w:cs="Calibri"/>
                <w:b/>
                <w:bCs/>
                <w:color w:val="000000"/>
                <w:sz w:val="18"/>
                <w:szCs w:val="18"/>
              </w:rPr>
            </w:pPr>
          </w:p>
        </w:tc>
        <w:tc>
          <w:tcPr>
            <w:tcW w:w="2826" w:type="dxa"/>
            <w:vMerge/>
            <w:tcBorders>
              <w:top w:val="single" w:sz="8" w:space="0" w:color="auto"/>
              <w:left w:val="single" w:sz="8" w:space="0" w:color="auto"/>
              <w:bottom w:val="single" w:sz="4" w:space="0" w:color="auto"/>
              <w:right w:val="single" w:sz="8" w:space="0" w:color="000000"/>
            </w:tcBorders>
            <w:vAlign w:val="center"/>
            <w:hideMark/>
          </w:tcPr>
          <w:p w:rsidR="00C35756" w:rsidRPr="00CE679D" w:rsidRDefault="00C35756" w:rsidP="00A82E5A">
            <w:pPr>
              <w:spacing w:after="0" w:line="240" w:lineRule="auto"/>
              <w:rPr>
                <w:rFonts w:ascii="Sylfaen" w:eastAsia="Times New Roman" w:hAnsi="Sylfaen" w:cs="Calibri"/>
                <w:b/>
                <w:bCs/>
                <w:color w:val="000000"/>
              </w:rPr>
            </w:pPr>
          </w:p>
        </w:tc>
        <w:tc>
          <w:tcPr>
            <w:tcW w:w="7654" w:type="dxa"/>
            <w:vMerge/>
            <w:tcBorders>
              <w:left w:val="nil"/>
              <w:bottom w:val="single" w:sz="4" w:space="0" w:color="auto"/>
              <w:right w:val="single" w:sz="4" w:space="0" w:color="auto"/>
            </w:tcBorders>
            <w:shd w:val="clear" w:color="000000" w:fill="FFFFFF"/>
            <w:vAlign w:val="center"/>
            <w:hideMark/>
          </w:tcPr>
          <w:p w:rsidR="00C35756" w:rsidRPr="00CB13A3" w:rsidRDefault="00C35756" w:rsidP="00A82E5A">
            <w:pPr>
              <w:spacing w:after="0" w:line="240" w:lineRule="auto"/>
              <w:jc w:val="center"/>
              <w:rPr>
                <w:rFonts w:ascii="Sylfaen" w:eastAsia="Times New Roman" w:hAnsi="Sylfaen" w:cs="Calibri"/>
                <w:color w:val="000000"/>
                <w:sz w:val="18"/>
                <w:szCs w:val="18"/>
                <w:lang w:val="ka-GE"/>
              </w:rPr>
            </w:pPr>
          </w:p>
        </w:tc>
      </w:tr>
      <w:tr w:rsidR="00A82E5A" w:rsidRPr="00CE679D" w:rsidTr="00E54B62">
        <w:trPr>
          <w:trHeight w:val="412"/>
        </w:trPr>
        <w:tc>
          <w:tcPr>
            <w:tcW w:w="3388" w:type="dxa"/>
            <w:gridSpan w:val="2"/>
            <w:tcBorders>
              <w:top w:val="single" w:sz="4" w:space="0" w:color="auto"/>
              <w:left w:val="single" w:sz="8" w:space="0" w:color="auto"/>
              <w:bottom w:val="single" w:sz="8" w:space="0" w:color="auto"/>
              <w:right w:val="single" w:sz="8" w:space="0" w:color="000000"/>
            </w:tcBorders>
            <w:shd w:val="clear" w:color="000000" w:fill="FFFFFF"/>
            <w:vAlign w:val="center"/>
            <w:hideMark/>
          </w:tcPr>
          <w:p w:rsidR="00A82E5A" w:rsidRPr="00052BDE" w:rsidRDefault="00A82E5A" w:rsidP="00A82E5A">
            <w:pPr>
              <w:spacing w:after="0" w:line="240" w:lineRule="auto"/>
              <w:jc w:val="center"/>
              <w:rPr>
                <w:rFonts w:ascii="Sylfaen" w:eastAsia="Times New Roman" w:hAnsi="Sylfaen" w:cs="Calibri"/>
                <w:b/>
                <w:bCs/>
                <w:color w:val="000000"/>
                <w:sz w:val="16"/>
                <w:szCs w:val="16"/>
              </w:rPr>
            </w:pPr>
            <w:r w:rsidRPr="00052BDE">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10480" w:type="dxa"/>
            <w:gridSpan w:val="2"/>
            <w:tcBorders>
              <w:top w:val="single" w:sz="4" w:space="0" w:color="auto"/>
              <w:left w:val="nil"/>
              <w:bottom w:val="single" w:sz="8" w:space="0" w:color="auto"/>
              <w:right w:val="single" w:sz="8" w:space="0" w:color="000000"/>
            </w:tcBorders>
            <w:shd w:val="clear" w:color="000000" w:fill="FFFFFF"/>
            <w:vAlign w:val="center"/>
            <w:hideMark/>
          </w:tcPr>
          <w:p w:rsidR="00A82E5A" w:rsidRPr="00CE679D" w:rsidRDefault="00A82E5A" w:rsidP="00A82E5A">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ქობულეთის</w:t>
            </w:r>
            <w:r>
              <w:rPr>
                <w:rFonts w:ascii="Sylfaen" w:eastAsia="Times New Roman" w:hAnsi="Sylfaen" w:cs="Calibri"/>
                <w:b/>
                <w:bCs/>
                <w:color w:val="000000"/>
                <w:sz w:val="20"/>
                <w:szCs w:val="20"/>
                <w:lang w:val="en-GB"/>
              </w:rPr>
              <w:t xml:space="preserve"> </w:t>
            </w:r>
            <w:r w:rsidRPr="00CE679D">
              <w:rPr>
                <w:rFonts w:ascii="Sylfaen" w:eastAsia="Times New Roman" w:hAnsi="Sylfaen" w:cs="Calibri"/>
                <w:b/>
                <w:bCs/>
                <w:color w:val="000000"/>
                <w:sz w:val="20"/>
                <w:szCs w:val="20"/>
                <w:lang w:val="ka-GE"/>
              </w:rPr>
              <w:t xml:space="preserve">მუნიციპალიტეტის </w:t>
            </w:r>
            <w:r w:rsidRPr="00D92EA5">
              <w:rPr>
                <w:rFonts w:ascii="Sylfaen" w:eastAsia="Times New Roman" w:hAnsi="Sylfaen" w:cs="Calibri"/>
                <w:b/>
                <w:bCs/>
                <w:color w:val="000000"/>
                <w:sz w:val="20"/>
                <w:szCs w:val="20"/>
                <w:lang w:val="ka-GE"/>
              </w:rPr>
              <w:t>ინფრასტრუქტურის სამსახური</w:t>
            </w:r>
          </w:p>
        </w:tc>
      </w:tr>
      <w:tr w:rsidR="00A82E5A" w:rsidRPr="00CE679D" w:rsidTr="00E54B62">
        <w:trPr>
          <w:trHeight w:val="512"/>
        </w:trPr>
        <w:tc>
          <w:tcPr>
            <w:tcW w:w="3388" w:type="dxa"/>
            <w:gridSpan w:val="2"/>
            <w:tcBorders>
              <w:top w:val="single" w:sz="8" w:space="0" w:color="auto"/>
              <w:left w:val="single" w:sz="8" w:space="0" w:color="auto"/>
              <w:bottom w:val="nil"/>
              <w:right w:val="single" w:sz="8" w:space="0" w:color="000000"/>
            </w:tcBorders>
            <w:shd w:val="clear" w:color="000000" w:fill="FFFFFF"/>
            <w:vAlign w:val="center"/>
            <w:hideMark/>
          </w:tcPr>
          <w:p w:rsidR="00A82E5A" w:rsidRPr="00CE679D" w:rsidRDefault="00A82E5A"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ქვეპროგრამის აღწერა</w:t>
            </w:r>
          </w:p>
        </w:tc>
        <w:tc>
          <w:tcPr>
            <w:tcW w:w="10480" w:type="dxa"/>
            <w:gridSpan w:val="2"/>
            <w:tcBorders>
              <w:top w:val="single" w:sz="8" w:space="0" w:color="auto"/>
              <w:left w:val="nil"/>
              <w:bottom w:val="nil"/>
              <w:right w:val="single" w:sz="8" w:space="0" w:color="000000"/>
            </w:tcBorders>
            <w:shd w:val="clear" w:color="000000" w:fill="FFFFFF"/>
            <w:vAlign w:val="center"/>
            <w:hideMark/>
          </w:tcPr>
          <w:p w:rsidR="00A82E5A" w:rsidRPr="00EA2901" w:rsidRDefault="00A82E5A" w:rsidP="00A82E5A">
            <w:pPr>
              <w:spacing w:after="0" w:line="240" w:lineRule="auto"/>
              <w:rPr>
                <w:rFonts w:ascii="Sylfaen" w:eastAsia="Times New Roman" w:hAnsi="Sylfaen" w:cs="Calibri"/>
                <w:sz w:val="18"/>
                <w:szCs w:val="18"/>
              </w:rPr>
            </w:pPr>
            <w:r w:rsidRPr="00EA2901">
              <w:rPr>
                <w:rFonts w:ascii="Sylfaen" w:eastAsia="Times New Roman" w:hAnsi="Sylfaen" w:cs="Calibri"/>
                <w:sz w:val="18"/>
                <w:szCs w:val="18"/>
                <w:lang w:val="ka-GE" w:eastAsia="en-GB"/>
              </w:rPr>
              <w:t xml:space="preserve">ქვეპროგრამა ითვალისწინებს </w:t>
            </w:r>
            <w:r w:rsidRPr="00EA2901">
              <w:rPr>
                <w:rFonts w:ascii="Sylfaen" w:eastAsia="Times New Roman" w:hAnsi="Sylfaen" w:cs="Calibri"/>
                <w:sz w:val="18"/>
                <w:szCs w:val="18"/>
                <w:lang w:val="en-GB" w:eastAsia="en-GB"/>
              </w:rPr>
              <w:t xml:space="preserve">სამომავლოდ განსახორციელებელი სხვადასხვა პროექტების </w:t>
            </w:r>
            <w:r w:rsidR="009E5560" w:rsidRPr="00EA2901">
              <w:rPr>
                <w:rFonts w:ascii="Sylfaen" w:eastAsia="Times New Roman" w:hAnsi="Sylfaen" w:cs="Calibri"/>
                <w:sz w:val="18"/>
                <w:szCs w:val="18"/>
                <w:lang w:val="en-GB" w:eastAsia="en-GB"/>
              </w:rPr>
              <w:t xml:space="preserve"> </w:t>
            </w:r>
            <w:r w:rsidR="00EA2901" w:rsidRPr="00EA2901">
              <w:rPr>
                <w:rFonts w:ascii="Sylfaen" w:hAnsi="Sylfaen" w:cs="Calibri"/>
                <w:bCs/>
                <w:sz w:val="18"/>
                <w:szCs w:val="18"/>
              </w:rPr>
              <w:t>საპროექტო - სახარჯთაღრიცხვო დოკუმენტაციის შეძენა</w:t>
            </w:r>
          </w:p>
        </w:tc>
      </w:tr>
      <w:tr w:rsidR="00A82E5A" w:rsidRPr="00C67558" w:rsidTr="00E54B62">
        <w:trPr>
          <w:trHeight w:val="444"/>
        </w:trPr>
        <w:tc>
          <w:tcPr>
            <w:tcW w:w="3388" w:type="dxa"/>
            <w:gridSpan w:val="2"/>
            <w:tcBorders>
              <w:top w:val="single" w:sz="4" w:space="0" w:color="auto"/>
              <w:left w:val="single" w:sz="4" w:space="0" w:color="auto"/>
              <w:bottom w:val="single" w:sz="4" w:space="0" w:color="auto"/>
              <w:right w:val="single" w:sz="8" w:space="0" w:color="000000"/>
            </w:tcBorders>
            <w:vAlign w:val="center"/>
            <w:hideMark/>
          </w:tcPr>
          <w:p w:rsidR="00A82E5A" w:rsidRPr="00FC7801" w:rsidRDefault="00A82E5A" w:rsidP="00A82E5A">
            <w:pPr>
              <w:spacing w:after="0" w:line="240" w:lineRule="auto"/>
              <w:jc w:val="center"/>
              <w:rPr>
                <w:rFonts w:ascii="Sylfaen" w:eastAsia="Times New Roman" w:hAnsi="Sylfaen" w:cs="Calibri"/>
                <w:b/>
                <w:bCs/>
                <w:color w:val="000000"/>
                <w:sz w:val="14"/>
                <w:szCs w:val="14"/>
              </w:rPr>
            </w:pPr>
            <w:r w:rsidRPr="00FC7801">
              <w:rPr>
                <w:rFonts w:ascii="Sylfaen" w:eastAsia="Times New Roman" w:hAnsi="Sylfaen" w:cs="Calibri"/>
                <w:b/>
                <w:bCs/>
                <w:color w:val="000000"/>
                <w:sz w:val="14"/>
                <w:szCs w:val="14"/>
              </w:rPr>
              <w:t>ქვეპროგრამის მიზანი და მოსალოდნელი შედეგი</w:t>
            </w:r>
          </w:p>
        </w:tc>
        <w:tc>
          <w:tcPr>
            <w:tcW w:w="10480" w:type="dxa"/>
            <w:gridSpan w:val="2"/>
            <w:tcBorders>
              <w:top w:val="single" w:sz="4" w:space="0" w:color="auto"/>
              <w:left w:val="nil"/>
              <w:bottom w:val="single" w:sz="4" w:space="0" w:color="auto"/>
              <w:right w:val="single" w:sz="4" w:space="0" w:color="auto"/>
            </w:tcBorders>
            <w:shd w:val="clear" w:color="000000" w:fill="FFFFFF"/>
            <w:vAlign w:val="center"/>
            <w:hideMark/>
          </w:tcPr>
          <w:p w:rsidR="00A82E5A" w:rsidRPr="00EA2901" w:rsidRDefault="00A82E5A" w:rsidP="00A82E5A">
            <w:pPr>
              <w:spacing w:after="0" w:line="240" w:lineRule="auto"/>
              <w:rPr>
                <w:rFonts w:ascii="Sylfaen" w:eastAsia="Times New Roman" w:hAnsi="Sylfaen" w:cs="Calibri"/>
                <w:sz w:val="18"/>
                <w:szCs w:val="18"/>
                <w:lang w:val="ka-GE" w:eastAsia="en-GB"/>
              </w:rPr>
            </w:pPr>
            <w:r w:rsidRPr="00EA2901">
              <w:rPr>
                <w:rFonts w:ascii="Sylfaen" w:eastAsia="Times New Roman" w:hAnsi="Sylfaen" w:cs="Calibri"/>
                <w:sz w:val="18"/>
                <w:szCs w:val="18"/>
                <w:lang w:val="en-GB" w:eastAsia="en-GB"/>
              </w:rPr>
              <w:t>ქვეპროგრამის  ფარგლებში განხორციელდება ქობულეთის მუნიციპლიტეტის ბიუჯეტიდან სამომავლოდ განსახორციელებელი  ინფრასტრუქტურული სამუშაოებისთვის საჭირო საპროექტო დოკუმენტაციის დამზადებ</w:t>
            </w:r>
            <w:r w:rsidRPr="00EA2901">
              <w:rPr>
                <w:rFonts w:ascii="Sylfaen" w:eastAsia="Times New Roman" w:hAnsi="Sylfaen" w:cs="Calibri"/>
                <w:sz w:val="18"/>
                <w:szCs w:val="18"/>
                <w:lang w:val="ka-GE" w:eastAsia="en-GB"/>
              </w:rPr>
              <w:t>ა</w:t>
            </w:r>
          </w:p>
        </w:tc>
      </w:tr>
    </w:tbl>
    <w:p w:rsidR="00173E2F" w:rsidRDefault="00173E2F" w:rsidP="00A82E5A">
      <w:pPr>
        <w:rPr>
          <w:rFonts w:ascii="Sylfaen" w:eastAsia="Times New Roman" w:hAnsi="Sylfaen" w:cs="Calibri"/>
          <w:b/>
          <w:color w:val="000000"/>
          <w:sz w:val="20"/>
          <w:szCs w:val="20"/>
          <w:lang w:val="ka-GE"/>
        </w:rPr>
      </w:pPr>
    </w:p>
    <w:tbl>
      <w:tblPr>
        <w:tblW w:w="13726" w:type="dxa"/>
        <w:tblInd w:w="-10" w:type="dxa"/>
        <w:tblLayout w:type="fixed"/>
        <w:tblLook w:val="04A0"/>
      </w:tblPr>
      <w:tblGrid>
        <w:gridCol w:w="827"/>
        <w:gridCol w:w="2126"/>
        <w:gridCol w:w="2977"/>
        <w:gridCol w:w="7796"/>
      </w:tblGrid>
      <w:tr w:rsidR="00ED4532" w:rsidRPr="00DC5750" w:rsidTr="00ED4532">
        <w:trPr>
          <w:trHeight w:val="393"/>
        </w:trPr>
        <w:tc>
          <w:tcPr>
            <w:tcW w:w="827" w:type="dxa"/>
            <w:tcBorders>
              <w:top w:val="single" w:sz="4" w:space="0" w:color="auto"/>
              <w:left w:val="single" w:sz="4" w:space="0" w:color="auto"/>
              <w:bottom w:val="single" w:sz="4" w:space="0" w:color="auto"/>
              <w:right w:val="single" w:sz="8" w:space="0" w:color="auto"/>
            </w:tcBorders>
            <w:shd w:val="clear" w:color="000000" w:fill="FFFFFF"/>
            <w:vAlign w:val="center"/>
            <w:hideMark/>
          </w:tcPr>
          <w:p w:rsidR="00ED4532" w:rsidRPr="00CE679D" w:rsidRDefault="00ED4532"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კოდი</w:t>
            </w:r>
          </w:p>
        </w:tc>
        <w:tc>
          <w:tcPr>
            <w:tcW w:w="2126" w:type="dxa"/>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rsidR="00ED4532" w:rsidRPr="00E56C8C" w:rsidRDefault="00ED4532" w:rsidP="00A82E5A">
            <w:pPr>
              <w:spacing w:after="0" w:line="240" w:lineRule="auto"/>
              <w:jc w:val="center"/>
              <w:rPr>
                <w:rFonts w:ascii="Sylfaen" w:eastAsia="Times New Roman" w:hAnsi="Sylfaen" w:cs="Calibri"/>
                <w:b/>
                <w:bCs/>
                <w:color w:val="000000"/>
                <w:sz w:val="14"/>
                <w:szCs w:val="14"/>
              </w:rPr>
            </w:pPr>
            <w:r w:rsidRPr="00E56C8C">
              <w:rPr>
                <w:rFonts w:ascii="Sylfaen" w:eastAsia="Times New Roman" w:hAnsi="Sylfaen" w:cs="Calibri"/>
                <w:b/>
                <w:bCs/>
                <w:color w:val="000000"/>
                <w:sz w:val="14"/>
                <w:szCs w:val="14"/>
              </w:rPr>
              <w:t>ქვეპროგრამის დასახელება</w:t>
            </w:r>
          </w:p>
        </w:tc>
        <w:tc>
          <w:tcPr>
            <w:tcW w:w="2977"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rsidR="00ED4532" w:rsidRPr="00D92EA5" w:rsidRDefault="00ED4532" w:rsidP="00A82E5A">
            <w:pPr>
              <w:spacing w:after="0" w:line="240" w:lineRule="auto"/>
              <w:jc w:val="center"/>
              <w:rPr>
                <w:rFonts w:ascii="Sylfaen" w:eastAsia="Times New Roman" w:hAnsi="Sylfaen" w:cs="Calibri"/>
                <w:b/>
                <w:bCs/>
                <w:color w:val="000000"/>
                <w:sz w:val="18"/>
                <w:szCs w:val="18"/>
              </w:rPr>
            </w:pPr>
            <w:r w:rsidRPr="00E56C8C">
              <w:rPr>
                <w:rFonts w:ascii="Sylfaen" w:eastAsia="Times New Roman" w:hAnsi="Sylfaen" w:cs="Calibri"/>
                <w:b/>
                <w:bCs/>
                <w:color w:val="000000"/>
                <w:sz w:val="18"/>
                <w:szCs w:val="18"/>
              </w:rPr>
              <w:t>აზომვითი ნახაზების შედგენის ხარჯი</w:t>
            </w:r>
          </w:p>
        </w:tc>
        <w:tc>
          <w:tcPr>
            <w:tcW w:w="77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4532" w:rsidRPr="00F6271C" w:rsidRDefault="00ED4532" w:rsidP="00F855F4">
            <w:pPr>
              <w:spacing w:after="0" w:line="240" w:lineRule="auto"/>
              <w:jc w:val="center"/>
              <w:rPr>
                <w:rFonts w:ascii="Sylfaen" w:eastAsia="Times New Roman" w:hAnsi="Sylfaen" w:cs="Calibri"/>
                <w:b/>
                <w:color w:val="000000"/>
                <w:sz w:val="16"/>
                <w:szCs w:val="16"/>
                <w:lang w:val="ka-GE"/>
              </w:rPr>
            </w:pPr>
            <w:r w:rsidRPr="00F6271C">
              <w:rPr>
                <w:rFonts w:ascii="Sylfaen" w:eastAsia="Times New Roman" w:hAnsi="Sylfaen" w:cs="Calibri"/>
                <w:b/>
                <w:color w:val="000000"/>
                <w:sz w:val="16"/>
                <w:szCs w:val="16"/>
                <w:lang w:val="ka-GE"/>
              </w:rPr>
              <w:t>202</w:t>
            </w:r>
            <w:r>
              <w:rPr>
                <w:rFonts w:ascii="Sylfaen" w:eastAsia="Times New Roman" w:hAnsi="Sylfaen" w:cs="Calibri"/>
                <w:b/>
                <w:color w:val="000000"/>
                <w:sz w:val="16"/>
                <w:szCs w:val="16"/>
                <w:lang w:val="ka-GE"/>
              </w:rPr>
              <w:t>6</w:t>
            </w:r>
            <w:r w:rsidRPr="00F6271C">
              <w:rPr>
                <w:rFonts w:ascii="Sylfaen" w:eastAsia="Times New Roman" w:hAnsi="Sylfaen" w:cs="Calibri"/>
                <w:b/>
                <w:color w:val="000000"/>
                <w:sz w:val="16"/>
                <w:szCs w:val="16"/>
                <w:lang w:val="ka-GE"/>
              </w:rPr>
              <w:t xml:space="preserve"> წლის დაფინანსება</w:t>
            </w:r>
          </w:p>
          <w:p w:rsidR="00ED4532" w:rsidRPr="0069152D" w:rsidRDefault="00ED4532" w:rsidP="00F855F4">
            <w:pPr>
              <w:spacing w:after="0" w:line="240" w:lineRule="auto"/>
              <w:jc w:val="center"/>
              <w:rPr>
                <w:rFonts w:ascii="Sylfaen" w:eastAsia="Times New Roman" w:hAnsi="Sylfaen" w:cs="Calibri"/>
                <w:color w:val="000000"/>
                <w:sz w:val="16"/>
                <w:szCs w:val="16"/>
                <w:lang w:val="ka-GE"/>
              </w:rPr>
            </w:pPr>
            <w:r w:rsidRPr="00F6271C">
              <w:rPr>
                <w:rFonts w:ascii="Sylfaen" w:eastAsia="Times New Roman" w:hAnsi="Sylfaen" w:cs="Calibri"/>
                <w:b/>
                <w:bCs/>
                <w:color w:val="000000"/>
                <w:sz w:val="16"/>
                <w:szCs w:val="16"/>
              </w:rPr>
              <w:t>ლარში</w:t>
            </w:r>
          </w:p>
          <w:p w:rsidR="00ED4532" w:rsidRPr="0069152D" w:rsidRDefault="00ED4532" w:rsidP="00F855F4">
            <w:pPr>
              <w:spacing w:after="0" w:line="240" w:lineRule="auto"/>
              <w:jc w:val="center"/>
              <w:rPr>
                <w:rFonts w:ascii="Sylfaen" w:eastAsia="Times New Roman" w:hAnsi="Sylfaen" w:cs="Calibri"/>
                <w:color w:val="000000"/>
                <w:sz w:val="16"/>
                <w:szCs w:val="16"/>
                <w:lang w:val="ka-GE"/>
              </w:rPr>
            </w:pPr>
            <w:r>
              <w:rPr>
                <w:rFonts w:ascii="Sylfaen" w:hAnsi="Sylfaen" w:cs="Calibri"/>
                <w:b/>
                <w:bCs/>
                <w:color w:val="000000"/>
                <w:lang w:val="ka-GE"/>
              </w:rPr>
              <w:t>12 000</w:t>
            </w:r>
          </w:p>
        </w:tc>
      </w:tr>
      <w:tr w:rsidR="00ED4532" w:rsidRPr="00CB13A3" w:rsidTr="00ED4532">
        <w:trPr>
          <w:trHeight w:val="563"/>
        </w:trPr>
        <w:tc>
          <w:tcPr>
            <w:tcW w:w="827" w:type="dxa"/>
            <w:tcBorders>
              <w:top w:val="nil"/>
              <w:left w:val="single" w:sz="8" w:space="0" w:color="auto"/>
              <w:bottom w:val="single" w:sz="8" w:space="0" w:color="auto"/>
              <w:right w:val="single" w:sz="8" w:space="0" w:color="auto"/>
            </w:tcBorders>
            <w:shd w:val="clear" w:color="000000" w:fill="FFFFFF"/>
            <w:vAlign w:val="center"/>
            <w:hideMark/>
          </w:tcPr>
          <w:p w:rsidR="00ED4532" w:rsidRPr="00857C70" w:rsidRDefault="00ED4532" w:rsidP="002F50D7">
            <w:pPr>
              <w:spacing w:after="0" w:line="240" w:lineRule="auto"/>
              <w:jc w:val="center"/>
              <w:rPr>
                <w:rFonts w:ascii="Sylfaen" w:eastAsia="Times New Roman" w:hAnsi="Sylfaen" w:cs="Calibri"/>
                <w:color w:val="000000"/>
                <w:sz w:val="16"/>
                <w:szCs w:val="16"/>
                <w:lang w:val="ka-GE"/>
              </w:rPr>
            </w:pPr>
            <w:r w:rsidRPr="00CE679D">
              <w:rPr>
                <w:rFonts w:ascii="Sylfaen" w:eastAsia="Times New Roman" w:hAnsi="Sylfaen" w:cs="Calibri"/>
                <w:color w:val="000000"/>
                <w:sz w:val="16"/>
                <w:szCs w:val="16"/>
              </w:rPr>
              <w:t>02 0</w:t>
            </w:r>
            <w:r>
              <w:rPr>
                <w:rFonts w:ascii="Sylfaen" w:eastAsia="Times New Roman" w:hAnsi="Sylfaen" w:cs="Calibri"/>
                <w:color w:val="000000"/>
                <w:sz w:val="16"/>
                <w:szCs w:val="16"/>
                <w:lang w:val="ka-GE"/>
              </w:rPr>
              <w:t>3</w:t>
            </w:r>
            <w:r w:rsidRPr="00CE679D">
              <w:rPr>
                <w:rFonts w:ascii="Sylfaen" w:eastAsia="Times New Roman" w:hAnsi="Sylfaen" w:cs="Calibri"/>
                <w:color w:val="000000"/>
                <w:sz w:val="16"/>
                <w:szCs w:val="16"/>
              </w:rPr>
              <w:t xml:space="preserve"> 0</w:t>
            </w:r>
            <w:r>
              <w:rPr>
                <w:rFonts w:ascii="Sylfaen" w:eastAsia="Times New Roman" w:hAnsi="Sylfaen" w:cs="Calibri"/>
                <w:color w:val="000000"/>
                <w:sz w:val="16"/>
                <w:szCs w:val="16"/>
                <w:lang w:val="ka-GE"/>
              </w:rPr>
              <w:t>4</w:t>
            </w:r>
          </w:p>
        </w:tc>
        <w:tc>
          <w:tcPr>
            <w:tcW w:w="2126" w:type="dxa"/>
            <w:vMerge/>
            <w:tcBorders>
              <w:top w:val="nil"/>
              <w:left w:val="single" w:sz="8" w:space="0" w:color="auto"/>
              <w:bottom w:val="single" w:sz="8" w:space="0" w:color="000000"/>
              <w:right w:val="single" w:sz="8" w:space="0" w:color="auto"/>
            </w:tcBorders>
            <w:vAlign w:val="center"/>
            <w:hideMark/>
          </w:tcPr>
          <w:p w:rsidR="00ED4532" w:rsidRPr="00CE679D" w:rsidRDefault="00ED4532" w:rsidP="00A82E5A">
            <w:pPr>
              <w:spacing w:after="0" w:line="240" w:lineRule="auto"/>
              <w:rPr>
                <w:rFonts w:ascii="Sylfaen" w:eastAsia="Times New Roman" w:hAnsi="Sylfaen" w:cs="Calibri"/>
                <w:b/>
                <w:bCs/>
                <w:color w:val="000000"/>
                <w:sz w:val="18"/>
                <w:szCs w:val="18"/>
              </w:rPr>
            </w:pPr>
          </w:p>
        </w:tc>
        <w:tc>
          <w:tcPr>
            <w:tcW w:w="2977" w:type="dxa"/>
            <w:vMerge/>
            <w:tcBorders>
              <w:top w:val="single" w:sz="8" w:space="0" w:color="auto"/>
              <w:left w:val="single" w:sz="8" w:space="0" w:color="auto"/>
              <w:bottom w:val="single" w:sz="8" w:space="0" w:color="000000"/>
              <w:right w:val="single" w:sz="4" w:space="0" w:color="auto"/>
            </w:tcBorders>
            <w:vAlign w:val="center"/>
            <w:hideMark/>
          </w:tcPr>
          <w:p w:rsidR="00ED4532" w:rsidRPr="00CE679D" w:rsidRDefault="00ED4532" w:rsidP="00A82E5A">
            <w:pPr>
              <w:spacing w:after="0" w:line="240" w:lineRule="auto"/>
              <w:rPr>
                <w:rFonts w:ascii="Sylfaen" w:eastAsia="Times New Roman" w:hAnsi="Sylfaen" w:cs="Calibri"/>
                <w:b/>
                <w:bCs/>
                <w:color w:val="000000"/>
              </w:rPr>
            </w:pPr>
          </w:p>
        </w:tc>
        <w:tc>
          <w:tcPr>
            <w:tcW w:w="779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ED4532" w:rsidRPr="00CB13A3" w:rsidRDefault="00ED4532" w:rsidP="00A82E5A">
            <w:pPr>
              <w:spacing w:after="0" w:line="240" w:lineRule="auto"/>
              <w:jc w:val="center"/>
              <w:rPr>
                <w:rFonts w:ascii="Sylfaen" w:eastAsia="Times New Roman" w:hAnsi="Sylfaen" w:cs="Calibri"/>
                <w:color w:val="000000"/>
                <w:sz w:val="18"/>
                <w:szCs w:val="18"/>
                <w:lang w:val="ka-GE"/>
              </w:rPr>
            </w:pPr>
          </w:p>
        </w:tc>
      </w:tr>
      <w:tr w:rsidR="00ED4532" w:rsidRPr="00CE679D" w:rsidTr="00813293">
        <w:trPr>
          <w:trHeight w:val="525"/>
        </w:trPr>
        <w:tc>
          <w:tcPr>
            <w:tcW w:w="2953"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ED4532" w:rsidRPr="00052BDE" w:rsidRDefault="00ED4532" w:rsidP="00A82E5A">
            <w:pPr>
              <w:spacing w:after="0" w:line="240" w:lineRule="auto"/>
              <w:jc w:val="center"/>
              <w:rPr>
                <w:rFonts w:ascii="Sylfaen" w:eastAsia="Times New Roman" w:hAnsi="Sylfaen" w:cs="Calibri"/>
                <w:b/>
                <w:bCs/>
                <w:color w:val="000000"/>
                <w:sz w:val="16"/>
                <w:szCs w:val="16"/>
              </w:rPr>
            </w:pPr>
            <w:r w:rsidRPr="00052BDE">
              <w:rPr>
                <w:rFonts w:ascii="Sylfaen" w:eastAsia="Times New Roman" w:hAnsi="Sylfaen" w:cs="Calibri"/>
                <w:b/>
                <w:bCs/>
                <w:color w:val="000000"/>
                <w:sz w:val="16"/>
                <w:szCs w:val="16"/>
              </w:rPr>
              <w:lastRenderedPageBreak/>
              <w:t>ქვეპროგრამის განმახორციელებელი სამსახური</w:t>
            </w:r>
          </w:p>
        </w:tc>
        <w:tc>
          <w:tcPr>
            <w:tcW w:w="10773" w:type="dxa"/>
            <w:gridSpan w:val="2"/>
            <w:tcBorders>
              <w:top w:val="single" w:sz="8" w:space="0" w:color="auto"/>
              <w:left w:val="nil"/>
              <w:bottom w:val="single" w:sz="8" w:space="0" w:color="auto"/>
              <w:right w:val="single" w:sz="8" w:space="0" w:color="000000"/>
            </w:tcBorders>
            <w:shd w:val="clear" w:color="000000" w:fill="FFFFFF"/>
            <w:vAlign w:val="center"/>
            <w:hideMark/>
          </w:tcPr>
          <w:p w:rsidR="00ED4532" w:rsidRPr="00CE679D" w:rsidRDefault="00ED4532" w:rsidP="00A82E5A">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 xml:space="preserve">ქობულეთის მუნიციპალიტეტის </w:t>
            </w:r>
            <w:r w:rsidRPr="00E56C8C">
              <w:rPr>
                <w:rFonts w:ascii="Sylfaen" w:eastAsia="Times New Roman" w:hAnsi="Sylfaen" w:cs="Calibri"/>
                <w:b/>
                <w:bCs/>
                <w:color w:val="000000"/>
                <w:sz w:val="20"/>
                <w:szCs w:val="20"/>
                <w:lang w:val="ka-GE"/>
              </w:rPr>
              <w:t>ეკონომიკის, ქონების მართვის, ტურიზმისა და საინვესტიციო განვითარების  სამსახური</w:t>
            </w:r>
          </w:p>
        </w:tc>
      </w:tr>
      <w:tr w:rsidR="00ED4532" w:rsidRPr="00CE679D" w:rsidTr="00813293">
        <w:trPr>
          <w:trHeight w:val="452"/>
        </w:trPr>
        <w:tc>
          <w:tcPr>
            <w:tcW w:w="2953" w:type="dxa"/>
            <w:gridSpan w:val="2"/>
            <w:vMerge w:val="restart"/>
            <w:tcBorders>
              <w:top w:val="single" w:sz="8" w:space="0" w:color="auto"/>
              <w:left w:val="single" w:sz="8" w:space="0" w:color="auto"/>
              <w:bottom w:val="nil"/>
              <w:right w:val="single" w:sz="8" w:space="0" w:color="000000"/>
            </w:tcBorders>
            <w:shd w:val="clear" w:color="000000" w:fill="FFFFFF"/>
            <w:vAlign w:val="center"/>
            <w:hideMark/>
          </w:tcPr>
          <w:p w:rsidR="00ED4532" w:rsidRPr="00CE679D" w:rsidRDefault="00ED4532" w:rsidP="00A82E5A">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 xml:space="preserve">ქვეპროგრამის აღწერა </w:t>
            </w:r>
          </w:p>
        </w:tc>
        <w:tc>
          <w:tcPr>
            <w:tcW w:w="10773" w:type="dxa"/>
            <w:gridSpan w:val="2"/>
            <w:tcBorders>
              <w:top w:val="single" w:sz="8" w:space="0" w:color="auto"/>
              <w:left w:val="nil"/>
              <w:bottom w:val="nil"/>
              <w:right w:val="single" w:sz="8" w:space="0" w:color="000000"/>
            </w:tcBorders>
            <w:shd w:val="clear" w:color="000000" w:fill="FFFFFF"/>
            <w:vAlign w:val="center"/>
            <w:hideMark/>
          </w:tcPr>
          <w:p w:rsidR="00ED4532" w:rsidRPr="00C85871" w:rsidRDefault="00ED4532" w:rsidP="00A82E5A">
            <w:pPr>
              <w:spacing w:after="0" w:line="240" w:lineRule="auto"/>
              <w:rPr>
                <w:rFonts w:ascii="Sylfaen" w:eastAsia="Times New Roman" w:hAnsi="Sylfaen" w:cs="Calibri"/>
                <w:sz w:val="18"/>
                <w:szCs w:val="18"/>
              </w:rPr>
            </w:pPr>
            <w:r w:rsidRPr="00C85871">
              <w:rPr>
                <w:rFonts w:ascii="Sylfaen" w:eastAsia="Times New Roman" w:hAnsi="Sylfaen" w:cs="Calibri"/>
                <w:sz w:val="18"/>
                <w:szCs w:val="18"/>
              </w:rPr>
              <w:t>ქვეპროგრამა ითვალისწინებს აზომვითი ნახაზების შედგენას</w:t>
            </w:r>
          </w:p>
        </w:tc>
      </w:tr>
      <w:tr w:rsidR="00ED4532" w:rsidRPr="00CE679D" w:rsidTr="00813293">
        <w:trPr>
          <w:trHeight w:val="48"/>
        </w:trPr>
        <w:tc>
          <w:tcPr>
            <w:tcW w:w="2953" w:type="dxa"/>
            <w:gridSpan w:val="2"/>
            <w:vMerge/>
            <w:tcBorders>
              <w:top w:val="single" w:sz="8" w:space="0" w:color="auto"/>
              <w:left w:val="single" w:sz="8" w:space="0" w:color="auto"/>
              <w:bottom w:val="single" w:sz="4" w:space="0" w:color="auto"/>
              <w:right w:val="single" w:sz="8" w:space="0" w:color="000000"/>
            </w:tcBorders>
            <w:vAlign w:val="center"/>
            <w:hideMark/>
          </w:tcPr>
          <w:p w:rsidR="00ED4532" w:rsidRPr="00CE679D" w:rsidRDefault="00ED4532" w:rsidP="00A82E5A">
            <w:pPr>
              <w:spacing w:after="0" w:line="240" w:lineRule="auto"/>
              <w:rPr>
                <w:rFonts w:ascii="Sylfaen" w:eastAsia="Times New Roman" w:hAnsi="Sylfaen" w:cs="Calibri"/>
                <w:b/>
                <w:bCs/>
                <w:color w:val="000000"/>
                <w:sz w:val="18"/>
                <w:szCs w:val="18"/>
              </w:rPr>
            </w:pPr>
          </w:p>
        </w:tc>
        <w:tc>
          <w:tcPr>
            <w:tcW w:w="10773" w:type="dxa"/>
            <w:gridSpan w:val="2"/>
            <w:tcBorders>
              <w:top w:val="nil"/>
              <w:left w:val="nil"/>
              <w:bottom w:val="single" w:sz="4" w:space="0" w:color="auto"/>
              <w:right w:val="single" w:sz="8" w:space="0" w:color="000000"/>
            </w:tcBorders>
            <w:shd w:val="clear" w:color="000000" w:fill="FFFFFF"/>
            <w:vAlign w:val="center"/>
            <w:hideMark/>
          </w:tcPr>
          <w:p w:rsidR="00ED4532" w:rsidRPr="00C85871" w:rsidRDefault="00ED4532" w:rsidP="00A82E5A">
            <w:pPr>
              <w:spacing w:after="0" w:line="240" w:lineRule="auto"/>
              <w:rPr>
                <w:rFonts w:ascii="Sylfaen" w:eastAsia="Times New Roman" w:hAnsi="Sylfaen" w:cs="Calibri"/>
                <w:color w:val="000000"/>
                <w:sz w:val="18"/>
                <w:szCs w:val="18"/>
              </w:rPr>
            </w:pPr>
          </w:p>
        </w:tc>
      </w:tr>
      <w:tr w:rsidR="00ED4532" w:rsidRPr="00C67558" w:rsidTr="00813293">
        <w:trPr>
          <w:trHeight w:val="420"/>
        </w:trPr>
        <w:tc>
          <w:tcPr>
            <w:tcW w:w="2953" w:type="dxa"/>
            <w:gridSpan w:val="2"/>
            <w:tcBorders>
              <w:top w:val="single" w:sz="4" w:space="0" w:color="auto"/>
              <w:left w:val="single" w:sz="4" w:space="0" w:color="auto"/>
              <w:bottom w:val="single" w:sz="4" w:space="0" w:color="auto"/>
              <w:right w:val="single" w:sz="8" w:space="0" w:color="000000"/>
            </w:tcBorders>
            <w:vAlign w:val="center"/>
            <w:hideMark/>
          </w:tcPr>
          <w:p w:rsidR="00ED4532" w:rsidRPr="00052BDE" w:rsidRDefault="00ED4532" w:rsidP="00A82E5A">
            <w:pPr>
              <w:spacing w:after="0" w:line="240" w:lineRule="auto"/>
              <w:jc w:val="center"/>
              <w:rPr>
                <w:rFonts w:ascii="Sylfaen" w:eastAsia="Times New Roman" w:hAnsi="Sylfaen" w:cs="Calibri"/>
                <w:b/>
                <w:bCs/>
                <w:color w:val="000000"/>
                <w:sz w:val="16"/>
                <w:szCs w:val="16"/>
              </w:rPr>
            </w:pPr>
            <w:r w:rsidRPr="00052BDE">
              <w:rPr>
                <w:rFonts w:ascii="Sylfaen" w:eastAsia="Times New Roman" w:hAnsi="Sylfaen" w:cs="Calibri"/>
                <w:b/>
                <w:bCs/>
                <w:color w:val="000000"/>
                <w:sz w:val="16"/>
                <w:szCs w:val="16"/>
              </w:rPr>
              <w:t>ქვეპროგრამის მიზანი და მოსალოდნელი შედეგი</w:t>
            </w:r>
          </w:p>
        </w:tc>
        <w:tc>
          <w:tcPr>
            <w:tcW w:w="10773" w:type="dxa"/>
            <w:gridSpan w:val="2"/>
            <w:tcBorders>
              <w:top w:val="single" w:sz="4" w:space="0" w:color="auto"/>
              <w:left w:val="nil"/>
              <w:bottom w:val="single" w:sz="4" w:space="0" w:color="auto"/>
              <w:right w:val="single" w:sz="4" w:space="0" w:color="auto"/>
            </w:tcBorders>
            <w:shd w:val="clear" w:color="000000" w:fill="FFFFFF"/>
            <w:hideMark/>
          </w:tcPr>
          <w:p w:rsidR="00ED4532" w:rsidRPr="00C85871" w:rsidRDefault="00ED4532" w:rsidP="00A82E5A">
            <w:pPr>
              <w:spacing w:after="0" w:line="240" w:lineRule="auto"/>
              <w:rPr>
                <w:rFonts w:ascii="Sylfaen" w:eastAsia="Times New Roman" w:hAnsi="Sylfaen" w:cs="Calibri"/>
                <w:sz w:val="18"/>
                <w:szCs w:val="18"/>
              </w:rPr>
            </w:pPr>
            <w:r w:rsidRPr="00C85871">
              <w:rPr>
                <w:rFonts w:ascii="Sylfaen" w:eastAsia="Times New Roman" w:hAnsi="Sylfaen" w:cs="Calibri"/>
                <w:sz w:val="18"/>
                <w:szCs w:val="18"/>
              </w:rPr>
              <w:t xml:space="preserve">ქობულეთის მუნიციპალიტეტის ტერიტორიაზე არსებული არასასოფლო-სამეურნეო და სასოფლო-სამეურნეო დანიშნულების მიწის ნაკვეთები (გარდა კერძო საკუთრებაში არსებული მიწებისა) დარეგისტრირება პრიორიტეტულად მიგვაჩნია, რადგან იგი საშუალებას მოგვცემს შემდგომში მართული იქნას პრივატიზაციის პროცესები, </w:t>
            </w:r>
            <w:r w:rsidRPr="00C85871">
              <w:rPr>
                <w:rFonts w:ascii="Sylfaen" w:eastAsia="Times New Roman" w:hAnsi="Sylfaen" w:cs="Calibri"/>
                <w:sz w:val="18"/>
                <w:szCs w:val="18"/>
                <w:lang w:val="ka-GE"/>
              </w:rPr>
              <w:t xml:space="preserve"> </w:t>
            </w:r>
            <w:r w:rsidRPr="00C85871">
              <w:rPr>
                <w:rFonts w:ascii="Sylfaen" w:eastAsia="Times New Roman" w:hAnsi="Sylfaen" w:cs="Calibri"/>
                <w:sz w:val="18"/>
                <w:szCs w:val="18"/>
              </w:rPr>
              <w:t>რაც მნიშვნელოვნად გაზრდის ქობულეთის მუნიციპალიტეტის საბიუჯეტო</w:t>
            </w:r>
            <w:r w:rsidRPr="00C85871">
              <w:rPr>
                <w:rFonts w:ascii="Sylfaen" w:eastAsia="Times New Roman" w:hAnsi="Sylfaen" w:cs="Calibri"/>
                <w:sz w:val="18"/>
                <w:szCs w:val="18"/>
                <w:lang w:val="ka-GE"/>
              </w:rPr>
              <w:t xml:space="preserve"> </w:t>
            </w:r>
            <w:r w:rsidRPr="00C85871">
              <w:rPr>
                <w:rFonts w:ascii="Sylfaen" w:eastAsia="Times New Roman" w:hAnsi="Sylfaen" w:cs="Calibri"/>
                <w:sz w:val="18"/>
                <w:szCs w:val="18"/>
              </w:rPr>
              <w:t>შემოსავლებს.</w:t>
            </w:r>
            <w:r w:rsidRPr="00C85871">
              <w:rPr>
                <w:rFonts w:ascii="Sylfaen" w:eastAsia="Times New Roman" w:hAnsi="Sylfaen" w:cs="Calibri"/>
                <w:sz w:val="18"/>
                <w:szCs w:val="18"/>
              </w:rPr>
              <w:br/>
              <w:t xml:space="preserve">     მუნიციპალურ საკუთრებაში არსებული არასასოფლო-სამეურნეო დანიშნულების მიწის ნაკვეთების პირობებიანი აუქციონის ფორმით განკარგვა ხელს შეუწყობს მუნიციპალიტეტის ტერიტორიაზე თანამედროვე ტურისტული და საზოგადოებრივი დანიშნულების ობიექტების მშენებლობას, ქალაქის, დაბებისა და სოფლების ინფრასტრუქტურის განვითარებას, მოსახლეობის საყოფაცხოვრებო პირობების გაუმჯობესებას, დამსვენებლებისა და ტურისტების რაოდენობის ზრდას და ნაწილობრივ გადაჭრის დასაქმების პრობლემას.</w:t>
            </w:r>
          </w:p>
        </w:tc>
      </w:tr>
    </w:tbl>
    <w:p w:rsidR="00E54B62" w:rsidRDefault="00E54B62" w:rsidP="007528C6">
      <w:pPr>
        <w:pStyle w:val="a3"/>
        <w:ind w:left="0"/>
        <w:jc w:val="center"/>
        <w:rPr>
          <w:rFonts w:ascii="Sylfaen" w:hAnsi="Sylfaen" w:cs="Arial"/>
          <w:b/>
          <w:noProof/>
          <w:lang w:val="ka-GE"/>
        </w:rPr>
      </w:pPr>
    </w:p>
    <w:p w:rsidR="00813293" w:rsidRDefault="00813293" w:rsidP="007528C6">
      <w:pPr>
        <w:pStyle w:val="a3"/>
        <w:ind w:left="0"/>
        <w:jc w:val="center"/>
        <w:rPr>
          <w:rFonts w:ascii="Sylfaen" w:hAnsi="Sylfaen" w:cs="Arial"/>
          <w:b/>
          <w:noProof/>
          <w:lang w:val="ka-GE"/>
        </w:rPr>
      </w:pPr>
    </w:p>
    <w:tbl>
      <w:tblPr>
        <w:tblW w:w="13750" w:type="dxa"/>
        <w:tblInd w:w="-34" w:type="dxa"/>
        <w:tblLayout w:type="fixed"/>
        <w:tblLook w:val="04A0"/>
      </w:tblPr>
      <w:tblGrid>
        <w:gridCol w:w="898"/>
        <w:gridCol w:w="1808"/>
        <w:gridCol w:w="3190"/>
        <w:gridCol w:w="7854"/>
      </w:tblGrid>
      <w:tr w:rsidR="0023513D" w:rsidRPr="00085EBE" w:rsidTr="0023513D">
        <w:trPr>
          <w:trHeight w:val="455"/>
        </w:trPr>
        <w:tc>
          <w:tcPr>
            <w:tcW w:w="898" w:type="dxa"/>
            <w:tcBorders>
              <w:top w:val="single" w:sz="4" w:space="0" w:color="auto"/>
              <w:left w:val="single" w:sz="4" w:space="0" w:color="auto"/>
              <w:bottom w:val="single" w:sz="8" w:space="0" w:color="000000"/>
              <w:right w:val="single" w:sz="8" w:space="0" w:color="auto"/>
            </w:tcBorders>
            <w:shd w:val="clear" w:color="000000" w:fill="FFFFFF"/>
            <w:vAlign w:val="center"/>
            <w:hideMark/>
          </w:tcPr>
          <w:p w:rsidR="0023513D" w:rsidRDefault="0023513D" w:rsidP="002F5F31">
            <w:pPr>
              <w:spacing w:after="0" w:line="240" w:lineRule="auto"/>
              <w:jc w:val="center"/>
              <w:rPr>
                <w:rFonts w:ascii="Sylfaen" w:eastAsia="Times New Roman" w:hAnsi="Sylfaen" w:cs="Calibri"/>
                <w:b/>
                <w:bCs/>
                <w:color w:val="000000"/>
                <w:sz w:val="18"/>
                <w:szCs w:val="18"/>
              </w:rPr>
            </w:pPr>
          </w:p>
          <w:p w:rsidR="0023513D" w:rsidRPr="00085EBE" w:rsidRDefault="0023513D" w:rsidP="002F5F31">
            <w:pPr>
              <w:spacing w:after="0" w:line="240" w:lineRule="auto"/>
              <w:jc w:val="center"/>
              <w:rPr>
                <w:rFonts w:ascii="Sylfaen" w:eastAsia="Times New Roman" w:hAnsi="Sylfaen" w:cs="Calibri"/>
                <w:b/>
                <w:bCs/>
                <w:color w:val="000000"/>
                <w:sz w:val="18"/>
                <w:szCs w:val="18"/>
              </w:rPr>
            </w:pPr>
            <w:r w:rsidRPr="00085EBE">
              <w:rPr>
                <w:rFonts w:ascii="Sylfaen" w:eastAsia="Times New Roman" w:hAnsi="Sylfaen" w:cs="Calibri"/>
                <w:b/>
                <w:bCs/>
                <w:color w:val="000000"/>
                <w:sz w:val="18"/>
                <w:szCs w:val="18"/>
              </w:rPr>
              <w:t>კოდი</w:t>
            </w:r>
          </w:p>
        </w:tc>
        <w:tc>
          <w:tcPr>
            <w:tcW w:w="1808"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23513D" w:rsidRPr="00085EBE" w:rsidRDefault="0023513D" w:rsidP="002F5F31">
            <w:pPr>
              <w:spacing w:after="0" w:line="240" w:lineRule="auto"/>
              <w:jc w:val="center"/>
              <w:rPr>
                <w:rFonts w:ascii="Sylfaen" w:eastAsia="Times New Roman" w:hAnsi="Sylfaen" w:cs="Calibri"/>
                <w:b/>
                <w:bCs/>
                <w:color w:val="000000"/>
                <w:sz w:val="14"/>
                <w:szCs w:val="14"/>
              </w:rPr>
            </w:pPr>
            <w:r>
              <w:rPr>
                <w:rFonts w:ascii="Sylfaen" w:eastAsia="Times New Roman" w:hAnsi="Sylfaen" w:cs="Calibri"/>
                <w:b/>
                <w:bCs/>
                <w:color w:val="000000"/>
                <w:sz w:val="14"/>
                <w:szCs w:val="14"/>
              </w:rPr>
              <w:t>ქვეპროგრამის დასახელება</w:t>
            </w:r>
          </w:p>
        </w:tc>
        <w:tc>
          <w:tcPr>
            <w:tcW w:w="3190" w:type="dxa"/>
            <w:vMerge w:val="restart"/>
            <w:tcBorders>
              <w:top w:val="single" w:sz="4" w:space="0" w:color="auto"/>
              <w:left w:val="single" w:sz="8" w:space="0" w:color="auto"/>
              <w:bottom w:val="single" w:sz="8" w:space="0" w:color="000000"/>
              <w:right w:val="single" w:sz="8" w:space="0" w:color="000000"/>
            </w:tcBorders>
            <w:shd w:val="clear" w:color="000000" w:fill="FFFFFF"/>
            <w:vAlign w:val="center"/>
            <w:hideMark/>
          </w:tcPr>
          <w:p w:rsidR="0023513D" w:rsidRPr="00085EBE" w:rsidRDefault="00CB6BA7" w:rsidP="002F5F31">
            <w:pPr>
              <w:spacing w:after="0" w:line="240" w:lineRule="auto"/>
              <w:jc w:val="center"/>
              <w:rPr>
                <w:rFonts w:ascii="Sylfaen" w:eastAsia="Times New Roman" w:hAnsi="Sylfaen" w:cs="Calibri"/>
                <w:b/>
                <w:bCs/>
                <w:color w:val="000000"/>
                <w:sz w:val="18"/>
                <w:szCs w:val="18"/>
              </w:rPr>
            </w:pPr>
            <w:r w:rsidRPr="00CB6BA7">
              <w:rPr>
                <w:rFonts w:ascii="Sylfaen" w:eastAsia="Times New Roman" w:hAnsi="Sylfaen" w:cs="Calibri"/>
                <w:b/>
                <w:bCs/>
                <w:sz w:val="16"/>
                <w:szCs w:val="16"/>
                <w:lang w:val="en-GB" w:eastAsia="en-GB"/>
              </w:rPr>
              <w:t>ქობულეთის მუნიციპალიტეტის ტერიტორიაზე სოფლის ცენტრების კეთილმოწყობა</w:t>
            </w:r>
          </w:p>
        </w:tc>
        <w:tc>
          <w:tcPr>
            <w:tcW w:w="7854" w:type="dxa"/>
            <w:tcBorders>
              <w:top w:val="single" w:sz="4" w:space="0" w:color="auto"/>
              <w:left w:val="nil"/>
              <w:right w:val="single" w:sz="4" w:space="0" w:color="auto"/>
            </w:tcBorders>
            <w:shd w:val="clear" w:color="000000" w:fill="FFFFFF"/>
            <w:vAlign w:val="center"/>
            <w:hideMark/>
          </w:tcPr>
          <w:p w:rsidR="00ED4532" w:rsidRPr="00F6271C" w:rsidRDefault="00ED4532" w:rsidP="00ED4532">
            <w:pPr>
              <w:spacing w:after="0" w:line="240" w:lineRule="auto"/>
              <w:jc w:val="center"/>
              <w:rPr>
                <w:rFonts w:ascii="Sylfaen" w:eastAsia="Times New Roman" w:hAnsi="Sylfaen" w:cs="Calibri"/>
                <w:b/>
                <w:color w:val="000000"/>
                <w:sz w:val="16"/>
                <w:szCs w:val="16"/>
                <w:lang w:val="ka-GE"/>
              </w:rPr>
            </w:pPr>
            <w:r w:rsidRPr="00F6271C">
              <w:rPr>
                <w:rFonts w:ascii="Sylfaen" w:eastAsia="Times New Roman" w:hAnsi="Sylfaen" w:cs="Calibri"/>
                <w:b/>
                <w:color w:val="000000"/>
                <w:sz w:val="16"/>
                <w:szCs w:val="16"/>
                <w:lang w:val="ka-GE"/>
              </w:rPr>
              <w:t>202</w:t>
            </w:r>
            <w:r>
              <w:rPr>
                <w:rFonts w:ascii="Sylfaen" w:eastAsia="Times New Roman" w:hAnsi="Sylfaen" w:cs="Calibri"/>
                <w:b/>
                <w:color w:val="000000"/>
                <w:sz w:val="16"/>
                <w:szCs w:val="16"/>
                <w:lang w:val="ka-GE"/>
              </w:rPr>
              <w:t>6</w:t>
            </w:r>
            <w:r w:rsidRPr="00F6271C">
              <w:rPr>
                <w:rFonts w:ascii="Sylfaen" w:eastAsia="Times New Roman" w:hAnsi="Sylfaen" w:cs="Calibri"/>
                <w:b/>
                <w:color w:val="000000"/>
                <w:sz w:val="16"/>
                <w:szCs w:val="16"/>
                <w:lang w:val="ka-GE"/>
              </w:rPr>
              <w:t xml:space="preserve"> წლის დაფინანსება</w:t>
            </w:r>
          </w:p>
          <w:p w:rsidR="0023513D" w:rsidRPr="00085EBE" w:rsidRDefault="00ED4532" w:rsidP="00ED4532">
            <w:pPr>
              <w:spacing w:after="0" w:line="240" w:lineRule="auto"/>
              <w:jc w:val="center"/>
              <w:rPr>
                <w:rFonts w:ascii="Sylfaen" w:eastAsia="Times New Roman" w:hAnsi="Sylfaen" w:cs="Calibri"/>
                <w:color w:val="000000"/>
                <w:sz w:val="16"/>
                <w:szCs w:val="16"/>
                <w:lang w:val="ka-GE"/>
              </w:rPr>
            </w:pPr>
            <w:r w:rsidRPr="00F6271C">
              <w:rPr>
                <w:rFonts w:ascii="Sylfaen" w:eastAsia="Times New Roman" w:hAnsi="Sylfaen" w:cs="Calibri"/>
                <w:b/>
                <w:bCs/>
                <w:color w:val="000000"/>
                <w:sz w:val="16"/>
                <w:szCs w:val="16"/>
              </w:rPr>
              <w:t>ლარში</w:t>
            </w:r>
          </w:p>
        </w:tc>
      </w:tr>
      <w:tr w:rsidR="0023513D" w:rsidRPr="00085EBE" w:rsidTr="002F5F31">
        <w:trPr>
          <w:trHeight w:val="431"/>
        </w:trPr>
        <w:tc>
          <w:tcPr>
            <w:tcW w:w="898" w:type="dxa"/>
            <w:tcBorders>
              <w:top w:val="nil"/>
              <w:left w:val="single" w:sz="8" w:space="0" w:color="auto"/>
              <w:bottom w:val="single" w:sz="8" w:space="0" w:color="auto"/>
              <w:right w:val="single" w:sz="8" w:space="0" w:color="auto"/>
            </w:tcBorders>
            <w:shd w:val="clear" w:color="000000" w:fill="FFFFFF"/>
            <w:vAlign w:val="center"/>
            <w:hideMark/>
          </w:tcPr>
          <w:p w:rsidR="0023513D" w:rsidRPr="00CB6BA7" w:rsidRDefault="0023513D" w:rsidP="00CB6BA7">
            <w:pPr>
              <w:spacing w:after="0" w:line="240" w:lineRule="auto"/>
              <w:jc w:val="center"/>
              <w:rPr>
                <w:rFonts w:ascii="Sylfaen" w:eastAsia="Times New Roman" w:hAnsi="Sylfaen" w:cs="Calibri"/>
                <w:color w:val="000000"/>
                <w:sz w:val="16"/>
                <w:szCs w:val="16"/>
                <w:lang w:val="en-GB"/>
              </w:rPr>
            </w:pPr>
            <w:r w:rsidRPr="00085EBE">
              <w:rPr>
                <w:rFonts w:ascii="Sylfaen" w:eastAsia="Times New Roman" w:hAnsi="Sylfaen" w:cs="Calibri"/>
                <w:color w:val="000000"/>
                <w:sz w:val="16"/>
                <w:szCs w:val="16"/>
              </w:rPr>
              <w:t>02 0</w:t>
            </w:r>
            <w:r w:rsidRPr="00085EBE">
              <w:rPr>
                <w:rFonts w:ascii="Sylfaen" w:eastAsia="Times New Roman" w:hAnsi="Sylfaen" w:cs="Calibri"/>
                <w:color w:val="000000"/>
                <w:sz w:val="16"/>
                <w:szCs w:val="16"/>
                <w:lang w:val="ka-GE"/>
              </w:rPr>
              <w:t>3</w:t>
            </w:r>
            <w:r>
              <w:rPr>
                <w:rFonts w:ascii="Sylfaen" w:eastAsia="Times New Roman" w:hAnsi="Sylfaen" w:cs="Calibri"/>
                <w:color w:val="000000"/>
                <w:sz w:val="16"/>
                <w:szCs w:val="16"/>
                <w:lang w:val="ka-GE"/>
              </w:rPr>
              <w:t xml:space="preserve"> </w:t>
            </w:r>
            <w:r w:rsidR="00CB6BA7">
              <w:rPr>
                <w:rFonts w:ascii="Sylfaen" w:eastAsia="Times New Roman" w:hAnsi="Sylfaen" w:cs="Calibri"/>
                <w:color w:val="000000"/>
                <w:sz w:val="16"/>
                <w:szCs w:val="16"/>
                <w:lang w:val="en-GB"/>
              </w:rPr>
              <w:t>05</w:t>
            </w:r>
          </w:p>
        </w:tc>
        <w:tc>
          <w:tcPr>
            <w:tcW w:w="1808" w:type="dxa"/>
            <w:vMerge/>
            <w:tcBorders>
              <w:top w:val="nil"/>
              <w:left w:val="single" w:sz="8" w:space="0" w:color="auto"/>
              <w:bottom w:val="single" w:sz="8" w:space="0" w:color="000000"/>
              <w:right w:val="single" w:sz="8" w:space="0" w:color="auto"/>
            </w:tcBorders>
            <w:vAlign w:val="center"/>
            <w:hideMark/>
          </w:tcPr>
          <w:p w:rsidR="0023513D" w:rsidRPr="00085EBE" w:rsidRDefault="0023513D" w:rsidP="002F5F31">
            <w:pPr>
              <w:spacing w:after="0" w:line="240" w:lineRule="auto"/>
              <w:rPr>
                <w:rFonts w:ascii="Sylfaen" w:eastAsia="Times New Roman" w:hAnsi="Sylfaen" w:cs="Calibri"/>
                <w:b/>
                <w:bCs/>
                <w:color w:val="000000"/>
                <w:sz w:val="18"/>
                <w:szCs w:val="18"/>
              </w:rPr>
            </w:pPr>
          </w:p>
        </w:tc>
        <w:tc>
          <w:tcPr>
            <w:tcW w:w="3190" w:type="dxa"/>
            <w:vMerge/>
            <w:tcBorders>
              <w:top w:val="single" w:sz="8" w:space="0" w:color="auto"/>
              <w:left w:val="single" w:sz="8" w:space="0" w:color="auto"/>
              <w:bottom w:val="single" w:sz="8" w:space="0" w:color="000000"/>
              <w:right w:val="single" w:sz="8" w:space="0" w:color="000000"/>
            </w:tcBorders>
            <w:vAlign w:val="center"/>
            <w:hideMark/>
          </w:tcPr>
          <w:p w:rsidR="0023513D" w:rsidRPr="00085EBE" w:rsidRDefault="0023513D" w:rsidP="002F5F31">
            <w:pPr>
              <w:spacing w:after="0" w:line="240" w:lineRule="auto"/>
              <w:rPr>
                <w:rFonts w:ascii="Sylfaen" w:eastAsia="Times New Roman" w:hAnsi="Sylfaen" w:cs="Calibri"/>
                <w:b/>
                <w:bCs/>
                <w:color w:val="000000"/>
              </w:rPr>
            </w:pPr>
          </w:p>
        </w:tc>
        <w:tc>
          <w:tcPr>
            <w:tcW w:w="7854" w:type="dxa"/>
            <w:tcBorders>
              <w:top w:val="single" w:sz="8" w:space="0" w:color="auto"/>
              <w:left w:val="nil"/>
              <w:bottom w:val="single" w:sz="8" w:space="0" w:color="auto"/>
              <w:right w:val="single" w:sz="8" w:space="0" w:color="auto"/>
            </w:tcBorders>
            <w:shd w:val="clear" w:color="000000" w:fill="FFFFFF"/>
            <w:vAlign w:val="center"/>
            <w:hideMark/>
          </w:tcPr>
          <w:p w:rsidR="0023513D" w:rsidRPr="00CB6BA7" w:rsidRDefault="00CB6BA7" w:rsidP="00CB6BA7">
            <w:pPr>
              <w:spacing w:after="0" w:line="240" w:lineRule="auto"/>
              <w:jc w:val="center"/>
              <w:rPr>
                <w:rFonts w:ascii="Sylfaen" w:eastAsia="Times New Roman" w:hAnsi="Sylfaen" w:cs="Calibri"/>
                <w:b/>
                <w:color w:val="000000"/>
                <w:sz w:val="18"/>
                <w:szCs w:val="18"/>
                <w:lang w:val="en-GB"/>
              </w:rPr>
            </w:pPr>
            <w:r>
              <w:rPr>
                <w:rFonts w:ascii="Sylfaen" w:eastAsia="Times New Roman" w:hAnsi="Sylfaen" w:cs="Calibri"/>
                <w:b/>
                <w:color w:val="000000"/>
                <w:sz w:val="18"/>
                <w:szCs w:val="18"/>
                <w:lang w:val="en-GB"/>
              </w:rPr>
              <w:t xml:space="preserve"> 2 428</w:t>
            </w:r>
            <w:r w:rsidR="006419CE">
              <w:rPr>
                <w:rFonts w:ascii="Sylfaen" w:eastAsia="Times New Roman" w:hAnsi="Sylfaen" w:cs="Calibri"/>
                <w:b/>
                <w:color w:val="000000"/>
                <w:sz w:val="18"/>
                <w:szCs w:val="18"/>
                <w:lang w:val="ka-GE"/>
              </w:rPr>
              <w:t>,</w:t>
            </w:r>
            <w:r>
              <w:rPr>
                <w:rFonts w:ascii="Sylfaen" w:eastAsia="Times New Roman" w:hAnsi="Sylfaen" w:cs="Calibri"/>
                <w:b/>
                <w:color w:val="000000"/>
                <w:sz w:val="18"/>
                <w:szCs w:val="18"/>
                <w:lang w:val="en-GB"/>
              </w:rPr>
              <w:t>480</w:t>
            </w:r>
          </w:p>
        </w:tc>
      </w:tr>
      <w:tr w:rsidR="0023513D" w:rsidRPr="00085EBE" w:rsidTr="002F5F31">
        <w:trPr>
          <w:trHeight w:val="600"/>
        </w:trPr>
        <w:tc>
          <w:tcPr>
            <w:tcW w:w="270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23513D" w:rsidRPr="00085EBE" w:rsidRDefault="0023513D" w:rsidP="002F5F3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11044" w:type="dxa"/>
            <w:gridSpan w:val="2"/>
            <w:tcBorders>
              <w:top w:val="single" w:sz="8" w:space="0" w:color="auto"/>
              <w:left w:val="nil"/>
              <w:bottom w:val="single" w:sz="8" w:space="0" w:color="auto"/>
              <w:right w:val="single" w:sz="8" w:space="0" w:color="000000"/>
            </w:tcBorders>
            <w:shd w:val="clear" w:color="000000" w:fill="FFFFFF"/>
            <w:vAlign w:val="center"/>
            <w:hideMark/>
          </w:tcPr>
          <w:p w:rsidR="0023513D" w:rsidRPr="00085EBE" w:rsidRDefault="0023513D" w:rsidP="002F5F31">
            <w:pPr>
              <w:spacing w:after="0" w:line="240" w:lineRule="auto"/>
              <w:jc w:val="center"/>
              <w:rPr>
                <w:rFonts w:ascii="Sylfaen" w:eastAsia="Times New Roman" w:hAnsi="Sylfaen" w:cs="Calibri"/>
                <w:b/>
                <w:bCs/>
                <w:color w:val="000000"/>
                <w:sz w:val="20"/>
                <w:szCs w:val="20"/>
              </w:rPr>
            </w:pPr>
            <w:r w:rsidRPr="00085EBE">
              <w:rPr>
                <w:rFonts w:ascii="Sylfaen" w:eastAsia="Times New Roman" w:hAnsi="Sylfaen" w:cs="Calibri"/>
                <w:b/>
                <w:bCs/>
                <w:color w:val="000000"/>
                <w:sz w:val="20"/>
                <w:szCs w:val="20"/>
                <w:lang w:val="ka-GE"/>
              </w:rPr>
              <w:t>ქობულეთის მუნიციპალიტეტის ინფრასტრუქტურის სამსახური</w:t>
            </w:r>
          </w:p>
        </w:tc>
      </w:tr>
      <w:tr w:rsidR="0023513D" w:rsidRPr="00B72905" w:rsidTr="00173E2F">
        <w:trPr>
          <w:trHeight w:val="856"/>
        </w:trPr>
        <w:tc>
          <w:tcPr>
            <w:tcW w:w="2706" w:type="dxa"/>
            <w:gridSpan w:val="2"/>
            <w:vMerge w:val="restart"/>
            <w:tcBorders>
              <w:top w:val="single" w:sz="8" w:space="0" w:color="auto"/>
              <w:left w:val="single" w:sz="8" w:space="0" w:color="auto"/>
              <w:bottom w:val="nil"/>
              <w:right w:val="single" w:sz="8" w:space="0" w:color="000000"/>
            </w:tcBorders>
            <w:shd w:val="clear" w:color="000000" w:fill="FFFFFF"/>
            <w:vAlign w:val="center"/>
            <w:hideMark/>
          </w:tcPr>
          <w:p w:rsidR="0023513D" w:rsidRPr="00085EBE" w:rsidRDefault="0023513D" w:rsidP="002F5F31">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11044" w:type="dxa"/>
            <w:gridSpan w:val="2"/>
            <w:tcBorders>
              <w:top w:val="single" w:sz="8" w:space="0" w:color="auto"/>
              <w:left w:val="nil"/>
              <w:bottom w:val="nil"/>
              <w:right w:val="single" w:sz="8" w:space="0" w:color="000000"/>
            </w:tcBorders>
            <w:shd w:val="clear" w:color="000000" w:fill="FFFFFF"/>
            <w:hideMark/>
          </w:tcPr>
          <w:p w:rsidR="0023513D" w:rsidRPr="00B72905" w:rsidRDefault="002A5221" w:rsidP="0023513D">
            <w:pPr>
              <w:rPr>
                <w:rFonts w:ascii="Sylfaen" w:eastAsia="Times New Roman" w:hAnsi="Sylfaen" w:cs="Calibri"/>
                <w:sz w:val="20"/>
                <w:szCs w:val="20"/>
              </w:rPr>
            </w:pPr>
            <w:r w:rsidRPr="002A5221">
              <w:rPr>
                <w:rFonts w:ascii="Sylfaen" w:eastAsia="Times New Roman" w:hAnsi="Sylfaen" w:cs="Calibri"/>
                <w:sz w:val="20"/>
                <w:szCs w:val="20"/>
                <w:lang w:val="en-GB" w:eastAsia="en-GB"/>
              </w:rPr>
              <w:t>პროგრამის ფარგლებში განხორციელდება ქობულეთის მუნიციპალიტეტის სამი ადმინისტრაციული ერთეულის (სოფლის/დაბის) ცენტრალური ნაწილის კეთილმოწყობა,  გზებისა და ტროტუარების საფარის განახლება;  ცენტრალური გზის მიმდებარედ ინფრასტრუქტურის მოწესრიგება. სარეაბილიტაციო ლოკაციებია: სოფელი აჭის ცენტრის კეთილმოწყობა; დაბა ოჩხამურის ცენტრის კეთილმოწყობა; სოფელი ხუცუბანის ცენტრის კეთილმოწყობა.</w:t>
            </w:r>
          </w:p>
        </w:tc>
      </w:tr>
      <w:tr w:rsidR="0023513D" w:rsidRPr="00B72905" w:rsidTr="002F5F31">
        <w:trPr>
          <w:trHeight w:val="547"/>
        </w:trPr>
        <w:tc>
          <w:tcPr>
            <w:tcW w:w="2706" w:type="dxa"/>
            <w:gridSpan w:val="2"/>
            <w:vMerge/>
            <w:tcBorders>
              <w:top w:val="single" w:sz="8" w:space="0" w:color="auto"/>
              <w:left w:val="single" w:sz="8" w:space="0" w:color="auto"/>
              <w:bottom w:val="nil"/>
              <w:right w:val="single" w:sz="8" w:space="0" w:color="000000"/>
            </w:tcBorders>
            <w:vAlign w:val="center"/>
            <w:hideMark/>
          </w:tcPr>
          <w:p w:rsidR="0023513D" w:rsidRPr="00085EBE" w:rsidRDefault="0023513D" w:rsidP="002F5F31">
            <w:pPr>
              <w:spacing w:after="0" w:line="240" w:lineRule="auto"/>
              <w:rPr>
                <w:rFonts w:ascii="Sylfaen" w:eastAsia="Times New Roman" w:hAnsi="Sylfaen" w:cs="Calibri"/>
                <w:b/>
                <w:bCs/>
                <w:color w:val="000000"/>
                <w:sz w:val="18"/>
                <w:szCs w:val="18"/>
              </w:rPr>
            </w:pPr>
          </w:p>
        </w:tc>
        <w:tc>
          <w:tcPr>
            <w:tcW w:w="11044" w:type="dxa"/>
            <w:gridSpan w:val="2"/>
            <w:tcBorders>
              <w:top w:val="nil"/>
              <w:left w:val="nil"/>
              <w:bottom w:val="nil"/>
              <w:right w:val="single" w:sz="8" w:space="0" w:color="000000"/>
            </w:tcBorders>
            <w:shd w:val="clear" w:color="000000" w:fill="FFFFFF"/>
            <w:hideMark/>
          </w:tcPr>
          <w:p w:rsidR="0023513D" w:rsidRPr="002A5221" w:rsidRDefault="0023513D" w:rsidP="002F5F31">
            <w:pPr>
              <w:rPr>
                <w:rFonts w:ascii="Sylfaen" w:eastAsia="Times New Roman" w:hAnsi="Sylfaen" w:cs="Calibri"/>
                <w:sz w:val="20"/>
                <w:szCs w:val="20"/>
                <w:lang w:val="en-GB"/>
              </w:rPr>
            </w:pPr>
          </w:p>
        </w:tc>
      </w:tr>
      <w:tr w:rsidR="0023513D" w:rsidRPr="00085EBE" w:rsidTr="002F5F31">
        <w:trPr>
          <w:trHeight w:val="43"/>
        </w:trPr>
        <w:tc>
          <w:tcPr>
            <w:tcW w:w="2706" w:type="dxa"/>
            <w:gridSpan w:val="2"/>
            <w:vMerge/>
            <w:tcBorders>
              <w:top w:val="single" w:sz="8" w:space="0" w:color="auto"/>
              <w:left w:val="single" w:sz="8" w:space="0" w:color="auto"/>
              <w:bottom w:val="single" w:sz="4" w:space="0" w:color="auto"/>
              <w:right w:val="single" w:sz="8" w:space="0" w:color="000000"/>
            </w:tcBorders>
            <w:vAlign w:val="center"/>
            <w:hideMark/>
          </w:tcPr>
          <w:p w:rsidR="0023513D" w:rsidRPr="00085EBE" w:rsidRDefault="0023513D" w:rsidP="002F5F31">
            <w:pPr>
              <w:spacing w:after="0" w:line="240" w:lineRule="auto"/>
              <w:rPr>
                <w:rFonts w:ascii="Sylfaen" w:eastAsia="Times New Roman" w:hAnsi="Sylfaen" w:cs="Calibri"/>
                <w:b/>
                <w:bCs/>
                <w:color w:val="000000"/>
                <w:sz w:val="18"/>
                <w:szCs w:val="18"/>
              </w:rPr>
            </w:pPr>
          </w:p>
        </w:tc>
        <w:tc>
          <w:tcPr>
            <w:tcW w:w="11044" w:type="dxa"/>
            <w:gridSpan w:val="2"/>
            <w:tcBorders>
              <w:top w:val="nil"/>
              <w:left w:val="nil"/>
              <w:bottom w:val="single" w:sz="4" w:space="0" w:color="auto"/>
              <w:right w:val="single" w:sz="8" w:space="0" w:color="000000"/>
            </w:tcBorders>
            <w:shd w:val="clear" w:color="000000" w:fill="FFFFFF"/>
            <w:vAlign w:val="center"/>
            <w:hideMark/>
          </w:tcPr>
          <w:p w:rsidR="0023513D" w:rsidRPr="00085EBE" w:rsidRDefault="0023513D" w:rsidP="002F5F31">
            <w:pPr>
              <w:spacing w:after="0" w:line="240" w:lineRule="auto"/>
              <w:jc w:val="center"/>
              <w:rPr>
                <w:rFonts w:ascii="Sylfaen" w:eastAsia="Times New Roman" w:hAnsi="Sylfaen" w:cs="Calibri"/>
                <w:color w:val="000000"/>
                <w:sz w:val="18"/>
                <w:szCs w:val="18"/>
              </w:rPr>
            </w:pPr>
          </w:p>
        </w:tc>
      </w:tr>
      <w:tr w:rsidR="0023513D" w:rsidRPr="00085EBE" w:rsidTr="002F5F31">
        <w:trPr>
          <w:trHeight w:val="276"/>
        </w:trPr>
        <w:tc>
          <w:tcPr>
            <w:tcW w:w="2706" w:type="dxa"/>
            <w:gridSpan w:val="2"/>
            <w:tcBorders>
              <w:top w:val="single" w:sz="4" w:space="0" w:color="auto"/>
              <w:left w:val="single" w:sz="4" w:space="0" w:color="auto"/>
              <w:bottom w:val="single" w:sz="4" w:space="0" w:color="auto"/>
              <w:right w:val="single" w:sz="8" w:space="0" w:color="000000"/>
            </w:tcBorders>
            <w:vAlign w:val="center"/>
            <w:hideMark/>
          </w:tcPr>
          <w:p w:rsidR="0023513D" w:rsidRPr="00085EBE" w:rsidRDefault="0023513D" w:rsidP="002F5F3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მიზანი და მოსალოდნელი შედეგი</w:t>
            </w:r>
          </w:p>
        </w:tc>
        <w:tc>
          <w:tcPr>
            <w:tcW w:w="11044" w:type="dxa"/>
            <w:gridSpan w:val="2"/>
            <w:tcBorders>
              <w:top w:val="single" w:sz="4" w:space="0" w:color="auto"/>
              <w:left w:val="nil"/>
              <w:bottom w:val="single" w:sz="4" w:space="0" w:color="auto"/>
              <w:right w:val="single" w:sz="4" w:space="0" w:color="auto"/>
            </w:tcBorders>
            <w:shd w:val="clear" w:color="000000" w:fill="FFFFFF"/>
            <w:vAlign w:val="center"/>
            <w:hideMark/>
          </w:tcPr>
          <w:p w:rsidR="002A5221" w:rsidRPr="002A5221" w:rsidRDefault="002A5221" w:rsidP="002A5221">
            <w:pPr>
              <w:spacing w:after="0" w:line="240" w:lineRule="auto"/>
              <w:rPr>
                <w:rFonts w:ascii="Sylfaen" w:eastAsia="Times New Roman" w:hAnsi="Sylfaen" w:cs="Calibri"/>
                <w:color w:val="000000"/>
                <w:sz w:val="20"/>
                <w:szCs w:val="20"/>
                <w:lang w:val="en-GB" w:eastAsia="en-GB"/>
              </w:rPr>
            </w:pPr>
            <w:r w:rsidRPr="002A5221">
              <w:rPr>
                <w:rFonts w:ascii="Sylfaen" w:eastAsia="Times New Roman" w:hAnsi="Sylfaen" w:cs="Calibri"/>
                <w:color w:val="000000"/>
                <w:sz w:val="20"/>
                <w:szCs w:val="20"/>
                <w:lang w:val="en-GB" w:eastAsia="en-GB"/>
              </w:rPr>
              <w:t>პროექტის მთავარ მიზანს წარმოადგენს ქობულეთის მუნიციპალიტეტის სამი ადმინისტრაციული ერთეულის (სოფელ აჭის, დაბა ოჩხამურისა და სოფელ ხუცუბნის) ცენტრალური ნაწილების ურბანული გარემოს გაუმჯობესება.</w:t>
            </w:r>
          </w:p>
          <w:p w:rsidR="002A5221" w:rsidRPr="002A5221" w:rsidRDefault="002A5221" w:rsidP="002A5221">
            <w:pPr>
              <w:spacing w:after="0" w:line="240" w:lineRule="auto"/>
              <w:rPr>
                <w:rFonts w:ascii="Sylfaen" w:eastAsia="Times New Roman" w:hAnsi="Sylfaen" w:cs="Calibri"/>
                <w:color w:val="000000"/>
                <w:sz w:val="20"/>
                <w:szCs w:val="20"/>
                <w:lang w:val="en-GB" w:eastAsia="en-GB"/>
              </w:rPr>
            </w:pPr>
            <w:r w:rsidRPr="002A5221">
              <w:rPr>
                <w:rFonts w:ascii="Sylfaen" w:eastAsia="Times New Roman" w:hAnsi="Sylfaen" w:cs="Calibri"/>
                <w:color w:val="000000"/>
                <w:sz w:val="20"/>
                <w:szCs w:val="20"/>
                <w:lang w:val="en-GB" w:eastAsia="en-GB"/>
              </w:rPr>
              <w:t>საცხოვრებელი გარემოს გაუმჯობესება: ადგილობრივი მოსახლეობისთვის კომფორტული, უსაფრთხო და ესთეტიკურად მიმზიდველი საჯარო სივრცეების შექმნა. შედეგად გაიზრდება ადგილობრივი მოსახლეობის კმაყოფილების დონე საცხოვრებელი გარემოთი.</w:t>
            </w:r>
          </w:p>
          <w:p w:rsidR="002A5221" w:rsidRPr="002A5221" w:rsidRDefault="002A5221" w:rsidP="002A5221">
            <w:pPr>
              <w:spacing w:after="0" w:line="240" w:lineRule="auto"/>
              <w:rPr>
                <w:rFonts w:ascii="Sylfaen" w:eastAsia="Times New Roman" w:hAnsi="Sylfaen" w:cs="Calibri"/>
                <w:color w:val="000000"/>
                <w:sz w:val="20"/>
                <w:szCs w:val="20"/>
                <w:lang w:val="en-GB" w:eastAsia="en-GB"/>
              </w:rPr>
            </w:pPr>
            <w:r w:rsidRPr="002A5221">
              <w:rPr>
                <w:rFonts w:ascii="Sylfaen" w:eastAsia="Times New Roman" w:hAnsi="Sylfaen" w:cs="Calibri"/>
                <w:color w:val="000000"/>
                <w:sz w:val="20"/>
                <w:szCs w:val="20"/>
                <w:lang w:val="en-GB" w:eastAsia="en-GB"/>
              </w:rPr>
              <w:t>ტურისტული პოტენციალის ზრდა: სოფლის ცენტრების მოწესრიგებით რეკრეაციული ფუნქციის გაზრდა და ტურისტებისთვის მიმზიდველი იერსახის შექმნა.</w:t>
            </w:r>
          </w:p>
          <w:p w:rsidR="0023513D" w:rsidRPr="00085EBE" w:rsidRDefault="002A5221" w:rsidP="002A5221">
            <w:pPr>
              <w:spacing w:after="0" w:line="240" w:lineRule="auto"/>
              <w:rPr>
                <w:rFonts w:ascii="Sylfaen" w:eastAsia="Times New Roman" w:hAnsi="Sylfaen" w:cs="Calibri"/>
                <w:bCs/>
                <w:color w:val="000000"/>
                <w:sz w:val="18"/>
                <w:szCs w:val="18"/>
              </w:rPr>
            </w:pPr>
            <w:r w:rsidRPr="002A5221">
              <w:rPr>
                <w:rFonts w:ascii="Sylfaen" w:eastAsia="Times New Roman" w:hAnsi="Sylfaen" w:cs="Calibri"/>
                <w:color w:val="000000"/>
                <w:sz w:val="20"/>
                <w:szCs w:val="20"/>
                <w:lang w:val="en-GB" w:eastAsia="en-GB"/>
              </w:rPr>
              <w:t>ინფრასტრუქტურის განვითარება: მუნიციპალური ინფრასტრუქტურის, მათ შორის, გარე განათების, დასასვენებელი და საფეხმავლო ზონების თანამედროვე სტანდარტებთან შესაბამისობაში მოყვანა, შედეგად აღმოიფხვრება არსებული ინფრასტრუქტურული პრობლემები</w:t>
            </w:r>
          </w:p>
        </w:tc>
      </w:tr>
    </w:tbl>
    <w:p w:rsidR="005F4DF7" w:rsidRDefault="005F4DF7" w:rsidP="007528C6">
      <w:pPr>
        <w:pStyle w:val="a3"/>
        <w:ind w:left="0"/>
        <w:jc w:val="center"/>
        <w:rPr>
          <w:rFonts w:ascii="Sylfaen" w:hAnsi="Sylfaen" w:cs="Arial"/>
          <w:b/>
          <w:noProof/>
          <w:lang w:val="ka-GE"/>
        </w:rPr>
      </w:pPr>
    </w:p>
    <w:tbl>
      <w:tblPr>
        <w:tblW w:w="13750" w:type="dxa"/>
        <w:tblInd w:w="-34" w:type="dxa"/>
        <w:tblLayout w:type="fixed"/>
        <w:tblLook w:val="04A0"/>
      </w:tblPr>
      <w:tblGrid>
        <w:gridCol w:w="898"/>
        <w:gridCol w:w="1808"/>
        <w:gridCol w:w="3190"/>
        <w:gridCol w:w="7854"/>
      </w:tblGrid>
      <w:tr w:rsidR="00C7761B" w:rsidRPr="00A94B84" w:rsidTr="00F634B0">
        <w:trPr>
          <w:trHeight w:val="500"/>
        </w:trPr>
        <w:tc>
          <w:tcPr>
            <w:tcW w:w="898" w:type="dxa"/>
            <w:tcBorders>
              <w:top w:val="single" w:sz="4" w:space="0" w:color="auto"/>
              <w:left w:val="single" w:sz="4" w:space="0" w:color="auto"/>
              <w:bottom w:val="single" w:sz="8" w:space="0" w:color="000000"/>
              <w:right w:val="single" w:sz="8" w:space="0" w:color="auto"/>
            </w:tcBorders>
            <w:shd w:val="clear" w:color="000000" w:fill="FFFFFF"/>
            <w:vAlign w:val="center"/>
            <w:hideMark/>
          </w:tcPr>
          <w:p w:rsidR="00C7761B" w:rsidRDefault="00C7761B" w:rsidP="002F5F31">
            <w:pPr>
              <w:spacing w:after="0" w:line="240" w:lineRule="auto"/>
              <w:jc w:val="center"/>
              <w:rPr>
                <w:rFonts w:ascii="Sylfaen" w:eastAsia="Times New Roman" w:hAnsi="Sylfaen" w:cs="Calibri"/>
                <w:b/>
                <w:bCs/>
                <w:color w:val="000000"/>
                <w:sz w:val="18"/>
                <w:szCs w:val="18"/>
              </w:rPr>
            </w:pPr>
          </w:p>
          <w:p w:rsidR="00C7761B" w:rsidRPr="00085EBE" w:rsidRDefault="00C7761B" w:rsidP="002F5F31">
            <w:pPr>
              <w:spacing w:after="0" w:line="240" w:lineRule="auto"/>
              <w:jc w:val="center"/>
              <w:rPr>
                <w:rFonts w:ascii="Sylfaen" w:eastAsia="Times New Roman" w:hAnsi="Sylfaen" w:cs="Calibri"/>
                <w:b/>
                <w:bCs/>
                <w:color w:val="000000"/>
                <w:sz w:val="18"/>
                <w:szCs w:val="18"/>
              </w:rPr>
            </w:pPr>
            <w:r w:rsidRPr="00085EBE">
              <w:rPr>
                <w:rFonts w:ascii="Sylfaen" w:eastAsia="Times New Roman" w:hAnsi="Sylfaen" w:cs="Calibri"/>
                <w:b/>
                <w:bCs/>
                <w:color w:val="000000"/>
                <w:sz w:val="18"/>
                <w:szCs w:val="18"/>
              </w:rPr>
              <w:t>კოდი</w:t>
            </w:r>
          </w:p>
        </w:tc>
        <w:tc>
          <w:tcPr>
            <w:tcW w:w="1808" w:type="dxa"/>
            <w:vMerge w:val="restart"/>
            <w:tcBorders>
              <w:top w:val="single" w:sz="4" w:space="0" w:color="auto"/>
              <w:left w:val="single" w:sz="8" w:space="0" w:color="auto"/>
              <w:right w:val="single" w:sz="8" w:space="0" w:color="auto"/>
            </w:tcBorders>
            <w:shd w:val="clear" w:color="000000" w:fill="FFFFFF"/>
            <w:vAlign w:val="center"/>
            <w:hideMark/>
          </w:tcPr>
          <w:p w:rsidR="00C7761B" w:rsidRPr="00085EBE" w:rsidRDefault="00C7761B" w:rsidP="002F5F31">
            <w:pPr>
              <w:spacing w:after="0" w:line="240" w:lineRule="auto"/>
              <w:jc w:val="center"/>
              <w:rPr>
                <w:rFonts w:ascii="Sylfaen" w:eastAsia="Times New Roman" w:hAnsi="Sylfaen" w:cs="Calibri"/>
                <w:b/>
                <w:bCs/>
                <w:color w:val="000000"/>
                <w:sz w:val="14"/>
                <w:szCs w:val="14"/>
              </w:rPr>
            </w:pPr>
            <w:r>
              <w:rPr>
                <w:rFonts w:ascii="Sylfaen" w:eastAsia="Times New Roman" w:hAnsi="Sylfaen" w:cs="Calibri"/>
                <w:b/>
                <w:bCs/>
                <w:color w:val="000000"/>
                <w:sz w:val="14"/>
                <w:szCs w:val="14"/>
              </w:rPr>
              <w:t>ქვეპროგრამის დასახელება</w:t>
            </w:r>
          </w:p>
        </w:tc>
        <w:tc>
          <w:tcPr>
            <w:tcW w:w="3190" w:type="dxa"/>
            <w:vMerge w:val="restart"/>
            <w:tcBorders>
              <w:top w:val="single" w:sz="4" w:space="0" w:color="auto"/>
              <w:left w:val="single" w:sz="8" w:space="0" w:color="auto"/>
              <w:right w:val="single" w:sz="8" w:space="0" w:color="000000"/>
            </w:tcBorders>
            <w:shd w:val="clear" w:color="000000" w:fill="FFFFFF"/>
            <w:vAlign w:val="center"/>
            <w:hideMark/>
          </w:tcPr>
          <w:p w:rsidR="00C7761B" w:rsidRPr="00085EBE" w:rsidRDefault="00CB6BA7" w:rsidP="002F5F31">
            <w:pPr>
              <w:spacing w:after="0" w:line="240" w:lineRule="auto"/>
              <w:jc w:val="center"/>
              <w:rPr>
                <w:rFonts w:ascii="Sylfaen" w:eastAsia="Times New Roman" w:hAnsi="Sylfaen" w:cs="Calibri"/>
                <w:b/>
                <w:bCs/>
                <w:color w:val="000000"/>
                <w:sz w:val="18"/>
                <w:szCs w:val="18"/>
              </w:rPr>
            </w:pPr>
            <w:r w:rsidRPr="00CB6BA7">
              <w:rPr>
                <w:rFonts w:ascii="Sylfaen" w:eastAsia="Times New Roman" w:hAnsi="Sylfaen" w:cs="Calibri"/>
                <w:b/>
                <w:bCs/>
                <w:color w:val="000000"/>
                <w:sz w:val="18"/>
                <w:szCs w:val="18"/>
              </w:rPr>
              <w:t>მუნიციპალიტეტის ტერიტორიაზე საპირფარეშოების მშენებლობა/რეაბილიტაცია</w:t>
            </w:r>
          </w:p>
        </w:tc>
        <w:tc>
          <w:tcPr>
            <w:tcW w:w="7854" w:type="dxa"/>
            <w:tcBorders>
              <w:top w:val="single" w:sz="4" w:space="0" w:color="auto"/>
              <w:left w:val="nil"/>
              <w:right w:val="single" w:sz="4" w:space="0" w:color="auto"/>
            </w:tcBorders>
            <w:shd w:val="clear" w:color="000000" w:fill="FFFFFF"/>
            <w:vAlign w:val="center"/>
            <w:hideMark/>
          </w:tcPr>
          <w:p w:rsidR="00ED4532" w:rsidRPr="00CB6BA7" w:rsidRDefault="00ED4532" w:rsidP="00ED4532">
            <w:pPr>
              <w:spacing w:after="0" w:line="240" w:lineRule="auto"/>
              <w:jc w:val="center"/>
              <w:rPr>
                <w:rFonts w:ascii="Sylfaen" w:eastAsia="Times New Roman" w:hAnsi="Sylfaen" w:cs="Calibri"/>
                <w:b/>
                <w:color w:val="000000"/>
                <w:sz w:val="16"/>
                <w:szCs w:val="16"/>
                <w:lang w:val="ka-GE"/>
              </w:rPr>
            </w:pPr>
            <w:r w:rsidRPr="00CB6BA7">
              <w:rPr>
                <w:rFonts w:ascii="Sylfaen" w:eastAsia="Times New Roman" w:hAnsi="Sylfaen" w:cs="Calibri"/>
                <w:b/>
                <w:color w:val="000000"/>
                <w:sz w:val="16"/>
                <w:szCs w:val="16"/>
                <w:lang w:val="ka-GE"/>
              </w:rPr>
              <w:t>2026 წლის დაფინანსება</w:t>
            </w:r>
          </w:p>
          <w:p w:rsidR="00C7761B" w:rsidRPr="00CB6BA7" w:rsidRDefault="00ED4532" w:rsidP="00ED4532">
            <w:pPr>
              <w:spacing w:after="0" w:line="240" w:lineRule="auto"/>
              <w:jc w:val="center"/>
              <w:rPr>
                <w:rFonts w:ascii="Sylfaen" w:eastAsia="Times New Roman" w:hAnsi="Sylfaen" w:cs="Calibri"/>
                <w:b/>
                <w:color w:val="000000"/>
                <w:sz w:val="16"/>
                <w:szCs w:val="16"/>
                <w:lang w:val="ka-GE"/>
              </w:rPr>
            </w:pPr>
            <w:r w:rsidRPr="00CB6BA7">
              <w:rPr>
                <w:rFonts w:ascii="Sylfaen" w:eastAsia="Times New Roman" w:hAnsi="Sylfaen" w:cs="Calibri"/>
                <w:b/>
                <w:bCs/>
                <w:color w:val="000000"/>
                <w:sz w:val="16"/>
                <w:szCs w:val="16"/>
              </w:rPr>
              <w:t>ლარში</w:t>
            </w:r>
          </w:p>
        </w:tc>
      </w:tr>
      <w:tr w:rsidR="00C7761B" w:rsidRPr="00A94B84" w:rsidTr="00C35756">
        <w:trPr>
          <w:trHeight w:val="359"/>
        </w:trPr>
        <w:tc>
          <w:tcPr>
            <w:tcW w:w="898" w:type="dxa"/>
            <w:tcBorders>
              <w:top w:val="single" w:sz="4" w:space="0" w:color="auto"/>
              <w:left w:val="single" w:sz="4" w:space="0" w:color="auto"/>
              <w:bottom w:val="single" w:sz="8" w:space="0" w:color="000000"/>
              <w:right w:val="single" w:sz="8" w:space="0" w:color="auto"/>
            </w:tcBorders>
            <w:shd w:val="clear" w:color="000000" w:fill="FFFFFF"/>
            <w:vAlign w:val="center"/>
            <w:hideMark/>
          </w:tcPr>
          <w:p w:rsidR="00C7761B" w:rsidRPr="00CB6BA7" w:rsidRDefault="00C7761B" w:rsidP="00CB6BA7">
            <w:pPr>
              <w:spacing w:after="0" w:line="240" w:lineRule="auto"/>
              <w:jc w:val="center"/>
              <w:rPr>
                <w:rFonts w:ascii="Sylfaen" w:eastAsia="Times New Roman" w:hAnsi="Sylfaen" w:cs="Calibri"/>
                <w:b/>
                <w:bCs/>
                <w:color w:val="000000"/>
                <w:sz w:val="18"/>
                <w:szCs w:val="18"/>
                <w:lang w:val="en-GB"/>
              </w:rPr>
            </w:pPr>
            <w:r w:rsidRPr="00A94B84">
              <w:rPr>
                <w:rFonts w:ascii="Sylfaen" w:eastAsia="Times New Roman" w:hAnsi="Sylfaen" w:cs="Calibri"/>
                <w:b/>
                <w:bCs/>
                <w:color w:val="000000"/>
                <w:sz w:val="18"/>
                <w:szCs w:val="18"/>
              </w:rPr>
              <w:t>02 03 1</w:t>
            </w:r>
            <w:r w:rsidR="00CB6BA7">
              <w:rPr>
                <w:rFonts w:ascii="Sylfaen" w:eastAsia="Times New Roman" w:hAnsi="Sylfaen" w:cs="Calibri"/>
                <w:b/>
                <w:bCs/>
                <w:color w:val="000000"/>
                <w:sz w:val="18"/>
                <w:szCs w:val="18"/>
                <w:lang w:val="en-GB"/>
              </w:rPr>
              <w:t>5</w:t>
            </w:r>
          </w:p>
        </w:tc>
        <w:tc>
          <w:tcPr>
            <w:tcW w:w="1808" w:type="dxa"/>
            <w:vMerge/>
            <w:tcBorders>
              <w:left w:val="single" w:sz="8" w:space="0" w:color="auto"/>
              <w:bottom w:val="single" w:sz="8" w:space="0" w:color="000000"/>
              <w:right w:val="single" w:sz="8" w:space="0" w:color="auto"/>
            </w:tcBorders>
            <w:shd w:val="clear" w:color="000000" w:fill="FFFFFF"/>
            <w:vAlign w:val="center"/>
            <w:hideMark/>
          </w:tcPr>
          <w:p w:rsidR="00C7761B" w:rsidRPr="00A94B84" w:rsidRDefault="00C7761B" w:rsidP="002F5F31">
            <w:pPr>
              <w:spacing w:after="0" w:line="240" w:lineRule="auto"/>
              <w:jc w:val="center"/>
              <w:rPr>
                <w:rFonts w:ascii="Sylfaen" w:eastAsia="Times New Roman" w:hAnsi="Sylfaen" w:cs="Calibri"/>
                <w:b/>
                <w:bCs/>
                <w:color w:val="000000"/>
                <w:sz w:val="14"/>
                <w:szCs w:val="14"/>
              </w:rPr>
            </w:pPr>
          </w:p>
        </w:tc>
        <w:tc>
          <w:tcPr>
            <w:tcW w:w="3190" w:type="dxa"/>
            <w:vMerge/>
            <w:tcBorders>
              <w:left w:val="single" w:sz="8" w:space="0" w:color="auto"/>
              <w:bottom w:val="single" w:sz="8" w:space="0" w:color="000000"/>
              <w:right w:val="single" w:sz="8" w:space="0" w:color="000000"/>
            </w:tcBorders>
            <w:shd w:val="clear" w:color="000000" w:fill="FFFFFF"/>
            <w:vAlign w:val="center"/>
            <w:hideMark/>
          </w:tcPr>
          <w:p w:rsidR="00C7761B" w:rsidRPr="00A94B84" w:rsidRDefault="00C7761B" w:rsidP="002F5F31">
            <w:pPr>
              <w:spacing w:after="0" w:line="240" w:lineRule="auto"/>
              <w:jc w:val="center"/>
              <w:rPr>
                <w:rFonts w:ascii="Sylfaen" w:eastAsia="Times New Roman" w:hAnsi="Sylfaen" w:cs="Calibri"/>
                <w:b/>
                <w:bCs/>
                <w:color w:val="000000"/>
                <w:sz w:val="18"/>
                <w:szCs w:val="18"/>
              </w:rPr>
            </w:pPr>
          </w:p>
        </w:tc>
        <w:tc>
          <w:tcPr>
            <w:tcW w:w="7854" w:type="dxa"/>
            <w:tcBorders>
              <w:top w:val="single" w:sz="4" w:space="0" w:color="auto"/>
              <w:left w:val="nil"/>
              <w:right w:val="single" w:sz="4" w:space="0" w:color="auto"/>
            </w:tcBorders>
            <w:shd w:val="clear" w:color="000000" w:fill="FFFFFF"/>
            <w:vAlign w:val="center"/>
            <w:hideMark/>
          </w:tcPr>
          <w:p w:rsidR="00C7761B" w:rsidRPr="00CB6BA7" w:rsidRDefault="00CB6BA7" w:rsidP="002F5F31">
            <w:pPr>
              <w:spacing w:after="0" w:line="240" w:lineRule="auto"/>
              <w:jc w:val="center"/>
              <w:rPr>
                <w:rFonts w:ascii="Sylfaen" w:eastAsia="Times New Roman" w:hAnsi="Sylfaen" w:cs="Calibri"/>
                <w:b/>
                <w:color w:val="000000"/>
                <w:sz w:val="16"/>
                <w:szCs w:val="16"/>
                <w:lang w:val="en-GB"/>
              </w:rPr>
            </w:pPr>
            <w:r w:rsidRPr="00CB6BA7">
              <w:rPr>
                <w:rFonts w:ascii="Sylfaen" w:eastAsia="Times New Roman" w:hAnsi="Sylfaen" w:cs="Calibri"/>
                <w:b/>
                <w:color w:val="000000"/>
                <w:sz w:val="18"/>
                <w:szCs w:val="18"/>
                <w:lang w:val="en-GB"/>
              </w:rPr>
              <w:t>300 000</w:t>
            </w:r>
          </w:p>
        </w:tc>
      </w:tr>
      <w:tr w:rsidR="00C7761B" w:rsidRPr="00085EBE" w:rsidTr="002F5F31">
        <w:trPr>
          <w:trHeight w:val="600"/>
        </w:trPr>
        <w:tc>
          <w:tcPr>
            <w:tcW w:w="270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C7761B" w:rsidRPr="00085EBE" w:rsidRDefault="00C7761B" w:rsidP="002F5F3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11044" w:type="dxa"/>
            <w:gridSpan w:val="2"/>
            <w:tcBorders>
              <w:top w:val="single" w:sz="8" w:space="0" w:color="auto"/>
              <w:left w:val="nil"/>
              <w:bottom w:val="single" w:sz="8" w:space="0" w:color="auto"/>
              <w:right w:val="single" w:sz="8" w:space="0" w:color="000000"/>
            </w:tcBorders>
            <w:shd w:val="clear" w:color="000000" w:fill="FFFFFF"/>
            <w:vAlign w:val="center"/>
            <w:hideMark/>
          </w:tcPr>
          <w:p w:rsidR="00C7761B" w:rsidRPr="001B0C0F" w:rsidRDefault="00C7761B" w:rsidP="002F5F31">
            <w:pPr>
              <w:spacing w:after="0" w:line="240" w:lineRule="auto"/>
              <w:jc w:val="center"/>
              <w:rPr>
                <w:rFonts w:ascii="Sylfaen" w:eastAsia="Times New Roman" w:hAnsi="Sylfaen" w:cs="Calibri"/>
                <w:b/>
                <w:bCs/>
                <w:color w:val="000000"/>
                <w:sz w:val="20"/>
                <w:szCs w:val="20"/>
              </w:rPr>
            </w:pPr>
            <w:r w:rsidRPr="001B0C0F">
              <w:rPr>
                <w:rFonts w:ascii="Sylfaen" w:eastAsia="Times New Roman" w:hAnsi="Sylfaen" w:cs="Calibri"/>
                <w:b/>
                <w:bCs/>
                <w:color w:val="000000"/>
                <w:sz w:val="20"/>
                <w:szCs w:val="20"/>
                <w:lang w:val="ka-GE"/>
              </w:rPr>
              <w:t>ქობულეთის მუნიციპალიტეტის ინფრასტრუქტურის სამსახური</w:t>
            </w:r>
          </w:p>
        </w:tc>
      </w:tr>
      <w:tr w:rsidR="00C7761B" w:rsidRPr="00B72905" w:rsidTr="002F5F31">
        <w:trPr>
          <w:trHeight w:val="358"/>
        </w:trPr>
        <w:tc>
          <w:tcPr>
            <w:tcW w:w="2706" w:type="dxa"/>
            <w:gridSpan w:val="2"/>
            <w:vMerge w:val="restart"/>
            <w:tcBorders>
              <w:top w:val="single" w:sz="8" w:space="0" w:color="auto"/>
              <w:left w:val="single" w:sz="8" w:space="0" w:color="auto"/>
              <w:bottom w:val="nil"/>
              <w:right w:val="single" w:sz="8" w:space="0" w:color="000000"/>
            </w:tcBorders>
            <w:shd w:val="clear" w:color="000000" w:fill="FFFFFF"/>
            <w:vAlign w:val="center"/>
            <w:hideMark/>
          </w:tcPr>
          <w:p w:rsidR="00C7761B" w:rsidRPr="00085EBE" w:rsidRDefault="00C7761B" w:rsidP="002F5F31">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11044" w:type="dxa"/>
            <w:gridSpan w:val="2"/>
            <w:tcBorders>
              <w:top w:val="single" w:sz="8" w:space="0" w:color="auto"/>
              <w:left w:val="nil"/>
              <w:bottom w:val="nil"/>
              <w:right w:val="single" w:sz="8" w:space="0" w:color="000000"/>
            </w:tcBorders>
            <w:shd w:val="clear" w:color="000000" w:fill="FFFFFF"/>
            <w:hideMark/>
          </w:tcPr>
          <w:p w:rsidR="00C7761B" w:rsidRPr="001B0C0F" w:rsidRDefault="00C7761B" w:rsidP="002F5F31">
            <w:pPr>
              <w:rPr>
                <w:rFonts w:ascii="Sylfaen" w:eastAsia="Times New Roman" w:hAnsi="Sylfaen" w:cs="Calibri"/>
                <w:sz w:val="20"/>
                <w:szCs w:val="20"/>
              </w:rPr>
            </w:pPr>
            <w:r w:rsidRPr="001B0C0F">
              <w:rPr>
                <w:rFonts w:ascii="Sylfaen" w:eastAsia="Times New Roman" w:hAnsi="Sylfaen" w:cs="Calibri"/>
                <w:sz w:val="20"/>
                <w:szCs w:val="20"/>
                <w:lang w:val="en-GB" w:eastAsia="en-GB"/>
              </w:rPr>
              <w:t xml:space="preserve">პროექტის ფარგლებში </w:t>
            </w:r>
            <w:r w:rsidRPr="001B0C0F">
              <w:rPr>
                <w:rFonts w:ascii="Sylfaen" w:eastAsia="Times New Roman" w:hAnsi="Sylfaen" w:cs="Calibri"/>
                <w:sz w:val="20"/>
                <w:szCs w:val="20"/>
                <w:lang w:val="ka-GE" w:eastAsia="en-GB"/>
              </w:rPr>
              <w:t xml:space="preserve">დაგეგმილია </w:t>
            </w:r>
            <w:r w:rsidR="00CB6BA7" w:rsidRPr="001B0C0F">
              <w:rPr>
                <w:rFonts w:ascii="Sylfaen" w:eastAsia="Times New Roman" w:hAnsi="Sylfaen" w:cs="Calibri"/>
                <w:sz w:val="20"/>
                <w:szCs w:val="20"/>
                <w:lang w:val="en-GB" w:eastAsia="en-GB"/>
              </w:rPr>
              <w:t>მუნიციპალიტეტის ტერიტორიაზე საპირფარეშოების მშენებლობა/რეაბილიტაცია</w:t>
            </w:r>
          </w:p>
        </w:tc>
      </w:tr>
      <w:tr w:rsidR="00C7761B" w:rsidRPr="00085EBE" w:rsidTr="002F5F31">
        <w:trPr>
          <w:trHeight w:val="43"/>
        </w:trPr>
        <w:tc>
          <w:tcPr>
            <w:tcW w:w="2706" w:type="dxa"/>
            <w:gridSpan w:val="2"/>
            <w:vMerge/>
            <w:tcBorders>
              <w:top w:val="single" w:sz="8" w:space="0" w:color="auto"/>
              <w:left w:val="single" w:sz="8" w:space="0" w:color="auto"/>
              <w:bottom w:val="single" w:sz="4" w:space="0" w:color="auto"/>
              <w:right w:val="single" w:sz="8" w:space="0" w:color="000000"/>
            </w:tcBorders>
            <w:vAlign w:val="center"/>
            <w:hideMark/>
          </w:tcPr>
          <w:p w:rsidR="00C7761B" w:rsidRPr="00085EBE" w:rsidRDefault="00C7761B" w:rsidP="002F5F31">
            <w:pPr>
              <w:spacing w:after="0" w:line="240" w:lineRule="auto"/>
              <w:rPr>
                <w:rFonts w:ascii="Sylfaen" w:eastAsia="Times New Roman" w:hAnsi="Sylfaen" w:cs="Calibri"/>
                <w:b/>
                <w:bCs/>
                <w:color w:val="000000"/>
                <w:sz w:val="18"/>
                <w:szCs w:val="18"/>
              </w:rPr>
            </w:pPr>
          </w:p>
        </w:tc>
        <w:tc>
          <w:tcPr>
            <w:tcW w:w="11044" w:type="dxa"/>
            <w:gridSpan w:val="2"/>
            <w:tcBorders>
              <w:top w:val="nil"/>
              <w:left w:val="nil"/>
              <w:bottom w:val="single" w:sz="4" w:space="0" w:color="auto"/>
              <w:right w:val="single" w:sz="8" w:space="0" w:color="000000"/>
            </w:tcBorders>
            <w:shd w:val="clear" w:color="000000" w:fill="FFFFFF"/>
            <w:vAlign w:val="center"/>
            <w:hideMark/>
          </w:tcPr>
          <w:p w:rsidR="00C7761B" w:rsidRPr="00520FDE" w:rsidRDefault="00C7761B" w:rsidP="002F5F31">
            <w:pPr>
              <w:spacing w:after="0" w:line="240" w:lineRule="auto"/>
              <w:jc w:val="center"/>
              <w:rPr>
                <w:rFonts w:ascii="Sylfaen" w:eastAsia="Times New Roman" w:hAnsi="Sylfaen" w:cs="Calibri"/>
                <w:color w:val="000000"/>
                <w:sz w:val="18"/>
                <w:szCs w:val="18"/>
                <w:highlight w:val="yellow"/>
              </w:rPr>
            </w:pPr>
          </w:p>
        </w:tc>
      </w:tr>
      <w:tr w:rsidR="00C7761B" w:rsidRPr="00085EBE" w:rsidTr="002F5F31">
        <w:trPr>
          <w:trHeight w:val="276"/>
        </w:trPr>
        <w:tc>
          <w:tcPr>
            <w:tcW w:w="2706" w:type="dxa"/>
            <w:gridSpan w:val="2"/>
            <w:tcBorders>
              <w:top w:val="single" w:sz="4" w:space="0" w:color="auto"/>
              <w:left w:val="single" w:sz="4" w:space="0" w:color="auto"/>
              <w:bottom w:val="single" w:sz="4" w:space="0" w:color="auto"/>
              <w:right w:val="single" w:sz="8" w:space="0" w:color="000000"/>
            </w:tcBorders>
            <w:vAlign w:val="center"/>
            <w:hideMark/>
          </w:tcPr>
          <w:p w:rsidR="00C7761B" w:rsidRPr="00085EBE" w:rsidRDefault="00C7761B" w:rsidP="002F5F3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მიზანი და მოსალოდნელი შედეგი</w:t>
            </w:r>
          </w:p>
        </w:tc>
        <w:tc>
          <w:tcPr>
            <w:tcW w:w="11044" w:type="dxa"/>
            <w:gridSpan w:val="2"/>
            <w:tcBorders>
              <w:top w:val="single" w:sz="4" w:space="0" w:color="auto"/>
              <w:left w:val="nil"/>
              <w:bottom w:val="single" w:sz="4" w:space="0" w:color="auto"/>
              <w:right w:val="single" w:sz="4" w:space="0" w:color="auto"/>
            </w:tcBorders>
            <w:shd w:val="clear" w:color="000000" w:fill="FFFFFF"/>
            <w:vAlign w:val="center"/>
            <w:hideMark/>
          </w:tcPr>
          <w:p w:rsidR="001B0C0F" w:rsidRPr="001B0C0F" w:rsidRDefault="001B0C0F" w:rsidP="001B0C0F">
            <w:pPr>
              <w:spacing w:after="0" w:line="240" w:lineRule="auto"/>
              <w:rPr>
                <w:rFonts w:ascii="Sylfaen" w:eastAsia="Times New Roman" w:hAnsi="Sylfaen" w:cs="Calibri"/>
                <w:color w:val="000000"/>
                <w:sz w:val="20"/>
                <w:szCs w:val="20"/>
                <w:lang w:val="en-GB" w:eastAsia="en-GB"/>
              </w:rPr>
            </w:pPr>
            <w:r w:rsidRPr="001B0C0F">
              <w:rPr>
                <w:rFonts w:ascii="Sylfaen" w:eastAsia="Times New Roman" w:hAnsi="Sylfaen" w:cs="Calibri"/>
                <w:color w:val="000000"/>
                <w:sz w:val="20"/>
                <w:szCs w:val="20"/>
                <w:lang w:val="en-GB" w:eastAsia="en-GB"/>
              </w:rPr>
              <w:t>საჯარო ინფრასტრუქტურის განახლებასა და ხელმისაწვდომობა</w:t>
            </w:r>
          </w:p>
          <w:p w:rsidR="00C7761B" w:rsidRPr="00520FDE" w:rsidRDefault="001B0C0F" w:rsidP="001B0C0F">
            <w:pPr>
              <w:spacing w:after="0" w:line="240" w:lineRule="auto"/>
              <w:rPr>
                <w:rFonts w:ascii="Sylfaen" w:eastAsia="Times New Roman" w:hAnsi="Sylfaen" w:cs="Calibri"/>
                <w:bCs/>
                <w:color w:val="000000"/>
                <w:sz w:val="18"/>
                <w:szCs w:val="18"/>
                <w:highlight w:val="yellow"/>
              </w:rPr>
            </w:pPr>
            <w:r w:rsidRPr="001B0C0F">
              <w:rPr>
                <w:rFonts w:ascii="Sylfaen" w:eastAsia="Times New Roman" w:hAnsi="Sylfaen" w:cs="Calibri"/>
                <w:color w:val="000000"/>
                <w:sz w:val="20"/>
                <w:szCs w:val="20"/>
                <w:lang w:val="en-GB" w:eastAsia="en-GB"/>
              </w:rPr>
              <w:t>საზოგადოებრივი ჰიგიენისა და სანიტარული ნორმების დაცვა, რათა შეიქმნას უსაფრთხო და კომფორტული გარემო როგორც ადგილობრივი მოსახლეობისთვის, ისე ვიზიტორებისთვის.</w:t>
            </w:r>
          </w:p>
        </w:tc>
      </w:tr>
    </w:tbl>
    <w:p w:rsidR="00C7761B" w:rsidRDefault="00C7761B" w:rsidP="007528C6">
      <w:pPr>
        <w:pStyle w:val="a3"/>
        <w:ind w:left="0"/>
        <w:jc w:val="center"/>
        <w:rPr>
          <w:rFonts w:ascii="Sylfaen" w:hAnsi="Sylfaen" w:cs="Arial"/>
          <w:b/>
          <w:noProof/>
          <w:lang w:val="ka-GE"/>
        </w:rPr>
      </w:pPr>
    </w:p>
    <w:p w:rsidR="002F50D7" w:rsidRDefault="002F50D7" w:rsidP="002F50D7">
      <w:pPr>
        <w:pStyle w:val="2"/>
        <w:ind w:left="644"/>
        <w:rPr>
          <w:rFonts w:ascii="Sylfaen" w:hAnsi="Sylfaen"/>
          <w:sz w:val="20"/>
          <w:szCs w:val="20"/>
          <w:lang w:val="en-GB"/>
        </w:rPr>
      </w:pPr>
    </w:p>
    <w:p w:rsidR="00AC1AF1" w:rsidRDefault="00AC1AF1" w:rsidP="007528C6">
      <w:pPr>
        <w:pStyle w:val="a3"/>
        <w:ind w:left="0"/>
        <w:jc w:val="center"/>
        <w:rPr>
          <w:rFonts w:ascii="Sylfaen" w:hAnsi="Sylfaen" w:cs="Arial"/>
          <w:b/>
          <w:noProof/>
          <w:lang w:val="en-GB"/>
        </w:rPr>
      </w:pPr>
    </w:p>
    <w:p w:rsidR="0096266B" w:rsidRDefault="0096266B" w:rsidP="007528C6">
      <w:pPr>
        <w:pStyle w:val="a3"/>
        <w:ind w:left="0"/>
        <w:jc w:val="center"/>
        <w:rPr>
          <w:rFonts w:ascii="Sylfaen" w:hAnsi="Sylfaen"/>
          <w:b/>
          <w:noProof/>
          <w:lang w:val="ka-GE"/>
        </w:rPr>
      </w:pPr>
      <w:r>
        <w:rPr>
          <w:rFonts w:ascii="Sylfaen" w:hAnsi="Sylfaen" w:cs="Arial"/>
          <w:b/>
          <w:noProof/>
          <w:lang w:val="ka-GE"/>
        </w:rPr>
        <w:t>მუხლი 1</w:t>
      </w:r>
      <w:r w:rsidR="00000F9C">
        <w:rPr>
          <w:rFonts w:ascii="Sylfaen" w:hAnsi="Sylfaen" w:cs="Arial"/>
          <w:b/>
          <w:noProof/>
          <w:lang w:val="en-GB"/>
        </w:rPr>
        <w:t>5</w:t>
      </w:r>
      <w:r>
        <w:rPr>
          <w:rFonts w:ascii="Sylfaen" w:hAnsi="Sylfaen" w:cs="Arial"/>
          <w:b/>
          <w:noProof/>
          <w:lang w:val="ka-GE"/>
        </w:rPr>
        <w:t xml:space="preserve">.  დასუფთავება და </w:t>
      </w:r>
      <w:r w:rsidRPr="00F32702">
        <w:rPr>
          <w:rFonts w:ascii="Sylfaen" w:hAnsi="Sylfaen" w:cs="Arial"/>
          <w:b/>
          <w:noProof/>
          <w:lang w:val="ka-GE"/>
        </w:rPr>
        <w:t xml:space="preserve"> გარემოს </w:t>
      </w:r>
      <w:r>
        <w:rPr>
          <w:rFonts w:ascii="Sylfaen" w:hAnsi="Sylfaen" w:cs="Arial"/>
          <w:b/>
          <w:noProof/>
          <w:lang w:val="ka-GE"/>
        </w:rPr>
        <w:t xml:space="preserve"> დაცვა</w:t>
      </w:r>
    </w:p>
    <w:p w:rsidR="0096266B" w:rsidRDefault="0096266B" w:rsidP="007528C6">
      <w:pPr>
        <w:pStyle w:val="a3"/>
        <w:ind w:left="0"/>
        <w:jc w:val="center"/>
        <w:rPr>
          <w:rFonts w:ascii="Sylfaen" w:hAnsi="Sylfaen"/>
          <w:b/>
          <w:noProof/>
          <w:lang w:val="ka-GE"/>
        </w:rPr>
      </w:pPr>
    </w:p>
    <w:p w:rsidR="00D62AC8" w:rsidRDefault="0096266B" w:rsidP="00A329A5">
      <w:pPr>
        <w:ind w:right="283" w:firstLine="708"/>
        <w:jc w:val="center"/>
        <w:rPr>
          <w:rFonts w:ascii="Sylfaen" w:hAnsi="Sylfaen" w:cs="Sylfaen"/>
          <w:sz w:val="20"/>
          <w:szCs w:val="20"/>
          <w:lang w:val="ka-GE"/>
        </w:rPr>
      </w:pPr>
      <w:r w:rsidRPr="00C559DC">
        <w:rPr>
          <w:rFonts w:ascii="Sylfaen" w:hAnsi="Sylfaen" w:cs="Sylfaen"/>
          <w:lang w:val="ka-GE"/>
        </w:rPr>
        <w:t>დასუფთავება და გარემოს დაცვის პრიორიტეტის დაფინანსებისათვის განისაზღვროს</w:t>
      </w:r>
      <w:r w:rsidR="004D2033">
        <w:rPr>
          <w:rFonts w:ascii="Arial" w:hAnsi="Arial" w:cs="Arial"/>
          <w:b/>
          <w:bCs/>
          <w:sz w:val="16"/>
          <w:szCs w:val="16"/>
        </w:rPr>
        <w:t xml:space="preserve">  </w:t>
      </w:r>
      <w:r w:rsidR="0065600F">
        <w:rPr>
          <w:rFonts w:ascii="Arial" w:hAnsi="Arial" w:cs="Arial"/>
          <w:b/>
          <w:bCs/>
        </w:rPr>
        <w:t xml:space="preserve">11,314,600 </w:t>
      </w:r>
      <w:r w:rsidRPr="00C559DC">
        <w:rPr>
          <w:rFonts w:ascii="Sylfaen" w:hAnsi="Sylfaen" w:cs="Sylfaen"/>
          <w:lang w:val="ka-GE"/>
        </w:rPr>
        <w:t>ლარი. დასუფთავება და გარემოს დაცვის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w:t>
      </w:r>
      <w:r>
        <w:rPr>
          <w:rFonts w:ascii="Sylfaen" w:hAnsi="Sylfaen" w:cs="Sylfaen"/>
          <w:lang w:val="ka-GE"/>
        </w:rPr>
        <w:t>ე</w:t>
      </w:r>
      <w:r w:rsidRPr="00C559DC">
        <w:rPr>
          <w:rFonts w:ascii="Sylfaen" w:hAnsi="Sylfaen" w:cs="Sylfaen"/>
          <w:lang w:val="ka-GE"/>
        </w:rPr>
        <w:t>დაქციით:</w:t>
      </w:r>
    </w:p>
    <w:tbl>
      <w:tblPr>
        <w:tblpPr w:leftFromText="180" w:rightFromText="180" w:vertAnchor="text" w:tblpY="1"/>
        <w:tblOverlap w:val="never"/>
        <w:tblW w:w="5000" w:type="pct"/>
        <w:tblLook w:val="04A0"/>
      </w:tblPr>
      <w:tblGrid>
        <w:gridCol w:w="1057"/>
        <w:gridCol w:w="1154"/>
        <w:gridCol w:w="1736"/>
        <w:gridCol w:w="3674"/>
        <w:gridCol w:w="80"/>
        <w:gridCol w:w="911"/>
        <w:gridCol w:w="1262"/>
        <w:gridCol w:w="1573"/>
        <w:gridCol w:w="2355"/>
      </w:tblGrid>
      <w:tr w:rsidR="0096266B" w:rsidRPr="00D62AC8" w:rsidTr="0065600F">
        <w:trPr>
          <w:gridAfter w:val="1"/>
          <w:wAfter w:w="853" w:type="pct"/>
          <w:trHeight w:val="505"/>
        </w:trPr>
        <w:tc>
          <w:tcPr>
            <w:tcW w:w="801" w:type="pct"/>
            <w:gridSpan w:val="2"/>
            <w:tcBorders>
              <w:top w:val="single" w:sz="4" w:space="0" w:color="auto"/>
              <w:left w:val="single" w:sz="4" w:space="0" w:color="auto"/>
              <w:bottom w:val="single" w:sz="4" w:space="0" w:color="auto"/>
            </w:tcBorders>
            <w:vAlign w:val="center"/>
            <w:hideMark/>
          </w:tcPr>
          <w:p w:rsidR="0096266B" w:rsidRPr="0096266B" w:rsidRDefault="0096266B" w:rsidP="000364B2">
            <w:pPr>
              <w:spacing w:after="0" w:line="240" w:lineRule="auto"/>
              <w:rPr>
                <w:rFonts w:ascii="Sylfaen" w:eastAsia="Times New Roman" w:hAnsi="Sylfaen" w:cs="Calibri"/>
                <w:b/>
                <w:bCs/>
                <w:sz w:val="20"/>
                <w:szCs w:val="20"/>
                <w:lang w:val="ka-GE" w:eastAsia="en-GB"/>
              </w:rPr>
            </w:pPr>
          </w:p>
        </w:tc>
        <w:tc>
          <w:tcPr>
            <w:tcW w:w="2319" w:type="pct"/>
            <w:gridSpan w:val="4"/>
            <w:tcBorders>
              <w:top w:val="single" w:sz="4" w:space="0" w:color="auto"/>
              <w:bottom w:val="single" w:sz="4" w:space="0" w:color="auto"/>
              <w:right w:val="single" w:sz="4" w:space="0" w:color="auto"/>
            </w:tcBorders>
            <w:vAlign w:val="center"/>
            <w:hideMark/>
          </w:tcPr>
          <w:p w:rsidR="0096266B" w:rsidRPr="00EB236B" w:rsidRDefault="0096266B" w:rsidP="000364B2">
            <w:pPr>
              <w:spacing w:after="0" w:line="240" w:lineRule="auto"/>
              <w:jc w:val="center"/>
              <w:rPr>
                <w:rFonts w:ascii="Sylfaen" w:eastAsia="Times New Roman" w:hAnsi="Sylfaen" w:cs="Calibri"/>
                <w:b/>
                <w:bCs/>
                <w:sz w:val="20"/>
                <w:szCs w:val="20"/>
                <w:lang w:val="ka-GE" w:eastAsia="en-GB"/>
              </w:rPr>
            </w:pPr>
            <w:r w:rsidRPr="00EB236B">
              <w:rPr>
                <w:rFonts w:ascii="Sylfaen" w:eastAsia="Times New Roman" w:hAnsi="Sylfaen" w:cs="Calibri"/>
                <w:b/>
                <w:bCs/>
                <w:sz w:val="20"/>
                <w:szCs w:val="20"/>
                <w:lang w:val="ka-GE" w:eastAsia="en-GB"/>
              </w:rPr>
              <w:t>დასახელება</w:t>
            </w:r>
          </w:p>
        </w:tc>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6266B" w:rsidRPr="0065600F" w:rsidRDefault="00F96664" w:rsidP="0065600F">
            <w:pPr>
              <w:spacing w:after="0" w:line="240" w:lineRule="auto"/>
              <w:jc w:val="center"/>
              <w:rPr>
                <w:rFonts w:ascii="Sylfaen" w:eastAsia="Times New Roman" w:hAnsi="Sylfaen" w:cs="Calibri"/>
                <w:b/>
                <w:bCs/>
                <w:color w:val="000000"/>
                <w:sz w:val="20"/>
                <w:szCs w:val="20"/>
                <w:lang w:val="ka-GE" w:eastAsia="en-GB"/>
              </w:rPr>
            </w:pPr>
            <w:r>
              <w:rPr>
                <w:rFonts w:ascii="Sylfaen" w:eastAsia="Times New Roman" w:hAnsi="Sylfaen" w:cs="Calibri"/>
                <w:b/>
                <w:bCs/>
                <w:color w:val="000000"/>
                <w:sz w:val="20"/>
                <w:szCs w:val="20"/>
                <w:lang w:val="ka-GE" w:eastAsia="en-GB"/>
              </w:rPr>
              <w:t>202</w:t>
            </w:r>
            <w:r w:rsidR="0065600F">
              <w:rPr>
                <w:rFonts w:ascii="Sylfaen" w:eastAsia="Times New Roman" w:hAnsi="Sylfaen" w:cs="Calibri"/>
                <w:b/>
                <w:bCs/>
                <w:color w:val="000000"/>
                <w:sz w:val="20"/>
                <w:szCs w:val="20"/>
                <w:lang w:val="en-GB" w:eastAsia="en-GB"/>
              </w:rPr>
              <w:t>6</w:t>
            </w:r>
            <w:r>
              <w:rPr>
                <w:rFonts w:ascii="Sylfaen" w:eastAsia="Times New Roman" w:hAnsi="Sylfaen" w:cs="Calibri"/>
                <w:b/>
                <w:bCs/>
                <w:color w:val="000000"/>
                <w:sz w:val="20"/>
                <w:szCs w:val="20"/>
                <w:lang w:val="ka-GE" w:eastAsia="en-GB"/>
              </w:rPr>
              <w:t xml:space="preserve"> წლის </w:t>
            </w:r>
            <w:r w:rsidR="0065600F">
              <w:rPr>
                <w:rFonts w:ascii="Sylfaen" w:eastAsia="Times New Roman" w:hAnsi="Sylfaen" w:cs="Calibri"/>
                <w:b/>
                <w:bCs/>
                <w:color w:val="000000"/>
                <w:sz w:val="20"/>
                <w:szCs w:val="20"/>
                <w:lang w:val="ka-GE" w:eastAsia="en-GB"/>
              </w:rPr>
              <w:t>პროექტი</w:t>
            </w:r>
          </w:p>
        </w:tc>
      </w:tr>
      <w:tr w:rsidR="0065600F" w:rsidRPr="00D62AC8" w:rsidTr="0065600F">
        <w:trPr>
          <w:gridAfter w:val="1"/>
          <w:wAfter w:w="853" w:type="pct"/>
          <w:trHeight w:val="368"/>
        </w:trPr>
        <w:tc>
          <w:tcPr>
            <w:tcW w:w="801" w:type="pct"/>
            <w:gridSpan w:val="2"/>
            <w:tcBorders>
              <w:top w:val="single" w:sz="4" w:space="0" w:color="auto"/>
              <w:left w:val="single" w:sz="4" w:space="0" w:color="auto"/>
              <w:bottom w:val="single" w:sz="4" w:space="0" w:color="auto"/>
              <w:right w:val="single" w:sz="4" w:space="0" w:color="auto"/>
            </w:tcBorders>
            <w:vAlign w:val="center"/>
            <w:hideMark/>
          </w:tcPr>
          <w:p w:rsidR="0065600F" w:rsidRDefault="0065600F">
            <w:pPr>
              <w:jc w:val="center"/>
              <w:rPr>
                <w:rFonts w:ascii="Arial" w:hAnsi="Arial" w:cs="Arial"/>
                <w:b/>
                <w:bCs/>
                <w:sz w:val="16"/>
                <w:szCs w:val="16"/>
              </w:rPr>
            </w:pPr>
            <w:r>
              <w:rPr>
                <w:rFonts w:ascii="Arial" w:hAnsi="Arial" w:cs="Arial"/>
                <w:b/>
                <w:bCs/>
                <w:sz w:val="16"/>
                <w:szCs w:val="16"/>
              </w:rPr>
              <w:t xml:space="preserve"> 03  00 </w:t>
            </w:r>
          </w:p>
        </w:tc>
        <w:tc>
          <w:tcPr>
            <w:tcW w:w="2319" w:type="pct"/>
            <w:gridSpan w:val="4"/>
            <w:tcBorders>
              <w:top w:val="single" w:sz="4" w:space="0" w:color="auto"/>
              <w:left w:val="single" w:sz="4" w:space="0" w:color="auto"/>
              <w:bottom w:val="single" w:sz="4" w:space="0" w:color="auto"/>
              <w:right w:val="single" w:sz="4" w:space="0" w:color="auto"/>
            </w:tcBorders>
            <w:vAlign w:val="center"/>
            <w:hideMark/>
          </w:tcPr>
          <w:p w:rsidR="0065600F" w:rsidRDefault="0065600F">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დასუფთავება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გარემოს</w:t>
            </w:r>
            <w:r>
              <w:rPr>
                <w:rFonts w:ascii="Arial" w:hAnsi="Arial" w:cs="Arial"/>
                <w:b/>
                <w:bCs/>
                <w:sz w:val="16"/>
                <w:szCs w:val="16"/>
              </w:rPr>
              <w:t xml:space="preserve"> </w:t>
            </w:r>
            <w:r>
              <w:rPr>
                <w:rFonts w:ascii="Sylfaen" w:hAnsi="Sylfaen" w:cs="Sylfaen"/>
                <w:b/>
                <w:bCs/>
                <w:sz w:val="16"/>
                <w:szCs w:val="16"/>
              </w:rPr>
              <w:t>დაცვა</w:t>
            </w:r>
            <w:r>
              <w:rPr>
                <w:rFonts w:ascii="Arial" w:hAnsi="Arial" w:cs="Arial"/>
                <w:b/>
                <w:bCs/>
                <w:sz w:val="16"/>
                <w:szCs w:val="16"/>
              </w:rPr>
              <w:t xml:space="preserve"> </w:t>
            </w:r>
          </w:p>
        </w:tc>
        <w:tc>
          <w:tcPr>
            <w:tcW w:w="102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rPr>
            </w:pPr>
            <w:r>
              <w:rPr>
                <w:rFonts w:ascii="Arial" w:hAnsi="Arial" w:cs="Arial"/>
                <w:b/>
                <w:bCs/>
              </w:rPr>
              <w:t xml:space="preserve">                     11,314,600 </w:t>
            </w:r>
          </w:p>
        </w:tc>
      </w:tr>
      <w:tr w:rsidR="0065600F" w:rsidRPr="00D62AC8" w:rsidTr="0065600F">
        <w:trPr>
          <w:gridAfter w:val="1"/>
          <w:wAfter w:w="853" w:type="pct"/>
          <w:trHeight w:val="271"/>
        </w:trPr>
        <w:tc>
          <w:tcPr>
            <w:tcW w:w="80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sz w:val="16"/>
                <w:szCs w:val="16"/>
              </w:rPr>
            </w:pPr>
            <w:r>
              <w:rPr>
                <w:rFonts w:ascii="Arial" w:hAnsi="Arial" w:cs="Arial"/>
                <w:b/>
                <w:bCs/>
                <w:sz w:val="16"/>
                <w:szCs w:val="16"/>
              </w:rPr>
              <w:t xml:space="preserve"> 03 01 </w:t>
            </w:r>
          </w:p>
        </w:tc>
        <w:tc>
          <w:tcPr>
            <w:tcW w:w="2319" w:type="pct"/>
            <w:gridSpan w:val="4"/>
            <w:tcBorders>
              <w:top w:val="single" w:sz="4" w:space="0" w:color="auto"/>
              <w:left w:val="nil"/>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სანიტარული</w:t>
            </w:r>
            <w:r>
              <w:rPr>
                <w:rFonts w:ascii="Arial" w:hAnsi="Arial" w:cs="Arial"/>
                <w:b/>
                <w:bCs/>
                <w:sz w:val="16"/>
                <w:szCs w:val="16"/>
              </w:rPr>
              <w:t xml:space="preserve"> </w:t>
            </w:r>
            <w:r>
              <w:rPr>
                <w:rFonts w:ascii="Sylfaen" w:hAnsi="Sylfaen" w:cs="Sylfaen"/>
                <w:b/>
                <w:bCs/>
                <w:sz w:val="16"/>
                <w:szCs w:val="16"/>
              </w:rPr>
              <w:t>დასუფთავების</w:t>
            </w:r>
            <w:r>
              <w:rPr>
                <w:rFonts w:ascii="Arial" w:hAnsi="Arial" w:cs="Arial"/>
                <w:b/>
                <w:bCs/>
                <w:sz w:val="16"/>
                <w:szCs w:val="16"/>
              </w:rPr>
              <w:t xml:space="preserve"> </w:t>
            </w:r>
            <w:r>
              <w:rPr>
                <w:rFonts w:ascii="Sylfaen" w:hAnsi="Sylfaen" w:cs="Sylfaen"/>
                <w:b/>
                <w:bCs/>
                <w:sz w:val="16"/>
                <w:szCs w:val="16"/>
              </w:rPr>
              <w:t>ღონისძიებები</w:t>
            </w:r>
            <w:r>
              <w:rPr>
                <w:rFonts w:ascii="Arial" w:hAnsi="Arial" w:cs="Arial"/>
                <w:b/>
                <w:bCs/>
                <w:sz w:val="16"/>
                <w:szCs w:val="16"/>
              </w:rPr>
              <w:t xml:space="preserve"> </w:t>
            </w:r>
          </w:p>
        </w:tc>
        <w:tc>
          <w:tcPr>
            <w:tcW w:w="1027" w:type="pct"/>
            <w:gridSpan w:val="2"/>
            <w:tcBorders>
              <w:top w:val="nil"/>
              <w:left w:val="nil"/>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rPr>
            </w:pPr>
            <w:r>
              <w:rPr>
                <w:rFonts w:ascii="Arial" w:hAnsi="Arial" w:cs="Arial"/>
                <w:b/>
                <w:bCs/>
              </w:rPr>
              <w:t xml:space="preserve">                       9,042,500 </w:t>
            </w:r>
          </w:p>
        </w:tc>
      </w:tr>
      <w:tr w:rsidR="0065600F" w:rsidRPr="00D62AC8" w:rsidTr="0065600F">
        <w:trPr>
          <w:gridAfter w:val="1"/>
          <w:wAfter w:w="853" w:type="pct"/>
          <w:trHeight w:val="377"/>
        </w:trPr>
        <w:tc>
          <w:tcPr>
            <w:tcW w:w="801" w:type="pct"/>
            <w:gridSpan w:val="2"/>
            <w:tcBorders>
              <w:top w:val="nil"/>
              <w:left w:val="single" w:sz="4" w:space="0" w:color="auto"/>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sz w:val="16"/>
                <w:szCs w:val="16"/>
              </w:rPr>
            </w:pPr>
            <w:r>
              <w:rPr>
                <w:rFonts w:ascii="Arial" w:hAnsi="Arial" w:cs="Arial"/>
                <w:b/>
                <w:bCs/>
                <w:sz w:val="16"/>
                <w:szCs w:val="16"/>
              </w:rPr>
              <w:t xml:space="preserve"> 03 01 01 </w:t>
            </w:r>
          </w:p>
        </w:tc>
        <w:tc>
          <w:tcPr>
            <w:tcW w:w="2319" w:type="pct"/>
            <w:gridSpan w:val="4"/>
            <w:tcBorders>
              <w:top w:val="nil"/>
              <w:left w:val="nil"/>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დასუფთავების</w:t>
            </w:r>
            <w:r>
              <w:rPr>
                <w:rFonts w:ascii="Arial" w:hAnsi="Arial" w:cs="Arial"/>
                <w:b/>
                <w:bCs/>
                <w:sz w:val="16"/>
                <w:szCs w:val="16"/>
              </w:rPr>
              <w:t xml:space="preserve"> </w:t>
            </w:r>
            <w:r>
              <w:rPr>
                <w:rFonts w:ascii="Sylfaen" w:hAnsi="Sylfaen" w:cs="Sylfaen"/>
                <w:b/>
                <w:bCs/>
                <w:sz w:val="16"/>
                <w:szCs w:val="16"/>
              </w:rPr>
              <w:t>ღონისძიებები</w:t>
            </w:r>
            <w:r>
              <w:rPr>
                <w:rFonts w:ascii="Arial" w:hAnsi="Arial" w:cs="Arial"/>
                <w:b/>
                <w:bCs/>
                <w:sz w:val="16"/>
                <w:szCs w:val="16"/>
              </w:rPr>
              <w:t xml:space="preserve">  </w:t>
            </w:r>
          </w:p>
        </w:tc>
        <w:tc>
          <w:tcPr>
            <w:tcW w:w="1027" w:type="pct"/>
            <w:gridSpan w:val="2"/>
            <w:tcBorders>
              <w:top w:val="nil"/>
              <w:left w:val="nil"/>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rPr>
            </w:pPr>
            <w:r>
              <w:rPr>
                <w:rFonts w:ascii="Arial" w:hAnsi="Arial" w:cs="Arial"/>
                <w:b/>
                <w:bCs/>
              </w:rPr>
              <w:t xml:space="preserve">                            85,000 </w:t>
            </w:r>
          </w:p>
        </w:tc>
      </w:tr>
      <w:tr w:rsidR="0065600F" w:rsidRPr="00D62AC8" w:rsidTr="0065600F">
        <w:trPr>
          <w:gridAfter w:val="1"/>
          <w:wAfter w:w="853" w:type="pct"/>
          <w:trHeight w:val="213"/>
        </w:trPr>
        <w:tc>
          <w:tcPr>
            <w:tcW w:w="80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sz w:val="16"/>
                <w:szCs w:val="16"/>
              </w:rPr>
            </w:pPr>
            <w:r>
              <w:rPr>
                <w:rFonts w:ascii="Arial" w:hAnsi="Arial" w:cs="Arial"/>
                <w:b/>
                <w:bCs/>
                <w:sz w:val="16"/>
                <w:szCs w:val="16"/>
              </w:rPr>
              <w:t xml:space="preserve"> 03 01 02 </w:t>
            </w:r>
          </w:p>
        </w:tc>
        <w:tc>
          <w:tcPr>
            <w:tcW w:w="2319" w:type="pct"/>
            <w:gridSpan w:val="4"/>
            <w:tcBorders>
              <w:top w:val="single" w:sz="4" w:space="0" w:color="auto"/>
              <w:left w:val="nil"/>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სანდასუფთავება</w:t>
            </w:r>
            <w:r>
              <w:rPr>
                <w:rFonts w:ascii="Arial" w:hAnsi="Arial" w:cs="Arial"/>
                <w:b/>
                <w:bCs/>
                <w:sz w:val="16"/>
                <w:szCs w:val="16"/>
              </w:rPr>
              <w:t xml:space="preserve"> </w:t>
            </w:r>
          </w:p>
        </w:tc>
        <w:tc>
          <w:tcPr>
            <w:tcW w:w="1027" w:type="pct"/>
            <w:gridSpan w:val="2"/>
            <w:tcBorders>
              <w:top w:val="single" w:sz="4" w:space="0" w:color="auto"/>
              <w:left w:val="nil"/>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rPr>
            </w:pPr>
            <w:r>
              <w:rPr>
                <w:rFonts w:ascii="Arial" w:hAnsi="Arial" w:cs="Arial"/>
                <w:b/>
                <w:bCs/>
              </w:rPr>
              <w:t xml:space="preserve">                       6,197,500 </w:t>
            </w:r>
          </w:p>
        </w:tc>
      </w:tr>
      <w:tr w:rsidR="0065600F" w:rsidRPr="00D62AC8" w:rsidTr="0065600F">
        <w:trPr>
          <w:gridAfter w:val="1"/>
          <w:wAfter w:w="853" w:type="pct"/>
          <w:trHeight w:val="319"/>
        </w:trPr>
        <w:tc>
          <w:tcPr>
            <w:tcW w:w="80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sz w:val="16"/>
                <w:szCs w:val="16"/>
              </w:rPr>
            </w:pPr>
            <w:r>
              <w:rPr>
                <w:rFonts w:ascii="Arial" w:hAnsi="Arial" w:cs="Arial"/>
                <w:b/>
                <w:bCs/>
                <w:sz w:val="16"/>
                <w:szCs w:val="16"/>
              </w:rPr>
              <w:t xml:space="preserve"> 03 01 03 </w:t>
            </w:r>
          </w:p>
        </w:tc>
        <w:tc>
          <w:tcPr>
            <w:tcW w:w="2319" w:type="pct"/>
            <w:gridSpan w:val="4"/>
            <w:tcBorders>
              <w:top w:val="single" w:sz="4" w:space="0" w:color="auto"/>
              <w:left w:val="nil"/>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სანაგვე</w:t>
            </w:r>
            <w:r>
              <w:rPr>
                <w:rFonts w:ascii="Arial" w:hAnsi="Arial" w:cs="Arial"/>
                <w:b/>
                <w:bCs/>
                <w:sz w:val="16"/>
                <w:szCs w:val="16"/>
              </w:rPr>
              <w:t xml:space="preserve"> </w:t>
            </w:r>
            <w:r>
              <w:rPr>
                <w:rFonts w:ascii="Sylfaen" w:hAnsi="Sylfaen" w:cs="Sylfaen"/>
                <w:b/>
                <w:bCs/>
                <w:sz w:val="16"/>
                <w:szCs w:val="16"/>
              </w:rPr>
              <w:t>კონტეინერების</w:t>
            </w:r>
            <w:r>
              <w:rPr>
                <w:rFonts w:ascii="Arial" w:hAnsi="Arial" w:cs="Arial"/>
                <w:b/>
                <w:bCs/>
                <w:sz w:val="16"/>
                <w:szCs w:val="16"/>
              </w:rPr>
              <w:t xml:space="preserve"> </w:t>
            </w:r>
            <w:r>
              <w:rPr>
                <w:rFonts w:ascii="Sylfaen" w:hAnsi="Sylfaen" w:cs="Sylfaen"/>
                <w:b/>
                <w:bCs/>
                <w:sz w:val="16"/>
                <w:szCs w:val="16"/>
              </w:rPr>
              <w:t>შეძენა</w:t>
            </w:r>
            <w:r>
              <w:rPr>
                <w:rFonts w:ascii="Arial" w:hAnsi="Arial" w:cs="Arial"/>
                <w:b/>
                <w:bCs/>
                <w:sz w:val="16"/>
                <w:szCs w:val="16"/>
              </w:rPr>
              <w:t xml:space="preserve"> (400 </w:t>
            </w:r>
            <w:r>
              <w:rPr>
                <w:rFonts w:ascii="Sylfaen" w:hAnsi="Sylfaen" w:cs="Sylfaen"/>
                <w:b/>
                <w:bCs/>
                <w:sz w:val="16"/>
                <w:szCs w:val="16"/>
              </w:rPr>
              <w:t>ერთეული</w:t>
            </w:r>
            <w:r>
              <w:rPr>
                <w:rFonts w:ascii="Arial" w:hAnsi="Arial" w:cs="Arial"/>
                <w:b/>
                <w:bCs/>
                <w:sz w:val="16"/>
                <w:szCs w:val="16"/>
              </w:rPr>
              <w:t xml:space="preserve">) </w:t>
            </w:r>
          </w:p>
        </w:tc>
        <w:tc>
          <w:tcPr>
            <w:tcW w:w="1027" w:type="pct"/>
            <w:gridSpan w:val="2"/>
            <w:tcBorders>
              <w:top w:val="single" w:sz="4" w:space="0" w:color="auto"/>
              <w:left w:val="nil"/>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rPr>
            </w:pPr>
            <w:r>
              <w:rPr>
                <w:rFonts w:ascii="Arial" w:hAnsi="Arial" w:cs="Arial"/>
                <w:b/>
                <w:bCs/>
              </w:rPr>
              <w:t xml:space="preserve">                          260,000 </w:t>
            </w:r>
          </w:p>
        </w:tc>
      </w:tr>
      <w:tr w:rsidR="0065600F" w:rsidRPr="00D62AC8" w:rsidTr="0065600F">
        <w:trPr>
          <w:gridAfter w:val="1"/>
          <w:wAfter w:w="853" w:type="pct"/>
          <w:trHeight w:val="319"/>
        </w:trPr>
        <w:tc>
          <w:tcPr>
            <w:tcW w:w="80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sz w:val="16"/>
                <w:szCs w:val="16"/>
              </w:rPr>
            </w:pPr>
            <w:r>
              <w:rPr>
                <w:rFonts w:ascii="Arial" w:hAnsi="Arial" w:cs="Arial"/>
                <w:b/>
                <w:bCs/>
                <w:sz w:val="16"/>
                <w:szCs w:val="16"/>
              </w:rPr>
              <w:t xml:space="preserve"> 03 01 05 </w:t>
            </w:r>
          </w:p>
        </w:tc>
        <w:tc>
          <w:tcPr>
            <w:tcW w:w="2319" w:type="pct"/>
            <w:gridSpan w:val="4"/>
            <w:tcBorders>
              <w:top w:val="single" w:sz="4" w:space="0" w:color="auto"/>
              <w:left w:val="nil"/>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სპეცტექნიკის</w:t>
            </w:r>
            <w:r>
              <w:rPr>
                <w:rFonts w:ascii="Arial" w:hAnsi="Arial" w:cs="Arial"/>
                <w:b/>
                <w:bCs/>
                <w:sz w:val="16"/>
                <w:szCs w:val="16"/>
              </w:rPr>
              <w:t xml:space="preserve"> </w:t>
            </w:r>
            <w:r>
              <w:rPr>
                <w:rFonts w:ascii="Sylfaen" w:hAnsi="Sylfaen" w:cs="Sylfaen"/>
                <w:b/>
                <w:bCs/>
                <w:sz w:val="16"/>
                <w:szCs w:val="16"/>
              </w:rPr>
              <w:t>შეძენა</w:t>
            </w:r>
            <w:r>
              <w:rPr>
                <w:rFonts w:ascii="Arial" w:hAnsi="Arial" w:cs="Arial"/>
                <w:b/>
                <w:bCs/>
                <w:sz w:val="16"/>
                <w:szCs w:val="16"/>
              </w:rPr>
              <w:t xml:space="preserve">  </w:t>
            </w:r>
          </w:p>
        </w:tc>
        <w:tc>
          <w:tcPr>
            <w:tcW w:w="1027" w:type="pct"/>
            <w:gridSpan w:val="2"/>
            <w:tcBorders>
              <w:top w:val="single" w:sz="4" w:space="0" w:color="auto"/>
              <w:left w:val="nil"/>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rPr>
            </w:pPr>
            <w:r>
              <w:rPr>
                <w:rFonts w:ascii="Arial" w:hAnsi="Arial" w:cs="Arial"/>
                <w:b/>
                <w:bCs/>
              </w:rPr>
              <w:t xml:space="preserve">                       2,000,000 </w:t>
            </w:r>
          </w:p>
        </w:tc>
      </w:tr>
      <w:tr w:rsidR="0065600F" w:rsidRPr="00D62AC8" w:rsidTr="0065600F">
        <w:trPr>
          <w:gridAfter w:val="1"/>
          <w:wAfter w:w="853" w:type="pct"/>
          <w:trHeight w:val="319"/>
        </w:trPr>
        <w:tc>
          <w:tcPr>
            <w:tcW w:w="80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sz w:val="16"/>
                <w:szCs w:val="16"/>
              </w:rPr>
            </w:pPr>
            <w:r>
              <w:rPr>
                <w:rFonts w:ascii="Arial" w:hAnsi="Arial" w:cs="Arial"/>
                <w:b/>
                <w:bCs/>
                <w:sz w:val="16"/>
                <w:szCs w:val="16"/>
              </w:rPr>
              <w:t xml:space="preserve"> 03 01 07 </w:t>
            </w:r>
          </w:p>
        </w:tc>
        <w:tc>
          <w:tcPr>
            <w:tcW w:w="2319" w:type="pct"/>
            <w:gridSpan w:val="4"/>
            <w:tcBorders>
              <w:top w:val="single" w:sz="4" w:space="0" w:color="auto"/>
              <w:left w:val="nil"/>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ორი</w:t>
            </w:r>
            <w:r>
              <w:rPr>
                <w:rFonts w:ascii="Arial" w:hAnsi="Arial" w:cs="Arial"/>
                <w:b/>
                <w:bCs/>
                <w:sz w:val="16"/>
                <w:szCs w:val="16"/>
              </w:rPr>
              <w:t xml:space="preserve"> </w:t>
            </w:r>
            <w:r>
              <w:rPr>
                <w:rFonts w:ascii="Sylfaen" w:hAnsi="Sylfaen" w:cs="Sylfaen"/>
                <w:b/>
                <w:bCs/>
                <w:sz w:val="16"/>
                <w:szCs w:val="16"/>
              </w:rPr>
              <w:t>ერთეული</w:t>
            </w:r>
            <w:r>
              <w:rPr>
                <w:rFonts w:ascii="Arial" w:hAnsi="Arial" w:cs="Arial"/>
                <w:b/>
                <w:bCs/>
                <w:sz w:val="16"/>
                <w:szCs w:val="16"/>
              </w:rPr>
              <w:t xml:space="preserve"> </w:t>
            </w:r>
            <w:r>
              <w:rPr>
                <w:rFonts w:ascii="Sylfaen" w:hAnsi="Sylfaen" w:cs="Sylfaen"/>
                <w:b/>
                <w:bCs/>
                <w:sz w:val="16"/>
                <w:szCs w:val="16"/>
              </w:rPr>
              <w:t>მიკროავტობუსის</w:t>
            </w:r>
            <w:r>
              <w:rPr>
                <w:rFonts w:ascii="Arial" w:hAnsi="Arial" w:cs="Arial"/>
                <w:b/>
                <w:bCs/>
                <w:sz w:val="16"/>
                <w:szCs w:val="16"/>
              </w:rPr>
              <w:t xml:space="preserve"> </w:t>
            </w:r>
            <w:r>
              <w:rPr>
                <w:rFonts w:ascii="Sylfaen" w:hAnsi="Sylfaen" w:cs="Sylfaen"/>
                <w:b/>
                <w:bCs/>
                <w:sz w:val="16"/>
                <w:szCs w:val="16"/>
              </w:rPr>
              <w:t>შეძენა</w:t>
            </w:r>
            <w:r>
              <w:rPr>
                <w:rFonts w:ascii="Arial" w:hAnsi="Arial" w:cs="Arial"/>
                <w:b/>
                <w:bCs/>
                <w:sz w:val="16"/>
                <w:szCs w:val="16"/>
              </w:rPr>
              <w:t xml:space="preserve"> </w:t>
            </w:r>
          </w:p>
        </w:tc>
        <w:tc>
          <w:tcPr>
            <w:tcW w:w="1027" w:type="pct"/>
            <w:gridSpan w:val="2"/>
            <w:tcBorders>
              <w:top w:val="single" w:sz="4" w:space="0" w:color="auto"/>
              <w:left w:val="nil"/>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rPr>
            </w:pPr>
            <w:r>
              <w:rPr>
                <w:rFonts w:ascii="Arial" w:hAnsi="Arial" w:cs="Arial"/>
                <w:b/>
                <w:bCs/>
              </w:rPr>
              <w:t xml:space="preserve">                          500,000 </w:t>
            </w:r>
          </w:p>
        </w:tc>
      </w:tr>
      <w:tr w:rsidR="0065600F" w:rsidRPr="00D62AC8" w:rsidTr="0065600F">
        <w:trPr>
          <w:gridAfter w:val="1"/>
          <w:wAfter w:w="853" w:type="pct"/>
          <w:trHeight w:val="319"/>
        </w:trPr>
        <w:tc>
          <w:tcPr>
            <w:tcW w:w="80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sz w:val="16"/>
                <w:szCs w:val="16"/>
              </w:rPr>
            </w:pPr>
            <w:r>
              <w:rPr>
                <w:rFonts w:ascii="Arial" w:hAnsi="Arial" w:cs="Arial"/>
                <w:b/>
                <w:bCs/>
                <w:sz w:val="16"/>
                <w:szCs w:val="16"/>
              </w:rPr>
              <w:t xml:space="preserve"> 03 02  </w:t>
            </w:r>
          </w:p>
        </w:tc>
        <w:tc>
          <w:tcPr>
            <w:tcW w:w="2319" w:type="pct"/>
            <w:gridSpan w:val="4"/>
            <w:tcBorders>
              <w:top w:val="single" w:sz="4" w:space="0" w:color="auto"/>
              <w:left w:val="nil"/>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გარემოს</w:t>
            </w:r>
            <w:r>
              <w:rPr>
                <w:rFonts w:ascii="Arial" w:hAnsi="Arial" w:cs="Arial"/>
                <w:b/>
                <w:bCs/>
                <w:sz w:val="16"/>
                <w:szCs w:val="16"/>
              </w:rPr>
              <w:t xml:space="preserve"> </w:t>
            </w:r>
            <w:r>
              <w:rPr>
                <w:rFonts w:ascii="Sylfaen" w:hAnsi="Sylfaen" w:cs="Sylfaen"/>
                <w:b/>
                <w:bCs/>
                <w:sz w:val="16"/>
                <w:szCs w:val="16"/>
              </w:rPr>
              <w:t>დაცვა</w:t>
            </w:r>
            <w:r>
              <w:rPr>
                <w:rFonts w:ascii="Arial" w:hAnsi="Arial" w:cs="Arial"/>
                <w:b/>
                <w:bCs/>
                <w:sz w:val="16"/>
                <w:szCs w:val="16"/>
              </w:rPr>
              <w:t xml:space="preserve"> </w:t>
            </w:r>
          </w:p>
        </w:tc>
        <w:tc>
          <w:tcPr>
            <w:tcW w:w="1027" w:type="pct"/>
            <w:gridSpan w:val="2"/>
            <w:tcBorders>
              <w:top w:val="single" w:sz="4" w:space="0" w:color="auto"/>
              <w:left w:val="nil"/>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rPr>
            </w:pPr>
            <w:r>
              <w:rPr>
                <w:rFonts w:ascii="Arial" w:hAnsi="Arial" w:cs="Arial"/>
                <w:b/>
                <w:bCs/>
              </w:rPr>
              <w:t xml:space="preserve">                       2,272,100 </w:t>
            </w:r>
          </w:p>
        </w:tc>
      </w:tr>
      <w:tr w:rsidR="0065600F" w:rsidRPr="00D62AC8" w:rsidTr="0065600F">
        <w:trPr>
          <w:gridAfter w:val="1"/>
          <w:wAfter w:w="853" w:type="pct"/>
          <w:trHeight w:val="319"/>
        </w:trPr>
        <w:tc>
          <w:tcPr>
            <w:tcW w:w="80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sz w:val="16"/>
                <w:szCs w:val="16"/>
              </w:rPr>
            </w:pPr>
            <w:r>
              <w:rPr>
                <w:rFonts w:ascii="Arial" w:hAnsi="Arial" w:cs="Arial"/>
                <w:b/>
                <w:bCs/>
                <w:sz w:val="16"/>
                <w:szCs w:val="16"/>
              </w:rPr>
              <w:t xml:space="preserve"> 03 02 01 </w:t>
            </w:r>
          </w:p>
        </w:tc>
        <w:tc>
          <w:tcPr>
            <w:tcW w:w="2319" w:type="pct"/>
            <w:gridSpan w:val="4"/>
            <w:tcBorders>
              <w:top w:val="single" w:sz="4" w:space="0" w:color="auto"/>
              <w:left w:val="nil"/>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გამწვანება</w:t>
            </w:r>
            <w:r>
              <w:rPr>
                <w:rFonts w:ascii="Arial" w:hAnsi="Arial" w:cs="Arial"/>
                <w:b/>
                <w:bCs/>
                <w:sz w:val="16"/>
                <w:szCs w:val="16"/>
              </w:rPr>
              <w:t xml:space="preserve"> </w:t>
            </w:r>
          </w:p>
        </w:tc>
        <w:tc>
          <w:tcPr>
            <w:tcW w:w="1027" w:type="pct"/>
            <w:gridSpan w:val="2"/>
            <w:tcBorders>
              <w:top w:val="single" w:sz="4" w:space="0" w:color="auto"/>
              <w:left w:val="nil"/>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rPr>
            </w:pPr>
            <w:r>
              <w:rPr>
                <w:rFonts w:ascii="Arial" w:hAnsi="Arial" w:cs="Arial"/>
                <w:b/>
                <w:bCs/>
              </w:rPr>
              <w:t xml:space="preserve">                       1,258,800 </w:t>
            </w:r>
          </w:p>
        </w:tc>
      </w:tr>
      <w:tr w:rsidR="0065600F" w:rsidRPr="00D62AC8" w:rsidTr="0065600F">
        <w:trPr>
          <w:gridAfter w:val="1"/>
          <w:wAfter w:w="853" w:type="pct"/>
          <w:trHeight w:val="319"/>
        </w:trPr>
        <w:tc>
          <w:tcPr>
            <w:tcW w:w="80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sz w:val="16"/>
                <w:szCs w:val="16"/>
              </w:rPr>
            </w:pPr>
            <w:r>
              <w:rPr>
                <w:rFonts w:ascii="Arial" w:hAnsi="Arial" w:cs="Arial"/>
                <w:b/>
                <w:bCs/>
                <w:sz w:val="16"/>
                <w:szCs w:val="16"/>
              </w:rPr>
              <w:lastRenderedPageBreak/>
              <w:t xml:space="preserve"> 03 02 02 </w:t>
            </w:r>
          </w:p>
        </w:tc>
        <w:tc>
          <w:tcPr>
            <w:tcW w:w="2319" w:type="pct"/>
            <w:gridSpan w:val="4"/>
            <w:tcBorders>
              <w:top w:val="single" w:sz="4" w:space="0" w:color="auto"/>
              <w:left w:val="nil"/>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პარკი</w:t>
            </w:r>
            <w:r>
              <w:rPr>
                <w:rFonts w:ascii="Arial" w:hAnsi="Arial" w:cs="Arial"/>
                <w:b/>
                <w:bCs/>
                <w:sz w:val="16"/>
                <w:szCs w:val="16"/>
              </w:rPr>
              <w:t xml:space="preserve"> </w:t>
            </w:r>
          </w:p>
        </w:tc>
        <w:tc>
          <w:tcPr>
            <w:tcW w:w="1027" w:type="pct"/>
            <w:gridSpan w:val="2"/>
            <w:tcBorders>
              <w:top w:val="single" w:sz="4" w:space="0" w:color="auto"/>
              <w:left w:val="nil"/>
              <w:bottom w:val="single" w:sz="4" w:space="0" w:color="auto"/>
              <w:right w:val="single" w:sz="4" w:space="0" w:color="auto"/>
            </w:tcBorders>
            <w:shd w:val="clear" w:color="000000" w:fill="FFFFFF"/>
            <w:vAlign w:val="center"/>
            <w:hideMark/>
          </w:tcPr>
          <w:p w:rsidR="0065600F" w:rsidRDefault="0065600F">
            <w:pPr>
              <w:jc w:val="center"/>
              <w:rPr>
                <w:rFonts w:ascii="Arial" w:hAnsi="Arial" w:cs="Arial"/>
                <w:b/>
                <w:bCs/>
              </w:rPr>
            </w:pPr>
            <w:r>
              <w:rPr>
                <w:rFonts w:ascii="Arial" w:hAnsi="Arial" w:cs="Arial"/>
                <w:b/>
                <w:bCs/>
              </w:rPr>
              <w:t xml:space="preserve">                       1,013,300 </w:t>
            </w:r>
          </w:p>
        </w:tc>
      </w:tr>
      <w:tr w:rsidR="001726EB" w:rsidRPr="00D62AC8" w:rsidTr="0065600F">
        <w:trPr>
          <w:gridAfter w:val="1"/>
          <w:wAfter w:w="853" w:type="pct"/>
          <w:trHeight w:val="300"/>
        </w:trPr>
        <w:tc>
          <w:tcPr>
            <w:tcW w:w="801" w:type="pct"/>
            <w:gridSpan w:val="2"/>
            <w:tcBorders>
              <w:top w:val="single" w:sz="4" w:space="0" w:color="auto"/>
            </w:tcBorders>
            <w:shd w:val="clear" w:color="000000" w:fill="FFFFFF"/>
            <w:vAlign w:val="center"/>
            <w:hideMark/>
          </w:tcPr>
          <w:p w:rsidR="001726EB" w:rsidRPr="001726EB" w:rsidRDefault="001726EB" w:rsidP="000364B2">
            <w:pPr>
              <w:jc w:val="center"/>
              <w:rPr>
                <w:rFonts w:ascii="Sylfaen" w:hAnsi="Sylfaen" w:cs="Calibri"/>
                <w:b/>
                <w:bCs/>
                <w:sz w:val="20"/>
                <w:szCs w:val="20"/>
              </w:rPr>
            </w:pPr>
          </w:p>
        </w:tc>
        <w:tc>
          <w:tcPr>
            <w:tcW w:w="2319" w:type="pct"/>
            <w:gridSpan w:val="4"/>
            <w:tcBorders>
              <w:top w:val="single" w:sz="4" w:space="0" w:color="auto"/>
            </w:tcBorders>
            <w:shd w:val="clear" w:color="000000" w:fill="FFFFFF"/>
            <w:vAlign w:val="center"/>
            <w:hideMark/>
          </w:tcPr>
          <w:p w:rsidR="006419CE" w:rsidRPr="006419CE" w:rsidRDefault="006419CE" w:rsidP="000364B2">
            <w:pPr>
              <w:jc w:val="center"/>
              <w:rPr>
                <w:rFonts w:ascii="Sylfaen" w:hAnsi="Sylfaen" w:cs="Calibri"/>
                <w:b/>
                <w:bCs/>
                <w:sz w:val="20"/>
                <w:szCs w:val="20"/>
                <w:lang w:val="ka-GE"/>
              </w:rPr>
            </w:pPr>
          </w:p>
        </w:tc>
        <w:tc>
          <w:tcPr>
            <w:tcW w:w="1027" w:type="pct"/>
            <w:gridSpan w:val="2"/>
            <w:tcBorders>
              <w:top w:val="single" w:sz="4" w:space="0" w:color="auto"/>
            </w:tcBorders>
            <w:shd w:val="clear" w:color="000000" w:fill="FFFFFF"/>
            <w:vAlign w:val="center"/>
            <w:hideMark/>
          </w:tcPr>
          <w:p w:rsidR="001726EB" w:rsidRPr="001726EB" w:rsidRDefault="001726EB" w:rsidP="000364B2">
            <w:pPr>
              <w:jc w:val="center"/>
              <w:rPr>
                <w:rFonts w:ascii="Arial" w:hAnsi="Arial" w:cs="Arial"/>
                <w:b/>
                <w:bCs/>
                <w:sz w:val="20"/>
                <w:szCs w:val="20"/>
              </w:rPr>
            </w:pPr>
          </w:p>
        </w:tc>
      </w:tr>
      <w:tr w:rsidR="004745D2" w:rsidRPr="00BC5C0A" w:rsidTr="000364B2">
        <w:trPr>
          <w:trHeight w:val="448"/>
        </w:trPr>
        <w:tc>
          <w:tcPr>
            <w:tcW w:w="3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BC5C0A" w:rsidRDefault="004745D2" w:rsidP="000364B2">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t>კოდი</w:t>
            </w:r>
          </w:p>
        </w:tc>
        <w:tc>
          <w:tcPr>
            <w:tcW w:w="1047"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BC5C0A" w:rsidRDefault="004745D2" w:rsidP="000364B2">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პ</w:t>
            </w:r>
            <w:r w:rsidRPr="00BC5C0A">
              <w:rPr>
                <w:rFonts w:ascii="Sylfaen" w:eastAsia="Times New Roman" w:hAnsi="Sylfaen" w:cs="Calibri"/>
                <w:b/>
                <w:bCs/>
                <w:color w:val="000000"/>
                <w:sz w:val="18"/>
                <w:szCs w:val="18"/>
              </w:rPr>
              <w:t>როგრამის დასახელება</w:t>
            </w:r>
          </w:p>
        </w:tc>
        <w:tc>
          <w:tcPr>
            <w:tcW w:w="1360"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BC5C0A" w:rsidRDefault="004745D2" w:rsidP="000364B2">
            <w:pPr>
              <w:spacing w:after="0" w:line="240" w:lineRule="auto"/>
              <w:jc w:val="center"/>
              <w:rPr>
                <w:rFonts w:ascii="Sylfaen" w:eastAsia="Times New Roman" w:hAnsi="Sylfaen" w:cs="Calibri"/>
                <w:color w:val="000000"/>
              </w:rPr>
            </w:pPr>
            <w:r w:rsidRPr="00BC415D">
              <w:rPr>
                <w:rFonts w:ascii="Sylfaen" w:hAnsi="Sylfaen" w:cs="Arial CYR"/>
                <w:color w:val="000000"/>
                <w:sz w:val="18"/>
                <w:szCs w:val="18"/>
              </w:rPr>
              <w:t>მუნიციპალიტეტის სანიტარული დასუფთავების ღონისძიებები</w:t>
            </w:r>
          </w:p>
        </w:tc>
        <w:tc>
          <w:tcPr>
            <w:tcW w:w="2210" w:type="pct"/>
            <w:gridSpan w:val="4"/>
            <w:tcBorders>
              <w:top w:val="single" w:sz="4" w:space="0" w:color="auto"/>
              <w:left w:val="nil"/>
              <w:bottom w:val="single" w:sz="4" w:space="0" w:color="auto"/>
              <w:right w:val="single" w:sz="4" w:space="0" w:color="auto"/>
            </w:tcBorders>
            <w:shd w:val="clear" w:color="000000" w:fill="FFFFFF"/>
            <w:vAlign w:val="center"/>
            <w:hideMark/>
          </w:tcPr>
          <w:p w:rsidR="004745D2" w:rsidRPr="00BC5C0A" w:rsidRDefault="00EA354B" w:rsidP="000364B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2026 წლის დაფინანსება</w:t>
            </w:r>
            <w:r w:rsidR="004745D2" w:rsidRPr="00BC5C0A">
              <w:rPr>
                <w:rFonts w:ascii="Sylfaen" w:eastAsia="Times New Roman" w:hAnsi="Sylfaen" w:cs="Calibri"/>
                <w:b/>
                <w:bCs/>
                <w:color w:val="000000"/>
                <w:sz w:val="16"/>
                <w:szCs w:val="16"/>
              </w:rPr>
              <w:br/>
              <w:t xml:space="preserve">  ლარში</w:t>
            </w:r>
          </w:p>
        </w:tc>
      </w:tr>
      <w:tr w:rsidR="004745D2" w:rsidRPr="00BC5C0A" w:rsidTr="000364B2">
        <w:trPr>
          <w:trHeight w:val="333"/>
        </w:trPr>
        <w:tc>
          <w:tcPr>
            <w:tcW w:w="383" w:type="pct"/>
            <w:tcBorders>
              <w:top w:val="nil"/>
              <w:left w:val="single" w:sz="4" w:space="0" w:color="auto"/>
              <w:bottom w:val="single" w:sz="4" w:space="0" w:color="auto"/>
              <w:right w:val="single" w:sz="4" w:space="0" w:color="auto"/>
            </w:tcBorders>
            <w:shd w:val="clear" w:color="000000" w:fill="FFFFFF"/>
            <w:vAlign w:val="center"/>
            <w:hideMark/>
          </w:tcPr>
          <w:p w:rsidR="004745D2" w:rsidRPr="00BC415D" w:rsidRDefault="004745D2" w:rsidP="000364B2">
            <w:pPr>
              <w:spacing w:after="0" w:line="240" w:lineRule="auto"/>
              <w:jc w:val="center"/>
              <w:rPr>
                <w:rFonts w:ascii="Sylfaen" w:eastAsia="Times New Roman" w:hAnsi="Sylfaen" w:cs="Calibri"/>
                <w:color w:val="000000"/>
                <w:sz w:val="16"/>
                <w:szCs w:val="16"/>
                <w:lang w:val="en-GB"/>
              </w:rPr>
            </w:pPr>
            <w:r>
              <w:rPr>
                <w:rFonts w:ascii="Sylfaen" w:eastAsia="Times New Roman" w:hAnsi="Sylfaen" w:cs="Calibri"/>
                <w:color w:val="000000"/>
                <w:sz w:val="16"/>
                <w:szCs w:val="16"/>
              </w:rPr>
              <w:t xml:space="preserve">03 </w:t>
            </w:r>
            <w:r>
              <w:rPr>
                <w:rFonts w:ascii="Sylfaen" w:eastAsia="Times New Roman" w:hAnsi="Sylfaen" w:cs="Calibri"/>
                <w:color w:val="000000"/>
                <w:sz w:val="16"/>
                <w:szCs w:val="16"/>
                <w:lang w:val="ka-GE"/>
              </w:rPr>
              <w:t>0</w:t>
            </w:r>
            <w:r>
              <w:rPr>
                <w:rFonts w:ascii="Sylfaen" w:eastAsia="Times New Roman" w:hAnsi="Sylfaen" w:cs="Calibri"/>
                <w:color w:val="000000"/>
                <w:sz w:val="16"/>
                <w:szCs w:val="16"/>
                <w:lang w:val="en-GB"/>
              </w:rPr>
              <w:t>1</w:t>
            </w:r>
          </w:p>
        </w:tc>
        <w:tc>
          <w:tcPr>
            <w:tcW w:w="1047" w:type="pct"/>
            <w:gridSpan w:val="2"/>
            <w:vMerge/>
            <w:tcBorders>
              <w:top w:val="single" w:sz="4" w:space="0" w:color="auto"/>
              <w:left w:val="single" w:sz="4" w:space="0" w:color="auto"/>
              <w:bottom w:val="single" w:sz="4" w:space="0" w:color="auto"/>
              <w:right w:val="single" w:sz="4" w:space="0" w:color="auto"/>
            </w:tcBorders>
            <w:vAlign w:val="center"/>
            <w:hideMark/>
          </w:tcPr>
          <w:p w:rsidR="004745D2" w:rsidRPr="00BC5C0A" w:rsidRDefault="004745D2" w:rsidP="000364B2">
            <w:pPr>
              <w:spacing w:after="0" w:line="240" w:lineRule="auto"/>
              <w:rPr>
                <w:rFonts w:ascii="Sylfaen" w:eastAsia="Times New Roman" w:hAnsi="Sylfaen" w:cs="Calibri"/>
                <w:b/>
                <w:bCs/>
                <w:color w:val="000000"/>
                <w:sz w:val="18"/>
                <w:szCs w:val="18"/>
              </w:rPr>
            </w:pPr>
          </w:p>
        </w:tc>
        <w:tc>
          <w:tcPr>
            <w:tcW w:w="1360" w:type="pct"/>
            <w:gridSpan w:val="2"/>
            <w:vMerge/>
            <w:tcBorders>
              <w:top w:val="single" w:sz="4" w:space="0" w:color="auto"/>
              <w:left w:val="single" w:sz="4" w:space="0" w:color="auto"/>
              <w:bottom w:val="single" w:sz="4" w:space="0" w:color="auto"/>
              <w:right w:val="single" w:sz="4" w:space="0" w:color="auto"/>
            </w:tcBorders>
            <w:vAlign w:val="center"/>
            <w:hideMark/>
          </w:tcPr>
          <w:p w:rsidR="004745D2" w:rsidRPr="00BC5C0A" w:rsidRDefault="004745D2" w:rsidP="000364B2">
            <w:pPr>
              <w:spacing w:after="0" w:line="240" w:lineRule="auto"/>
              <w:rPr>
                <w:rFonts w:ascii="Sylfaen" w:eastAsia="Times New Roman" w:hAnsi="Sylfaen" w:cs="Calibri"/>
                <w:color w:val="000000"/>
              </w:rPr>
            </w:pPr>
          </w:p>
        </w:tc>
        <w:tc>
          <w:tcPr>
            <w:tcW w:w="2210" w:type="pct"/>
            <w:gridSpan w:val="4"/>
            <w:tcBorders>
              <w:top w:val="nil"/>
              <w:left w:val="nil"/>
              <w:bottom w:val="single" w:sz="4" w:space="0" w:color="auto"/>
              <w:right w:val="single" w:sz="4" w:space="0" w:color="auto"/>
            </w:tcBorders>
            <w:shd w:val="clear" w:color="000000" w:fill="FFFFFF"/>
            <w:vAlign w:val="center"/>
            <w:hideMark/>
          </w:tcPr>
          <w:p w:rsidR="004745D2" w:rsidRPr="00AE7029" w:rsidRDefault="0065600F" w:rsidP="000364B2">
            <w:pPr>
              <w:jc w:val="center"/>
              <w:rPr>
                <w:rFonts w:ascii="Arial" w:hAnsi="Arial" w:cs="Arial"/>
                <w:b/>
                <w:bCs/>
                <w:sz w:val="20"/>
                <w:szCs w:val="20"/>
                <w:lang w:val="ka-GE"/>
              </w:rPr>
            </w:pPr>
            <w:r>
              <w:rPr>
                <w:rFonts w:asciiTheme="minorHAnsi" w:hAnsiTheme="minorHAnsi" w:cs="Arial"/>
                <w:b/>
                <w:bCs/>
                <w:sz w:val="20"/>
                <w:szCs w:val="20"/>
                <w:lang w:val="ka-GE"/>
              </w:rPr>
              <w:t>9 042 500</w:t>
            </w:r>
          </w:p>
        </w:tc>
      </w:tr>
      <w:tr w:rsidR="004837C1" w:rsidRPr="00BC5C0A" w:rsidTr="000364B2">
        <w:trPr>
          <w:trHeight w:val="498"/>
        </w:trPr>
        <w:tc>
          <w:tcPr>
            <w:tcW w:w="143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BC5C0A" w:rsidRDefault="004837C1" w:rsidP="000364B2">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t>პროგრამის განმახორციელებელი სამსახური</w:t>
            </w:r>
          </w:p>
        </w:tc>
        <w:tc>
          <w:tcPr>
            <w:tcW w:w="3570" w:type="pct"/>
            <w:gridSpan w:val="6"/>
            <w:tcBorders>
              <w:top w:val="single" w:sz="4" w:space="0" w:color="auto"/>
              <w:left w:val="nil"/>
              <w:bottom w:val="single" w:sz="4" w:space="0" w:color="auto"/>
              <w:right w:val="single" w:sz="4" w:space="0" w:color="auto"/>
            </w:tcBorders>
            <w:shd w:val="clear" w:color="000000" w:fill="FFFFFF"/>
            <w:vAlign w:val="center"/>
            <w:hideMark/>
          </w:tcPr>
          <w:p w:rsidR="004837C1" w:rsidRPr="00884C52" w:rsidRDefault="004837C1" w:rsidP="000364B2">
            <w:pPr>
              <w:spacing w:after="0" w:line="240" w:lineRule="auto"/>
              <w:rPr>
                <w:rFonts w:ascii="Sylfaen" w:eastAsia="Times New Roman" w:hAnsi="Sylfaen" w:cs="Calibri"/>
                <w:b/>
                <w:color w:val="000000"/>
                <w:sz w:val="20"/>
                <w:szCs w:val="20"/>
                <w:lang w:val="ka-GE"/>
              </w:rPr>
            </w:pPr>
            <w:r>
              <w:rPr>
                <w:rFonts w:ascii="Sylfaen" w:eastAsia="Times New Roman" w:hAnsi="Sylfaen" w:cs="Calibri"/>
                <w:b/>
                <w:color w:val="000000"/>
                <w:sz w:val="20"/>
                <w:szCs w:val="20"/>
                <w:lang w:val="ka-GE"/>
              </w:rPr>
              <w:t>ქობულეთის მუნიციპალიტეტის ინფრასტრუქტურის სამსახური დ</w:t>
            </w:r>
            <w:r w:rsidRPr="00BC415D">
              <w:rPr>
                <w:rFonts w:ascii="Sylfaen" w:eastAsia="Times New Roman" w:hAnsi="Sylfaen" w:cs="Calibri"/>
                <w:b/>
                <w:color w:val="000000"/>
                <w:sz w:val="20"/>
                <w:szCs w:val="20"/>
                <w:lang w:val="ka-GE"/>
              </w:rPr>
              <w:t>ა</w:t>
            </w:r>
            <w:r>
              <w:rPr>
                <w:rFonts w:ascii="Sylfaen" w:eastAsia="Times New Roman" w:hAnsi="Sylfaen" w:cs="Calibri"/>
                <w:b/>
                <w:color w:val="000000"/>
                <w:sz w:val="20"/>
                <w:szCs w:val="20"/>
                <w:lang w:val="ka-GE"/>
              </w:rPr>
              <w:t xml:space="preserve"> </w:t>
            </w:r>
            <w:r w:rsidRPr="00BC415D">
              <w:rPr>
                <w:rFonts w:ascii="Sylfaen" w:eastAsia="Times New Roman" w:hAnsi="Sylfaen" w:cs="Calibri"/>
                <w:b/>
                <w:color w:val="000000"/>
                <w:sz w:val="20"/>
                <w:szCs w:val="20"/>
                <w:lang w:val="ka-GE"/>
              </w:rPr>
              <w:t>(ა)იპ ქობულეთის სანდასუფთავება</w:t>
            </w:r>
          </w:p>
        </w:tc>
      </w:tr>
      <w:tr w:rsidR="004837C1" w:rsidRPr="00BC5C0A" w:rsidTr="000364B2">
        <w:trPr>
          <w:trHeight w:val="4005"/>
        </w:trPr>
        <w:tc>
          <w:tcPr>
            <w:tcW w:w="143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BC5C0A" w:rsidRDefault="004837C1" w:rsidP="000364B2">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t xml:space="preserve">პროგრამის აღწერა </w:t>
            </w:r>
          </w:p>
        </w:tc>
        <w:tc>
          <w:tcPr>
            <w:tcW w:w="3570" w:type="pct"/>
            <w:gridSpan w:val="6"/>
            <w:tcBorders>
              <w:top w:val="single" w:sz="4" w:space="0" w:color="auto"/>
              <w:left w:val="nil"/>
              <w:bottom w:val="single" w:sz="4" w:space="0" w:color="auto"/>
              <w:right w:val="single" w:sz="4" w:space="0" w:color="auto"/>
            </w:tcBorders>
            <w:shd w:val="clear" w:color="000000" w:fill="FFFFFF"/>
            <w:vAlign w:val="center"/>
            <w:hideMark/>
          </w:tcPr>
          <w:p w:rsidR="00EF2D82" w:rsidRDefault="007103D1" w:rsidP="000364B2">
            <w:pPr>
              <w:spacing w:after="240" w:line="240" w:lineRule="auto"/>
              <w:rPr>
                <w:rFonts w:ascii="Sylfaen" w:eastAsia="Times New Roman" w:hAnsi="Sylfaen" w:cs="Calibri"/>
                <w:color w:val="000000"/>
                <w:sz w:val="18"/>
                <w:szCs w:val="18"/>
                <w:lang w:val="ka-GE"/>
              </w:rPr>
            </w:pPr>
            <w:r w:rsidRPr="00C85871">
              <w:rPr>
                <w:rFonts w:ascii="Sylfaen" w:eastAsia="Times New Roman" w:hAnsi="Sylfaen" w:cs="Calibri"/>
                <w:color w:val="000000"/>
                <w:sz w:val="18"/>
                <w:szCs w:val="18"/>
              </w:rPr>
              <w:t xml:space="preserve">პროგრამის ფარგლებში გათვალისწინებულია მუნიციპალიტეტის სამოქმედო ტერიტორიის   დასუფთავება,რაც თავის მხრივ მოიცავს ქუჩებისა და მისი მიმდებარე ტერიტორიების, ეზოების, პარკების დაგვას, ნარჩენების შეგროვებასდა  გატანას. ნარჩენების მართვის პროცესში მოხდება გენდერული ასპექტების გათვალისწინება.მუნიციპალიტეტში დასუფთავების ღონისძიბების განხორციელება ერთ-ერთ მნიშვნელოვან პრიორიტეტს წარმოადგენს. მთელი წლის </w:t>
            </w:r>
            <w:r w:rsidRPr="00EF2D82">
              <w:rPr>
                <w:rFonts w:ascii="Sylfaen" w:eastAsia="Times New Roman" w:hAnsi="Sylfaen" w:cs="Calibri"/>
                <w:color w:val="000000"/>
                <w:sz w:val="18"/>
                <w:szCs w:val="18"/>
              </w:rPr>
              <w:t>განმავლობაში ა(ა)იპ „ ქობულეთის სანდასუფთავება მუნიციპალურ ტერიტორიის, 2</w:t>
            </w:r>
            <w:r w:rsidR="00415FF3" w:rsidRPr="00EF2D82">
              <w:rPr>
                <w:rFonts w:ascii="Sylfaen" w:eastAsia="Times New Roman" w:hAnsi="Sylfaen" w:cs="Calibri"/>
                <w:color w:val="000000"/>
                <w:sz w:val="18"/>
                <w:szCs w:val="18"/>
                <w:lang w:val="ka-GE"/>
              </w:rPr>
              <w:t>2</w:t>
            </w:r>
            <w:r w:rsidRPr="00EF2D82">
              <w:rPr>
                <w:rFonts w:ascii="Sylfaen" w:eastAsia="Times New Roman" w:hAnsi="Sylfaen" w:cs="Calibri"/>
                <w:color w:val="000000"/>
                <w:sz w:val="18"/>
                <w:szCs w:val="18"/>
              </w:rPr>
              <w:t xml:space="preserve"> სოფლის დაგვა დასუფთავებას ასვე მუნიციპალიტეტის მთელი  ტერიტორიიდან საყოფაცხოვრებლო ნარჩენების გატანას ჯამში სანდასუფთავების სამსახური ემსახურება 98</w:t>
            </w:r>
            <w:r w:rsidR="00461C06" w:rsidRPr="00EF2D82">
              <w:rPr>
                <w:rFonts w:ascii="Sylfaen" w:eastAsia="Times New Roman" w:hAnsi="Sylfaen" w:cs="Calibri"/>
                <w:color w:val="000000"/>
                <w:sz w:val="18"/>
                <w:szCs w:val="18"/>
                <w:lang w:val="ka-GE"/>
              </w:rPr>
              <w:t xml:space="preserve"> </w:t>
            </w:r>
            <w:r w:rsidRPr="00EF2D82">
              <w:rPr>
                <w:rFonts w:ascii="Sylfaen" w:eastAsia="Times New Roman" w:hAnsi="Sylfaen" w:cs="Calibri"/>
                <w:color w:val="000000"/>
                <w:sz w:val="18"/>
                <w:szCs w:val="18"/>
              </w:rPr>
              <w:t>090, მუნიციპალიტეტის ტერ</w:t>
            </w:r>
            <w:r w:rsidR="00461C06" w:rsidRPr="00EF2D82">
              <w:rPr>
                <w:rFonts w:ascii="Sylfaen" w:eastAsia="Times New Roman" w:hAnsi="Sylfaen" w:cs="Calibri"/>
                <w:color w:val="000000"/>
                <w:sz w:val="18"/>
                <w:szCs w:val="18"/>
              </w:rPr>
              <w:t>იტორიაზე მაცხოვრებელ მოქალაქეს</w:t>
            </w:r>
            <w:r w:rsidR="00461C06" w:rsidRPr="00EF2D82">
              <w:rPr>
                <w:rFonts w:ascii="Sylfaen" w:eastAsia="Times New Roman" w:hAnsi="Sylfaen" w:cs="Calibri"/>
                <w:color w:val="000000"/>
                <w:sz w:val="18"/>
                <w:szCs w:val="18"/>
                <w:lang w:val="ka-GE"/>
              </w:rPr>
              <w:t xml:space="preserve">. </w:t>
            </w:r>
          </w:p>
          <w:p w:rsidR="006419CE" w:rsidRPr="00483796" w:rsidRDefault="006419CE" w:rsidP="006419CE">
            <w:pPr>
              <w:spacing w:after="240" w:line="240" w:lineRule="auto"/>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lang w:val="ka-GE"/>
              </w:rPr>
              <w:t>დასუფთავების ღონისძიებები;</w:t>
            </w:r>
          </w:p>
          <w:p w:rsidR="006419CE" w:rsidRDefault="006419CE" w:rsidP="006419CE">
            <w:pPr>
              <w:spacing w:after="240" w:line="240" w:lineRule="auto"/>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lang w:val="ka-GE"/>
              </w:rPr>
              <w:t>ა(ა)იპ ქობულეთის სანდასუფთავება;</w:t>
            </w:r>
          </w:p>
          <w:p w:rsidR="006419CE" w:rsidRDefault="006419CE" w:rsidP="006419CE">
            <w:pPr>
              <w:spacing w:after="240" w:line="240" w:lineRule="auto"/>
              <w:rPr>
                <w:rFonts w:ascii="Sylfaen" w:eastAsia="Times New Roman" w:hAnsi="Sylfaen" w:cs="Calibri"/>
                <w:color w:val="000000"/>
                <w:sz w:val="16"/>
                <w:szCs w:val="16"/>
                <w:lang w:val="ka-GE"/>
              </w:rPr>
            </w:pPr>
            <w:r w:rsidRPr="00C237AC">
              <w:rPr>
                <w:rFonts w:ascii="Sylfaen" w:eastAsia="Times New Roman" w:hAnsi="Sylfaen" w:cs="Calibri"/>
                <w:color w:val="000000"/>
                <w:sz w:val="16"/>
                <w:szCs w:val="16"/>
                <w:lang w:val="ka-GE"/>
              </w:rPr>
              <w:t>სანაგვე კო</w:t>
            </w:r>
            <w:r w:rsidR="0065600F">
              <w:rPr>
                <w:rFonts w:ascii="Sylfaen" w:eastAsia="Times New Roman" w:hAnsi="Sylfaen" w:cs="Calibri"/>
                <w:color w:val="000000"/>
                <w:sz w:val="16"/>
                <w:szCs w:val="16"/>
                <w:lang w:val="ka-GE"/>
              </w:rPr>
              <w:t>ნტეინერების შეძენა (4</w:t>
            </w:r>
            <w:r w:rsidRPr="00C237AC">
              <w:rPr>
                <w:rFonts w:ascii="Sylfaen" w:eastAsia="Times New Roman" w:hAnsi="Sylfaen" w:cs="Calibri"/>
                <w:color w:val="000000"/>
                <w:sz w:val="16"/>
                <w:szCs w:val="16"/>
                <w:lang w:val="ka-GE"/>
              </w:rPr>
              <w:t>00 ერთეული)</w:t>
            </w:r>
            <w:r>
              <w:rPr>
                <w:rFonts w:ascii="Sylfaen" w:eastAsia="Times New Roman" w:hAnsi="Sylfaen" w:cs="Calibri"/>
                <w:color w:val="000000"/>
                <w:sz w:val="16"/>
                <w:szCs w:val="16"/>
                <w:lang w:val="ka-GE"/>
              </w:rPr>
              <w:t>;</w:t>
            </w:r>
          </w:p>
          <w:p w:rsidR="006419CE" w:rsidRDefault="0065600F" w:rsidP="006419CE">
            <w:pPr>
              <w:spacing w:after="24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სპეცტექნიკის შეძენა;</w:t>
            </w:r>
          </w:p>
          <w:p w:rsidR="0065600F" w:rsidRDefault="0065600F" w:rsidP="006419CE">
            <w:pPr>
              <w:spacing w:after="240" w:line="240" w:lineRule="auto"/>
              <w:rPr>
                <w:rFonts w:ascii="Sylfaen" w:eastAsia="Times New Roman" w:hAnsi="Sylfaen" w:cs="Calibri"/>
                <w:color w:val="000000"/>
                <w:sz w:val="16"/>
                <w:szCs w:val="16"/>
                <w:lang w:val="ka-GE"/>
              </w:rPr>
            </w:pPr>
            <w:r w:rsidRPr="0065600F">
              <w:rPr>
                <w:rFonts w:ascii="Sylfaen" w:eastAsia="Times New Roman" w:hAnsi="Sylfaen" w:cs="Calibri"/>
                <w:color w:val="000000"/>
                <w:sz w:val="16"/>
                <w:szCs w:val="16"/>
                <w:lang w:val="ka-GE"/>
              </w:rPr>
              <w:t>ორი ერთეული მიკროავტობუსის შეძენა</w:t>
            </w:r>
            <w:r w:rsidR="00FD7BA4">
              <w:rPr>
                <w:rFonts w:ascii="Sylfaen" w:eastAsia="Times New Roman" w:hAnsi="Sylfaen" w:cs="Calibri"/>
                <w:color w:val="000000"/>
                <w:sz w:val="16"/>
                <w:szCs w:val="16"/>
                <w:lang w:val="ka-GE"/>
              </w:rPr>
              <w:t>.</w:t>
            </w:r>
          </w:p>
          <w:p w:rsidR="007103D1" w:rsidRPr="007103D1" w:rsidRDefault="007103D1" w:rsidP="006419CE">
            <w:pPr>
              <w:spacing w:after="240" w:line="240" w:lineRule="auto"/>
              <w:rPr>
                <w:rFonts w:ascii="Sylfaen" w:eastAsia="Times New Roman" w:hAnsi="Sylfaen" w:cs="Calibri"/>
                <w:color w:val="000000"/>
                <w:sz w:val="16"/>
                <w:szCs w:val="16"/>
              </w:rPr>
            </w:pPr>
            <w:r w:rsidRPr="007103D1">
              <w:rPr>
                <w:rFonts w:ascii="Sylfaen" w:eastAsia="Times New Roman" w:hAnsi="Sylfaen" w:cs="Calibri"/>
                <w:color w:val="000000"/>
                <w:sz w:val="16"/>
                <w:szCs w:val="16"/>
              </w:rPr>
              <w:t>მუნიციპალიტეტებში ნარჩენების მართვის სისტემის გაუმჯობესება , განსაკუთრებით კი ქალებისთვის მნიშვნელოვანია, რადგან ძირითადად ქალები არიან ჩართული საოჯახო საქმეებში და მათი არაანაზღაურებადი შრომის ნაწილია საყოფაცხოვრებო ნარჩენებზე ზრუნვა.</w:t>
            </w:r>
          </w:p>
        </w:tc>
      </w:tr>
      <w:tr w:rsidR="004837C1" w:rsidRPr="00BC5C0A" w:rsidTr="000364B2">
        <w:trPr>
          <w:trHeight w:val="610"/>
        </w:trPr>
        <w:tc>
          <w:tcPr>
            <w:tcW w:w="143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BC5C0A" w:rsidRDefault="004837C1" w:rsidP="000364B2">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t>პროგრამის მიზანი და მოსალოდნელი შედეგი</w:t>
            </w:r>
          </w:p>
        </w:tc>
        <w:tc>
          <w:tcPr>
            <w:tcW w:w="3570" w:type="pct"/>
            <w:gridSpan w:val="6"/>
            <w:tcBorders>
              <w:top w:val="single" w:sz="4" w:space="0" w:color="auto"/>
              <w:left w:val="nil"/>
              <w:bottom w:val="single" w:sz="4" w:space="0" w:color="auto"/>
              <w:right w:val="single" w:sz="4" w:space="0" w:color="auto"/>
            </w:tcBorders>
            <w:shd w:val="clear" w:color="000000" w:fill="FFFFFF"/>
            <w:vAlign w:val="center"/>
            <w:hideMark/>
          </w:tcPr>
          <w:p w:rsidR="004837C1" w:rsidRPr="002721F8" w:rsidRDefault="004837C1" w:rsidP="000364B2">
            <w:pPr>
              <w:spacing w:after="0" w:line="240" w:lineRule="auto"/>
              <w:rPr>
                <w:rFonts w:ascii="Sylfaen" w:eastAsia="Times New Roman" w:hAnsi="Sylfaen" w:cs="Calibri"/>
                <w:color w:val="000000"/>
                <w:sz w:val="16"/>
                <w:szCs w:val="16"/>
              </w:rPr>
            </w:pPr>
            <w:r w:rsidRPr="002721F8">
              <w:rPr>
                <w:rFonts w:ascii="Sylfaen" w:eastAsia="Times New Roman" w:hAnsi="Sylfaen" w:cs="Calibri"/>
                <w:color w:val="000000"/>
                <w:sz w:val="16"/>
                <w:szCs w:val="16"/>
              </w:rPr>
              <w:t xml:space="preserve">პროგრამის მიზანია მუნიციპალიტეტის ტერიტორიაზე მუდმივი სუფთა გარემოს არსებობა. </w:t>
            </w:r>
          </w:p>
          <w:p w:rsidR="004837C1" w:rsidRPr="002721F8" w:rsidRDefault="004837C1" w:rsidP="000364B2">
            <w:pPr>
              <w:spacing w:after="0" w:line="240" w:lineRule="auto"/>
              <w:rPr>
                <w:rFonts w:ascii="Sylfaen" w:eastAsia="Times New Roman" w:hAnsi="Sylfaen" w:cs="Calibri"/>
                <w:color w:val="000000"/>
                <w:sz w:val="16"/>
                <w:szCs w:val="16"/>
              </w:rPr>
            </w:pPr>
            <w:r w:rsidRPr="002721F8">
              <w:rPr>
                <w:rFonts w:ascii="Sylfaen" w:eastAsia="Times New Roman" w:hAnsi="Sylfaen" w:cs="Calibri"/>
                <w:color w:val="000000"/>
                <w:sz w:val="16"/>
                <w:szCs w:val="16"/>
              </w:rPr>
              <w:t xml:space="preserve">მუნიციპალიტეტის ტერიტორიაზე მიღწეული იქნება სისუფთავის და სანიტარული მდგომარეობის  მაღალი დონე. მთელი წლის მანძილზე შეუფერხებლად განხორციელდება </w:t>
            </w:r>
            <w:r w:rsidRPr="002721F8">
              <w:rPr>
                <w:rFonts w:ascii="Sylfaen" w:eastAsia="Times New Roman" w:hAnsi="Sylfaen" w:cs="Calibri"/>
                <w:color w:val="000000"/>
                <w:sz w:val="16"/>
                <w:szCs w:val="16"/>
                <w:lang w:val="ka-GE"/>
              </w:rPr>
              <w:t>ქობულეთის</w:t>
            </w:r>
            <w:r w:rsidRPr="002721F8">
              <w:rPr>
                <w:rFonts w:ascii="Sylfaen" w:eastAsia="Times New Roman" w:hAnsi="Sylfaen" w:cs="Calibri"/>
                <w:color w:val="000000"/>
                <w:sz w:val="16"/>
                <w:szCs w:val="16"/>
              </w:rPr>
              <w:t xml:space="preserve"> მუნიციპალიტეტის დასუფთავება და ქალაქიდან ნარჩენების  გატანა;</w:t>
            </w:r>
          </w:p>
        </w:tc>
      </w:tr>
      <w:tr w:rsidR="007103D1" w:rsidRPr="00BC5C0A" w:rsidTr="000364B2">
        <w:trPr>
          <w:trHeight w:val="610"/>
        </w:trPr>
        <w:tc>
          <w:tcPr>
            <w:tcW w:w="143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103D1" w:rsidRPr="007103D1" w:rsidRDefault="007103D1" w:rsidP="000364B2">
            <w:pPr>
              <w:spacing w:after="0" w:line="240" w:lineRule="auto"/>
              <w:jc w:val="center"/>
              <w:rPr>
                <w:rFonts w:ascii="Sylfaen" w:eastAsia="Times New Roman" w:hAnsi="Sylfaen"/>
                <w:b/>
                <w:bCs/>
                <w:sz w:val="16"/>
                <w:szCs w:val="16"/>
              </w:rPr>
            </w:pPr>
            <w:r w:rsidRPr="007103D1">
              <w:rPr>
                <w:rFonts w:ascii="Sylfaen" w:eastAsia="Times New Roman" w:hAnsi="Sylfaen"/>
                <w:b/>
                <w:bCs/>
                <w:sz w:val="16"/>
                <w:szCs w:val="16"/>
              </w:rPr>
              <w:t>გაეროს მდგრადი განვითარების მიზანი (SDG), რომლის მიღწევასაც ემსახურება პროგრამა</w:t>
            </w:r>
          </w:p>
        </w:tc>
        <w:tc>
          <w:tcPr>
            <w:tcW w:w="1331" w:type="pct"/>
            <w:tcBorders>
              <w:top w:val="single" w:sz="4" w:space="0" w:color="auto"/>
              <w:left w:val="nil"/>
              <w:bottom w:val="single" w:sz="4" w:space="0" w:color="auto"/>
              <w:right w:val="single" w:sz="4" w:space="0" w:color="auto"/>
            </w:tcBorders>
            <w:shd w:val="clear" w:color="000000" w:fill="FFFFFF"/>
            <w:vAlign w:val="center"/>
            <w:hideMark/>
          </w:tcPr>
          <w:p w:rsidR="00BC3958" w:rsidRDefault="007103D1" w:rsidP="000364B2">
            <w:pPr>
              <w:pStyle w:val="TableParagraph"/>
              <w:spacing w:line="257" w:lineRule="auto"/>
              <w:ind w:left="102" w:right="-387"/>
              <w:rPr>
                <w:rFonts w:ascii="Sylfaen" w:eastAsia="Times New Roman" w:hAnsi="Sylfaen" w:cstheme="minorBidi"/>
                <w:sz w:val="16"/>
                <w:szCs w:val="16"/>
                <w:lang w:val="ka-GE"/>
              </w:rPr>
            </w:pPr>
            <w:r w:rsidRPr="007103D1">
              <w:rPr>
                <w:rFonts w:ascii="Sylfaen" w:eastAsia="Times New Roman" w:hAnsi="Sylfaen" w:cstheme="minorBidi"/>
                <w:sz w:val="16"/>
                <w:szCs w:val="16"/>
              </w:rPr>
              <w:t>მიზანი 9 - მრეწველობა, ინოვაცია და</w:t>
            </w:r>
            <w:r>
              <w:rPr>
                <w:rFonts w:ascii="Sylfaen" w:eastAsia="Times New Roman" w:hAnsi="Sylfaen" w:cstheme="minorBidi"/>
                <w:sz w:val="16"/>
                <w:szCs w:val="16"/>
                <w:lang w:val="ka-GE"/>
              </w:rPr>
              <w:t xml:space="preserve"> </w:t>
            </w:r>
            <w:r w:rsidRPr="007103D1">
              <w:rPr>
                <w:rFonts w:ascii="Sylfaen" w:eastAsia="Times New Roman" w:hAnsi="Sylfaen" w:cstheme="minorBidi"/>
                <w:sz w:val="16"/>
                <w:szCs w:val="16"/>
              </w:rPr>
              <w:t>ინფრასტრუქტურა;</w:t>
            </w:r>
            <w:r w:rsidR="00BC3958">
              <w:rPr>
                <w:rFonts w:ascii="Sylfaen" w:eastAsia="Times New Roman" w:hAnsi="Sylfaen" w:cstheme="minorBidi"/>
                <w:sz w:val="16"/>
                <w:szCs w:val="16"/>
                <w:lang w:val="ka-GE"/>
              </w:rPr>
              <w:t xml:space="preserve"> </w:t>
            </w:r>
          </w:p>
          <w:p w:rsidR="007103D1" w:rsidRPr="007103D1" w:rsidRDefault="007103D1" w:rsidP="000364B2">
            <w:pPr>
              <w:pStyle w:val="TableParagraph"/>
              <w:spacing w:line="257" w:lineRule="auto"/>
              <w:ind w:left="102" w:right="-387"/>
              <w:rPr>
                <w:rFonts w:ascii="Sylfaen" w:eastAsia="Times New Roman" w:hAnsi="Sylfaen" w:cstheme="minorBidi"/>
                <w:sz w:val="16"/>
                <w:szCs w:val="16"/>
              </w:rPr>
            </w:pPr>
            <w:r w:rsidRPr="007103D1">
              <w:rPr>
                <w:rFonts w:ascii="Sylfaen" w:eastAsia="Times New Roman" w:hAnsi="Sylfaen"/>
                <w:sz w:val="16"/>
                <w:szCs w:val="16"/>
              </w:rPr>
              <w:t xml:space="preserve">მიზანი 12 - მდგრადი მოხმარება და წარმოება          </w:t>
            </w:r>
          </w:p>
        </w:tc>
        <w:tc>
          <w:tcPr>
            <w:tcW w:w="816" w:type="pct"/>
            <w:gridSpan w:val="3"/>
            <w:tcBorders>
              <w:top w:val="single" w:sz="4" w:space="0" w:color="auto"/>
              <w:left w:val="nil"/>
              <w:bottom w:val="single" w:sz="4" w:space="0" w:color="auto"/>
              <w:right w:val="single" w:sz="4" w:space="0" w:color="auto"/>
            </w:tcBorders>
            <w:shd w:val="clear" w:color="000000" w:fill="FFFFFF"/>
            <w:vAlign w:val="center"/>
          </w:tcPr>
          <w:p w:rsidR="007103D1" w:rsidRPr="007103D1" w:rsidRDefault="007103D1" w:rsidP="000364B2">
            <w:pPr>
              <w:spacing w:after="0" w:line="240" w:lineRule="auto"/>
              <w:jc w:val="center"/>
              <w:rPr>
                <w:rFonts w:ascii="Sylfaen" w:eastAsia="Times New Roman" w:hAnsi="Sylfaen"/>
                <w:b/>
                <w:bCs/>
                <w:sz w:val="16"/>
                <w:szCs w:val="16"/>
              </w:rPr>
            </w:pPr>
            <w:r w:rsidRPr="007103D1">
              <w:rPr>
                <w:rFonts w:ascii="Sylfaen" w:eastAsia="Times New Roman" w:hAnsi="Sylfaen"/>
                <w:b/>
                <w:bCs/>
                <w:sz w:val="16"/>
                <w:szCs w:val="16"/>
              </w:rPr>
              <w:t>გენდერული</w:t>
            </w:r>
          </w:p>
        </w:tc>
        <w:tc>
          <w:tcPr>
            <w:tcW w:w="1423" w:type="pct"/>
            <w:gridSpan w:val="2"/>
            <w:tcBorders>
              <w:top w:val="single" w:sz="4" w:space="0" w:color="auto"/>
              <w:left w:val="nil"/>
              <w:bottom w:val="single" w:sz="4" w:space="0" w:color="auto"/>
              <w:right w:val="single" w:sz="4" w:space="0" w:color="auto"/>
            </w:tcBorders>
            <w:shd w:val="clear" w:color="000000" w:fill="FFFFFF"/>
            <w:vAlign w:val="center"/>
          </w:tcPr>
          <w:p w:rsidR="007103D1" w:rsidRPr="007103D1" w:rsidRDefault="007103D1" w:rsidP="000364B2">
            <w:pPr>
              <w:spacing w:after="0" w:line="240" w:lineRule="auto"/>
              <w:jc w:val="center"/>
              <w:rPr>
                <w:rFonts w:ascii="Sylfaen" w:eastAsia="Times New Roman" w:hAnsi="Sylfaen"/>
                <w:sz w:val="16"/>
                <w:szCs w:val="16"/>
              </w:rPr>
            </w:pPr>
            <w:r w:rsidRPr="007103D1">
              <w:rPr>
                <w:rFonts w:ascii="Sylfaen" w:eastAsia="Times New Roman" w:hAnsi="Sylfaen"/>
                <w:sz w:val="16"/>
                <w:szCs w:val="16"/>
              </w:rPr>
              <w:t>დიახ</w:t>
            </w:r>
          </w:p>
        </w:tc>
      </w:tr>
    </w:tbl>
    <w:p w:rsidR="004837C1" w:rsidRDefault="004837C1" w:rsidP="004837C1">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B6205" w:rsidRDefault="008B6205" w:rsidP="004837C1">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B6205" w:rsidRDefault="008B6205" w:rsidP="004837C1">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B6205" w:rsidRDefault="008B6205" w:rsidP="004837C1">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858" w:type="dxa"/>
        <w:tblLook w:val="04A0"/>
      </w:tblPr>
      <w:tblGrid>
        <w:gridCol w:w="776"/>
        <w:gridCol w:w="2302"/>
        <w:gridCol w:w="5592"/>
        <w:gridCol w:w="5188"/>
      </w:tblGrid>
      <w:tr w:rsidR="004745D2" w:rsidRPr="00BC5C0A" w:rsidTr="00162C6C">
        <w:trPr>
          <w:trHeight w:val="54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BC5C0A" w:rsidRDefault="004745D2" w:rsidP="00176BD7">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lastRenderedPageBreak/>
              <w:t>კოდი</w:t>
            </w:r>
          </w:p>
        </w:tc>
        <w:tc>
          <w:tcPr>
            <w:tcW w:w="23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BC5C0A" w:rsidRDefault="004745D2" w:rsidP="00176BD7">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პ</w:t>
            </w:r>
            <w:r w:rsidRPr="00BC5C0A">
              <w:rPr>
                <w:rFonts w:ascii="Sylfaen" w:eastAsia="Times New Roman" w:hAnsi="Sylfaen" w:cs="Calibri"/>
                <w:b/>
                <w:bCs/>
                <w:color w:val="000000"/>
                <w:sz w:val="18"/>
                <w:szCs w:val="18"/>
              </w:rPr>
              <w:t xml:space="preserve">როგრამის დასახელება </w:t>
            </w:r>
          </w:p>
        </w:tc>
        <w:tc>
          <w:tcPr>
            <w:tcW w:w="55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BC5C0A" w:rsidRDefault="004745D2" w:rsidP="00176BD7">
            <w:pPr>
              <w:spacing w:after="240" w:line="240" w:lineRule="auto"/>
              <w:rPr>
                <w:rFonts w:ascii="Sylfaen" w:eastAsia="Times New Roman" w:hAnsi="Sylfaen" w:cs="Calibri"/>
                <w:color w:val="000000"/>
              </w:rPr>
            </w:pPr>
            <w:r>
              <w:rPr>
                <w:rFonts w:ascii="Sylfaen" w:eastAsia="Times New Roman" w:hAnsi="Sylfaen" w:cs="Calibri"/>
                <w:b/>
                <w:color w:val="000000"/>
                <w:sz w:val="16"/>
                <w:szCs w:val="16"/>
                <w:lang w:val="ka-GE"/>
              </w:rPr>
              <w:t xml:space="preserve">                                           </w:t>
            </w:r>
            <w:r w:rsidRPr="00674587">
              <w:rPr>
                <w:rFonts w:ascii="Sylfaen" w:eastAsia="Times New Roman" w:hAnsi="Sylfaen" w:cs="Calibri"/>
                <w:b/>
                <w:color w:val="000000"/>
                <w:sz w:val="20"/>
                <w:szCs w:val="20"/>
                <w:lang w:val="ka-GE"/>
              </w:rPr>
              <w:t>დასუფთავების ღონისძიებები</w:t>
            </w:r>
          </w:p>
        </w:tc>
        <w:tc>
          <w:tcPr>
            <w:tcW w:w="5188" w:type="dxa"/>
            <w:tcBorders>
              <w:top w:val="single" w:sz="4" w:space="0" w:color="auto"/>
              <w:left w:val="nil"/>
              <w:bottom w:val="single" w:sz="4" w:space="0" w:color="auto"/>
              <w:right w:val="single" w:sz="4" w:space="0" w:color="auto"/>
            </w:tcBorders>
            <w:shd w:val="clear" w:color="000000" w:fill="FFFFFF"/>
            <w:vAlign w:val="center"/>
            <w:hideMark/>
          </w:tcPr>
          <w:p w:rsidR="004745D2" w:rsidRPr="00BC5C0A" w:rsidRDefault="00EA354B" w:rsidP="00176BD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2026 წლის დაფინანსება</w:t>
            </w:r>
            <w:r w:rsidR="004745D2" w:rsidRPr="00BC5C0A">
              <w:rPr>
                <w:rFonts w:ascii="Sylfaen" w:eastAsia="Times New Roman" w:hAnsi="Sylfaen" w:cs="Calibri"/>
                <w:b/>
                <w:bCs/>
                <w:color w:val="000000"/>
                <w:sz w:val="16"/>
                <w:szCs w:val="16"/>
              </w:rPr>
              <w:br/>
              <w:t xml:space="preserve">  ლარში</w:t>
            </w:r>
          </w:p>
        </w:tc>
      </w:tr>
      <w:tr w:rsidR="004745D2" w:rsidRPr="00BC5C0A" w:rsidTr="00162C6C">
        <w:trPr>
          <w:trHeight w:val="289"/>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4745D2" w:rsidRPr="009D25BD" w:rsidRDefault="004745D2" w:rsidP="00176BD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rPr>
              <w:t xml:space="preserve">03 </w:t>
            </w:r>
            <w:r>
              <w:rPr>
                <w:rFonts w:ascii="Sylfaen" w:eastAsia="Times New Roman" w:hAnsi="Sylfaen" w:cs="Calibri"/>
                <w:color w:val="000000"/>
                <w:sz w:val="16"/>
                <w:szCs w:val="16"/>
                <w:lang w:val="ka-GE"/>
              </w:rPr>
              <w:t>0</w:t>
            </w:r>
            <w:r>
              <w:rPr>
                <w:rFonts w:ascii="Sylfaen" w:eastAsia="Times New Roman" w:hAnsi="Sylfaen" w:cs="Calibri"/>
                <w:color w:val="000000"/>
                <w:sz w:val="16"/>
                <w:szCs w:val="16"/>
                <w:lang w:val="en-GB"/>
              </w:rPr>
              <w:t>1</w:t>
            </w:r>
            <w:r>
              <w:rPr>
                <w:rFonts w:ascii="Sylfaen" w:eastAsia="Times New Roman" w:hAnsi="Sylfaen" w:cs="Calibri"/>
                <w:color w:val="000000"/>
                <w:sz w:val="16"/>
                <w:szCs w:val="16"/>
                <w:lang w:val="ka-GE"/>
              </w:rPr>
              <w:t xml:space="preserve"> 01</w:t>
            </w:r>
          </w:p>
        </w:tc>
        <w:tc>
          <w:tcPr>
            <w:tcW w:w="2302" w:type="dxa"/>
            <w:vMerge/>
            <w:tcBorders>
              <w:top w:val="single" w:sz="4" w:space="0" w:color="auto"/>
              <w:left w:val="single" w:sz="4" w:space="0" w:color="auto"/>
              <w:bottom w:val="single" w:sz="4" w:space="0" w:color="auto"/>
              <w:right w:val="single" w:sz="4" w:space="0" w:color="auto"/>
            </w:tcBorders>
            <w:vAlign w:val="center"/>
            <w:hideMark/>
          </w:tcPr>
          <w:p w:rsidR="004745D2" w:rsidRPr="00BC5C0A" w:rsidRDefault="004745D2" w:rsidP="00176BD7">
            <w:pPr>
              <w:spacing w:after="0" w:line="240" w:lineRule="auto"/>
              <w:rPr>
                <w:rFonts w:ascii="Sylfaen" w:eastAsia="Times New Roman" w:hAnsi="Sylfaen" w:cs="Calibri"/>
                <w:b/>
                <w:bCs/>
                <w:color w:val="000000"/>
                <w:sz w:val="18"/>
                <w:szCs w:val="18"/>
              </w:rPr>
            </w:pPr>
          </w:p>
        </w:tc>
        <w:tc>
          <w:tcPr>
            <w:tcW w:w="5592" w:type="dxa"/>
            <w:vMerge/>
            <w:tcBorders>
              <w:top w:val="single" w:sz="4" w:space="0" w:color="auto"/>
              <w:left w:val="single" w:sz="4" w:space="0" w:color="auto"/>
              <w:bottom w:val="single" w:sz="4" w:space="0" w:color="auto"/>
              <w:right w:val="single" w:sz="4" w:space="0" w:color="auto"/>
            </w:tcBorders>
            <w:vAlign w:val="center"/>
            <w:hideMark/>
          </w:tcPr>
          <w:p w:rsidR="004745D2" w:rsidRPr="00BC5C0A" w:rsidRDefault="004745D2" w:rsidP="00176BD7">
            <w:pPr>
              <w:spacing w:after="0" w:line="240" w:lineRule="auto"/>
              <w:rPr>
                <w:rFonts w:ascii="Sylfaen" w:eastAsia="Times New Roman" w:hAnsi="Sylfaen" w:cs="Calibri"/>
                <w:color w:val="000000"/>
              </w:rPr>
            </w:pPr>
          </w:p>
        </w:tc>
        <w:tc>
          <w:tcPr>
            <w:tcW w:w="5188" w:type="dxa"/>
            <w:tcBorders>
              <w:top w:val="nil"/>
              <w:left w:val="nil"/>
              <w:bottom w:val="single" w:sz="4" w:space="0" w:color="auto"/>
              <w:right w:val="single" w:sz="4" w:space="0" w:color="auto"/>
            </w:tcBorders>
            <w:shd w:val="clear" w:color="000000" w:fill="FFFFFF"/>
            <w:vAlign w:val="center"/>
            <w:hideMark/>
          </w:tcPr>
          <w:p w:rsidR="004745D2" w:rsidRDefault="00415FF3" w:rsidP="00176BD7">
            <w:pPr>
              <w:jc w:val="center"/>
              <w:rPr>
                <w:rFonts w:ascii="Arial" w:hAnsi="Arial" w:cs="Arial"/>
                <w:b/>
                <w:bCs/>
                <w:sz w:val="20"/>
                <w:szCs w:val="20"/>
              </w:rPr>
            </w:pPr>
            <w:r>
              <w:rPr>
                <w:rFonts w:asciiTheme="minorHAnsi" w:hAnsiTheme="minorHAnsi" w:cs="Arial"/>
                <w:b/>
                <w:bCs/>
                <w:sz w:val="20"/>
                <w:szCs w:val="20"/>
                <w:lang w:val="ka-GE"/>
              </w:rPr>
              <w:t>85</w:t>
            </w:r>
            <w:r w:rsidR="004745D2">
              <w:rPr>
                <w:rFonts w:asciiTheme="minorHAnsi" w:hAnsiTheme="minorHAnsi" w:cs="Arial"/>
                <w:b/>
                <w:bCs/>
                <w:sz w:val="20"/>
                <w:szCs w:val="20"/>
                <w:lang w:val="ka-GE"/>
              </w:rPr>
              <w:t xml:space="preserve"> </w:t>
            </w:r>
            <w:r w:rsidR="004745D2" w:rsidRPr="00461C06">
              <w:rPr>
                <w:rFonts w:asciiTheme="minorHAnsi" w:hAnsiTheme="minorHAnsi" w:cs="Arial"/>
                <w:b/>
                <w:bCs/>
                <w:sz w:val="20"/>
                <w:szCs w:val="20"/>
                <w:lang w:val="ka-GE"/>
              </w:rPr>
              <w:t>00</w:t>
            </w:r>
            <w:r w:rsidR="004745D2">
              <w:rPr>
                <w:rFonts w:asciiTheme="minorHAnsi" w:hAnsiTheme="minorHAnsi" w:cs="Arial"/>
                <w:b/>
                <w:bCs/>
                <w:sz w:val="20"/>
                <w:szCs w:val="20"/>
                <w:lang w:val="ka-GE"/>
              </w:rPr>
              <w:t>0</w:t>
            </w:r>
          </w:p>
        </w:tc>
      </w:tr>
      <w:tr w:rsidR="004837C1" w:rsidRPr="00BC5C0A" w:rsidTr="00F01DC1">
        <w:trPr>
          <w:trHeight w:val="498"/>
        </w:trPr>
        <w:tc>
          <w:tcPr>
            <w:tcW w:w="307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BC5C0A" w:rsidRDefault="004837C1" w:rsidP="00176BD7">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t>პროგრამის განმახორციელებელი სამსახური</w:t>
            </w:r>
          </w:p>
        </w:tc>
        <w:tc>
          <w:tcPr>
            <w:tcW w:w="10780" w:type="dxa"/>
            <w:gridSpan w:val="2"/>
            <w:tcBorders>
              <w:top w:val="single" w:sz="4" w:space="0" w:color="auto"/>
              <w:left w:val="nil"/>
              <w:bottom w:val="single" w:sz="4" w:space="0" w:color="auto"/>
              <w:right w:val="single" w:sz="4" w:space="0" w:color="auto"/>
            </w:tcBorders>
            <w:shd w:val="clear" w:color="000000" w:fill="FFFFFF"/>
            <w:vAlign w:val="center"/>
            <w:hideMark/>
          </w:tcPr>
          <w:p w:rsidR="004837C1" w:rsidRPr="00884C52" w:rsidRDefault="004837C1" w:rsidP="00176BD7">
            <w:pPr>
              <w:spacing w:after="0" w:line="240" w:lineRule="auto"/>
              <w:rPr>
                <w:rFonts w:ascii="Sylfaen" w:eastAsia="Times New Roman" w:hAnsi="Sylfaen" w:cs="Calibri"/>
                <w:b/>
                <w:color w:val="000000"/>
                <w:sz w:val="20"/>
                <w:szCs w:val="20"/>
                <w:lang w:val="ka-GE"/>
              </w:rPr>
            </w:pPr>
            <w:r>
              <w:rPr>
                <w:rFonts w:ascii="Sylfaen" w:eastAsia="Times New Roman" w:hAnsi="Sylfaen" w:cs="Calibri"/>
                <w:b/>
                <w:color w:val="000000"/>
                <w:sz w:val="20"/>
                <w:szCs w:val="20"/>
                <w:lang w:val="ka-GE"/>
              </w:rPr>
              <w:t xml:space="preserve">ქობულეთის მუნიციპალიტეტის ინფრასტრუქტურის სამსახური </w:t>
            </w:r>
          </w:p>
        </w:tc>
      </w:tr>
      <w:tr w:rsidR="004837C1" w:rsidRPr="00BC5C0A" w:rsidTr="009A3098">
        <w:trPr>
          <w:trHeight w:val="738"/>
        </w:trPr>
        <w:tc>
          <w:tcPr>
            <w:tcW w:w="307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BC5C0A" w:rsidRDefault="004837C1" w:rsidP="00176BD7">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t>პროგრამის აღწერა</w:t>
            </w:r>
          </w:p>
        </w:tc>
        <w:tc>
          <w:tcPr>
            <w:tcW w:w="10780" w:type="dxa"/>
            <w:gridSpan w:val="2"/>
            <w:tcBorders>
              <w:top w:val="single" w:sz="4" w:space="0" w:color="auto"/>
              <w:left w:val="nil"/>
              <w:bottom w:val="single" w:sz="4" w:space="0" w:color="auto"/>
              <w:right w:val="single" w:sz="4" w:space="0" w:color="auto"/>
            </w:tcBorders>
            <w:shd w:val="clear" w:color="000000" w:fill="FFFFFF"/>
            <w:vAlign w:val="center"/>
            <w:hideMark/>
          </w:tcPr>
          <w:p w:rsidR="004837C1" w:rsidRPr="009461EF" w:rsidRDefault="009461EF" w:rsidP="006B466F">
            <w:pPr>
              <w:spacing w:after="0" w:line="240" w:lineRule="auto"/>
              <w:rPr>
                <w:rFonts w:ascii="Sylfaen" w:eastAsia="Times New Roman" w:hAnsi="Sylfaen" w:cs="Calibri"/>
                <w:b/>
                <w:color w:val="000000"/>
                <w:sz w:val="20"/>
                <w:szCs w:val="20"/>
                <w:lang w:val="ka-GE"/>
              </w:rPr>
            </w:pPr>
            <w:r w:rsidRPr="009461EF">
              <w:rPr>
                <w:rFonts w:ascii="Sylfaen" w:eastAsia="Times New Roman" w:hAnsi="Sylfaen" w:cs="Calibri"/>
                <w:color w:val="000000"/>
                <w:sz w:val="16"/>
                <w:szCs w:val="16"/>
                <w:lang w:val="ka-GE"/>
              </w:rPr>
              <w:t>ქვეპროგრამის ფარგლებში დაგეგმილია</w:t>
            </w:r>
            <w:r>
              <w:rPr>
                <w:rFonts w:ascii="Sylfaen" w:eastAsia="Times New Roman" w:hAnsi="Sylfaen" w:cs="Calibri"/>
                <w:color w:val="000000"/>
                <w:sz w:val="16"/>
                <w:szCs w:val="16"/>
                <w:lang w:val="ka-GE"/>
              </w:rPr>
              <w:t xml:space="preserve"> </w:t>
            </w:r>
            <w:r w:rsidR="004837C1" w:rsidRPr="005006F0">
              <w:rPr>
                <w:rFonts w:ascii="Sylfaen" w:eastAsia="Times New Roman" w:hAnsi="Sylfaen" w:cs="Calibri"/>
                <w:color w:val="000000"/>
                <w:sz w:val="16"/>
                <w:szCs w:val="16"/>
              </w:rPr>
              <w:t>დასუფთავების ღონისძიებები (მაწანწალა ცხოველების დაჭერა, ტრანსპორტირება და დაჭერილი ცხოველების გაუვნებელყოფა)</w:t>
            </w:r>
            <w:r w:rsidR="00767D4B">
              <w:rPr>
                <w:rFonts w:ascii="Sylfaen" w:eastAsia="Times New Roman" w:hAnsi="Sylfaen" w:cs="Calibri"/>
                <w:color w:val="000000"/>
                <w:sz w:val="16"/>
                <w:szCs w:val="16"/>
                <w:lang w:val="ka-GE"/>
              </w:rPr>
              <w:t xml:space="preserve"> </w:t>
            </w:r>
            <w:r w:rsidR="004837C1" w:rsidRPr="005006F0">
              <w:rPr>
                <w:rFonts w:ascii="Sylfaen" w:eastAsia="Times New Roman" w:hAnsi="Sylfaen" w:cs="Calibri"/>
                <w:color w:val="000000"/>
                <w:sz w:val="16"/>
                <w:szCs w:val="16"/>
              </w:rPr>
              <w:t>დაგეგმილია მაწანწალა ცხოველების (ძაღლების) პოპულაციის რეგულირების ღონისძიებები: დაჭერა და ტრანსპორტირება; ევთანაზია (ჰუმანური დაძინება ნარკოზით); სტერილიზაცია; კასტრაცია;  ვაქცინაცია და დაბირკვა.</w:t>
            </w:r>
            <w:r>
              <w:rPr>
                <w:rFonts w:ascii="Sylfaen" w:eastAsia="Times New Roman" w:hAnsi="Sylfaen" w:cs="Calibri"/>
                <w:color w:val="000000"/>
                <w:sz w:val="16"/>
                <w:szCs w:val="16"/>
                <w:lang w:val="ka-GE"/>
              </w:rPr>
              <w:t xml:space="preserve">  </w:t>
            </w:r>
          </w:p>
        </w:tc>
      </w:tr>
      <w:tr w:rsidR="004837C1" w:rsidRPr="00BC5C0A" w:rsidTr="00F01DC1">
        <w:trPr>
          <w:trHeight w:val="610"/>
        </w:trPr>
        <w:tc>
          <w:tcPr>
            <w:tcW w:w="307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BC5C0A" w:rsidRDefault="004837C1" w:rsidP="00176BD7">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t>პროგრამის მიზანი და მოსალოდნელი შედეგი</w:t>
            </w:r>
          </w:p>
        </w:tc>
        <w:tc>
          <w:tcPr>
            <w:tcW w:w="10780" w:type="dxa"/>
            <w:gridSpan w:val="2"/>
            <w:tcBorders>
              <w:top w:val="single" w:sz="4" w:space="0" w:color="auto"/>
              <w:left w:val="nil"/>
              <w:bottom w:val="single" w:sz="4" w:space="0" w:color="auto"/>
              <w:right w:val="single" w:sz="4" w:space="0" w:color="auto"/>
            </w:tcBorders>
            <w:shd w:val="clear" w:color="000000" w:fill="FFFFFF"/>
            <w:vAlign w:val="center"/>
            <w:hideMark/>
          </w:tcPr>
          <w:p w:rsidR="004837C1" w:rsidRPr="002721F8" w:rsidRDefault="003522D2" w:rsidP="00176BD7">
            <w:pPr>
              <w:spacing w:after="0" w:line="240" w:lineRule="auto"/>
              <w:rPr>
                <w:rFonts w:ascii="Sylfaen" w:eastAsia="Times New Roman" w:hAnsi="Sylfaen" w:cs="Calibri"/>
                <w:color w:val="000000"/>
                <w:sz w:val="16"/>
                <w:szCs w:val="16"/>
              </w:rPr>
            </w:pPr>
            <w:r w:rsidRPr="002721F8">
              <w:rPr>
                <w:rFonts w:ascii="Sylfaen" w:eastAsia="Times New Roman" w:hAnsi="Sylfaen" w:cs="Calibri"/>
                <w:color w:val="000000"/>
                <w:sz w:val="16"/>
                <w:szCs w:val="16"/>
              </w:rPr>
              <w:t xml:space="preserve">პროგრამის მიზანია </w:t>
            </w:r>
            <w:r w:rsidRPr="00923A1D">
              <w:rPr>
                <w:rFonts w:ascii="Sylfaen" w:eastAsia="Times New Roman" w:hAnsi="Sylfaen" w:cs="Calibri"/>
                <w:color w:val="000000"/>
                <w:sz w:val="16"/>
                <w:szCs w:val="16"/>
              </w:rPr>
              <w:t>მაწანწალა ცხოველების პოპულაციის რეგულირების ღონისძიებები ჩატარება</w:t>
            </w:r>
          </w:p>
        </w:tc>
      </w:tr>
    </w:tbl>
    <w:p w:rsidR="004837C1" w:rsidRDefault="004837C1" w:rsidP="004837C1">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575" w:type="dxa"/>
        <w:tblLook w:val="04A0"/>
      </w:tblPr>
      <w:tblGrid>
        <w:gridCol w:w="1097"/>
        <w:gridCol w:w="2178"/>
        <w:gridCol w:w="4367"/>
        <w:gridCol w:w="3531"/>
        <w:gridCol w:w="2402"/>
      </w:tblGrid>
      <w:tr w:rsidR="00564B79" w:rsidRPr="00BC5C0A" w:rsidTr="00564B79">
        <w:trPr>
          <w:trHeight w:val="543"/>
        </w:trPr>
        <w:tc>
          <w:tcPr>
            <w:tcW w:w="10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4B79" w:rsidRPr="00E229B2" w:rsidRDefault="00564B79" w:rsidP="00176BD7">
            <w:pPr>
              <w:spacing w:after="0" w:line="240" w:lineRule="auto"/>
              <w:jc w:val="center"/>
              <w:rPr>
                <w:rFonts w:ascii="Sylfaen" w:eastAsia="Times New Roman" w:hAnsi="Sylfaen" w:cs="Calibri"/>
                <w:b/>
                <w:bCs/>
                <w:color w:val="000000"/>
                <w:sz w:val="18"/>
                <w:szCs w:val="18"/>
              </w:rPr>
            </w:pPr>
            <w:r w:rsidRPr="00E229B2">
              <w:rPr>
                <w:rFonts w:ascii="Sylfaen" w:eastAsia="Times New Roman" w:hAnsi="Sylfaen" w:cs="Calibri"/>
                <w:b/>
                <w:bCs/>
                <w:color w:val="000000"/>
                <w:sz w:val="18"/>
                <w:szCs w:val="18"/>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4B79" w:rsidRPr="00E229B2" w:rsidRDefault="00564B79" w:rsidP="00176BD7">
            <w:pPr>
              <w:spacing w:after="0" w:line="240" w:lineRule="auto"/>
              <w:jc w:val="center"/>
              <w:rPr>
                <w:rFonts w:ascii="Sylfaen" w:eastAsia="Times New Roman" w:hAnsi="Sylfaen" w:cs="Calibri"/>
                <w:b/>
                <w:bCs/>
                <w:color w:val="000000"/>
                <w:sz w:val="18"/>
                <w:szCs w:val="18"/>
              </w:rPr>
            </w:pPr>
            <w:r w:rsidRPr="00E229B2">
              <w:rPr>
                <w:rFonts w:ascii="Sylfaen" w:eastAsia="Times New Roman" w:hAnsi="Sylfaen" w:cs="Calibri"/>
                <w:b/>
                <w:bCs/>
                <w:color w:val="000000"/>
                <w:sz w:val="18"/>
                <w:szCs w:val="18"/>
                <w:lang w:val="ka-GE"/>
              </w:rPr>
              <w:t>პ</w:t>
            </w:r>
            <w:r w:rsidRPr="00E229B2">
              <w:rPr>
                <w:rFonts w:ascii="Sylfaen" w:eastAsia="Times New Roman" w:hAnsi="Sylfaen" w:cs="Calibri"/>
                <w:b/>
                <w:bCs/>
                <w:color w:val="000000"/>
                <w:sz w:val="18"/>
                <w:szCs w:val="18"/>
              </w:rPr>
              <w:t xml:space="preserve">როგრამის დასახელება </w:t>
            </w:r>
          </w:p>
        </w:tc>
        <w:tc>
          <w:tcPr>
            <w:tcW w:w="43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4B79" w:rsidRPr="00E229B2" w:rsidRDefault="00564B79" w:rsidP="00D84DC1">
            <w:pPr>
              <w:spacing w:after="240" w:line="240" w:lineRule="auto"/>
              <w:rPr>
                <w:rFonts w:ascii="Sylfaen" w:eastAsia="Times New Roman" w:hAnsi="Sylfaen" w:cs="Calibri"/>
                <w:b/>
                <w:color w:val="000000"/>
              </w:rPr>
            </w:pPr>
            <w:r w:rsidRPr="00E229B2">
              <w:rPr>
                <w:rFonts w:ascii="Sylfaen" w:eastAsia="Times New Roman" w:hAnsi="Sylfaen" w:cs="Calibri"/>
                <w:b/>
                <w:color w:val="000000"/>
                <w:sz w:val="16"/>
                <w:szCs w:val="16"/>
                <w:lang w:val="ka-GE"/>
              </w:rPr>
              <w:t xml:space="preserve">              ა(ა)იპ ქობულეთის სანდასუფთავება</w:t>
            </w:r>
          </w:p>
        </w:tc>
        <w:tc>
          <w:tcPr>
            <w:tcW w:w="3531" w:type="dxa"/>
            <w:tcBorders>
              <w:top w:val="single" w:sz="4" w:space="0" w:color="auto"/>
              <w:left w:val="nil"/>
              <w:bottom w:val="single" w:sz="4" w:space="0" w:color="auto"/>
              <w:right w:val="single" w:sz="4" w:space="0" w:color="auto"/>
            </w:tcBorders>
            <w:shd w:val="clear" w:color="000000" w:fill="FFFFFF"/>
            <w:vAlign w:val="center"/>
            <w:hideMark/>
          </w:tcPr>
          <w:p w:rsidR="00564B79" w:rsidRPr="00E229B2" w:rsidRDefault="00EA354B" w:rsidP="00045C9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2026 წლის დაფინანსება</w:t>
            </w:r>
            <w:r w:rsidR="00564B79" w:rsidRPr="00E229B2">
              <w:rPr>
                <w:rFonts w:ascii="Sylfaen" w:eastAsia="Times New Roman" w:hAnsi="Sylfaen" w:cs="Calibri"/>
                <w:b/>
                <w:bCs/>
                <w:color w:val="000000"/>
                <w:sz w:val="16"/>
                <w:szCs w:val="16"/>
              </w:rPr>
              <w:br/>
              <w:t>ლარში</w:t>
            </w:r>
          </w:p>
        </w:tc>
        <w:tc>
          <w:tcPr>
            <w:tcW w:w="2402" w:type="dxa"/>
            <w:vMerge w:val="restart"/>
            <w:tcBorders>
              <w:top w:val="single" w:sz="4" w:space="0" w:color="auto"/>
              <w:left w:val="single" w:sz="4" w:space="0" w:color="auto"/>
              <w:right w:val="single" w:sz="4" w:space="0" w:color="auto"/>
            </w:tcBorders>
            <w:shd w:val="clear" w:color="000000" w:fill="FFFFFF"/>
            <w:vAlign w:val="center"/>
            <w:hideMark/>
          </w:tcPr>
          <w:p w:rsidR="00564B79" w:rsidRPr="00451C40" w:rsidRDefault="00564B79" w:rsidP="00176BD7">
            <w:pPr>
              <w:spacing w:after="0" w:line="240" w:lineRule="auto"/>
              <w:jc w:val="center"/>
              <w:rPr>
                <w:rFonts w:ascii="Sylfaen" w:eastAsia="Times New Roman" w:hAnsi="Sylfaen" w:cs="Calibri"/>
                <w:b/>
                <w:bCs/>
                <w:color w:val="000000"/>
                <w:sz w:val="16"/>
                <w:szCs w:val="16"/>
              </w:rPr>
            </w:pPr>
          </w:p>
        </w:tc>
      </w:tr>
      <w:tr w:rsidR="00564B79" w:rsidRPr="00BC5C0A" w:rsidTr="00564B79">
        <w:trPr>
          <w:trHeight w:val="237"/>
        </w:trPr>
        <w:tc>
          <w:tcPr>
            <w:tcW w:w="1097" w:type="dxa"/>
            <w:tcBorders>
              <w:top w:val="nil"/>
              <w:left w:val="single" w:sz="4" w:space="0" w:color="auto"/>
              <w:bottom w:val="single" w:sz="4" w:space="0" w:color="auto"/>
              <w:right w:val="single" w:sz="4" w:space="0" w:color="auto"/>
            </w:tcBorders>
            <w:shd w:val="clear" w:color="000000" w:fill="FFFFFF"/>
            <w:vAlign w:val="center"/>
            <w:hideMark/>
          </w:tcPr>
          <w:p w:rsidR="00564B79" w:rsidRPr="00E229B2" w:rsidRDefault="00564B79" w:rsidP="00176BD7">
            <w:pPr>
              <w:spacing w:after="0" w:line="240" w:lineRule="auto"/>
              <w:jc w:val="center"/>
              <w:rPr>
                <w:rFonts w:ascii="Sylfaen" w:eastAsia="Times New Roman" w:hAnsi="Sylfaen" w:cs="Calibri"/>
                <w:color w:val="000000"/>
                <w:sz w:val="16"/>
                <w:szCs w:val="16"/>
                <w:lang w:val="ka-GE"/>
              </w:rPr>
            </w:pPr>
            <w:r w:rsidRPr="00E229B2">
              <w:rPr>
                <w:rFonts w:ascii="Sylfaen" w:eastAsia="Times New Roman" w:hAnsi="Sylfaen" w:cs="Calibri"/>
                <w:color w:val="000000"/>
                <w:sz w:val="16"/>
                <w:szCs w:val="16"/>
              </w:rPr>
              <w:t xml:space="preserve">03 </w:t>
            </w:r>
            <w:r w:rsidRPr="00E229B2">
              <w:rPr>
                <w:rFonts w:ascii="Sylfaen" w:eastAsia="Times New Roman" w:hAnsi="Sylfaen" w:cs="Calibri"/>
                <w:color w:val="000000"/>
                <w:sz w:val="16"/>
                <w:szCs w:val="16"/>
                <w:lang w:val="ka-GE"/>
              </w:rPr>
              <w:t>0</w:t>
            </w:r>
            <w:r w:rsidRPr="00E229B2">
              <w:rPr>
                <w:rFonts w:ascii="Sylfaen" w:eastAsia="Times New Roman" w:hAnsi="Sylfaen" w:cs="Calibri"/>
                <w:color w:val="000000"/>
                <w:sz w:val="16"/>
                <w:szCs w:val="16"/>
                <w:lang w:val="en-GB"/>
              </w:rPr>
              <w:t>1</w:t>
            </w:r>
            <w:r w:rsidRPr="00E229B2">
              <w:rPr>
                <w:rFonts w:ascii="Sylfaen" w:eastAsia="Times New Roman" w:hAnsi="Sylfaen" w:cs="Calibri"/>
                <w:color w:val="000000"/>
                <w:sz w:val="16"/>
                <w:szCs w:val="16"/>
                <w:lang w:val="ka-GE"/>
              </w:rPr>
              <w:t xml:space="preserve"> 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4B79" w:rsidRPr="00E229B2" w:rsidRDefault="00564B79" w:rsidP="00176BD7">
            <w:pPr>
              <w:spacing w:after="0" w:line="240" w:lineRule="auto"/>
              <w:rPr>
                <w:rFonts w:ascii="Sylfaen" w:eastAsia="Times New Roman" w:hAnsi="Sylfaen" w:cs="Calibri"/>
                <w:b/>
                <w:bCs/>
                <w:color w:val="000000"/>
                <w:sz w:val="18"/>
                <w:szCs w:val="18"/>
              </w:rPr>
            </w:pPr>
          </w:p>
        </w:tc>
        <w:tc>
          <w:tcPr>
            <w:tcW w:w="4367" w:type="dxa"/>
            <w:vMerge/>
            <w:tcBorders>
              <w:top w:val="single" w:sz="4" w:space="0" w:color="auto"/>
              <w:left w:val="single" w:sz="4" w:space="0" w:color="auto"/>
              <w:bottom w:val="single" w:sz="4" w:space="0" w:color="auto"/>
              <w:right w:val="single" w:sz="4" w:space="0" w:color="auto"/>
            </w:tcBorders>
            <w:vAlign w:val="center"/>
            <w:hideMark/>
          </w:tcPr>
          <w:p w:rsidR="00564B79" w:rsidRPr="00E229B2" w:rsidRDefault="00564B79" w:rsidP="00176BD7">
            <w:pPr>
              <w:spacing w:after="0" w:line="240" w:lineRule="auto"/>
              <w:rPr>
                <w:rFonts w:ascii="Sylfaen" w:eastAsia="Times New Roman" w:hAnsi="Sylfaen" w:cs="Calibri"/>
                <w:color w:val="000000"/>
              </w:rPr>
            </w:pPr>
          </w:p>
        </w:tc>
        <w:tc>
          <w:tcPr>
            <w:tcW w:w="3531" w:type="dxa"/>
            <w:tcBorders>
              <w:top w:val="nil"/>
              <w:left w:val="nil"/>
              <w:bottom w:val="single" w:sz="4" w:space="0" w:color="auto"/>
              <w:right w:val="single" w:sz="4" w:space="0" w:color="auto"/>
            </w:tcBorders>
            <w:shd w:val="clear" w:color="000000" w:fill="FFFFFF"/>
            <w:vAlign w:val="center"/>
            <w:hideMark/>
          </w:tcPr>
          <w:p w:rsidR="00564B79" w:rsidRPr="006F20AF" w:rsidRDefault="002C1C76" w:rsidP="003865C1">
            <w:pPr>
              <w:jc w:val="center"/>
              <w:rPr>
                <w:rFonts w:asciiTheme="minorHAnsi" w:hAnsiTheme="minorHAnsi" w:cs="Arial"/>
                <w:b/>
                <w:bCs/>
                <w:lang w:val="ka-GE"/>
              </w:rPr>
            </w:pPr>
            <w:r>
              <w:rPr>
                <w:rFonts w:asciiTheme="minorHAnsi" w:hAnsiTheme="minorHAnsi" w:cs="Arial"/>
                <w:b/>
                <w:bCs/>
                <w:lang w:val="ka-GE"/>
              </w:rPr>
              <w:t>6 197 500</w:t>
            </w:r>
            <w:r w:rsidR="007A7CDC">
              <w:rPr>
                <w:rFonts w:asciiTheme="minorHAnsi" w:hAnsiTheme="minorHAnsi" w:cs="Arial"/>
                <w:b/>
                <w:bCs/>
                <w:lang w:val="ka-GE"/>
              </w:rPr>
              <w:t xml:space="preserve"> </w:t>
            </w:r>
          </w:p>
        </w:tc>
        <w:tc>
          <w:tcPr>
            <w:tcW w:w="2402" w:type="dxa"/>
            <w:vMerge/>
            <w:tcBorders>
              <w:left w:val="single" w:sz="4" w:space="0" w:color="auto"/>
              <w:bottom w:val="single" w:sz="4" w:space="0" w:color="auto"/>
              <w:right w:val="single" w:sz="4" w:space="0" w:color="auto"/>
            </w:tcBorders>
            <w:shd w:val="clear" w:color="000000" w:fill="FFFFFF"/>
            <w:vAlign w:val="center"/>
            <w:hideMark/>
          </w:tcPr>
          <w:p w:rsidR="00564B79" w:rsidRPr="00611CF0" w:rsidRDefault="00564B79" w:rsidP="00176BD7">
            <w:pPr>
              <w:jc w:val="center"/>
              <w:rPr>
                <w:rFonts w:ascii="Arial" w:hAnsi="Arial" w:cs="Arial"/>
                <w:b/>
                <w:bCs/>
              </w:rPr>
            </w:pPr>
          </w:p>
        </w:tc>
      </w:tr>
      <w:tr w:rsidR="004837C1" w:rsidRPr="00BC5C0A" w:rsidTr="00564B79">
        <w:trPr>
          <w:trHeight w:val="495"/>
        </w:trPr>
        <w:tc>
          <w:tcPr>
            <w:tcW w:w="327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E229B2" w:rsidRDefault="004837C1" w:rsidP="00176BD7">
            <w:pPr>
              <w:spacing w:after="0" w:line="240" w:lineRule="auto"/>
              <w:jc w:val="center"/>
              <w:rPr>
                <w:rFonts w:ascii="Sylfaen" w:eastAsia="Times New Roman" w:hAnsi="Sylfaen" w:cs="Calibri"/>
                <w:b/>
                <w:bCs/>
                <w:color w:val="000000"/>
                <w:sz w:val="18"/>
                <w:szCs w:val="18"/>
              </w:rPr>
            </w:pPr>
            <w:r w:rsidRPr="00E229B2">
              <w:rPr>
                <w:rFonts w:ascii="Sylfaen" w:eastAsia="Times New Roman" w:hAnsi="Sylfaen" w:cs="Calibri"/>
                <w:b/>
                <w:bCs/>
                <w:color w:val="000000"/>
                <w:sz w:val="18"/>
                <w:szCs w:val="18"/>
              </w:rPr>
              <w:t>პროგრამის განმახორციელებელი სამსახური</w:t>
            </w:r>
          </w:p>
        </w:tc>
        <w:tc>
          <w:tcPr>
            <w:tcW w:w="10300" w:type="dxa"/>
            <w:gridSpan w:val="3"/>
            <w:tcBorders>
              <w:top w:val="single" w:sz="4" w:space="0" w:color="auto"/>
              <w:left w:val="nil"/>
              <w:bottom w:val="single" w:sz="4" w:space="0" w:color="auto"/>
              <w:right w:val="single" w:sz="4" w:space="0" w:color="auto"/>
            </w:tcBorders>
            <w:shd w:val="clear" w:color="000000" w:fill="FFFFFF"/>
            <w:vAlign w:val="center"/>
            <w:hideMark/>
          </w:tcPr>
          <w:p w:rsidR="004837C1" w:rsidRPr="00E229B2" w:rsidRDefault="00BB3736" w:rsidP="00176BD7">
            <w:pPr>
              <w:spacing w:after="0" w:line="240" w:lineRule="auto"/>
              <w:rPr>
                <w:rFonts w:ascii="Sylfaen" w:eastAsia="Times New Roman" w:hAnsi="Sylfaen" w:cs="Calibri"/>
                <w:b/>
                <w:color w:val="000000"/>
                <w:sz w:val="20"/>
                <w:szCs w:val="20"/>
                <w:lang w:val="ka-GE"/>
              </w:rPr>
            </w:pPr>
            <w:r w:rsidRPr="00E229B2">
              <w:rPr>
                <w:rFonts w:ascii="Sylfaen" w:eastAsia="Times New Roman" w:hAnsi="Sylfaen" w:cs="Calibri"/>
                <w:b/>
                <w:color w:val="000000"/>
                <w:sz w:val="20"/>
                <w:szCs w:val="20"/>
                <w:lang w:val="ka-GE"/>
              </w:rPr>
              <w:t xml:space="preserve">     </w:t>
            </w:r>
            <w:r w:rsidR="00D84DC1" w:rsidRPr="00E229B2">
              <w:rPr>
                <w:rFonts w:ascii="Sylfaen" w:eastAsia="Times New Roman" w:hAnsi="Sylfaen" w:cs="Calibri"/>
                <w:b/>
                <w:color w:val="000000"/>
                <w:sz w:val="20"/>
                <w:szCs w:val="20"/>
                <w:lang w:val="ka-GE"/>
              </w:rPr>
              <w:t xml:space="preserve">                                       </w:t>
            </w:r>
            <w:r w:rsidR="004837C1" w:rsidRPr="00E229B2">
              <w:rPr>
                <w:rFonts w:ascii="Sylfaen" w:eastAsia="Times New Roman" w:hAnsi="Sylfaen" w:cs="Calibri"/>
                <w:b/>
                <w:color w:val="000000"/>
                <w:sz w:val="20"/>
                <w:szCs w:val="20"/>
                <w:lang w:val="ka-GE"/>
              </w:rPr>
              <w:t xml:space="preserve"> (ა)იპ ქობულეთის სანდასუფთავება</w:t>
            </w:r>
          </w:p>
        </w:tc>
      </w:tr>
      <w:tr w:rsidR="004837C1" w:rsidRPr="00BC5C0A" w:rsidTr="00564B79">
        <w:trPr>
          <w:trHeight w:val="1259"/>
        </w:trPr>
        <w:tc>
          <w:tcPr>
            <w:tcW w:w="327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E229B2" w:rsidRDefault="004837C1" w:rsidP="00176BD7">
            <w:pPr>
              <w:spacing w:after="0" w:line="240" w:lineRule="auto"/>
              <w:jc w:val="center"/>
              <w:rPr>
                <w:rFonts w:ascii="Sylfaen" w:eastAsia="Times New Roman" w:hAnsi="Sylfaen" w:cs="Calibri"/>
                <w:b/>
                <w:bCs/>
                <w:color w:val="000000"/>
                <w:sz w:val="18"/>
                <w:szCs w:val="18"/>
              </w:rPr>
            </w:pPr>
            <w:r w:rsidRPr="00E229B2">
              <w:rPr>
                <w:rFonts w:ascii="Sylfaen" w:eastAsia="Times New Roman" w:hAnsi="Sylfaen" w:cs="Calibri"/>
                <w:b/>
                <w:bCs/>
                <w:color w:val="000000"/>
                <w:sz w:val="18"/>
                <w:szCs w:val="18"/>
              </w:rPr>
              <w:t>პროგრამის აღწერა</w:t>
            </w:r>
          </w:p>
        </w:tc>
        <w:tc>
          <w:tcPr>
            <w:tcW w:w="10300" w:type="dxa"/>
            <w:gridSpan w:val="3"/>
            <w:tcBorders>
              <w:top w:val="single" w:sz="4" w:space="0" w:color="auto"/>
              <w:left w:val="nil"/>
              <w:bottom w:val="single" w:sz="4" w:space="0" w:color="auto"/>
              <w:right w:val="single" w:sz="4" w:space="0" w:color="auto"/>
            </w:tcBorders>
            <w:shd w:val="clear" w:color="000000" w:fill="FFFFFF"/>
            <w:vAlign w:val="center"/>
            <w:hideMark/>
          </w:tcPr>
          <w:p w:rsidR="004837C1" w:rsidRPr="00C85871" w:rsidRDefault="004837C1" w:rsidP="00415FF3">
            <w:pPr>
              <w:spacing w:after="240" w:line="240" w:lineRule="auto"/>
              <w:rPr>
                <w:rFonts w:ascii="Sylfaen" w:eastAsia="Times New Roman" w:hAnsi="Sylfaen" w:cs="Calibri"/>
                <w:color w:val="000000"/>
                <w:sz w:val="18"/>
                <w:szCs w:val="18"/>
                <w:lang w:val="ka-GE"/>
              </w:rPr>
            </w:pPr>
            <w:r w:rsidRPr="00C85871">
              <w:rPr>
                <w:rFonts w:ascii="Sylfaen" w:eastAsia="Times New Roman" w:hAnsi="Sylfaen" w:cs="Calibri"/>
                <w:color w:val="000000"/>
                <w:sz w:val="18"/>
                <w:szCs w:val="18"/>
              </w:rPr>
              <w:t>პროგრამის ფარგლებში გათვალისწინებულია მუნიციპალიტეტის სამოქმედო ტერიტორიის   დასუფთავება,</w:t>
            </w:r>
            <w:r w:rsidRPr="00C85871">
              <w:rPr>
                <w:rFonts w:ascii="Sylfaen" w:eastAsia="Times New Roman" w:hAnsi="Sylfaen" w:cs="Calibri"/>
                <w:color w:val="000000"/>
                <w:sz w:val="18"/>
                <w:szCs w:val="18"/>
                <w:lang w:val="ka-GE"/>
              </w:rPr>
              <w:t xml:space="preserve"> </w:t>
            </w:r>
            <w:r w:rsidRPr="00C85871">
              <w:rPr>
                <w:rFonts w:ascii="Sylfaen" w:eastAsia="Times New Roman" w:hAnsi="Sylfaen" w:cs="Calibri"/>
                <w:color w:val="000000"/>
                <w:sz w:val="18"/>
                <w:szCs w:val="18"/>
              </w:rPr>
              <w:t>რაც თავის მხრივ მოიცავ</w:t>
            </w:r>
            <w:r w:rsidRPr="00C85871">
              <w:rPr>
                <w:rFonts w:ascii="Sylfaen" w:eastAsia="Times New Roman" w:hAnsi="Sylfaen" w:cs="Calibri"/>
                <w:color w:val="000000"/>
                <w:sz w:val="18"/>
                <w:szCs w:val="18"/>
                <w:lang w:val="ka-GE"/>
              </w:rPr>
              <w:t>ს</w:t>
            </w:r>
            <w:r w:rsidRPr="00C85871">
              <w:rPr>
                <w:rFonts w:ascii="Sylfaen" w:eastAsia="Times New Roman" w:hAnsi="Sylfaen" w:cs="Calibri"/>
                <w:color w:val="000000"/>
                <w:sz w:val="18"/>
                <w:szCs w:val="18"/>
              </w:rPr>
              <w:t xml:space="preserve"> ქუჩებისა და მისი მიმდებარე ტერიტორიების, ეზოების, პარკების დაგვა</w:t>
            </w:r>
            <w:r w:rsidRPr="00C85871">
              <w:rPr>
                <w:rFonts w:ascii="Sylfaen" w:eastAsia="Times New Roman" w:hAnsi="Sylfaen" w:cs="Calibri"/>
                <w:color w:val="000000"/>
                <w:sz w:val="18"/>
                <w:szCs w:val="18"/>
                <w:lang w:val="ka-GE"/>
              </w:rPr>
              <w:t>ს</w:t>
            </w:r>
            <w:r w:rsidRPr="00C85871">
              <w:rPr>
                <w:rFonts w:ascii="Sylfaen" w:eastAsia="Times New Roman" w:hAnsi="Sylfaen" w:cs="Calibri"/>
                <w:color w:val="000000"/>
                <w:sz w:val="18"/>
                <w:szCs w:val="18"/>
              </w:rPr>
              <w:t>, ნარჩენების შეგროვება</w:t>
            </w:r>
            <w:r w:rsidRPr="00C85871">
              <w:rPr>
                <w:rFonts w:ascii="Sylfaen" w:eastAsia="Times New Roman" w:hAnsi="Sylfaen" w:cs="Calibri"/>
                <w:color w:val="000000"/>
                <w:sz w:val="18"/>
                <w:szCs w:val="18"/>
                <w:lang w:val="ka-GE"/>
              </w:rPr>
              <w:t>ს</w:t>
            </w:r>
            <w:r w:rsidRPr="00C85871">
              <w:rPr>
                <w:rFonts w:ascii="Sylfaen" w:eastAsia="Times New Roman" w:hAnsi="Sylfaen" w:cs="Calibri"/>
                <w:color w:val="000000"/>
                <w:sz w:val="18"/>
                <w:szCs w:val="18"/>
              </w:rPr>
              <w:t xml:space="preserve"> და  გატანა</w:t>
            </w:r>
            <w:r w:rsidRPr="00C85871">
              <w:rPr>
                <w:rFonts w:ascii="Sylfaen" w:eastAsia="Times New Roman" w:hAnsi="Sylfaen" w:cs="Calibri"/>
                <w:color w:val="000000"/>
                <w:sz w:val="18"/>
                <w:szCs w:val="18"/>
                <w:lang w:val="ka-GE"/>
              </w:rPr>
              <w:t>ს</w:t>
            </w:r>
            <w:r w:rsidRPr="00C85871">
              <w:rPr>
                <w:rFonts w:ascii="Sylfaen" w:eastAsia="Times New Roman" w:hAnsi="Sylfaen" w:cs="Calibri"/>
                <w:color w:val="000000"/>
                <w:sz w:val="18"/>
                <w:szCs w:val="18"/>
              </w:rPr>
              <w:t>. მუნიციპალიტეტში დასუფთავების ღონისძიბების განხორციელება ერთ-ერთ მნიშვნელოვან პრიორიტეტს წარმოადგენს. მთელი წლის განმავლობაში ა(ა)იპ „ ქობულეთის სანდასუფთავება მუნიციპალურ ტერიტორიის, 2</w:t>
            </w:r>
            <w:r w:rsidR="00415FF3" w:rsidRPr="00C85871">
              <w:rPr>
                <w:rFonts w:ascii="Sylfaen" w:eastAsia="Times New Roman" w:hAnsi="Sylfaen" w:cs="Calibri"/>
                <w:color w:val="000000"/>
                <w:sz w:val="18"/>
                <w:szCs w:val="18"/>
                <w:lang w:val="ka-GE"/>
              </w:rPr>
              <w:t>2</w:t>
            </w:r>
            <w:r w:rsidRPr="00C85871">
              <w:rPr>
                <w:rFonts w:ascii="Sylfaen" w:eastAsia="Times New Roman" w:hAnsi="Sylfaen" w:cs="Calibri"/>
                <w:color w:val="000000"/>
                <w:sz w:val="18"/>
                <w:szCs w:val="18"/>
              </w:rPr>
              <w:t xml:space="preserve"> სოფლის დაგვა დასუფთავებას ასვე მუნიციპალიტეტის </w:t>
            </w:r>
            <w:r w:rsidRPr="00EF2D82">
              <w:rPr>
                <w:rFonts w:ascii="Sylfaen" w:eastAsia="Times New Roman" w:hAnsi="Sylfaen" w:cs="Calibri"/>
                <w:color w:val="000000"/>
                <w:sz w:val="18"/>
                <w:szCs w:val="18"/>
              </w:rPr>
              <w:t xml:space="preserve">მთელი მთელი ტერიტორიიდან საყოფაცხოვრებლო ნარჩენების გატანას ჯამში სანდასუფთავების სამსახური ემსახურება 98090, მუნიციპალიტეტის ტერიტორიაზე მაცხოვრებელ მოქალაქეს, ამ საქმიანობას </w:t>
            </w:r>
            <w:r w:rsidR="00B317BD" w:rsidRPr="00EF2D82">
              <w:rPr>
                <w:rFonts w:ascii="Sylfaen" w:eastAsia="Times New Roman" w:hAnsi="Sylfaen" w:cs="Calibri"/>
                <w:color w:val="000000"/>
                <w:sz w:val="18"/>
                <w:szCs w:val="18"/>
                <w:lang w:val="ka-GE"/>
              </w:rPr>
              <w:t>ე</w:t>
            </w:r>
            <w:r w:rsidRPr="00EF2D82">
              <w:rPr>
                <w:rFonts w:ascii="Sylfaen" w:eastAsia="Times New Roman" w:hAnsi="Sylfaen" w:cs="Calibri"/>
                <w:color w:val="000000"/>
                <w:sz w:val="18"/>
                <w:szCs w:val="18"/>
              </w:rPr>
              <w:t xml:space="preserve">მსახურება </w:t>
            </w:r>
            <w:r w:rsidR="00415FF3" w:rsidRPr="00EF2D82">
              <w:rPr>
                <w:rFonts w:ascii="Sylfaen" w:eastAsia="Times New Roman" w:hAnsi="Sylfaen" w:cs="Calibri"/>
                <w:color w:val="000000"/>
                <w:sz w:val="18"/>
                <w:szCs w:val="18"/>
                <w:lang w:val="ka-GE"/>
              </w:rPr>
              <w:t>328</w:t>
            </w:r>
            <w:r w:rsidRPr="00EF2D82">
              <w:rPr>
                <w:rFonts w:ascii="Sylfaen" w:eastAsia="Times New Roman" w:hAnsi="Sylfaen" w:cs="Calibri"/>
                <w:color w:val="000000"/>
                <w:sz w:val="18"/>
                <w:szCs w:val="18"/>
                <w:lang w:val="ka-GE"/>
              </w:rPr>
              <w:t xml:space="preserve"> </w:t>
            </w:r>
            <w:r w:rsidRPr="00EF2D82">
              <w:rPr>
                <w:rFonts w:ascii="Sylfaen" w:eastAsia="Times New Roman" w:hAnsi="Sylfaen" w:cs="Calibri"/>
                <w:color w:val="000000"/>
                <w:sz w:val="18"/>
                <w:szCs w:val="18"/>
              </w:rPr>
              <w:t>ადმინისტრაცია</w:t>
            </w:r>
            <w:r w:rsidRPr="00EF2D82">
              <w:rPr>
                <w:rFonts w:ascii="Sylfaen" w:eastAsia="Times New Roman" w:hAnsi="Sylfaen" w:cs="Calibri"/>
                <w:color w:val="000000"/>
                <w:sz w:val="18"/>
                <w:szCs w:val="18"/>
                <w:lang w:val="ka-GE"/>
              </w:rPr>
              <w:t>.</w:t>
            </w:r>
            <w:r w:rsidRPr="00C85871">
              <w:rPr>
                <w:rFonts w:ascii="Sylfaen" w:eastAsia="Times New Roman" w:hAnsi="Sylfaen" w:cs="Calibri"/>
                <w:color w:val="000000"/>
                <w:sz w:val="18"/>
                <w:szCs w:val="18"/>
              </w:rPr>
              <w:t xml:space="preserve"> </w:t>
            </w:r>
          </w:p>
        </w:tc>
      </w:tr>
      <w:tr w:rsidR="004837C1" w:rsidRPr="00BC5C0A" w:rsidTr="00564B79">
        <w:trPr>
          <w:trHeight w:val="610"/>
        </w:trPr>
        <w:tc>
          <w:tcPr>
            <w:tcW w:w="327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BC5C0A" w:rsidRDefault="004837C1" w:rsidP="00176BD7">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t>პროგრამის მიზანი და მოსალოდნელი შედეგი</w:t>
            </w:r>
          </w:p>
        </w:tc>
        <w:tc>
          <w:tcPr>
            <w:tcW w:w="10300" w:type="dxa"/>
            <w:gridSpan w:val="3"/>
            <w:tcBorders>
              <w:top w:val="single" w:sz="4" w:space="0" w:color="auto"/>
              <w:left w:val="nil"/>
              <w:bottom w:val="single" w:sz="4" w:space="0" w:color="auto"/>
              <w:right w:val="single" w:sz="4" w:space="0" w:color="auto"/>
            </w:tcBorders>
            <w:shd w:val="clear" w:color="000000" w:fill="FFFFFF"/>
            <w:vAlign w:val="center"/>
            <w:hideMark/>
          </w:tcPr>
          <w:p w:rsidR="004837C1" w:rsidRPr="00C85871" w:rsidRDefault="004837C1" w:rsidP="00176BD7">
            <w:pPr>
              <w:spacing w:after="0" w:line="240" w:lineRule="auto"/>
              <w:rPr>
                <w:rFonts w:ascii="Sylfaen" w:eastAsia="Times New Roman" w:hAnsi="Sylfaen" w:cs="Calibri"/>
                <w:color w:val="000000"/>
                <w:sz w:val="18"/>
                <w:szCs w:val="18"/>
              </w:rPr>
            </w:pPr>
            <w:r w:rsidRPr="00C85871">
              <w:rPr>
                <w:rFonts w:ascii="Sylfaen" w:eastAsia="Times New Roman" w:hAnsi="Sylfaen" w:cs="Calibri"/>
                <w:color w:val="000000"/>
                <w:sz w:val="18"/>
                <w:szCs w:val="18"/>
              </w:rPr>
              <w:t xml:space="preserve">პროგრამის მიზანია მუნიციპალიტეტის ტერიტორიაზე მუდმივი სუფთა გარემოს არსებობა. </w:t>
            </w:r>
          </w:p>
          <w:p w:rsidR="004837C1" w:rsidRPr="00C85871" w:rsidRDefault="004837C1" w:rsidP="00176BD7">
            <w:pPr>
              <w:spacing w:after="0" w:line="240" w:lineRule="auto"/>
              <w:rPr>
                <w:rFonts w:ascii="Sylfaen" w:eastAsia="Times New Roman" w:hAnsi="Sylfaen" w:cs="Calibri"/>
                <w:color w:val="000000"/>
                <w:sz w:val="18"/>
                <w:szCs w:val="18"/>
              </w:rPr>
            </w:pPr>
            <w:r w:rsidRPr="00C85871">
              <w:rPr>
                <w:rFonts w:ascii="Sylfaen" w:eastAsia="Times New Roman" w:hAnsi="Sylfaen" w:cs="Calibri"/>
                <w:color w:val="000000"/>
                <w:sz w:val="18"/>
                <w:szCs w:val="18"/>
              </w:rPr>
              <w:t xml:space="preserve">მუნიციპალიტეტის ტერიტორიაზე მიღწეული იქნება სისუფთავის და სანიტარული მდგომარეობის  მაღალი დონე. მთელი წლის მანძილზე შეუფერხებლად განხორციელდება </w:t>
            </w:r>
            <w:r w:rsidRPr="00C85871">
              <w:rPr>
                <w:rFonts w:ascii="Sylfaen" w:eastAsia="Times New Roman" w:hAnsi="Sylfaen" w:cs="Calibri"/>
                <w:color w:val="000000"/>
                <w:sz w:val="18"/>
                <w:szCs w:val="18"/>
                <w:lang w:val="ka-GE"/>
              </w:rPr>
              <w:t>ქობულეთის</w:t>
            </w:r>
            <w:r w:rsidRPr="00C85871">
              <w:rPr>
                <w:rFonts w:ascii="Sylfaen" w:eastAsia="Times New Roman" w:hAnsi="Sylfaen" w:cs="Calibri"/>
                <w:color w:val="000000"/>
                <w:sz w:val="18"/>
                <w:szCs w:val="18"/>
              </w:rPr>
              <w:t xml:space="preserve"> მუნიციპალიტეტის დასუფთავება და ქალაქიდან ნარჩენების  გატანა;</w:t>
            </w:r>
          </w:p>
        </w:tc>
      </w:tr>
    </w:tbl>
    <w:p w:rsidR="006421CE" w:rsidRDefault="006421CE" w:rsidP="004837C1">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0" w:type="auto"/>
        <w:tblInd w:w="-176" w:type="dxa"/>
        <w:tblLook w:val="04A0"/>
      </w:tblPr>
      <w:tblGrid>
        <w:gridCol w:w="1251"/>
        <w:gridCol w:w="2506"/>
        <w:gridCol w:w="6703"/>
        <w:gridCol w:w="3518"/>
      </w:tblGrid>
      <w:tr w:rsidR="000364B2" w:rsidRPr="00483796" w:rsidTr="000364B2">
        <w:trPr>
          <w:trHeight w:val="543"/>
        </w:trPr>
        <w:tc>
          <w:tcPr>
            <w:tcW w:w="12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364B2" w:rsidRPr="00483796" w:rsidRDefault="000364B2" w:rsidP="000364B2">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364B2" w:rsidRPr="00483796" w:rsidRDefault="000364B2" w:rsidP="000364B2">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პროგრამის დასახელება</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364B2" w:rsidRPr="002326EC" w:rsidRDefault="000364B2" w:rsidP="002C1C76">
            <w:pPr>
              <w:spacing w:after="0" w:line="240" w:lineRule="auto"/>
              <w:jc w:val="center"/>
              <w:rPr>
                <w:rFonts w:ascii="Sylfaen" w:eastAsia="Times New Roman" w:hAnsi="Sylfaen" w:cs="Calibri"/>
                <w:color w:val="000000"/>
                <w:sz w:val="18"/>
                <w:szCs w:val="18"/>
                <w:lang w:val="ka-GE"/>
              </w:rPr>
            </w:pPr>
            <w:r w:rsidRPr="00483796">
              <w:rPr>
                <w:rFonts w:ascii="Sylfaen" w:eastAsia="Times New Roman" w:hAnsi="Sylfaen" w:cs="Calibri"/>
                <w:b/>
                <w:color w:val="000000"/>
                <w:sz w:val="18"/>
                <w:szCs w:val="18"/>
                <w:lang w:val="ka-GE"/>
              </w:rPr>
              <w:t xml:space="preserve">სანაგვე კონტეინერების შეძენა </w:t>
            </w:r>
            <w:r>
              <w:rPr>
                <w:rFonts w:ascii="Sylfaen" w:eastAsia="Times New Roman" w:hAnsi="Sylfaen" w:cs="Calibri"/>
                <w:b/>
                <w:color w:val="000000"/>
                <w:sz w:val="18"/>
                <w:szCs w:val="18"/>
                <w:lang w:val="en-GB"/>
              </w:rPr>
              <w:t>(</w:t>
            </w:r>
            <w:r w:rsidR="002C1C76">
              <w:rPr>
                <w:rFonts w:ascii="Sylfaen" w:eastAsia="Times New Roman" w:hAnsi="Sylfaen" w:cs="Calibri"/>
                <w:b/>
                <w:color w:val="000000"/>
                <w:sz w:val="18"/>
                <w:szCs w:val="18"/>
                <w:lang w:val="ka-GE"/>
              </w:rPr>
              <w:t>4</w:t>
            </w:r>
            <w:r>
              <w:rPr>
                <w:rFonts w:ascii="Sylfaen" w:eastAsia="Times New Roman" w:hAnsi="Sylfaen" w:cs="Calibri"/>
                <w:b/>
                <w:color w:val="000000"/>
                <w:sz w:val="18"/>
                <w:szCs w:val="18"/>
                <w:lang w:val="en-GB"/>
              </w:rPr>
              <w:t xml:space="preserve">00 </w:t>
            </w:r>
            <w:r>
              <w:rPr>
                <w:rFonts w:ascii="Sylfaen" w:eastAsia="Times New Roman" w:hAnsi="Sylfaen" w:cs="Calibri"/>
                <w:b/>
                <w:color w:val="000000"/>
                <w:sz w:val="18"/>
                <w:szCs w:val="18"/>
                <w:lang w:val="ka-GE"/>
              </w:rPr>
              <w:t>ერთეული</w:t>
            </w:r>
            <w:r>
              <w:rPr>
                <w:rFonts w:ascii="Sylfaen" w:eastAsia="Times New Roman" w:hAnsi="Sylfaen" w:cs="Calibri"/>
                <w:b/>
                <w:color w:val="000000"/>
                <w:sz w:val="18"/>
                <w:szCs w:val="18"/>
                <w:lang w:val="en-GB"/>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364B2" w:rsidRPr="00483796" w:rsidRDefault="000364B2" w:rsidP="002C1C7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sidR="002C1C76">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0364B2" w:rsidRPr="00483796" w:rsidTr="000364B2">
        <w:trPr>
          <w:trHeight w:val="387"/>
        </w:trPr>
        <w:tc>
          <w:tcPr>
            <w:tcW w:w="1250" w:type="dxa"/>
            <w:tcBorders>
              <w:top w:val="nil"/>
              <w:left w:val="single" w:sz="4" w:space="0" w:color="auto"/>
              <w:bottom w:val="single" w:sz="4" w:space="0" w:color="auto"/>
              <w:right w:val="single" w:sz="4" w:space="0" w:color="auto"/>
            </w:tcBorders>
            <w:shd w:val="clear" w:color="000000" w:fill="FFFFFF"/>
            <w:vAlign w:val="center"/>
            <w:hideMark/>
          </w:tcPr>
          <w:p w:rsidR="000364B2" w:rsidRPr="00483796" w:rsidRDefault="000364B2" w:rsidP="000364B2">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 xml:space="preserve">03 </w:t>
            </w:r>
            <w:r w:rsidRPr="00483796">
              <w:rPr>
                <w:rFonts w:ascii="Sylfaen" w:eastAsia="Times New Roman" w:hAnsi="Sylfaen" w:cs="Calibri"/>
                <w:color w:val="000000"/>
                <w:sz w:val="16"/>
                <w:szCs w:val="16"/>
                <w:lang w:val="ka-GE"/>
              </w:rPr>
              <w:t>0</w:t>
            </w:r>
            <w:r w:rsidRPr="00483796">
              <w:rPr>
                <w:rFonts w:ascii="Sylfaen" w:eastAsia="Times New Roman" w:hAnsi="Sylfaen" w:cs="Calibri"/>
                <w:color w:val="000000"/>
                <w:sz w:val="16"/>
                <w:szCs w:val="16"/>
                <w:lang w:val="en-GB"/>
              </w:rPr>
              <w:t>1 0</w:t>
            </w:r>
            <w:r>
              <w:rPr>
                <w:rFonts w:ascii="Sylfaen" w:eastAsia="Times New Roman" w:hAnsi="Sylfaen" w:cs="Calibri"/>
                <w:color w:val="000000"/>
                <w:sz w:val="16"/>
                <w:szCs w:val="16"/>
                <w:lang w:val="ka-GE"/>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64B2" w:rsidRPr="00483796" w:rsidRDefault="000364B2" w:rsidP="000364B2">
            <w:pPr>
              <w:spacing w:after="0" w:line="240" w:lineRule="auto"/>
              <w:rPr>
                <w:rFonts w:ascii="Sylfaen" w:eastAsia="Times New Roman" w:hAnsi="Sylfaen" w:cs="Calibri"/>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64B2" w:rsidRPr="00483796" w:rsidRDefault="000364B2" w:rsidP="000364B2">
            <w:pPr>
              <w:spacing w:after="0" w:line="240" w:lineRule="auto"/>
              <w:rPr>
                <w:rFonts w:ascii="Sylfaen" w:eastAsia="Times New Roman" w:hAnsi="Sylfaen" w:cs="Calibri"/>
                <w:color w:val="000000"/>
              </w:rPr>
            </w:pPr>
          </w:p>
        </w:tc>
        <w:tc>
          <w:tcPr>
            <w:tcW w:w="0" w:type="auto"/>
            <w:tcBorders>
              <w:top w:val="nil"/>
              <w:left w:val="nil"/>
              <w:bottom w:val="single" w:sz="4" w:space="0" w:color="auto"/>
              <w:right w:val="single" w:sz="4" w:space="0" w:color="auto"/>
            </w:tcBorders>
            <w:shd w:val="clear" w:color="000000" w:fill="FFFFFF"/>
            <w:vAlign w:val="center"/>
            <w:hideMark/>
          </w:tcPr>
          <w:p w:rsidR="000364B2" w:rsidRPr="00483796" w:rsidRDefault="002C1C76" w:rsidP="002C1C76">
            <w:pPr>
              <w:jc w:val="center"/>
              <w:rPr>
                <w:rFonts w:ascii="Arial" w:hAnsi="Arial" w:cs="Arial"/>
                <w:b/>
                <w:bCs/>
                <w:sz w:val="20"/>
                <w:szCs w:val="20"/>
              </w:rPr>
            </w:pPr>
            <w:r>
              <w:rPr>
                <w:rFonts w:ascii="Sylfaen" w:hAnsi="Sylfaen" w:cs="Arial"/>
                <w:b/>
                <w:bCs/>
                <w:sz w:val="20"/>
                <w:szCs w:val="20"/>
                <w:lang w:val="ka-GE"/>
              </w:rPr>
              <w:t>260</w:t>
            </w:r>
            <w:r w:rsidR="000364B2">
              <w:rPr>
                <w:rFonts w:ascii="Sylfaen" w:hAnsi="Sylfaen" w:cs="Arial"/>
                <w:b/>
                <w:bCs/>
                <w:sz w:val="20"/>
                <w:szCs w:val="20"/>
                <w:lang w:val="ka-GE"/>
              </w:rPr>
              <w:t>,</w:t>
            </w:r>
            <w:r>
              <w:rPr>
                <w:rFonts w:ascii="Sylfaen" w:hAnsi="Sylfaen" w:cs="Arial"/>
                <w:b/>
                <w:bCs/>
                <w:sz w:val="20"/>
                <w:szCs w:val="20"/>
                <w:lang w:val="ka-GE"/>
              </w:rPr>
              <w:t>00</w:t>
            </w:r>
            <w:r w:rsidR="003865C1">
              <w:rPr>
                <w:rFonts w:ascii="Sylfaen" w:hAnsi="Sylfaen" w:cs="Arial"/>
                <w:b/>
                <w:bCs/>
                <w:sz w:val="20"/>
                <w:szCs w:val="20"/>
                <w:lang w:val="ka-GE"/>
              </w:rPr>
              <w:t>0</w:t>
            </w:r>
          </w:p>
        </w:tc>
      </w:tr>
      <w:tr w:rsidR="000364B2" w:rsidRPr="00483796" w:rsidTr="000364B2">
        <w:trPr>
          <w:trHeight w:val="498"/>
        </w:trPr>
        <w:tc>
          <w:tcPr>
            <w:tcW w:w="37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364B2" w:rsidRPr="00483796" w:rsidRDefault="000364B2" w:rsidP="000364B2">
            <w:pPr>
              <w:spacing w:after="0" w:line="240" w:lineRule="auto"/>
              <w:jc w:val="center"/>
              <w:rPr>
                <w:rFonts w:ascii="Sylfaen" w:eastAsia="Times New Roman" w:hAnsi="Sylfaen" w:cs="Calibri"/>
                <w:b/>
                <w:bCs/>
                <w:color w:val="000000"/>
                <w:sz w:val="16"/>
                <w:szCs w:val="16"/>
              </w:rPr>
            </w:pPr>
            <w:r w:rsidRPr="00483796">
              <w:rPr>
                <w:rFonts w:ascii="Sylfaen" w:eastAsia="Times New Roman" w:hAnsi="Sylfaen" w:cs="Calibri"/>
                <w:b/>
                <w:bCs/>
                <w:color w:val="000000"/>
                <w:sz w:val="16"/>
                <w:szCs w:val="16"/>
              </w:rPr>
              <w:t>პროგრამისგანმახორციელებელისამსახური</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0364B2" w:rsidRPr="00483796" w:rsidRDefault="000364B2" w:rsidP="000364B2">
            <w:pPr>
              <w:spacing w:after="0" w:line="240" w:lineRule="auto"/>
              <w:rPr>
                <w:rFonts w:ascii="Sylfaen" w:eastAsia="Times New Roman" w:hAnsi="Sylfaen" w:cs="Calibri"/>
                <w:b/>
                <w:color w:val="000000"/>
                <w:sz w:val="20"/>
                <w:szCs w:val="20"/>
                <w:lang w:val="ka-GE"/>
              </w:rPr>
            </w:pPr>
            <w:r w:rsidRPr="00483796">
              <w:rPr>
                <w:rFonts w:ascii="Sylfaen" w:eastAsia="Times New Roman" w:hAnsi="Sylfaen" w:cs="Calibri"/>
                <w:b/>
                <w:color w:val="000000"/>
                <w:sz w:val="20"/>
                <w:szCs w:val="20"/>
                <w:lang w:val="ka-GE"/>
              </w:rPr>
              <w:t xml:space="preserve">ქობულეთის მუნიციპალიტეტის ინფრასტრუქტურის სამსახური </w:t>
            </w:r>
          </w:p>
        </w:tc>
      </w:tr>
      <w:tr w:rsidR="000364B2" w:rsidRPr="001C2A6D" w:rsidTr="000364B2">
        <w:trPr>
          <w:trHeight w:val="355"/>
        </w:trPr>
        <w:tc>
          <w:tcPr>
            <w:tcW w:w="37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364B2" w:rsidRPr="00483796" w:rsidRDefault="000364B2" w:rsidP="000364B2">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პროგრამისაღწერა</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0364B2" w:rsidRPr="001C2A6D" w:rsidRDefault="000364B2" w:rsidP="000364B2">
            <w:pPr>
              <w:spacing w:after="240" w:line="240" w:lineRule="auto"/>
              <w:rPr>
                <w:rFonts w:ascii="Sylfaen" w:eastAsia="Times New Roman" w:hAnsi="Sylfaen" w:cs="Calibri"/>
                <w:color w:val="000000"/>
                <w:sz w:val="20"/>
                <w:szCs w:val="20"/>
                <w:lang w:val="en-GB" w:eastAsia="en-GB"/>
              </w:rPr>
            </w:pPr>
            <w:r w:rsidRPr="001C2A6D">
              <w:rPr>
                <w:rFonts w:ascii="Sylfaen" w:eastAsia="Times New Roman" w:hAnsi="Sylfaen" w:cs="Calibri"/>
                <w:color w:val="000000"/>
                <w:sz w:val="20"/>
                <w:szCs w:val="20"/>
                <w:lang w:val="ka-GE"/>
              </w:rPr>
              <w:t xml:space="preserve">სანაგვე ურნების განთავსება ხელს შეუწყობს ტურისტული ადგილებში სისუფთავის შენარჩუნებას, რაც უკავშირდება ტურისტული მომსახურების ხარისხს. მუნიციპალიტეტის ტერიტორიაზე განსათავსებლად </w:t>
            </w:r>
            <w:r w:rsidRPr="001C2A6D">
              <w:rPr>
                <w:rFonts w:ascii="Sylfaen" w:eastAsia="Times New Roman" w:hAnsi="Sylfaen" w:cs="Calibri"/>
                <w:color w:val="000000"/>
                <w:sz w:val="20"/>
                <w:szCs w:val="20"/>
                <w:lang w:val="ka-GE"/>
              </w:rPr>
              <w:lastRenderedPageBreak/>
              <w:t xml:space="preserve">შეძენილი </w:t>
            </w:r>
            <w:r w:rsidR="002C1C76">
              <w:rPr>
                <w:rFonts w:ascii="Sylfaen" w:eastAsia="Times New Roman" w:hAnsi="Sylfaen" w:cs="Calibri"/>
                <w:color w:val="000000"/>
                <w:sz w:val="20"/>
                <w:szCs w:val="20"/>
                <w:lang w:val="ka-GE"/>
              </w:rPr>
              <w:t>იქნება სანაგვე ურნები (4</w:t>
            </w:r>
            <w:r w:rsidRPr="001C2A6D">
              <w:rPr>
                <w:rFonts w:ascii="Sylfaen" w:eastAsia="Times New Roman" w:hAnsi="Sylfaen" w:cs="Calibri"/>
                <w:color w:val="000000"/>
                <w:sz w:val="20"/>
                <w:szCs w:val="20"/>
                <w:lang w:val="ka-GE"/>
              </w:rPr>
              <w:t>00 ერთეული)</w:t>
            </w:r>
          </w:p>
        </w:tc>
      </w:tr>
      <w:tr w:rsidR="000364B2" w:rsidRPr="00483796" w:rsidTr="000364B2">
        <w:trPr>
          <w:trHeight w:val="610"/>
        </w:trPr>
        <w:tc>
          <w:tcPr>
            <w:tcW w:w="37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364B2" w:rsidRPr="00483796" w:rsidRDefault="000364B2" w:rsidP="000364B2">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lastRenderedPageBreak/>
              <w:t>პროგრამის მიზანი და მოსალოდნელი შედეგი</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0364B2" w:rsidRPr="00483796" w:rsidRDefault="000364B2" w:rsidP="000364B2">
            <w:pPr>
              <w:spacing w:after="240" w:line="240" w:lineRule="auto"/>
              <w:rPr>
                <w:rFonts w:ascii="Sylfaen" w:eastAsia="Times New Roman" w:hAnsi="Sylfaen" w:cs="Calibri"/>
                <w:color w:val="000000"/>
                <w:sz w:val="18"/>
                <w:szCs w:val="18"/>
              </w:rPr>
            </w:pPr>
            <w:r w:rsidRPr="00483796">
              <w:rPr>
                <w:rFonts w:ascii="Sylfaen" w:eastAsia="Times New Roman" w:hAnsi="Sylfaen" w:cs="Calibri"/>
                <w:color w:val="000000"/>
                <w:sz w:val="18"/>
                <w:szCs w:val="18"/>
                <w:lang w:val="en-GB" w:eastAsia="en-GB"/>
              </w:rPr>
              <w:t>ეკოლოგიური</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და</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სანიტარიული</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მდგომარეობის</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გაუმჯობესება.</w:t>
            </w:r>
          </w:p>
        </w:tc>
      </w:tr>
    </w:tbl>
    <w:p w:rsidR="000364B2" w:rsidRDefault="000364B2" w:rsidP="004837C1">
      <w:pPr>
        <w:autoSpaceDE w:val="0"/>
        <w:autoSpaceDN w:val="0"/>
        <w:adjustRightInd w:val="0"/>
        <w:spacing w:after="0" w:line="360" w:lineRule="auto"/>
        <w:jc w:val="both"/>
        <w:rPr>
          <w:rFonts w:ascii="Sylfaen" w:eastAsiaTheme="minorHAnsi" w:hAnsi="Sylfaen" w:cs="Sylfaen"/>
          <w:b/>
          <w:color w:val="000000"/>
          <w:sz w:val="24"/>
          <w:szCs w:val="24"/>
          <w:lang w:val="en-GB"/>
        </w:rPr>
      </w:pPr>
    </w:p>
    <w:tbl>
      <w:tblPr>
        <w:tblW w:w="0" w:type="auto"/>
        <w:tblInd w:w="-176" w:type="dxa"/>
        <w:tblLook w:val="04A0"/>
      </w:tblPr>
      <w:tblGrid>
        <w:gridCol w:w="1252"/>
        <w:gridCol w:w="2507"/>
        <w:gridCol w:w="5129"/>
        <w:gridCol w:w="5090"/>
      </w:tblGrid>
      <w:tr w:rsidR="003865C1" w:rsidRPr="00483796" w:rsidTr="003865C1">
        <w:trPr>
          <w:trHeight w:val="543"/>
        </w:trPr>
        <w:tc>
          <w:tcPr>
            <w:tcW w:w="1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65C1" w:rsidRPr="00483796" w:rsidRDefault="003865C1" w:rsidP="00F87F48">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865C1" w:rsidRPr="00483796" w:rsidRDefault="003865C1" w:rsidP="00F87F48">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პროგრამის დასახელება</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865C1" w:rsidRPr="002326EC" w:rsidRDefault="002C1C76" w:rsidP="002C1C76">
            <w:pPr>
              <w:spacing w:after="0" w:line="240" w:lineRule="auto"/>
              <w:jc w:val="center"/>
              <w:rPr>
                <w:rFonts w:ascii="Sylfaen" w:eastAsia="Times New Roman" w:hAnsi="Sylfaen" w:cs="Calibri"/>
                <w:color w:val="000000"/>
                <w:sz w:val="18"/>
                <w:szCs w:val="18"/>
                <w:lang w:val="ka-GE"/>
              </w:rPr>
            </w:pPr>
            <w:r>
              <w:rPr>
                <w:rFonts w:ascii="Sylfaen" w:eastAsia="Times New Roman" w:hAnsi="Sylfaen" w:cs="Calibri"/>
                <w:b/>
                <w:color w:val="000000"/>
                <w:sz w:val="18"/>
                <w:szCs w:val="18"/>
                <w:lang w:val="ka-GE"/>
              </w:rPr>
              <w:t>სპეც</w:t>
            </w:r>
            <w:r w:rsidR="003865C1" w:rsidRPr="000540DD">
              <w:rPr>
                <w:rFonts w:ascii="Sylfaen" w:eastAsia="Times New Roman" w:hAnsi="Sylfaen" w:cs="Calibri"/>
                <w:b/>
                <w:color w:val="000000"/>
                <w:sz w:val="18"/>
                <w:szCs w:val="18"/>
                <w:lang w:val="ka-GE"/>
              </w:rPr>
              <w:t xml:space="preserve">ტექნიკის შეძენა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3865C1" w:rsidRPr="00483796" w:rsidRDefault="003865C1" w:rsidP="002C1C7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sidR="002C1C76">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3865C1" w:rsidRPr="00483796" w:rsidTr="00F87F48">
        <w:trPr>
          <w:trHeight w:val="387"/>
        </w:trPr>
        <w:tc>
          <w:tcPr>
            <w:tcW w:w="1251" w:type="dxa"/>
            <w:tcBorders>
              <w:top w:val="nil"/>
              <w:left w:val="single" w:sz="4" w:space="0" w:color="auto"/>
              <w:bottom w:val="single" w:sz="4" w:space="0" w:color="auto"/>
              <w:right w:val="single" w:sz="4" w:space="0" w:color="auto"/>
            </w:tcBorders>
            <w:shd w:val="clear" w:color="000000" w:fill="FFFFFF"/>
            <w:vAlign w:val="center"/>
            <w:hideMark/>
          </w:tcPr>
          <w:p w:rsidR="003865C1" w:rsidRPr="00483796" w:rsidRDefault="003865C1" w:rsidP="00F87F48">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 xml:space="preserve">03 </w:t>
            </w:r>
            <w:r w:rsidRPr="00483796">
              <w:rPr>
                <w:rFonts w:ascii="Sylfaen" w:eastAsia="Times New Roman" w:hAnsi="Sylfaen" w:cs="Calibri"/>
                <w:color w:val="000000"/>
                <w:sz w:val="16"/>
                <w:szCs w:val="16"/>
                <w:lang w:val="ka-GE"/>
              </w:rPr>
              <w:t>0</w:t>
            </w:r>
            <w:r w:rsidRPr="00483796">
              <w:rPr>
                <w:rFonts w:ascii="Sylfaen" w:eastAsia="Times New Roman" w:hAnsi="Sylfaen" w:cs="Calibri"/>
                <w:color w:val="000000"/>
                <w:sz w:val="16"/>
                <w:szCs w:val="16"/>
                <w:lang w:val="en-GB"/>
              </w:rPr>
              <w:t>1 0</w:t>
            </w:r>
            <w:r w:rsidR="002C1C76">
              <w:rPr>
                <w:rFonts w:ascii="Sylfaen" w:eastAsia="Times New Roman" w:hAnsi="Sylfaen" w:cs="Calibri"/>
                <w:color w:val="000000"/>
                <w:sz w:val="16"/>
                <w:szCs w:val="16"/>
                <w:lang w:val="ka-GE"/>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65C1" w:rsidRPr="00483796" w:rsidRDefault="003865C1" w:rsidP="00F87F48">
            <w:pPr>
              <w:spacing w:after="0" w:line="240" w:lineRule="auto"/>
              <w:rPr>
                <w:rFonts w:ascii="Sylfaen" w:eastAsia="Times New Roman" w:hAnsi="Sylfaen" w:cs="Calibri"/>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65C1" w:rsidRPr="00483796" w:rsidRDefault="003865C1" w:rsidP="00F87F48">
            <w:pPr>
              <w:spacing w:after="0" w:line="240" w:lineRule="auto"/>
              <w:rPr>
                <w:rFonts w:ascii="Sylfaen" w:eastAsia="Times New Roman" w:hAnsi="Sylfaen" w:cs="Calibri"/>
                <w:color w:val="000000"/>
              </w:rPr>
            </w:pPr>
          </w:p>
        </w:tc>
        <w:tc>
          <w:tcPr>
            <w:tcW w:w="0" w:type="auto"/>
            <w:tcBorders>
              <w:top w:val="nil"/>
              <w:left w:val="nil"/>
              <w:bottom w:val="single" w:sz="4" w:space="0" w:color="auto"/>
              <w:right w:val="single" w:sz="4" w:space="0" w:color="auto"/>
            </w:tcBorders>
            <w:shd w:val="clear" w:color="000000" w:fill="FFFFFF"/>
            <w:vAlign w:val="center"/>
            <w:hideMark/>
          </w:tcPr>
          <w:p w:rsidR="003865C1" w:rsidRPr="00483796" w:rsidRDefault="002C1C76" w:rsidP="00F87F48">
            <w:pPr>
              <w:jc w:val="center"/>
              <w:rPr>
                <w:rFonts w:ascii="Arial" w:hAnsi="Arial" w:cs="Arial"/>
                <w:b/>
                <w:bCs/>
                <w:sz w:val="20"/>
                <w:szCs w:val="20"/>
              </w:rPr>
            </w:pPr>
            <w:r>
              <w:rPr>
                <w:rFonts w:ascii="Sylfaen" w:hAnsi="Sylfaen" w:cs="Arial"/>
                <w:b/>
                <w:bCs/>
                <w:sz w:val="20"/>
                <w:szCs w:val="20"/>
                <w:lang w:val="ka-GE"/>
              </w:rPr>
              <w:t>2 0</w:t>
            </w:r>
            <w:r w:rsidR="003865C1">
              <w:rPr>
                <w:rFonts w:ascii="Sylfaen" w:hAnsi="Sylfaen" w:cs="Arial"/>
                <w:b/>
                <w:bCs/>
                <w:sz w:val="20"/>
                <w:szCs w:val="20"/>
                <w:lang w:val="ka-GE"/>
              </w:rPr>
              <w:t>00,000</w:t>
            </w:r>
          </w:p>
        </w:tc>
      </w:tr>
      <w:tr w:rsidR="003865C1" w:rsidRPr="00483796" w:rsidTr="003865C1">
        <w:trPr>
          <w:trHeight w:val="498"/>
        </w:trPr>
        <w:tc>
          <w:tcPr>
            <w:tcW w:w="37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65C1" w:rsidRPr="00483796" w:rsidRDefault="003865C1" w:rsidP="00F87F48">
            <w:pPr>
              <w:spacing w:after="0" w:line="240" w:lineRule="auto"/>
              <w:jc w:val="center"/>
              <w:rPr>
                <w:rFonts w:ascii="Sylfaen" w:eastAsia="Times New Roman" w:hAnsi="Sylfaen" w:cs="Calibri"/>
                <w:b/>
                <w:bCs/>
                <w:color w:val="000000"/>
                <w:sz w:val="16"/>
                <w:szCs w:val="16"/>
              </w:rPr>
            </w:pPr>
            <w:r w:rsidRPr="00483796">
              <w:rPr>
                <w:rFonts w:ascii="Sylfaen" w:eastAsia="Times New Roman" w:hAnsi="Sylfaen" w:cs="Calibri"/>
                <w:b/>
                <w:bCs/>
                <w:color w:val="000000"/>
                <w:sz w:val="16"/>
                <w:szCs w:val="16"/>
              </w:rPr>
              <w:t>პროგრამისგანმახორციელებელისამსახური</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3865C1" w:rsidRPr="00483796" w:rsidRDefault="003865C1" w:rsidP="00F87F48">
            <w:pPr>
              <w:spacing w:after="0" w:line="240" w:lineRule="auto"/>
              <w:rPr>
                <w:rFonts w:ascii="Sylfaen" w:eastAsia="Times New Roman" w:hAnsi="Sylfaen" w:cs="Calibri"/>
                <w:b/>
                <w:color w:val="000000"/>
                <w:sz w:val="20"/>
                <w:szCs w:val="20"/>
                <w:lang w:val="ka-GE"/>
              </w:rPr>
            </w:pPr>
            <w:r w:rsidRPr="00483796">
              <w:rPr>
                <w:rFonts w:ascii="Sylfaen" w:eastAsia="Times New Roman" w:hAnsi="Sylfaen" w:cs="Calibri"/>
                <w:b/>
                <w:color w:val="000000"/>
                <w:sz w:val="20"/>
                <w:szCs w:val="20"/>
                <w:lang w:val="ka-GE"/>
              </w:rPr>
              <w:t xml:space="preserve">ქობულეთის მუნიციპალიტეტის ინფრასტრუქტურის სამსახური </w:t>
            </w:r>
          </w:p>
        </w:tc>
      </w:tr>
      <w:tr w:rsidR="003865C1" w:rsidRPr="001C2A6D" w:rsidTr="003865C1">
        <w:trPr>
          <w:trHeight w:val="355"/>
        </w:trPr>
        <w:tc>
          <w:tcPr>
            <w:tcW w:w="37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65C1" w:rsidRPr="00483796" w:rsidRDefault="003865C1" w:rsidP="00F87F48">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პროგრამისაღწერა</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3865C1" w:rsidRPr="001C2A6D" w:rsidRDefault="0075297A" w:rsidP="00F41044">
            <w:pPr>
              <w:spacing w:after="240" w:line="240" w:lineRule="auto"/>
              <w:rPr>
                <w:rFonts w:ascii="Sylfaen" w:eastAsia="Times New Roman" w:hAnsi="Sylfaen" w:cs="Calibri"/>
                <w:color w:val="000000"/>
                <w:sz w:val="20"/>
                <w:szCs w:val="20"/>
                <w:lang w:val="en-GB" w:eastAsia="en-GB"/>
              </w:rPr>
            </w:pPr>
            <w:r w:rsidRPr="0075297A">
              <w:rPr>
                <w:rFonts w:ascii="Sylfaen" w:eastAsia="Times New Roman" w:hAnsi="Sylfaen" w:cs="Calibri"/>
                <w:color w:val="000000"/>
                <w:sz w:val="20"/>
                <w:szCs w:val="20"/>
                <w:lang w:val="ka-GE"/>
              </w:rPr>
              <w:t>ქვეპროგრამის ფარგლებში, მუნიციპალიტეტის საჭიროებების უზრუნველსაყოფად, დაგეგმილია სპეციალიზებული ტექნიკის შეძენა, კერძოდ: 3 ერთეული ნაგავმზიდი (სპეციალური სატრანსპორტო საშუალება) და 1 ერთეული მრავალფუნქციური ექსკავატორი-დამტვირთავი (JCB/Bobcat-ის ტიპის).2 ერთეული მიკროავტობუსი</w:t>
            </w:r>
          </w:p>
        </w:tc>
      </w:tr>
      <w:tr w:rsidR="003865C1" w:rsidRPr="00483796" w:rsidTr="003865C1">
        <w:trPr>
          <w:trHeight w:val="610"/>
        </w:trPr>
        <w:tc>
          <w:tcPr>
            <w:tcW w:w="37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865C1" w:rsidRPr="00483796" w:rsidRDefault="003865C1" w:rsidP="00F87F48">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პროგრამის მიზანი და მოსალოდნელი შედეგი</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75297A" w:rsidRPr="0075297A" w:rsidRDefault="0075297A" w:rsidP="0075297A">
            <w:pPr>
              <w:spacing w:after="240" w:line="240" w:lineRule="auto"/>
              <w:rPr>
                <w:rFonts w:ascii="Sylfaen" w:eastAsia="Times New Roman" w:hAnsi="Sylfaen" w:cs="Calibri"/>
                <w:color w:val="000000"/>
                <w:sz w:val="18"/>
                <w:szCs w:val="18"/>
                <w:lang w:val="ka-GE" w:eastAsia="en-GB"/>
              </w:rPr>
            </w:pPr>
            <w:r w:rsidRPr="0075297A">
              <w:rPr>
                <w:rFonts w:ascii="Sylfaen" w:eastAsia="Times New Roman" w:hAnsi="Sylfaen" w:cs="Calibri"/>
                <w:b/>
                <w:color w:val="000000"/>
                <w:sz w:val="18"/>
                <w:szCs w:val="18"/>
                <w:lang w:val="ka-GE" w:eastAsia="en-GB"/>
              </w:rPr>
              <w:t>მიზანი:</w:t>
            </w:r>
            <w:r w:rsidRPr="0075297A">
              <w:rPr>
                <w:rFonts w:ascii="Sylfaen" w:eastAsia="Times New Roman" w:hAnsi="Sylfaen" w:cs="Calibri"/>
                <w:color w:val="000000"/>
                <w:sz w:val="18"/>
                <w:szCs w:val="18"/>
                <w:lang w:val="ka-GE" w:eastAsia="en-GB"/>
              </w:rPr>
              <w:t xml:space="preserve"> მუნიციპალიტეტის კომუნალური და ინფრასტრუქტურული სამსახურების ტექნიკური პარკის განახლება და გაძლიერება შესაბამისი სპეცტექნიკით, საზოგადოებრივი მომსახურების ეფექტიანობისა და ხარისხის ასამაღლებლად.</w:t>
            </w:r>
          </w:p>
          <w:p w:rsidR="003865C1" w:rsidRPr="00483796" w:rsidRDefault="0075297A" w:rsidP="0075297A">
            <w:pPr>
              <w:spacing w:after="240" w:line="240" w:lineRule="auto"/>
              <w:rPr>
                <w:rFonts w:ascii="Sylfaen" w:eastAsia="Times New Roman" w:hAnsi="Sylfaen" w:cs="Calibri"/>
                <w:color w:val="000000"/>
                <w:sz w:val="18"/>
                <w:szCs w:val="18"/>
              </w:rPr>
            </w:pPr>
            <w:r w:rsidRPr="0075297A">
              <w:rPr>
                <w:rFonts w:ascii="Sylfaen" w:eastAsia="Times New Roman" w:hAnsi="Sylfaen" w:cs="Calibri"/>
                <w:b/>
                <w:color w:val="000000"/>
                <w:sz w:val="18"/>
                <w:szCs w:val="18"/>
                <w:lang w:val="ka-GE" w:eastAsia="en-GB"/>
              </w:rPr>
              <w:t>შედეგი:</w:t>
            </w:r>
            <w:r w:rsidRPr="0075297A">
              <w:rPr>
                <w:rFonts w:ascii="Sylfaen" w:eastAsia="Times New Roman" w:hAnsi="Sylfaen" w:cs="Calibri"/>
                <w:color w:val="000000"/>
                <w:sz w:val="18"/>
                <w:szCs w:val="18"/>
                <w:lang w:val="ka-GE" w:eastAsia="en-GB"/>
              </w:rPr>
              <w:t xml:space="preserve"> გაუმჯობესებული იქნება მუნიციპალიტეტის სისუფთავის დაცვისა და კომუნალური მომსახურების ხარისხი ნარჩენების გატანის ეფექტიანობის ზრდისა და ინფრასტრუქტურული სამუშაოების შესრულების ოპერატიულობის ამაღლების გზით.</w:t>
            </w:r>
          </w:p>
        </w:tc>
      </w:tr>
    </w:tbl>
    <w:p w:rsidR="00231039" w:rsidRDefault="00231039" w:rsidP="004837C1">
      <w:pPr>
        <w:autoSpaceDE w:val="0"/>
        <w:autoSpaceDN w:val="0"/>
        <w:adjustRightInd w:val="0"/>
        <w:spacing w:after="0" w:line="360" w:lineRule="auto"/>
        <w:jc w:val="both"/>
        <w:rPr>
          <w:rFonts w:ascii="Sylfaen" w:eastAsiaTheme="minorHAnsi" w:hAnsi="Sylfaen" w:cs="Sylfaen"/>
          <w:b/>
          <w:color w:val="000000"/>
          <w:sz w:val="24"/>
          <w:szCs w:val="24"/>
          <w:lang w:val="en-GB"/>
        </w:rPr>
      </w:pPr>
    </w:p>
    <w:tbl>
      <w:tblPr>
        <w:tblW w:w="13362" w:type="dxa"/>
        <w:tblLayout w:type="fixed"/>
        <w:tblLook w:val="04A0"/>
      </w:tblPr>
      <w:tblGrid>
        <w:gridCol w:w="959"/>
        <w:gridCol w:w="2139"/>
        <w:gridCol w:w="5090"/>
        <w:gridCol w:w="2906"/>
        <w:gridCol w:w="2268"/>
      </w:tblGrid>
      <w:tr w:rsidR="00CD1E9F" w:rsidRPr="00BC5C0A" w:rsidTr="00415FF3">
        <w:trPr>
          <w:trHeight w:val="543"/>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D1E9F" w:rsidRPr="00BC5C0A" w:rsidRDefault="00CD1E9F" w:rsidP="00176BD7">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t>კოდი</w:t>
            </w:r>
          </w:p>
        </w:tc>
        <w:tc>
          <w:tcPr>
            <w:tcW w:w="21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1E9F" w:rsidRPr="00BC5C0A" w:rsidRDefault="00CD1E9F" w:rsidP="00176BD7">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პ</w:t>
            </w:r>
            <w:r w:rsidRPr="00BC5C0A">
              <w:rPr>
                <w:rFonts w:ascii="Sylfaen" w:eastAsia="Times New Roman" w:hAnsi="Sylfaen" w:cs="Calibri"/>
                <w:b/>
                <w:bCs/>
                <w:color w:val="000000"/>
                <w:sz w:val="18"/>
                <w:szCs w:val="18"/>
              </w:rPr>
              <w:t xml:space="preserve">როგრამის დასახელება </w:t>
            </w:r>
          </w:p>
        </w:tc>
        <w:tc>
          <w:tcPr>
            <w:tcW w:w="50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1E9F" w:rsidRPr="002C6320" w:rsidRDefault="00CD1E9F" w:rsidP="00BC36DC">
            <w:pPr>
              <w:spacing w:after="0" w:line="240" w:lineRule="auto"/>
              <w:jc w:val="center"/>
              <w:rPr>
                <w:rFonts w:eastAsia="Times New Roman" w:cs="Calibri"/>
                <w:b/>
                <w:bCs/>
                <w:color w:val="000000"/>
                <w:sz w:val="20"/>
                <w:szCs w:val="20"/>
                <w:lang w:val="ka-GE"/>
              </w:rPr>
            </w:pPr>
            <w:r>
              <w:rPr>
                <w:rFonts w:ascii="Sylfaen" w:eastAsia="Times New Roman" w:hAnsi="Sylfaen" w:cs="Calibri"/>
                <w:b/>
                <w:color w:val="000000"/>
                <w:sz w:val="20"/>
                <w:szCs w:val="20"/>
                <w:lang w:val="ka-GE"/>
              </w:rPr>
              <w:t xml:space="preserve"> </w:t>
            </w:r>
            <w:r w:rsidRPr="00BC415D">
              <w:rPr>
                <w:rFonts w:ascii="Sylfaen" w:eastAsia="Times New Roman" w:hAnsi="Sylfaen" w:cs="Calibri"/>
                <w:b/>
                <w:color w:val="000000"/>
                <w:sz w:val="20"/>
                <w:szCs w:val="20"/>
                <w:lang w:val="ka-GE"/>
              </w:rPr>
              <w:t xml:space="preserve">(ა)იპ ქობულეთის </w:t>
            </w:r>
            <w:r>
              <w:rPr>
                <w:rFonts w:ascii="Sylfaen" w:eastAsia="Times New Roman" w:hAnsi="Sylfaen" w:cs="Calibri"/>
                <w:b/>
                <w:color w:val="000000"/>
                <w:sz w:val="20"/>
                <w:szCs w:val="20"/>
                <w:lang w:val="ka-GE"/>
              </w:rPr>
              <w:t>გამწვანება</w:t>
            </w:r>
          </w:p>
        </w:tc>
        <w:tc>
          <w:tcPr>
            <w:tcW w:w="2906" w:type="dxa"/>
            <w:tcBorders>
              <w:top w:val="single" w:sz="4" w:space="0" w:color="auto"/>
              <w:left w:val="nil"/>
              <w:bottom w:val="single" w:sz="4" w:space="0" w:color="auto"/>
              <w:right w:val="single" w:sz="4" w:space="0" w:color="auto"/>
            </w:tcBorders>
            <w:shd w:val="clear" w:color="000000" w:fill="FFFFFF"/>
            <w:vAlign w:val="center"/>
            <w:hideMark/>
          </w:tcPr>
          <w:p w:rsidR="00CD1E9F" w:rsidRPr="00BC5C0A" w:rsidRDefault="00EA354B" w:rsidP="00045C9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2026 წლის დაფინანსება</w:t>
            </w:r>
            <w:r w:rsidR="00CD1E9F" w:rsidRPr="00BC5C0A">
              <w:rPr>
                <w:rFonts w:ascii="Sylfaen" w:eastAsia="Times New Roman" w:hAnsi="Sylfaen" w:cs="Calibri"/>
                <w:b/>
                <w:bCs/>
                <w:color w:val="000000"/>
                <w:sz w:val="16"/>
                <w:szCs w:val="16"/>
              </w:rPr>
              <w:br/>
              <w:t>ლარში</w:t>
            </w:r>
          </w:p>
        </w:tc>
        <w:tc>
          <w:tcPr>
            <w:tcW w:w="2268" w:type="dxa"/>
            <w:vMerge w:val="restart"/>
            <w:tcBorders>
              <w:top w:val="single" w:sz="4" w:space="0" w:color="auto"/>
              <w:left w:val="single" w:sz="4" w:space="0" w:color="auto"/>
              <w:right w:val="single" w:sz="4" w:space="0" w:color="auto"/>
            </w:tcBorders>
            <w:shd w:val="clear" w:color="000000" w:fill="FFFFFF"/>
            <w:vAlign w:val="center"/>
            <w:hideMark/>
          </w:tcPr>
          <w:p w:rsidR="00CD1E9F" w:rsidRPr="00BC5C0A" w:rsidRDefault="00CD1E9F" w:rsidP="00176BD7">
            <w:pPr>
              <w:spacing w:after="0" w:line="240" w:lineRule="auto"/>
              <w:jc w:val="center"/>
              <w:rPr>
                <w:rFonts w:ascii="Sylfaen" w:eastAsia="Times New Roman" w:hAnsi="Sylfaen" w:cs="Calibri"/>
                <w:b/>
                <w:bCs/>
                <w:color w:val="000000"/>
                <w:sz w:val="16"/>
                <w:szCs w:val="16"/>
              </w:rPr>
            </w:pPr>
          </w:p>
        </w:tc>
      </w:tr>
      <w:tr w:rsidR="00CD1E9F" w:rsidRPr="00BC5C0A" w:rsidTr="00415FF3">
        <w:trPr>
          <w:trHeight w:val="183"/>
        </w:trPr>
        <w:tc>
          <w:tcPr>
            <w:tcW w:w="959" w:type="dxa"/>
            <w:tcBorders>
              <w:top w:val="nil"/>
              <w:left w:val="single" w:sz="4" w:space="0" w:color="auto"/>
              <w:bottom w:val="single" w:sz="4" w:space="0" w:color="auto"/>
              <w:right w:val="single" w:sz="4" w:space="0" w:color="auto"/>
            </w:tcBorders>
            <w:shd w:val="clear" w:color="000000" w:fill="FFFFFF"/>
            <w:vAlign w:val="center"/>
            <w:hideMark/>
          </w:tcPr>
          <w:p w:rsidR="00CD1E9F" w:rsidRPr="00694C5C" w:rsidRDefault="00CD1E9F" w:rsidP="00176BD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rPr>
              <w:t xml:space="preserve">03 </w:t>
            </w:r>
            <w:r>
              <w:rPr>
                <w:rFonts w:ascii="Sylfaen" w:eastAsia="Times New Roman" w:hAnsi="Sylfaen" w:cs="Calibri"/>
                <w:color w:val="000000"/>
                <w:sz w:val="16"/>
                <w:szCs w:val="16"/>
                <w:lang w:val="ka-GE"/>
              </w:rPr>
              <w:t>0</w:t>
            </w:r>
            <w:r>
              <w:rPr>
                <w:rFonts w:ascii="Sylfaen" w:eastAsia="Times New Roman" w:hAnsi="Sylfaen" w:cs="Calibri"/>
                <w:color w:val="000000"/>
                <w:sz w:val="16"/>
                <w:szCs w:val="16"/>
                <w:lang w:val="en-GB"/>
              </w:rPr>
              <w:t>2</w:t>
            </w:r>
            <w:r>
              <w:rPr>
                <w:rFonts w:ascii="Sylfaen" w:eastAsia="Times New Roman" w:hAnsi="Sylfaen" w:cs="Calibri"/>
                <w:color w:val="000000"/>
                <w:sz w:val="16"/>
                <w:szCs w:val="16"/>
                <w:lang w:val="ka-GE"/>
              </w:rPr>
              <w:t xml:space="preserve"> 01</w:t>
            </w:r>
          </w:p>
        </w:tc>
        <w:tc>
          <w:tcPr>
            <w:tcW w:w="2139" w:type="dxa"/>
            <w:vMerge/>
            <w:tcBorders>
              <w:top w:val="single" w:sz="4" w:space="0" w:color="auto"/>
              <w:left w:val="single" w:sz="4" w:space="0" w:color="auto"/>
              <w:bottom w:val="single" w:sz="4" w:space="0" w:color="auto"/>
              <w:right w:val="single" w:sz="4" w:space="0" w:color="auto"/>
            </w:tcBorders>
            <w:vAlign w:val="center"/>
            <w:hideMark/>
          </w:tcPr>
          <w:p w:rsidR="00CD1E9F" w:rsidRPr="00BC5C0A" w:rsidRDefault="00CD1E9F" w:rsidP="00176BD7">
            <w:pPr>
              <w:spacing w:after="0" w:line="240" w:lineRule="auto"/>
              <w:rPr>
                <w:rFonts w:ascii="Sylfaen" w:eastAsia="Times New Roman" w:hAnsi="Sylfaen" w:cs="Calibri"/>
                <w:b/>
                <w:bCs/>
                <w:color w:val="000000"/>
                <w:sz w:val="18"/>
                <w:szCs w:val="18"/>
              </w:rPr>
            </w:pPr>
          </w:p>
        </w:tc>
        <w:tc>
          <w:tcPr>
            <w:tcW w:w="5090" w:type="dxa"/>
            <w:vMerge/>
            <w:tcBorders>
              <w:top w:val="single" w:sz="4" w:space="0" w:color="auto"/>
              <w:left w:val="single" w:sz="4" w:space="0" w:color="auto"/>
              <w:bottom w:val="single" w:sz="4" w:space="0" w:color="auto"/>
              <w:right w:val="single" w:sz="4" w:space="0" w:color="auto"/>
            </w:tcBorders>
            <w:vAlign w:val="center"/>
            <w:hideMark/>
          </w:tcPr>
          <w:p w:rsidR="00CD1E9F" w:rsidRPr="00BC5C0A" w:rsidRDefault="00CD1E9F" w:rsidP="00176BD7">
            <w:pPr>
              <w:spacing w:after="0" w:line="240" w:lineRule="auto"/>
              <w:rPr>
                <w:rFonts w:ascii="Sylfaen" w:eastAsia="Times New Roman" w:hAnsi="Sylfaen" w:cs="Calibri"/>
                <w:color w:val="000000"/>
              </w:rPr>
            </w:pPr>
          </w:p>
        </w:tc>
        <w:tc>
          <w:tcPr>
            <w:tcW w:w="2906" w:type="dxa"/>
            <w:tcBorders>
              <w:top w:val="nil"/>
              <w:left w:val="nil"/>
              <w:bottom w:val="single" w:sz="4" w:space="0" w:color="auto"/>
              <w:right w:val="single" w:sz="4" w:space="0" w:color="auto"/>
            </w:tcBorders>
            <w:shd w:val="clear" w:color="000000" w:fill="FFFFFF"/>
            <w:vAlign w:val="center"/>
            <w:hideMark/>
          </w:tcPr>
          <w:p w:rsidR="00CD1E9F" w:rsidRPr="003865C1" w:rsidRDefault="00FA15CD" w:rsidP="000364B2">
            <w:pPr>
              <w:jc w:val="center"/>
              <w:rPr>
                <w:rFonts w:asciiTheme="minorHAnsi" w:hAnsiTheme="minorHAnsi" w:cs="Arial"/>
                <w:b/>
                <w:bCs/>
                <w:sz w:val="20"/>
                <w:szCs w:val="20"/>
                <w:lang w:val="ka-GE"/>
              </w:rPr>
            </w:pPr>
            <w:r>
              <w:rPr>
                <w:rFonts w:asciiTheme="minorHAnsi" w:hAnsiTheme="minorHAnsi" w:cs="Arial"/>
                <w:b/>
                <w:bCs/>
                <w:sz w:val="20"/>
                <w:szCs w:val="20"/>
                <w:lang w:val="ka-GE"/>
              </w:rPr>
              <w:t>1 258 800</w:t>
            </w:r>
          </w:p>
        </w:tc>
        <w:tc>
          <w:tcPr>
            <w:tcW w:w="2268" w:type="dxa"/>
            <w:vMerge/>
            <w:tcBorders>
              <w:left w:val="single" w:sz="4" w:space="0" w:color="auto"/>
              <w:bottom w:val="single" w:sz="4" w:space="0" w:color="auto"/>
              <w:right w:val="single" w:sz="4" w:space="0" w:color="auto"/>
            </w:tcBorders>
            <w:shd w:val="clear" w:color="000000" w:fill="FFFFFF"/>
            <w:vAlign w:val="center"/>
            <w:hideMark/>
          </w:tcPr>
          <w:p w:rsidR="00CD1E9F" w:rsidRDefault="00CD1E9F" w:rsidP="00176BD7">
            <w:pPr>
              <w:jc w:val="center"/>
              <w:rPr>
                <w:rFonts w:ascii="Arial" w:hAnsi="Arial" w:cs="Arial"/>
                <w:b/>
                <w:bCs/>
                <w:sz w:val="20"/>
                <w:szCs w:val="20"/>
              </w:rPr>
            </w:pPr>
          </w:p>
        </w:tc>
      </w:tr>
      <w:tr w:rsidR="00BC36DC" w:rsidRPr="00BC5C0A" w:rsidTr="00415FF3">
        <w:trPr>
          <w:trHeight w:val="601"/>
        </w:trPr>
        <w:tc>
          <w:tcPr>
            <w:tcW w:w="309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C36DC" w:rsidRPr="00BC5C0A" w:rsidRDefault="00BC36DC" w:rsidP="00176BD7">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t>პროგრამის განმახორციელებელი სამსახური</w:t>
            </w:r>
          </w:p>
        </w:tc>
        <w:tc>
          <w:tcPr>
            <w:tcW w:w="10264" w:type="dxa"/>
            <w:gridSpan w:val="3"/>
            <w:tcBorders>
              <w:top w:val="single" w:sz="4" w:space="0" w:color="auto"/>
              <w:left w:val="nil"/>
              <w:bottom w:val="single" w:sz="4" w:space="0" w:color="auto"/>
              <w:right w:val="single" w:sz="4" w:space="0" w:color="auto"/>
            </w:tcBorders>
            <w:shd w:val="clear" w:color="000000" w:fill="FFFFFF"/>
            <w:vAlign w:val="center"/>
            <w:hideMark/>
          </w:tcPr>
          <w:p w:rsidR="00BC36DC" w:rsidRPr="008F6FFC" w:rsidRDefault="00BC36DC" w:rsidP="00176BD7">
            <w:pPr>
              <w:spacing w:after="0" w:line="240" w:lineRule="auto"/>
              <w:jc w:val="center"/>
              <w:rPr>
                <w:rFonts w:ascii="Sylfaen" w:eastAsia="Times New Roman" w:hAnsi="Sylfaen" w:cs="Calibri"/>
                <w:b/>
                <w:color w:val="000000"/>
                <w:sz w:val="20"/>
                <w:szCs w:val="20"/>
                <w:lang w:val="ka-GE"/>
              </w:rPr>
            </w:pPr>
            <w:r>
              <w:rPr>
                <w:rFonts w:ascii="Sylfaen" w:eastAsia="Times New Roman" w:hAnsi="Sylfaen" w:cs="Calibri"/>
                <w:b/>
                <w:color w:val="000000"/>
                <w:sz w:val="20"/>
                <w:szCs w:val="20"/>
                <w:lang w:val="ka-GE"/>
              </w:rPr>
              <w:t xml:space="preserve"> </w:t>
            </w:r>
            <w:r w:rsidRPr="00BC415D">
              <w:rPr>
                <w:rFonts w:ascii="Sylfaen" w:eastAsia="Times New Roman" w:hAnsi="Sylfaen" w:cs="Calibri"/>
                <w:b/>
                <w:color w:val="000000"/>
                <w:sz w:val="20"/>
                <w:szCs w:val="20"/>
                <w:lang w:val="ka-GE"/>
              </w:rPr>
              <w:t xml:space="preserve">(ა)იპ ქობულეთის </w:t>
            </w:r>
            <w:r>
              <w:rPr>
                <w:rFonts w:ascii="Sylfaen" w:eastAsia="Times New Roman" w:hAnsi="Sylfaen" w:cs="Calibri"/>
                <w:b/>
                <w:color w:val="000000"/>
                <w:sz w:val="20"/>
                <w:szCs w:val="20"/>
                <w:lang w:val="ka-GE"/>
              </w:rPr>
              <w:t>გამწვანება</w:t>
            </w:r>
          </w:p>
        </w:tc>
      </w:tr>
      <w:tr w:rsidR="00BC36DC" w:rsidRPr="00BC5C0A" w:rsidTr="00415FF3">
        <w:trPr>
          <w:trHeight w:val="2301"/>
        </w:trPr>
        <w:tc>
          <w:tcPr>
            <w:tcW w:w="309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C36DC" w:rsidRPr="00BC5C0A" w:rsidRDefault="00BC36DC" w:rsidP="00176BD7">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t xml:space="preserve">პროგრამის აღწერა </w:t>
            </w:r>
          </w:p>
        </w:tc>
        <w:tc>
          <w:tcPr>
            <w:tcW w:w="10264" w:type="dxa"/>
            <w:gridSpan w:val="3"/>
            <w:tcBorders>
              <w:top w:val="single" w:sz="4" w:space="0" w:color="auto"/>
              <w:left w:val="nil"/>
              <w:bottom w:val="single" w:sz="4" w:space="0" w:color="auto"/>
              <w:right w:val="single" w:sz="4" w:space="0" w:color="auto"/>
            </w:tcBorders>
            <w:shd w:val="clear" w:color="000000" w:fill="FFFFFF"/>
            <w:vAlign w:val="center"/>
            <w:hideMark/>
          </w:tcPr>
          <w:p w:rsidR="00BC36DC" w:rsidRPr="00AD2F41" w:rsidRDefault="00BC36DC" w:rsidP="00AD2F41">
            <w:pPr>
              <w:spacing w:after="240" w:line="240" w:lineRule="auto"/>
              <w:rPr>
                <w:rFonts w:ascii="Sylfaen" w:eastAsia="Times New Roman" w:hAnsi="Sylfaen" w:cs="Calibri"/>
                <w:color w:val="000000"/>
                <w:sz w:val="16"/>
                <w:szCs w:val="16"/>
                <w:lang w:val="ka-GE"/>
              </w:rPr>
            </w:pPr>
            <w:r w:rsidRPr="00AD2F41">
              <w:rPr>
                <w:rFonts w:ascii="Sylfaen" w:eastAsia="Times New Roman" w:hAnsi="Sylfaen" w:cs="Calibri"/>
                <w:color w:val="000000"/>
                <w:sz w:val="16"/>
                <w:szCs w:val="16"/>
                <w:lang w:val="ka-GE"/>
              </w:rPr>
              <w:t>პროგრამის ფარგლებში გათვალისწინებულია ქობულეთის მუნიციპალიტეტის ტერიტორიაზე არსებული არასასოფლო-სამეურნეო და სასოფლო-სამეურნეო დანიშნულების მიწის ნაკვეთები (გარდა კერძო საკუთრებაში არსებული მიწებისა) დარეგისტრირება პრიორიტეტულად მიგვაჩნია, რადგან იგი საშუალებას მოგვცემს შემდგომში მართული იქნას პრივატიზაციის პროცესები, რაც მნიშვნელოვნად გაზრდის ქობულეთის მუნიციპალიტეტის საბიუჯეტოშემოსავლებს.</w:t>
            </w:r>
            <w:r w:rsidRPr="00AD2F41">
              <w:rPr>
                <w:rFonts w:ascii="Sylfaen" w:eastAsia="Times New Roman" w:hAnsi="Sylfaen" w:cs="Calibri"/>
                <w:color w:val="000000"/>
                <w:sz w:val="16"/>
                <w:szCs w:val="16"/>
                <w:lang w:val="ka-GE"/>
              </w:rPr>
              <w:br/>
              <w:t xml:space="preserve">     მუნიციპალურ საკუთრებაში არსებული არასასოფლო-სამეურნეო დანიშნულების მიწის ნაკვეთების პირობებიანი აუქციონის ფორმით განკარგვა ხელს შეუწყობს მუნიციპალიტეტის ტერიტორიაზე თანამედროვე ტურისტული და საზოგადოებრივი დანიშნულების ობიექტების მშენებლობას, ქალაქის, დაბებისა და სოფლების ინფრასტრუქტურის განვითარებას, მოსახლეობის საყოფაცხოვრებო პირობების გაუმჯობესებას, დამსვენებლებისა და ტურისტების რაოდენობის ზრდას და ნაწილობრივ გადაჭრის დასაქმების პრობლემას. პროგრამის ფარგლებში ასაევე ხორციელდება მუნიციპალიტეტის ტერიტორიაზე არსებული პარკებისა და სკვერების მოვლა-პატრონობა. კერძოდ, სკვერებსა და გამწვანებულ ტერიტორიებზე ტარდება მწვანე ნარგავების მოვლისა და აღდგენის ღონისძიები, ნარგგავების დარგვა, მორწყვა, შეწამვლა და საჭიროების შემთხვევაში შხამქიმიკატების შეტანა. </w:t>
            </w:r>
            <w:r>
              <w:rPr>
                <w:rFonts w:ascii="Sylfaen" w:eastAsia="Times New Roman" w:hAnsi="Sylfaen" w:cs="Calibri"/>
                <w:color w:val="000000"/>
                <w:sz w:val="16"/>
                <w:szCs w:val="16"/>
                <w:lang w:val="ka-GE"/>
              </w:rPr>
              <w:t xml:space="preserve"> </w:t>
            </w:r>
          </w:p>
        </w:tc>
      </w:tr>
      <w:tr w:rsidR="00BC36DC" w:rsidRPr="00BC5C0A" w:rsidTr="00415FF3">
        <w:trPr>
          <w:trHeight w:val="864"/>
        </w:trPr>
        <w:tc>
          <w:tcPr>
            <w:tcW w:w="309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C36DC" w:rsidRPr="00BC5C0A" w:rsidRDefault="00BC36DC" w:rsidP="00176BD7">
            <w:pPr>
              <w:spacing w:after="0" w:line="240" w:lineRule="auto"/>
              <w:jc w:val="center"/>
              <w:rPr>
                <w:rFonts w:ascii="Sylfaen" w:eastAsia="Times New Roman" w:hAnsi="Sylfaen" w:cs="Calibri"/>
                <w:b/>
                <w:bCs/>
                <w:color w:val="000000"/>
                <w:sz w:val="18"/>
                <w:szCs w:val="18"/>
              </w:rPr>
            </w:pPr>
            <w:r w:rsidRPr="00BC5C0A">
              <w:rPr>
                <w:rFonts w:ascii="Sylfaen" w:eastAsia="Times New Roman" w:hAnsi="Sylfaen" w:cs="Calibri"/>
                <w:b/>
                <w:bCs/>
                <w:color w:val="000000"/>
                <w:sz w:val="18"/>
                <w:szCs w:val="18"/>
              </w:rPr>
              <w:lastRenderedPageBreak/>
              <w:t>პროგრამის მიზანი და მოსალოდნელი შედეგი</w:t>
            </w:r>
          </w:p>
        </w:tc>
        <w:tc>
          <w:tcPr>
            <w:tcW w:w="10264" w:type="dxa"/>
            <w:gridSpan w:val="3"/>
            <w:tcBorders>
              <w:top w:val="single" w:sz="4" w:space="0" w:color="auto"/>
              <w:left w:val="nil"/>
              <w:bottom w:val="single" w:sz="4" w:space="0" w:color="auto"/>
              <w:right w:val="single" w:sz="4" w:space="0" w:color="auto"/>
            </w:tcBorders>
            <w:shd w:val="clear" w:color="000000" w:fill="FFFFFF"/>
            <w:vAlign w:val="center"/>
            <w:hideMark/>
          </w:tcPr>
          <w:p w:rsidR="00BC36DC" w:rsidRPr="00CB1AA3" w:rsidRDefault="00BC36DC" w:rsidP="00176BD7">
            <w:pPr>
              <w:rPr>
                <w:rFonts w:ascii="Sylfaen" w:eastAsia="Times New Roman" w:hAnsi="Sylfaen" w:cs="Calibri"/>
                <w:sz w:val="16"/>
                <w:szCs w:val="16"/>
              </w:rPr>
            </w:pPr>
            <w:r w:rsidRPr="00CB1AA3">
              <w:rPr>
                <w:rFonts w:ascii="Sylfaen" w:eastAsia="Times New Roman" w:hAnsi="Sylfaen" w:cs="Calibri"/>
                <w:sz w:val="16"/>
                <w:szCs w:val="16"/>
              </w:rPr>
              <w:t>ქალაქისა და მუნიციპალიტეტის ტერიტორიებზე დაირგვება ნარგავები; მოხდება მათი მორწყვა, შხამ ქიმიკატების შეტანა და ნიადაგის გაფხვიერება. განხორციელდება ქალაქისა და მუნიციპალიტეტის ტერიტორიაზე არსებული სკვერებისა და გზის ნაპირის გაცელვითი სამუშაოები. მუნიციპალიტეტის ტერიტორიაზე არსებულ სკვერებში და პარკებში მოსახლეობისთვის სასიამოვნო, ჯანსაღი გარემოს შექმნა.</w:t>
            </w:r>
          </w:p>
        </w:tc>
      </w:tr>
    </w:tbl>
    <w:p w:rsidR="004837C1" w:rsidRDefault="004837C1" w:rsidP="004837C1">
      <w:pPr>
        <w:pStyle w:val="2"/>
        <w:ind w:left="644"/>
        <w:rPr>
          <w:rFonts w:ascii="Sylfaen" w:hAnsi="Sylfaen"/>
          <w:b/>
          <w:sz w:val="22"/>
          <w:szCs w:val="22"/>
          <w:lang w:val="en-GB"/>
        </w:rPr>
      </w:pPr>
    </w:p>
    <w:tbl>
      <w:tblPr>
        <w:tblW w:w="4969" w:type="pct"/>
        <w:tblLayout w:type="fixed"/>
        <w:tblLook w:val="04A0"/>
      </w:tblPr>
      <w:tblGrid>
        <w:gridCol w:w="2963"/>
        <w:gridCol w:w="1226"/>
        <w:gridCol w:w="3574"/>
        <w:gridCol w:w="5953"/>
      </w:tblGrid>
      <w:tr w:rsidR="004745D2" w:rsidRPr="00992BC2" w:rsidTr="00286F6D">
        <w:trPr>
          <w:trHeight w:val="527"/>
        </w:trPr>
        <w:tc>
          <w:tcPr>
            <w:tcW w:w="108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745D2" w:rsidRPr="00D15B83" w:rsidRDefault="0099081D" w:rsidP="00176BD7">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დასახელება</w:t>
            </w:r>
          </w:p>
        </w:tc>
        <w:tc>
          <w:tcPr>
            <w:tcW w:w="447" w:type="pct"/>
            <w:tcBorders>
              <w:top w:val="single" w:sz="4" w:space="0" w:color="auto"/>
              <w:left w:val="nil"/>
              <w:bottom w:val="single" w:sz="4" w:space="0" w:color="auto"/>
              <w:right w:val="single" w:sz="4" w:space="0" w:color="auto"/>
            </w:tcBorders>
            <w:shd w:val="clear" w:color="000000" w:fill="FFFFFF"/>
            <w:vAlign w:val="center"/>
            <w:hideMark/>
          </w:tcPr>
          <w:p w:rsidR="004745D2" w:rsidRPr="00F6271C" w:rsidRDefault="004745D2" w:rsidP="00176BD7">
            <w:pPr>
              <w:spacing w:after="0" w:line="240" w:lineRule="auto"/>
              <w:jc w:val="center"/>
              <w:rPr>
                <w:rFonts w:eastAsia="Times New Roman" w:cs="Calibri"/>
                <w:b/>
                <w:color w:val="000000"/>
                <w:sz w:val="18"/>
                <w:szCs w:val="18"/>
              </w:rPr>
            </w:pPr>
            <w:r w:rsidRPr="00F6271C">
              <w:rPr>
                <w:rFonts w:ascii="Sylfaen" w:eastAsia="Times New Roman" w:hAnsi="Sylfaen" w:cs="Sylfaen"/>
                <w:b/>
                <w:color w:val="000000"/>
                <w:sz w:val="18"/>
                <w:szCs w:val="18"/>
              </w:rPr>
              <w:t>კოდი</w:t>
            </w:r>
          </w:p>
        </w:tc>
        <w:tc>
          <w:tcPr>
            <w:tcW w:w="1303"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4745D2" w:rsidRPr="002C6320" w:rsidRDefault="004745D2" w:rsidP="00AB4C22">
            <w:pPr>
              <w:spacing w:after="0" w:line="240" w:lineRule="auto"/>
              <w:jc w:val="center"/>
              <w:rPr>
                <w:rFonts w:eastAsia="Times New Roman" w:cs="Calibri"/>
                <w:b/>
                <w:bCs/>
                <w:color w:val="000000"/>
                <w:sz w:val="20"/>
                <w:szCs w:val="20"/>
                <w:lang w:val="ka-GE"/>
              </w:rPr>
            </w:pPr>
            <w:r w:rsidRPr="00AD2BFB">
              <w:rPr>
                <w:rFonts w:ascii="Sylfaen" w:eastAsia="Times New Roman" w:hAnsi="Sylfaen" w:cs="Sylfaen"/>
                <w:b/>
                <w:bCs/>
                <w:color w:val="000000"/>
                <w:sz w:val="20"/>
                <w:szCs w:val="20"/>
              </w:rPr>
              <w:t>ა(ა)იპ ქობულეთის პარკი</w:t>
            </w:r>
          </w:p>
        </w:tc>
        <w:tc>
          <w:tcPr>
            <w:tcW w:w="2170" w:type="pct"/>
            <w:tcBorders>
              <w:top w:val="single" w:sz="4" w:space="0" w:color="auto"/>
              <w:left w:val="nil"/>
              <w:bottom w:val="single" w:sz="4" w:space="0" w:color="auto"/>
              <w:right w:val="single" w:sz="4" w:space="0" w:color="auto"/>
            </w:tcBorders>
            <w:shd w:val="clear" w:color="000000" w:fill="FFFFFF"/>
            <w:vAlign w:val="center"/>
            <w:hideMark/>
          </w:tcPr>
          <w:p w:rsidR="004745D2" w:rsidRPr="00992BC2" w:rsidRDefault="00A75EF1" w:rsidP="00F059DF">
            <w:pPr>
              <w:spacing w:after="0" w:line="240" w:lineRule="auto"/>
              <w:jc w:val="center"/>
              <w:rPr>
                <w:rFonts w:eastAsia="Times New Roman" w:cs="Calibri"/>
                <w:b/>
                <w:bCs/>
                <w:color w:val="000000"/>
                <w:sz w:val="16"/>
                <w:szCs w:val="16"/>
              </w:rPr>
            </w:pPr>
            <w:r>
              <w:rPr>
                <w:rFonts w:ascii="Sylfaen" w:eastAsia="Times New Roman" w:hAnsi="Sylfaen" w:cs="Calibri"/>
                <w:b/>
                <w:bCs/>
                <w:color w:val="000000"/>
                <w:sz w:val="16"/>
                <w:szCs w:val="16"/>
              </w:rPr>
              <w:t>202</w:t>
            </w:r>
            <w:r w:rsidR="00F059DF">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004745D2" w:rsidRPr="00992BC2">
              <w:rPr>
                <w:rFonts w:eastAsia="Times New Roman" w:cs="Calibri"/>
                <w:b/>
                <w:bCs/>
                <w:color w:val="000000"/>
                <w:sz w:val="16"/>
                <w:szCs w:val="16"/>
              </w:rPr>
              <w:br/>
            </w:r>
            <w:r w:rsidR="004745D2">
              <w:rPr>
                <w:rFonts w:ascii="Sylfaen" w:eastAsia="Times New Roman" w:hAnsi="Sylfaen" w:cs="Sylfaen"/>
                <w:b/>
                <w:bCs/>
                <w:color w:val="000000"/>
                <w:sz w:val="16"/>
                <w:szCs w:val="16"/>
                <w:lang w:val="ka-GE"/>
              </w:rPr>
              <w:t xml:space="preserve"> </w:t>
            </w:r>
            <w:r w:rsidR="004745D2" w:rsidRPr="00992BC2">
              <w:rPr>
                <w:rFonts w:ascii="Sylfaen" w:eastAsia="Times New Roman" w:hAnsi="Sylfaen" w:cs="Sylfaen"/>
                <w:b/>
                <w:bCs/>
                <w:color w:val="000000"/>
                <w:sz w:val="16"/>
                <w:szCs w:val="16"/>
              </w:rPr>
              <w:t>ლარში</w:t>
            </w:r>
          </w:p>
        </w:tc>
      </w:tr>
      <w:tr w:rsidR="002111AF" w:rsidRPr="00992BC2" w:rsidTr="00893835">
        <w:trPr>
          <w:trHeight w:val="441"/>
        </w:trPr>
        <w:tc>
          <w:tcPr>
            <w:tcW w:w="1080" w:type="pct"/>
            <w:vMerge/>
            <w:tcBorders>
              <w:top w:val="single" w:sz="4" w:space="0" w:color="auto"/>
              <w:left w:val="single" w:sz="4" w:space="0" w:color="auto"/>
              <w:bottom w:val="single" w:sz="4" w:space="0" w:color="000000"/>
              <w:right w:val="single" w:sz="4" w:space="0" w:color="auto"/>
            </w:tcBorders>
            <w:vAlign w:val="center"/>
            <w:hideMark/>
          </w:tcPr>
          <w:p w:rsidR="002111AF" w:rsidRPr="00992BC2" w:rsidRDefault="002111AF" w:rsidP="00176BD7">
            <w:pPr>
              <w:spacing w:after="0" w:line="240" w:lineRule="auto"/>
              <w:rPr>
                <w:rFonts w:eastAsia="Times New Roman" w:cs="Calibri"/>
                <w:color w:val="000000"/>
                <w:sz w:val="18"/>
                <w:szCs w:val="18"/>
              </w:rPr>
            </w:pPr>
          </w:p>
        </w:tc>
        <w:tc>
          <w:tcPr>
            <w:tcW w:w="447" w:type="pct"/>
            <w:tcBorders>
              <w:top w:val="nil"/>
              <w:left w:val="nil"/>
              <w:bottom w:val="single" w:sz="4" w:space="0" w:color="auto"/>
              <w:right w:val="single" w:sz="4" w:space="0" w:color="auto"/>
            </w:tcBorders>
            <w:shd w:val="clear" w:color="000000" w:fill="FFFFFF"/>
            <w:vAlign w:val="center"/>
            <w:hideMark/>
          </w:tcPr>
          <w:p w:rsidR="002111AF" w:rsidRPr="002C6320" w:rsidRDefault="002111AF" w:rsidP="00176BD7">
            <w:pPr>
              <w:spacing w:after="0" w:line="240" w:lineRule="auto"/>
              <w:jc w:val="center"/>
              <w:rPr>
                <w:rFonts w:eastAsia="Times New Roman" w:cs="Calibri"/>
                <w:b/>
                <w:bCs/>
                <w:color w:val="000000"/>
                <w:sz w:val="18"/>
                <w:szCs w:val="18"/>
                <w:lang w:val="ka-GE"/>
              </w:rPr>
            </w:pPr>
            <w:r w:rsidRPr="00992BC2">
              <w:rPr>
                <w:rFonts w:eastAsia="Times New Roman" w:cs="Calibri"/>
                <w:b/>
                <w:bCs/>
                <w:color w:val="000000"/>
                <w:sz w:val="18"/>
                <w:szCs w:val="18"/>
              </w:rPr>
              <w:t>0</w:t>
            </w:r>
            <w:r>
              <w:rPr>
                <w:rFonts w:eastAsia="Times New Roman" w:cs="Calibri"/>
                <w:b/>
                <w:bCs/>
                <w:color w:val="000000"/>
                <w:sz w:val="18"/>
                <w:szCs w:val="18"/>
                <w:lang w:val="ka-GE"/>
              </w:rPr>
              <w:t>3</w:t>
            </w:r>
            <w:r w:rsidRPr="00992BC2">
              <w:rPr>
                <w:rFonts w:eastAsia="Times New Roman" w:cs="Calibri"/>
                <w:b/>
                <w:bCs/>
                <w:color w:val="000000"/>
                <w:sz w:val="18"/>
                <w:szCs w:val="18"/>
              </w:rPr>
              <w:t xml:space="preserve"> 0</w:t>
            </w:r>
            <w:r>
              <w:rPr>
                <w:rFonts w:eastAsia="Times New Roman" w:cs="Calibri"/>
                <w:b/>
                <w:bCs/>
                <w:color w:val="000000"/>
                <w:sz w:val="18"/>
                <w:szCs w:val="18"/>
              </w:rPr>
              <w:t>2</w:t>
            </w:r>
            <w:r w:rsidRPr="00992BC2">
              <w:rPr>
                <w:rFonts w:eastAsia="Times New Roman" w:cs="Calibri"/>
                <w:b/>
                <w:bCs/>
                <w:color w:val="000000"/>
                <w:sz w:val="18"/>
                <w:szCs w:val="18"/>
              </w:rPr>
              <w:t xml:space="preserve"> 0</w:t>
            </w:r>
            <w:r>
              <w:rPr>
                <w:rFonts w:eastAsia="Times New Roman" w:cs="Calibri"/>
                <w:b/>
                <w:bCs/>
                <w:color w:val="000000"/>
                <w:sz w:val="18"/>
                <w:szCs w:val="18"/>
                <w:lang w:val="ka-GE"/>
              </w:rPr>
              <w:t>2</w:t>
            </w:r>
          </w:p>
        </w:tc>
        <w:tc>
          <w:tcPr>
            <w:tcW w:w="1303" w:type="pct"/>
            <w:vMerge/>
            <w:tcBorders>
              <w:top w:val="nil"/>
              <w:left w:val="nil"/>
              <w:bottom w:val="single" w:sz="4" w:space="0" w:color="auto"/>
              <w:right w:val="single" w:sz="4" w:space="0" w:color="auto"/>
            </w:tcBorders>
            <w:vAlign w:val="center"/>
            <w:hideMark/>
          </w:tcPr>
          <w:p w:rsidR="002111AF" w:rsidRPr="00992BC2" w:rsidRDefault="002111AF" w:rsidP="00176BD7">
            <w:pPr>
              <w:spacing w:after="0" w:line="240" w:lineRule="auto"/>
              <w:jc w:val="center"/>
              <w:rPr>
                <w:rFonts w:eastAsia="Times New Roman" w:cs="Calibri"/>
                <w:b/>
                <w:bCs/>
                <w:color w:val="000000"/>
                <w:sz w:val="20"/>
                <w:szCs w:val="20"/>
              </w:rPr>
            </w:pPr>
          </w:p>
        </w:tc>
        <w:tc>
          <w:tcPr>
            <w:tcW w:w="2170" w:type="pct"/>
            <w:tcBorders>
              <w:top w:val="nil"/>
              <w:left w:val="nil"/>
              <w:bottom w:val="single" w:sz="4" w:space="0" w:color="auto"/>
              <w:right w:val="single" w:sz="4" w:space="0" w:color="auto"/>
            </w:tcBorders>
            <w:shd w:val="clear" w:color="000000" w:fill="FFFFFF"/>
            <w:vAlign w:val="center"/>
            <w:hideMark/>
          </w:tcPr>
          <w:p w:rsidR="002111AF" w:rsidRPr="006F20AF" w:rsidRDefault="00FA15CD" w:rsidP="000364B2">
            <w:pPr>
              <w:jc w:val="center"/>
              <w:rPr>
                <w:rFonts w:asciiTheme="minorHAnsi" w:hAnsiTheme="minorHAnsi" w:cs="Arial"/>
                <w:b/>
                <w:bCs/>
                <w:lang w:val="ka-GE"/>
              </w:rPr>
            </w:pPr>
            <w:r>
              <w:rPr>
                <w:rFonts w:asciiTheme="minorHAnsi" w:hAnsiTheme="minorHAnsi" w:cs="Arial"/>
                <w:b/>
                <w:bCs/>
                <w:lang w:val="ka-GE"/>
              </w:rPr>
              <w:t>1 013 300</w:t>
            </w:r>
          </w:p>
        </w:tc>
      </w:tr>
      <w:tr w:rsidR="002111AF" w:rsidRPr="00992BC2" w:rsidTr="00286F6D">
        <w:trPr>
          <w:trHeight w:val="377"/>
        </w:trPr>
        <w:tc>
          <w:tcPr>
            <w:tcW w:w="1080" w:type="pct"/>
            <w:tcBorders>
              <w:top w:val="nil"/>
              <w:left w:val="single" w:sz="4" w:space="0" w:color="auto"/>
              <w:bottom w:val="single" w:sz="4" w:space="0" w:color="auto"/>
              <w:right w:val="single" w:sz="4" w:space="0" w:color="auto"/>
            </w:tcBorders>
            <w:shd w:val="clear" w:color="000000" w:fill="FFFFFF"/>
            <w:vAlign w:val="center"/>
            <w:hideMark/>
          </w:tcPr>
          <w:p w:rsidR="002111AF" w:rsidRPr="00D15B83" w:rsidRDefault="002111AF" w:rsidP="00176BD7">
            <w:pPr>
              <w:spacing w:after="0" w:line="240" w:lineRule="auto"/>
              <w:jc w:val="center"/>
              <w:rPr>
                <w:rFonts w:eastAsia="Times New Roman" w:cs="Calibri"/>
                <w:b/>
                <w:color w:val="000000"/>
                <w:sz w:val="18"/>
                <w:szCs w:val="18"/>
              </w:rPr>
            </w:pPr>
            <w:r w:rsidRPr="00D15B83">
              <w:rPr>
                <w:rFonts w:ascii="Sylfaen" w:eastAsia="Times New Roman" w:hAnsi="Sylfaen" w:cs="Sylfaen"/>
                <w:b/>
                <w:color w:val="000000"/>
                <w:sz w:val="18"/>
                <w:szCs w:val="18"/>
              </w:rPr>
              <w:t>ქვეპროგრამის განმახორციელებელი სამსახური</w:t>
            </w:r>
          </w:p>
        </w:tc>
        <w:tc>
          <w:tcPr>
            <w:tcW w:w="3920" w:type="pct"/>
            <w:gridSpan w:val="3"/>
            <w:tcBorders>
              <w:top w:val="single" w:sz="4" w:space="0" w:color="auto"/>
              <w:left w:val="nil"/>
              <w:bottom w:val="single" w:sz="4" w:space="0" w:color="auto"/>
              <w:right w:val="single" w:sz="4" w:space="0" w:color="auto"/>
            </w:tcBorders>
            <w:shd w:val="clear" w:color="000000" w:fill="FFFFFF"/>
            <w:vAlign w:val="center"/>
            <w:hideMark/>
          </w:tcPr>
          <w:p w:rsidR="002111AF" w:rsidRPr="002B7CCC" w:rsidRDefault="002111AF" w:rsidP="00FA15CD">
            <w:pPr>
              <w:spacing w:after="0" w:line="240" w:lineRule="auto"/>
              <w:jc w:val="center"/>
              <w:rPr>
                <w:rFonts w:eastAsia="Times New Roman" w:cs="Calibri"/>
                <w:b/>
                <w:color w:val="000000"/>
                <w:sz w:val="18"/>
                <w:szCs w:val="18"/>
                <w:lang w:val="ka-GE"/>
              </w:rPr>
            </w:pPr>
            <w:r w:rsidRPr="00AD2BFB">
              <w:rPr>
                <w:rFonts w:ascii="Sylfaen" w:eastAsia="Times New Roman" w:hAnsi="Sylfaen" w:cs="Sylfaen"/>
                <w:b/>
                <w:bCs/>
                <w:color w:val="000000"/>
                <w:sz w:val="20"/>
                <w:szCs w:val="20"/>
              </w:rPr>
              <w:t>ა(ა)იპ ქობულეთის პარკი</w:t>
            </w:r>
          </w:p>
        </w:tc>
      </w:tr>
      <w:tr w:rsidR="002111AF" w:rsidRPr="00992BC2" w:rsidTr="00286F6D">
        <w:trPr>
          <w:trHeight w:val="268"/>
        </w:trPr>
        <w:tc>
          <w:tcPr>
            <w:tcW w:w="1080" w:type="pct"/>
            <w:tcBorders>
              <w:top w:val="nil"/>
              <w:left w:val="single" w:sz="4" w:space="0" w:color="auto"/>
              <w:bottom w:val="single" w:sz="4" w:space="0" w:color="auto"/>
              <w:right w:val="single" w:sz="4" w:space="0" w:color="auto"/>
            </w:tcBorders>
            <w:shd w:val="clear" w:color="000000" w:fill="FFFFFF"/>
            <w:vAlign w:val="center"/>
            <w:hideMark/>
          </w:tcPr>
          <w:p w:rsidR="002111AF" w:rsidRPr="00992BC2" w:rsidRDefault="002111AF" w:rsidP="00176BD7">
            <w:pPr>
              <w:spacing w:after="0" w:line="240" w:lineRule="auto"/>
              <w:jc w:val="center"/>
              <w:rPr>
                <w:rFonts w:eastAsia="Times New Roman" w:cs="Calibri"/>
                <w:color w:val="000000"/>
                <w:sz w:val="18"/>
                <w:szCs w:val="18"/>
              </w:rPr>
            </w:pPr>
            <w:r w:rsidRPr="004A5985">
              <w:rPr>
                <w:rFonts w:ascii="Sylfaen" w:eastAsia="Times New Roman" w:hAnsi="Sylfaen" w:cs="Calibri"/>
                <w:b/>
                <w:bCs/>
                <w:color w:val="000000"/>
                <w:sz w:val="18"/>
                <w:szCs w:val="18"/>
              </w:rPr>
              <w:t>ქვეპროგრამის აღწერა</w:t>
            </w:r>
          </w:p>
        </w:tc>
        <w:tc>
          <w:tcPr>
            <w:tcW w:w="3920" w:type="pct"/>
            <w:gridSpan w:val="3"/>
            <w:tcBorders>
              <w:top w:val="single" w:sz="4" w:space="0" w:color="auto"/>
              <w:left w:val="nil"/>
              <w:bottom w:val="single" w:sz="4" w:space="0" w:color="auto"/>
              <w:right w:val="single" w:sz="4" w:space="0" w:color="auto"/>
            </w:tcBorders>
            <w:shd w:val="clear" w:color="000000" w:fill="FFFFFF"/>
            <w:vAlign w:val="center"/>
            <w:hideMark/>
          </w:tcPr>
          <w:p w:rsidR="002111AF" w:rsidRPr="00F25100" w:rsidRDefault="001E5C78" w:rsidP="00176BD7">
            <w:pPr>
              <w:spacing w:after="0" w:line="240" w:lineRule="auto"/>
              <w:rPr>
                <w:rFonts w:ascii="Sylfaen" w:eastAsia="Times New Roman" w:hAnsi="Sylfaen" w:cs="Calibri"/>
                <w:bCs/>
                <w:sz w:val="20"/>
                <w:szCs w:val="20"/>
              </w:rPr>
            </w:pPr>
            <w:r>
              <w:rPr>
                <w:rFonts w:ascii="Sylfaen" w:eastAsia="Times New Roman" w:hAnsi="Sylfaen" w:cs="Calibri"/>
                <w:b/>
                <w:bCs/>
                <w:sz w:val="16"/>
                <w:szCs w:val="16"/>
              </w:rPr>
              <w:t xml:space="preserve">მცენარეების მოვლა პატრონობა:   </w:t>
            </w:r>
            <w:r w:rsidR="002111AF" w:rsidRPr="00F25100">
              <w:rPr>
                <w:rFonts w:ascii="Sylfaen" w:eastAsia="Times New Roman" w:hAnsi="Sylfaen" w:cs="Calibri"/>
                <w:b/>
                <w:bCs/>
                <w:sz w:val="16"/>
                <w:szCs w:val="16"/>
              </w:rPr>
              <w:t xml:space="preserve"> </w:t>
            </w:r>
            <w:r w:rsidR="002111AF" w:rsidRPr="00F25100">
              <w:rPr>
                <w:rFonts w:ascii="Sylfaen" w:eastAsia="Times New Roman" w:hAnsi="Sylfaen" w:cs="Calibri"/>
                <w:bCs/>
                <w:sz w:val="16"/>
                <w:szCs w:val="16"/>
              </w:rPr>
              <w:t>ხე-მცენარეების დეკორატიული სხვლა, გადამხმარი და დაზიანებული ხე მცენარეების ამოძირკვა და გატანა, სასუქის და მიწის შეტანა, ხე-მცენარეების გადაბელვა, ხე-მცენარეების შეხვევა გახსნა სეზონურად, მწვანე ნარგავების მორწყვა, ტერიტორიის ჰერბიციდებით დამუშავება, ხე-მცენარეების შეღებვა ჩაუმქრალი კირით, ხე-მცენარეების ირგვლივ შემობარვა გათოხნა-გაფხვიერება, სეზონური მოყვავილე ერთწლიანი ყვავილების დარგვა და ამოღება, მცენარეების ირგვლივ გამარგვლა-გამოხილვა,  მცენარეების  შეწამლვა  შხამქიმიკატ</w:t>
            </w:r>
            <w:r w:rsidR="002111AF" w:rsidRPr="00F25100">
              <w:rPr>
                <w:rFonts w:ascii="Sylfaen" w:eastAsia="Times New Roman" w:hAnsi="Sylfaen" w:cs="Calibri"/>
                <w:bCs/>
                <w:sz w:val="16"/>
                <w:szCs w:val="16"/>
                <w:lang w:val="ka-GE"/>
              </w:rPr>
              <w:t>ი</w:t>
            </w:r>
            <w:r w:rsidR="002111AF" w:rsidRPr="00F25100">
              <w:rPr>
                <w:rFonts w:ascii="Sylfaen" w:eastAsia="Times New Roman" w:hAnsi="Sylfaen" w:cs="Calibri"/>
                <w:bCs/>
                <w:sz w:val="20"/>
                <w:szCs w:val="20"/>
              </w:rPr>
              <w:t xml:space="preserve"> </w:t>
            </w:r>
          </w:p>
          <w:p w:rsidR="002111AF" w:rsidRPr="00F25100" w:rsidRDefault="002111AF" w:rsidP="001E5C78">
            <w:pPr>
              <w:spacing w:after="0" w:line="240" w:lineRule="auto"/>
              <w:rPr>
                <w:rFonts w:eastAsia="Times New Roman" w:cs="Calibri"/>
                <w:color w:val="000000"/>
                <w:sz w:val="18"/>
                <w:szCs w:val="18"/>
              </w:rPr>
            </w:pPr>
            <w:r w:rsidRPr="00F25100">
              <w:rPr>
                <w:rFonts w:ascii="Sylfaen" w:eastAsia="Times New Roman" w:hAnsi="Sylfaen" w:cs="Calibri"/>
                <w:bCs/>
                <w:sz w:val="20"/>
                <w:szCs w:val="20"/>
              </w:rPr>
              <w:t xml:space="preserve"> </w:t>
            </w:r>
            <w:r w:rsidRPr="00F25100">
              <w:rPr>
                <w:rFonts w:ascii="Sylfaen" w:eastAsia="Times New Roman" w:hAnsi="Sylfaen" w:cs="Calibri"/>
                <w:b/>
                <w:bCs/>
                <w:sz w:val="18"/>
                <w:szCs w:val="18"/>
              </w:rPr>
              <w:t xml:space="preserve">მწვანე ზოლის მოვლა-პატრონობა:  </w:t>
            </w:r>
            <w:r w:rsidRPr="00F25100">
              <w:rPr>
                <w:rFonts w:ascii="Sylfaen" w:eastAsia="Times New Roman" w:hAnsi="Sylfaen" w:cs="Calibri"/>
                <w:bCs/>
                <w:sz w:val="16"/>
                <w:szCs w:val="16"/>
              </w:rPr>
              <w:t xml:space="preserve">გაცელვითი სამუშაოები   </w:t>
            </w:r>
            <w:r w:rsidR="00F25100" w:rsidRPr="00F25100">
              <w:rPr>
                <w:rFonts w:ascii="Sylfaen" w:eastAsia="Times New Roman" w:hAnsi="Sylfaen" w:cs="Calibri"/>
                <w:bCs/>
                <w:sz w:val="16"/>
                <w:szCs w:val="16"/>
                <w:lang w:val="ka-GE"/>
              </w:rPr>
              <w:t>83739</w:t>
            </w:r>
            <w:r w:rsidRPr="00F25100">
              <w:rPr>
                <w:rFonts w:ascii="Sylfaen" w:eastAsia="Times New Roman" w:hAnsi="Sylfaen" w:cs="Calibri"/>
                <w:bCs/>
                <w:sz w:val="16"/>
                <w:szCs w:val="16"/>
              </w:rPr>
              <w:t xml:space="preserve"> კვ.მ. დაფოცხვა გაწმენდა.  არსებული ინფრასტრუქტურის მოვლა,შენახვა პატრონობა (მიმდინარე სარემონტო სამუშაოები):  განათების სისტემის მიმდინარე შეკეთება, დაზიანებული ნათურების შეცვლა, სავალი ბილიკების და ბორდიურების შეკეთება გამოცვლა.  შადრევნების  (სულ 5 ერთეული) მოვლა-პატრონობა,  ღობეების, სკამების, განათების ბოძების, სანაგვე ურნების, ატრაქციონების, ტრენაჟორების, შენობა-ნაგებობების და ა.შ. მიმდინა-რე რემონტი, აღდგენა/შეღებვა.                                                                                                                                                    </w:t>
            </w:r>
            <w:r w:rsidRPr="00F25100">
              <w:rPr>
                <w:rFonts w:ascii="Sylfaen" w:eastAsia="Times New Roman" w:hAnsi="Sylfaen" w:cs="Calibri"/>
                <w:b/>
                <w:bCs/>
                <w:sz w:val="18"/>
                <w:szCs w:val="18"/>
              </w:rPr>
              <w:t xml:space="preserve">ტერიტორიების დალაგება-დასუფთავება:     </w:t>
            </w:r>
            <w:r w:rsidRPr="00F25100">
              <w:rPr>
                <w:rFonts w:ascii="Sylfaen" w:eastAsia="Times New Roman" w:hAnsi="Sylfaen" w:cs="Calibri"/>
                <w:bCs/>
                <w:sz w:val="18"/>
                <w:szCs w:val="18"/>
              </w:rPr>
              <w:t xml:space="preserve">   </w:t>
            </w:r>
            <w:r w:rsidRPr="00F25100">
              <w:rPr>
                <w:rFonts w:ascii="Sylfaen" w:eastAsia="Times New Roman" w:hAnsi="Sylfaen" w:cs="Calibri"/>
                <w:bCs/>
                <w:sz w:val="18"/>
                <w:szCs w:val="18"/>
                <w:lang w:val="ka-GE"/>
              </w:rPr>
              <w:t xml:space="preserve">                  </w:t>
            </w:r>
            <w:r w:rsidRPr="00F25100">
              <w:rPr>
                <w:rFonts w:ascii="Sylfaen" w:eastAsia="Times New Roman" w:hAnsi="Sylfaen" w:cs="Calibri"/>
                <w:bCs/>
                <w:sz w:val="18"/>
                <w:szCs w:val="18"/>
              </w:rPr>
              <w:t xml:space="preserve">        </w:t>
            </w:r>
            <w:r w:rsidRPr="00F25100">
              <w:rPr>
                <w:rFonts w:ascii="Sylfaen" w:eastAsia="Times New Roman" w:hAnsi="Sylfaen" w:cs="Calibri"/>
                <w:bCs/>
                <w:sz w:val="18"/>
                <w:szCs w:val="18"/>
                <w:lang w:val="ka-GE"/>
              </w:rPr>
              <w:t xml:space="preserve">                          </w:t>
            </w:r>
            <w:r w:rsidRPr="00F25100">
              <w:rPr>
                <w:rFonts w:ascii="Sylfaen" w:eastAsia="Times New Roman" w:hAnsi="Sylfaen" w:cs="Calibri"/>
                <w:bCs/>
                <w:sz w:val="18"/>
                <w:szCs w:val="18"/>
              </w:rPr>
              <w:t xml:space="preserve">          </w:t>
            </w:r>
            <w:r w:rsidRPr="00F25100">
              <w:rPr>
                <w:rFonts w:ascii="Sylfaen" w:eastAsia="Times New Roman" w:hAnsi="Sylfaen" w:cs="Calibri"/>
                <w:bCs/>
                <w:sz w:val="18"/>
                <w:szCs w:val="18"/>
                <w:lang w:val="ka-GE"/>
              </w:rPr>
              <w:t xml:space="preserve">                            </w:t>
            </w:r>
            <w:r w:rsidRPr="00F25100">
              <w:rPr>
                <w:rFonts w:ascii="Sylfaen" w:eastAsia="Times New Roman" w:hAnsi="Sylfaen" w:cs="Calibri"/>
                <w:bCs/>
                <w:sz w:val="18"/>
                <w:szCs w:val="18"/>
              </w:rPr>
              <w:t xml:space="preserve">                                                            </w:t>
            </w:r>
            <w:r w:rsidRPr="00F25100">
              <w:rPr>
                <w:rFonts w:ascii="Sylfaen" w:eastAsia="Times New Roman" w:hAnsi="Sylfaen" w:cs="Calibri"/>
                <w:bCs/>
                <w:sz w:val="16"/>
                <w:szCs w:val="16"/>
              </w:rPr>
              <w:t xml:space="preserve">სავალი ტერიტორიის (სულ </w:t>
            </w:r>
            <w:r w:rsidR="00F25100" w:rsidRPr="00F25100">
              <w:rPr>
                <w:rFonts w:ascii="Sylfaen" w:eastAsia="Times New Roman" w:hAnsi="Sylfaen" w:cs="Calibri"/>
                <w:bCs/>
                <w:sz w:val="16"/>
                <w:szCs w:val="16"/>
                <w:lang w:val="ka-GE"/>
              </w:rPr>
              <w:t>25862</w:t>
            </w:r>
            <w:r w:rsidRPr="00F25100">
              <w:rPr>
                <w:rFonts w:ascii="Sylfaen" w:eastAsia="Times New Roman" w:hAnsi="Sylfaen" w:cs="Calibri"/>
                <w:bCs/>
                <w:sz w:val="16"/>
                <w:szCs w:val="16"/>
              </w:rPr>
              <w:t xml:space="preserve"> კვ.მ.) დახვეტა, დალაგება, ნაგვის ურნების  დაცლა. საპირფარეშოების დალაგება (სულ 8 ერთეული)</w:t>
            </w:r>
            <w:r w:rsidRPr="00F25100">
              <w:rPr>
                <w:rFonts w:ascii="Sylfaen" w:eastAsia="Times New Roman" w:hAnsi="Sylfaen" w:cs="Sylfaen"/>
                <w:color w:val="000000"/>
                <w:sz w:val="16"/>
                <w:szCs w:val="16"/>
              </w:rPr>
              <w:t xml:space="preserve">. </w:t>
            </w:r>
            <w:r w:rsidRPr="00F25100">
              <w:rPr>
                <w:rFonts w:ascii="Sylfaen" w:eastAsia="Times New Roman" w:hAnsi="Sylfaen" w:cs="Calibri"/>
                <w:sz w:val="16"/>
                <w:szCs w:val="16"/>
              </w:rPr>
              <w:t>ქობულეთის პარკებისა და სკვერების მოვლა პატრონობა, განაშ</w:t>
            </w:r>
            <w:r w:rsidRPr="00F25100">
              <w:rPr>
                <w:rFonts w:ascii="Sylfaen" w:eastAsia="Times New Roman" w:hAnsi="Sylfaen" w:cs="Calibri"/>
                <w:sz w:val="16"/>
                <w:szCs w:val="16"/>
                <w:lang w:val="ka-GE"/>
              </w:rPr>
              <w:t>ე</w:t>
            </w:r>
            <w:r w:rsidRPr="00F25100">
              <w:rPr>
                <w:rFonts w:ascii="Sylfaen" w:eastAsia="Times New Roman" w:hAnsi="Sylfaen" w:cs="Calibri"/>
                <w:sz w:val="16"/>
                <w:szCs w:val="16"/>
              </w:rPr>
              <w:t>ნიანება</w:t>
            </w:r>
          </w:p>
        </w:tc>
      </w:tr>
      <w:tr w:rsidR="002111AF" w:rsidRPr="00992BC2" w:rsidTr="00286F6D">
        <w:trPr>
          <w:trHeight w:val="422"/>
        </w:trPr>
        <w:tc>
          <w:tcPr>
            <w:tcW w:w="1080" w:type="pct"/>
            <w:tcBorders>
              <w:top w:val="nil"/>
              <w:left w:val="single" w:sz="4" w:space="0" w:color="auto"/>
              <w:bottom w:val="single" w:sz="4" w:space="0" w:color="auto"/>
              <w:right w:val="single" w:sz="4" w:space="0" w:color="auto"/>
            </w:tcBorders>
            <w:shd w:val="clear" w:color="000000" w:fill="FFFFFF"/>
            <w:vAlign w:val="center"/>
            <w:hideMark/>
          </w:tcPr>
          <w:p w:rsidR="002111AF" w:rsidRPr="00DD6755" w:rsidRDefault="002111AF" w:rsidP="00176BD7">
            <w:pPr>
              <w:spacing w:after="0" w:line="240" w:lineRule="auto"/>
              <w:jc w:val="center"/>
              <w:rPr>
                <w:rFonts w:eastAsia="Times New Roman" w:cs="Calibri"/>
                <w:color w:val="000000"/>
                <w:sz w:val="16"/>
                <w:szCs w:val="16"/>
              </w:rPr>
            </w:pPr>
            <w:r w:rsidRPr="00DD6755">
              <w:rPr>
                <w:rFonts w:ascii="Sylfaen" w:eastAsia="Times New Roman" w:hAnsi="Sylfaen" w:cs="Sylfaen"/>
                <w:color w:val="000000"/>
                <w:sz w:val="16"/>
                <w:szCs w:val="16"/>
              </w:rPr>
              <w:t>ქვეპროგრამის</w:t>
            </w:r>
            <w:r w:rsidRPr="00DD6755">
              <w:rPr>
                <w:rFonts w:ascii="Sylfaen" w:eastAsia="Times New Roman" w:hAnsi="Sylfaen" w:cs="Sylfaen"/>
                <w:color w:val="000000"/>
                <w:sz w:val="16"/>
                <w:szCs w:val="16"/>
                <w:lang w:val="ka-GE"/>
              </w:rPr>
              <w:t xml:space="preserve"> მიზანი და </w:t>
            </w:r>
            <w:r w:rsidRPr="00DD6755">
              <w:rPr>
                <w:rFonts w:ascii="Sylfaen" w:eastAsia="Times New Roman" w:hAnsi="Sylfaen" w:cs="Sylfaen"/>
                <w:color w:val="000000"/>
                <w:sz w:val="16"/>
                <w:szCs w:val="16"/>
              </w:rPr>
              <w:t>მოსალოდნელი</w:t>
            </w:r>
            <w:r w:rsidRPr="00DD6755">
              <w:rPr>
                <w:rFonts w:ascii="Sylfaen" w:eastAsia="Times New Roman" w:hAnsi="Sylfaen" w:cs="Sylfaen"/>
                <w:color w:val="000000"/>
                <w:sz w:val="16"/>
                <w:szCs w:val="16"/>
                <w:lang w:val="ka-GE"/>
              </w:rPr>
              <w:t xml:space="preserve"> </w:t>
            </w:r>
            <w:r w:rsidRPr="00DD6755">
              <w:rPr>
                <w:rFonts w:ascii="Sylfaen" w:eastAsia="Times New Roman" w:hAnsi="Sylfaen" w:cs="Sylfaen"/>
                <w:color w:val="000000"/>
                <w:sz w:val="16"/>
                <w:szCs w:val="16"/>
              </w:rPr>
              <w:t>შედეგი</w:t>
            </w:r>
          </w:p>
        </w:tc>
        <w:tc>
          <w:tcPr>
            <w:tcW w:w="3920" w:type="pct"/>
            <w:gridSpan w:val="3"/>
            <w:tcBorders>
              <w:top w:val="single" w:sz="4" w:space="0" w:color="auto"/>
              <w:left w:val="nil"/>
              <w:bottom w:val="single" w:sz="4" w:space="0" w:color="auto"/>
              <w:right w:val="single" w:sz="4" w:space="0" w:color="auto"/>
            </w:tcBorders>
            <w:shd w:val="clear" w:color="000000" w:fill="FFFFFF"/>
            <w:vAlign w:val="center"/>
            <w:hideMark/>
          </w:tcPr>
          <w:p w:rsidR="002111AF" w:rsidRPr="0047195E" w:rsidRDefault="002111AF" w:rsidP="00176BD7">
            <w:pPr>
              <w:spacing w:after="240" w:line="240" w:lineRule="auto"/>
              <w:rPr>
                <w:rFonts w:eastAsia="Times New Roman" w:cs="Calibri"/>
                <w:color w:val="000000"/>
                <w:sz w:val="16"/>
                <w:szCs w:val="16"/>
              </w:rPr>
            </w:pPr>
            <w:r w:rsidRPr="0047195E">
              <w:rPr>
                <w:rFonts w:ascii="Sylfaen" w:eastAsia="Times New Roman" w:hAnsi="Sylfaen" w:cs="Calibri"/>
                <w:sz w:val="16"/>
                <w:szCs w:val="16"/>
              </w:rPr>
              <w:t>ქობულეთის პარკებისა და სკვერების მოვლა პატრონობა, განაშ</w:t>
            </w:r>
            <w:r w:rsidRPr="0047195E">
              <w:rPr>
                <w:rFonts w:ascii="Sylfaen" w:eastAsia="Times New Roman" w:hAnsi="Sylfaen" w:cs="Calibri"/>
                <w:sz w:val="16"/>
                <w:szCs w:val="16"/>
                <w:lang w:val="ka-GE"/>
              </w:rPr>
              <w:t>ე</w:t>
            </w:r>
            <w:r w:rsidRPr="0047195E">
              <w:rPr>
                <w:rFonts w:ascii="Sylfaen" w:eastAsia="Times New Roman" w:hAnsi="Sylfaen" w:cs="Calibri"/>
                <w:sz w:val="16"/>
                <w:szCs w:val="16"/>
              </w:rPr>
              <w:t>ნიანება</w:t>
            </w:r>
          </w:p>
        </w:tc>
      </w:tr>
    </w:tbl>
    <w:p w:rsidR="004745D2" w:rsidRDefault="004745D2" w:rsidP="00277E64">
      <w:pPr>
        <w:ind w:right="283" w:firstLine="708"/>
        <w:jc w:val="center"/>
        <w:rPr>
          <w:rFonts w:ascii="Sylfaen" w:hAnsi="Sylfaen"/>
          <w:b/>
          <w:noProof/>
          <w:lang w:val="ka-GE"/>
        </w:rPr>
      </w:pPr>
    </w:p>
    <w:p w:rsidR="00B526CC" w:rsidRPr="00C559DC" w:rsidRDefault="00B526CC" w:rsidP="00277E64">
      <w:pPr>
        <w:ind w:right="283" w:firstLine="708"/>
        <w:jc w:val="center"/>
        <w:rPr>
          <w:rFonts w:ascii="Sylfaen" w:hAnsi="Sylfaen" w:cs="Sylfaen"/>
          <w:lang w:val="ka-GE"/>
        </w:rPr>
      </w:pPr>
      <w:r w:rsidRPr="00F32702">
        <w:rPr>
          <w:rFonts w:ascii="Sylfaen" w:hAnsi="Sylfaen"/>
          <w:b/>
          <w:noProof/>
          <w:lang w:val="ka-GE"/>
        </w:rPr>
        <w:t>მუხლი</w:t>
      </w:r>
      <w:r>
        <w:rPr>
          <w:rFonts w:ascii="Sylfaen" w:hAnsi="Sylfaen"/>
          <w:b/>
          <w:noProof/>
          <w:lang w:val="ka-GE"/>
        </w:rPr>
        <w:t xml:space="preserve"> 1</w:t>
      </w:r>
      <w:r w:rsidR="00000F9C">
        <w:rPr>
          <w:rFonts w:ascii="Sylfaen" w:hAnsi="Sylfaen"/>
          <w:b/>
          <w:noProof/>
          <w:lang w:val="en-GB"/>
        </w:rPr>
        <w:t>6</w:t>
      </w:r>
      <w:r w:rsidRPr="00F32702">
        <w:rPr>
          <w:rFonts w:ascii="Sylfaen" w:hAnsi="Sylfaen"/>
          <w:b/>
          <w:noProof/>
        </w:rPr>
        <w:t xml:space="preserve">. </w:t>
      </w:r>
      <w:r w:rsidR="001C6BBC" w:rsidRPr="001C6BBC">
        <w:rPr>
          <w:rFonts w:ascii="Sylfaen" w:hAnsi="Sylfaen"/>
          <w:b/>
          <w:noProof/>
          <w:lang w:val="ka-GE"/>
        </w:rPr>
        <w:t>განათლების ხელშეწყობა</w:t>
      </w:r>
    </w:p>
    <w:p w:rsidR="00B526CC" w:rsidRDefault="00B526CC" w:rsidP="00B526CC">
      <w:pPr>
        <w:ind w:right="283" w:firstLine="708"/>
        <w:jc w:val="both"/>
        <w:rPr>
          <w:rFonts w:ascii="Sylfaen" w:hAnsi="Sylfaen" w:cs="Sylfaen"/>
          <w:lang w:val="ka-GE"/>
        </w:rPr>
      </w:pPr>
      <w:r w:rsidRPr="00C559DC">
        <w:rPr>
          <w:rFonts w:ascii="Sylfaen" w:hAnsi="Sylfaen" w:cs="Sylfaen"/>
          <w:lang w:val="ka-GE"/>
        </w:rPr>
        <w:t xml:space="preserve">განათლების პრიორიტეტის დაფინანსებისათვის განისაზღვროს </w:t>
      </w:r>
      <w:r w:rsidR="004434B4">
        <w:rPr>
          <w:rFonts w:ascii="Arial" w:hAnsi="Arial" w:cs="Arial"/>
          <w:b/>
          <w:bCs/>
        </w:rPr>
        <w:t xml:space="preserve">13,332,837 </w:t>
      </w:r>
      <w:r w:rsidRPr="00C559DC">
        <w:rPr>
          <w:rFonts w:ascii="Sylfaen" w:hAnsi="Sylfaen" w:cs="Sylfaen"/>
          <w:lang w:val="ka-GE"/>
        </w:rPr>
        <w:t>ლარი. განათლების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rsidR="00630529" w:rsidRDefault="00B526CC" w:rsidP="00B526CC">
      <w:pPr>
        <w:pStyle w:val="Default"/>
        <w:spacing w:line="360" w:lineRule="auto"/>
        <w:ind w:right="176"/>
        <w:jc w:val="right"/>
        <w:rPr>
          <w:b/>
          <w:lang w:val="en-GB"/>
        </w:rPr>
      </w:pPr>
      <w:r>
        <w:rPr>
          <w:b/>
          <w:sz w:val="16"/>
          <w:szCs w:val="16"/>
          <w:lang w:val="ka-GE"/>
        </w:rPr>
        <w:t>ლარი</w:t>
      </w:r>
    </w:p>
    <w:tbl>
      <w:tblPr>
        <w:tblW w:w="5000" w:type="pct"/>
        <w:tblLook w:val="04A0"/>
      </w:tblPr>
      <w:tblGrid>
        <w:gridCol w:w="2520"/>
        <w:gridCol w:w="8356"/>
        <w:gridCol w:w="2926"/>
      </w:tblGrid>
      <w:tr w:rsidR="00B526CC" w:rsidRPr="00D759EB" w:rsidTr="00330ACA">
        <w:trPr>
          <w:trHeight w:val="442"/>
        </w:trPr>
        <w:tc>
          <w:tcPr>
            <w:tcW w:w="3940" w:type="pct"/>
            <w:gridSpan w:val="2"/>
            <w:tcBorders>
              <w:top w:val="single" w:sz="4" w:space="0" w:color="auto"/>
              <w:left w:val="single" w:sz="4" w:space="0" w:color="auto"/>
              <w:bottom w:val="single" w:sz="4" w:space="0" w:color="auto"/>
              <w:right w:val="single" w:sz="4" w:space="0" w:color="000000"/>
            </w:tcBorders>
            <w:vAlign w:val="center"/>
            <w:hideMark/>
          </w:tcPr>
          <w:p w:rsidR="00B526CC" w:rsidRPr="00F33281" w:rsidRDefault="00B526CC" w:rsidP="00D759EB">
            <w:pPr>
              <w:spacing w:after="0" w:line="240" w:lineRule="auto"/>
              <w:rPr>
                <w:rFonts w:ascii="Sylfaen" w:eastAsia="Times New Roman" w:hAnsi="Sylfaen" w:cs="Calibri"/>
                <w:b/>
                <w:bCs/>
                <w:sz w:val="20"/>
                <w:szCs w:val="20"/>
                <w:lang w:val="en-GB" w:eastAsia="en-GB"/>
              </w:rPr>
            </w:pPr>
            <w:r>
              <w:rPr>
                <w:rFonts w:ascii="Sylfaen" w:eastAsia="Times New Roman" w:hAnsi="Sylfaen" w:cs="Calibri"/>
                <w:b/>
                <w:bCs/>
                <w:sz w:val="20"/>
                <w:szCs w:val="20"/>
                <w:lang w:val="ka-GE" w:eastAsia="en-GB"/>
              </w:rPr>
              <w:t xml:space="preserve">                               </w:t>
            </w:r>
            <w:r w:rsidR="00277E64">
              <w:rPr>
                <w:rFonts w:ascii="Sylfaen" w:eastAsia="Times New Roman" w:hAnsi="Sylfaen" w:cs="Calibri"/>
                <w:b/>
                <w:bCs/>
                <w:sz w:val="20"/>
                <w:szCs w:val="20"/>
                <w:lang w:val="ka-GE" w:eastAsia="en-GB"/>
              </w:rPr>
              <w:t xml:space="preserve">                                                                                       </w:t>
            </w:r>
            <w:r>
              <w:rPr>
                <w:rFonts w:ascii="Sylfaen" w:eastAsia="Times New Roman" w:hAnsi="Sylfaen" w:cs="Calibri"/>
                <w:b/>
                <w:bCs/>
                <w:sz w:val="20"/>
                <w:szCs w:val="20"/>
                <w:lang w:val="ka-GE" w:eastAsia="en-GB"/>
              </w:rPr>
              <w:t>დასახელება</w:t>
            </w:r>
          </w:p>
        </w:tc>
        <w:tc>
          <w:tcPr>
            <w:tcW w:w="1060" w:type="pct"/>
            <w:tcBorders>
              <w:top w:val="single" w:sz="4" w:space="0" w:color="auto"/>
              <w:left w:val="nil"/>
              <w:bottom w:val="single" w:sz="4" w:space="0" w:color="auto"/>
              <w:right w:val="single" w:sz="4" w:space="0" w:color="auto"/>
            </w:tcBorders>
            <w:shd w:val="clear" w:color="000000" w:fill="FFFFFF"/>
            <w:vAlign w:val="center"/>
            <w:hideMark/>
          </w:tcPr>
          <w:p w:rsidR="00B526CC" w:rsidRPr="00B526CC" w:rsidRDefault="00F96664" w:rsidP="00E22331">
            <w:pPr>
              <w:spacing w:after="0" w:line="240" w:lineRule="auto"/>
              <w:jc w:val="center"/>
              <w:rPr>
                <w:rFonts w:ascii="Sylfaen" w:eastAsia="Times New Roman" w:hAnsi="Sylfaen" w:cs="Calibri"/>
                <w:b/>
                <w:bCs/>
                <w:color w:val="000000"/>
                <w:sz w:val="20"/>
                <w:szCs w:val="20"/>
                <w:lang w:val="ka-GE" w:eastAsia="en-GB"/>
              </w:rPr>
            </w:pPr>
            <w:r>
              <w:rPr>
                <w:rFonts w:ascii="Sylfaen" w:eastAsia="Times New Roman" w:hAnsi="Sylfaen" w:cs="Calibri"/>
                <w:b/>
                <w:bCs/>
                <w:color w:val="000000"/>
                <w:sz w:val="20"/>
                <w:szCs w:val="20"/>
                <w:lang w:val="ka-GE" w:eastAsia="en-GB"/>
              </w:rPr>
              <w:t>2025 წლის გეგმა</w:t>
            </w:r>
          </w:p>
        </w:tc>
      </w:tr>
      <w:tr w:rsidR="004434B4" w:rsidRPr="00D759EB" w:rsidTr="00AA49CA">
        <w:trPr>
          <w:trHeight w:val="435"/>
        </w:trPr>
        <w:tc>
          <w:tcPr>
            <w:tcW w:w="9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434B4" w:rsidRDefault="004434B4">
            <w:pPr>
              <w:jc w:val="center"/>
              <w:rPr>
                <w:rFonts w:ascii="Arial" w:hAnsi="Arial" w:cs="Arial"/>
                <w:b/>
                <w:bCs/>
                <w:sz w:val="16"/>
                <w:szCs w:val="16"/>
              </w:rPr>
            </w:pPr>
            <w:r>
              <w:rPr>
                <w:rFonts w:ascii="Arial" w:hAnsi="Arial" w:cs="Arial"/>
                <w:b/>
                <w:bCs/>
                <w:sz w:val="16"/>
                <w:szCs w:val="16"/>
              </w:rPr>
              <w:t xml:space="preserve"> 04. 00 </w:t>
            </w:r>
          </w:p>
        </w:tc>
        <w:tc>
          <w:tcPr>
            <w:tcW w:w="3027" w:type="pct"/>
            <w:tcBorders>
              <w:top w:val="single" w:sz="4" w:space="0" w:color="auto"/>
              <w:left w:val="nil"/>
              <w:bottom w:val="single" w:sz="4" w:space="0" w:color="auto"/>
              <w:right w:val="single" w:sz="4" w:space="0" w:color="auto"/>
            </w:tcBorders>
            <w:shd w:val="clear" w:color="000000" w:fill="FFFFFF"/>
            <w:vAlign w:val="center"/>
            <w:hideMark/>
          </w:tcPr>
          <w:p w:rsidR="004434B4" w:rsidRDefault="004434B4">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განათლების</w:t>
            </w:r>
            <w:r>
              <w:rPr>
                <w:rFonts w:ascii="Arial" w:hAnsi="Arial" w:cs="Arial"/>
                <w:b/>
                <w:bCs/>
                <w:sz w:val="16"/>
                <w:szCs w:val="16"/>
              </w:rPr>
              <w:t xml:space="preserve"> </w:t>
            </w:r>
            <w:r>
              <w:rPr>
                <w:rFonts w:ascii="Sylfaen" w:hAnsi="Sylfaen" w:cs="Sylfaen"/>
                <w:b/>
                <w:bCs/>
                <w:sz w:val="16"/>
                <w:szCs w:val="16"/>
              </w:rPr>
              <w:t>ხელშეწყობა</w:t>
            </w:r>
            <w:r>
              <w:rPr>
                <w:rFonts w:ascii="Arial" w:hAnsi="Arial" w:cs="Arial"/>
                <w:b/>
                <w:bCs/>
                <w:sz w:val="16"/>
                <w:szCs w:val="16"/>
              </w:rPr>
              <w:t xml:space="preserve"> </w:t>
            </w:r>
          </w:p>
        </w:tc>
        <w:tc>
          <w:tcPr>
            <w:tcW w:w="1060" w:type="pct"/>
            <w:tcBorders>
              <w:top w:val="single" w:sz="4" w:space="0" w:color="auto"/>
              <w:left w:val="nil"/>
              <w:bottom w:val="single" w:sz="4" w:space="0" w:color="auto"/>
              <w:right w:val="single" w:sz="4" w:space="0" w:color="auto"/>
            </w:tcBorders>
            <w:shd w:val="clear" w:color="000000" w:fill="FFFFFF"/>
            <w:vAlign w:val="center"/>
            <w:hideMark/>
          </w:tcPr>
          <w:p w:rsidR="004434B4" w:rsidRDefault="004434B4">
            <w:pPr>
              <w:jc w:val="center"/>
              <w:rPr>
                <w:rFonts w:ascii="Arial" w:hAnsi="Arial" w:cs="Arial"/>
                <w:b/>
                <w:bCs/>
              </w:rPr>
            </w:pPr>
            <w:r>
              <w:rPr>
                <w:rFonts w:ascii="Arial" w:hAnsi="Arial" w:cs="Arial"/>
                <w:b/>
                <w:bCs/>
              </w:rPr>
              <w:t xml:space="preserve">                     13,332,837 </w:t>
            </w:r>
          </w:p>
        </w:tc>
      </w:tr>
      <w:tr w:rsidR="004434B4" w:rsidRPr="00D759EB" w:rsidTr="00F03F50">
        <w:trPr>
          <w:trHeight w:val="435"/>
        </w:trPr>
        <w:tc>
          <w:tcPr>
            <w:tcW w:w="9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434B4" w:rsidRDefault="004434B4">
            <w:pPr>
              <w:jc w:val="center"/>
              <w:rPr>
                <w:rFonts w:ascii="Arial" w:hAnsi="Arial" w:cs="Arial"/>
                <w:b/>
                <w:bCs/>
                <w:sz w:val="16"/>
                <w:szCs w:val="16"/>
              </w:rPr>
            </w:pPr>
            <w:r>
              <w:rPr>
                <w:rFonts w:ascii="Arial" w:hAnsi="Arial" w:cs="Arial"/>
                <w:b/>
                <w:bCs/>
                <w:sz w:val="16"/>
                <w:szCs w:val="16"/>
              </w:rPr>
              <w:t xml:space="preserve"> 04 01 </w:t>
            </w:r>
          </w:p>
        </w:tc>
        <w:tc>
          <w:tcPr>
            <w:tcW w:w="3027" w:type="pct"/>
            <w:tcBorders>
              <w:top w:val="single" w:sz="4" w:space="0" w:color="auto"/>
              <w:left w:val="nil"/>
              <w:bottom w:val="single" w:sz="4" w:space="0" w:color="auto"/>
              <w:right w:val="single" w:sz="4" w:space="0" w:color="auto"/>
            </w:tcBorders>
            <w:shd w:val="clear" w:color="000000" w:fill="FFFFFF"/>
            <w:vAlign w:val="center"/>
            <w:hideMark/>
          </w:tcPr>
          <w:p w:rsidR="004434B4" w:rsidRDefault="004434B4">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სკოლამდელი</w:t>
            </w:r>
            <w:r>
              <w:rPr>
                <w:rFonts w:ascii="Arial" w:hAnsi="Arial" w:cs="Arial"/>
                <w:b/>
                <w:bCs/>
                <w:sz w:val="16"/>
                <w:szCs w:val="16"/>
              </w:rPr>
              <w:t xml:space="preserve"> </w:t>
            </w:r>
            <w:r>
              <w:rPr>
                <w:rFonts w:ascii="Sylfaen" w:hAnsi="Sylfaen" w:cs="Sylfaen"/>
                <w:b/>
                <w:bCs/>
                <w:sz w:val="16"/>
                <w:szCs w:val="16"/>
              </w:rPr>
              <w:t>განათლების</w:t>
            </w:r>
            <w:r>
              <w:rPr>
                <w:rFonts w:ascii="Arial" w:hAnsi="Arial" w:cs="Arial"/>
                <w:b/>
                <w:bCs/>
                <w:sz w:val="16"/>
                <w:szCs w:val="16"/>
              </w:rPr>
              <w:t xml:space="preserve"> </w:t>
            </w:r>
            <w:r>
              <w:rPr>
                <w:rFonts w:ascii="Sylfaen" w:hAnsi="Sylfaen" w:cs="Sylfaen"/>
                <w:b/>
                <w:bCs/>
                <w:sz w:val="16"/>
                <w:szCs w:val="16"/>
              </w:rPr>
              <w:t>დაფინანსება</w:t>
            </w:r>
            <w:r>
              <w:rPr>
                <w:rFonts w:ascii="Arial" w:hAnsi="Arial" w:cs="Arial"/>
                <w:b/>
                <w:bCs/>
                <w:sz w:val="16"/>
                <w:szCs w:val="16"/>
              </w:rPr>
              <w:t xml:space="preserve"> </w:t>
            </w:r>
          </w:p>
        </w:tc>
        <w:tc>
          <w:tcPr>
            <w:tcW w:w="1060" w:type="pct"/>
            <w:tcBorders>
              <w:top w:val="single" w:sz="4" w:space="0" w:color="auto"/>
              <w:left w:val="nil"/>
              <w:bottom w:val="single" w:sz="4" w:space="0" w:color="auto"/>
              <w:right w:val="single" w:sz="4" w:space="0" w:color="auto"/>
            </w:tcBorders>
            <w:shd w:val="clear" w:color="000000" w:fill="FFFFFF"/>
            <w:vAlign w:val="center"/>
            <w:hideMark/>
          </w:tcPr>
          <w:p w:rsidR="004434B4" w:rsidRDefault="004434B4">
            <w:pPr>
              <w:jc w:val="center"/>
              <w:rPr>
                <w:rFonts w:ascii="Arial" w:hAnsi="Arial" w:cs="Arial"/>
                <w:b/>
                <w:bCs/>
              </w:rPr>
            </w:pPr>
            <w:r>
              <w:rPr>
                <w:rFonts w:ascii="Arial" w:hAnsi="Arial" w:cs="Arial"/>
                <w:b/>
                <w:bCs/>
              </w:rPr>
              <w:t xml:space="preserve">                     13,332,837 </w:t>
            </w:r>
          </w:p>
        </w:tc>
      </w:tr>
      <w:tr w:rsidR="004434B4" w:rsidRPr="00D759EB" w:rsidTr="00AA49CA">
        <w:trPr>
          <w:trHeight w:val="435"/>
        </w:trPr>
        <w:tc>
          <w:tcPr>
            <w:tcW w:w="9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434B4" w:rsidRDefault="004434B4">
            <w:pPr>
              <w:jc w:val="center"/>
              <w:rPr>
                <w:rFonts w:ascii="Arial" w:hAnsi="Arial" w:cs="Arial"/>
                <w:b/>
                <w:bCs/>
                <w:sz w:val="16"/>
                <w:szCs w:val="16"/>
              </w:rPr>
            </w:pPr>
            <w:r>
              <w:rPr>
                <w:rFonts w:ascii="Arial" w:hAnsi="Arial" w:cs="Arial"/>
                <w:b/>
                <w:bCs/>
                <w:sz w:val="16"/>
                <w:szCs w:val="16"/>
              </w:rPr>
              <w:t xml:space="preserve"> 04 01 01 </w:t>
            </w:r>
          </w:p>
        </w:tc>
        <w:tc>
          <w:tcPr>
            <w:tcW w:w="3027" w:type="pct"/>
            <w:tcBorders>
              <w:top w:val="single" w:sz="4" w:space="0" w:color="auto"/>
              <w:left w:val="nil"/>
              <w:bottom w:val="single" w:sz="4" w:space="0" w:color="auto"/>
              <w:right w:val="single" w:sz="4" w:space="0" w:color="auto"/>
            </w:tcBorders>
            <w:shd w:val="clear" w:color="000000" w:fill="FFFFFF"/>
            <w:vAlign w:val="center"/>
            <w:hideMark/>
          </w:tcPr>
          <w:p w:rsidR="004434B4" w:rsidRDefault="004434B4">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საბავშვო</w:t>
            </w:r>
            <w:r>
              <w:rPr>
                <w:rFonts w:ascii="Arial" w:hAnsi="Arial" w:cs="Arial"/>
                <w:b/>
                <w:bCs/>
                <w:sz w:val="16"/>
                <w:szCs w:val="16"/>
              </w:rPr>
              <w:t xml:space="preserve"> </w:t>
            </w:r>
            <w:r>
              <w:rPr>
                <w:rFonts w:ascii="Sylfaen" w:hAnsi="Sylfaen" w:cs="Sylfaen"/>
                <w:b/>
                <w:bCs/>
                <w:sz w:val="16"/>
                <w:szCs w:val="16"/>
              </w:rPr>
              <w:t>ბაღების</w:t>
            </w:r>
            <w:r>
              <w:rPr>
                <w:rFonts w:ascii="Arial" w:hAnsi="Arial" w:cs="Arial"/>
                <w:b/>
                <w:bCs/>
                <w:sz w:val="16"/>
                <w:szCs w:val="16"/>
              </w:rPr>
              <w:t xml:space="preserve"> </w:t>
            </w:r>
            <w:r>
              <w:rPr>
                <w:rFonts w:ascii="Sylfaen" w:hAnsi="Sylfaen" w:cs="Sylfaen"/>
                <w:b/>
                <w:bCs/>
                <w:sz w:val="16"/>
                <w:szCs w:val="16"/>
              </w:rPr>
              <w:t>გაერთიანება</w:t>
            </w:r>
            <w:r>
              <w:rPr>
                <w:rFonts w:ascii="Arial" w:hAnsi="Arial" w:cs="Arial"/>
                <w:b/>
                <w:bCs/>
                <w:sz w:val="16"/>
                <w:szCs w:val="16"/>
              </w:rPr>
              <w:t xml:space="preserve"> </w:t>
            </w:r>
          </w:p>
        </w:tc>
        <w:tc>
          <w:tcPr>
            <w:tcW w:w="1060" w:type="pct"/>
            <w:tcBorders>
              <w:top w:val="single" w:sz="4" w:space="0" w:color="auto"/>
              <w:left w:val="nil"/>
              <w:bottom w:val="single" w:sz="4" w:space="0" w:color="auto"/>
              <w:right w:val="single" w:sz="4" w:space="0" w:color="auto"/>
            </w:tcBorders>
            <w:shd w:val="clear" w:color="000000" w:fill="FFFFFF"/>
            <w:vAlign w:val="center"/>
            <w:hideMark/>
          </w:tcPr>
          <w:p w:rsidR="004434B4" w:rsidRDefault="004434B4">
            <w:pPr>
              <w:jc w:val="center"/>
              <w:rPr>
                <w:rFonts w:ascii="Arial" w:hAnsi="Arial" w:cs="Arial"/>
                <w:b/>
                <w:bCs/>
              </w:rPr>
            </w:pPr>
            <w:r>
              <w:rPr>
                <w:rFonts w:ascii="Arial" w:hAnsi="Arial" w:cs="Arial"/>
                <w:b/>
                <w:bCs/>
              </w:rPr>
              <w:t xml:space="preserve">                     11,567,500 </w:t>
            </w:r>
          </w:p>
        </w:tc>
      </w:tr>
      <w:tr w:rsidR="004434B4" w:rsidRPr="00D759EB" w:rsidTr="00F03F50">
        <w:trPr>
          <w:trHeight w:val="465"/>
        </w:trPr>
        <w:tc>
          <w:tcPr>
            <w:tcW w:w="9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434B4" w:rsidRDefault="004434B4">
            <w:pPr>
              <w:jc w:val="center"/>
              <w:rPr>
                <w:rFonts w:ascii="Arial" w:hAnsi="Arial" w:cs="Arial"/>
                <w:b/>
                <w:bCs/>
                <w:sz w:val="16"/>
                <w:szCs w:val="16"/>
              </w:rPr>
            </w:pPr>
            <w:r>
              <w:rPr>
                <w:rFonts w:ascii="Arial" w:hAnsi="Arial" w:cs="Arial"/>
                <w:b/>
                <w:bCs/>
                <w:sz w:val="16"/>
                <w:szCs w:val="16"/>
              </w:rPr>
              <w:t xml:space="preserve"> 04 01 02 </w:t>
            </w:r>
          </w:p>
        </w:tc>
        <w:tc>
          <w:tcPr>
            <w:tcW w:w="3027" w:type="pct"/>
            <w:tcBorders>
              <w:top w:val="single" w:sz="4" w:space="0" w:color="auto"/>
              <w:left w:val="nil"/>
              <w:bottom w:val="single" w:sz="4" w:space="0" w:color="auto"/>
              <w:right w:val="single" w:sz="4" w:space="0" w:color="auto"/>
            </w:tcBorders>
            <w:shd w:val="clear" w:color="000000" w:fill="FFFFFF"/>
            <w:vAlign w:val="center"/>
            <w:hideMark/>
          </w:tcPr>
          <w:p w:rsidR="004434B4" w:rsidRDefault="004434B4">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საბავშვო</w:t>
            </w:r>
            <w:r>
              <w:rPr>
                <w:rFonts w:ascii="Arial" w:hAnsi="Arial" w:cs="Arial"/>
                <w:b/>
                <w:bCs/>
                <w:sz w:val="16"/>
                <w:szCs w:val="16"/>
              </w:rPr>
              <w:t xml:space="preserve"> </w:t>
            </w:r>
            <w:r>
              <w:rPr>
                <w:rFonts w:ascii="Sylfaen" w:hAnsi="Sylfaen" w:cs="Sylfaen"/>
                <w:b/>
                <w:bCs/>
                <w:sz w:val="16"/>
                <w:szCs w:val="16"/>
              </w:rPr>
              <w:t>ბაღების</w:t>
            </w:r>
            <w:r>
              <w:rPr>
                <w:rFonts w:ascii="Arial" w:hAnsi="Arial" w:cs="Arial"/>
                <w:b/>
                <w:bCs/>
                <w:sz w:val="16"/>
                <w:szCs w:val="16"/>
              </w:rPr>
              <w:t xml:space="preserve"> </w:t>
            </w:r>
            <w:r>
              <w:rPr>
                <w:rFonts w:ascii="Sylfaen" w:hAnsi="Sylfaen" w:cs="Sylfaen"/>
                <w:b/>
                <w:bCs/>
                <w:sz w:val="16"/>
                <w:szCs w:val="16"/>
              </w:rPr>
              <w:t>მშენებლობა</w:t>
            </w:r>
            <w:r>
              <w:rPr>
                <w:rFonts w:ascii="Arial" w:hAnsi="Arial" w:cs="Arial"/>
                <w:b/>
                <w:bCs/>
                <w:sz w:val="16"/>
                <w:szCs w:val="16"/>
              </w:rPr>
              <w:t xml:space="preserve">, </w:t>
            </w:r>
            <w:r>
              <w:rPr>
                <w:rFonts w:ascii="Sylfaen" w:hAnsi="Sylfaen" w:cs="Sylfaen"/>
                <w:b/>
                <w:bCs/>
                <w:sz w:val="16"/>
                <w:szCs w:val="16"/>
              </w:rPr>
              <w:t>რეაბილიტაცია</w:t>
            </w:r>
            <w:r>
              <w:rPr>
                <w:rFonts w:ascii="Arial" w:hAnsi="Arial" w:cs="Arial"/>
                <w:b/>
                <w:bCs/>
                <w:sz w:val="16"/>
                <w:szCs w:val="16"/>
              </w:rPr>
              <w:t xml:space="preserve">, </w:t>
            </w:r>
            <w:r>
              <w:rPr>
                <w:rFonts w:ascii="Sylfaen" w:hAnsi="Sylfaen" w:cs="Sylfaen"/>
                <w:b/>
                <w:bCs/>
                <w:sz w:val="16"/>
                <w:szCs w:val="16"/>
              </w:rPr>
              <w:t>ინვენტარით</w:t>
            </w:r>
            <w:r>
              <w:rPr>
                <w:rFonts w:ascii="Arial" w:hAnsi="Arial" w:cs="Arial"/>
                <w:b/>
                <w:bCs/>
                <w:sz w:val="16"/>
                <w:szCs w:val="16"/>
              </w:rPr>
              <w:t xml:space="preserve"> </w:t>
            </w:r>
            <w:r>
              <w:rPr>
                <w:rFonts w:ascii="Sylfaen" w:hAnsi="Sylfaen" w:cs="Sylfaen"/>
                <w:b/>
                <w:bCs/>
                <w:sz w:val="16"/>
                <w:szCs w:val="16"/>
              </w:rPr>
              <w:t>უზრუნველყოფა</w:t>
            </w:r>
            <w:r>
              <w:rPr>
                <w:rFonts w:ascii="Arial" w:hAnsi="Arial" w:cs="Arial"/>
                <w:b/>
                <w:bCs/>
                <w:sz w:val="16"/>
                <w:szCs w:val="16"/>
              </w:rPr>
              <w:t xml:space="preserve"> </w:t>
            </w:r>
          </w:p>
        </w:tc>
        <w:tc>
          <w:tcPr>
            <w:tcW w:w="1060" w:type="pct"/>
            <w:tcBorders>
              <w:top w:val="single" w:sz="4" w:space="0" w:color="auto"/>
              <w:left w:val="nil"/>
              <w:bottom w:val="single" w:sz="4" w:space="0" w:color="auto"/>
              <w:right w:val="single" w:sz="4" w:space="0" w:color="auto"/>
            </w:tcBorders>
            <w:shd w:val="clear" w:color="000000" w:fill="FFFFFF"/>
            <w:vAlign w:val="center"/>
            <w:hideMark/>
          </w:tcPr>
          <w:p w:rsidR="004434B4" w:rsidRDefault="004434B4">
            <w:pPr>
              <w:jc w:val="center"/>
              <w:rPr>
                <w:rFonts w:ascii="Arial" w:hAnsi="Arial" w:cs="Arial"/>
                <w:b/>
                <w:bCs/>
              </w:rPr>
            </w:pPr>
            <w:r>
              <w:rPr>
                <w:rFonts w:ascii="Arial" w:hAnsi="Arial" w:cs="Arial"/>
                <w:b/>
                <w:bCs/>
              </w:rPr>
              <w:t xml:space="preserve">                       1,765,337 </w:t>
            </w:r>
          </w:p>
        </w:tc>
      </w:tr>
    </w:tbl>
    <w:p w:rsidR="00D759EB" w:rsidRDefault="00D759EB" w:rsidP="00630529">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0" w:type="auto"/>
        <w:tblLook w:val="04A0"/>
      </w:tblPr>
      <w:tblGrid>
        <w:gridCol w:w="1117"/>
        <w:gridCol w:w="3423"/>
        <w:gridCol w:w="4180"/>
        <w:gridCol w:w="908"/>
        <w:gridCol w:w="2006"/>
        <w:gridCol w:w="2168"/>
      </w:tblGrid>
      <w:tr w:rsidR="004745D2" w:rsidRPr="004A5985" w:rsidTr="00162C6C">
        <w:trPr>
          <w:trHeight w:val="55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4A5985" w:rsidRDefault="004745D2" w:rsidP="00176BD7">
            <w:pPr>
              <w:spacing w:after="0" w:line="240" w:lineRule="auto"/>
              <w:jc w:val="center"/>
              <w:rPr>
                <w:rFonts w:ascii="Sylfaen" w:eastAsia="Times New Roman" w:hAnsi="Sylfaen" w:cs="Calibri"/>
                <w:b/>
                <w:bCs/>
                <w:color w:val="000000"/>
                <w:sz w:val="18"/>
                <w:szCs w:val="18"/>
              </w:rPr>
            </w:pPr>
            <w:r w:rsidRPr="004A5985">
              <w:rPr>
                <w:rFonts w:ascii="Sylfaen" w:eastAsia="Times New Roman" w:hAnsi="Sylfaen" w:cs="Calibri"/>
                <w:b/>
                <w:bCs/>
                <w:color w:val="000000"/>
                <w:sz w:val="18"/>
                <w:szCs w:val="18"/>
              </w:rPr>
              <w:lastRenderedPageBreak/>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4A5985" w:rsidRDefault="004745D2" w:rsidP="00176BD7">
            <w:pPr>
              <w:spacing w:after="0" w:line="240" w:lineRule="auto"/>
              <w:jc w:val="center"/>
              <w:rPr>
                <w:rFonts w:ascii="Sylfaen" w:eastAsia="Times New Roman" w:hAnsi="Sylfaen" w:cs="Calibri"/>
                <w:b/>
                <w:bCs/>
                <w:color w:val="000000"/>
                <w:sz w:val="18"/>
                <w:szCs w:val="18"/>
              </w:rPr>
            </w:pPr>
            <w:r w:rsidRPr="004A5985">
              <w:rPr>
                <w:rFonts w:ascii="Sylfaen" w:eastAsia="Times New Roman" w:hAnsi="Sylfaen" w:cs="Calibri"/>
                <w:b/>
                <w:bCs/>
                <w:color w:val="000000"/>
                <w:sz w:val="18"/>
                <w:szCs w:val="18"/>
              </w:rPr>
              <w:t xml:space="preserve">ქვეპროგრამის დასახელება </w:t>
            </w:r>
          </w:p>
        </w:tc>
        <w:tc>
          <w:tcPr>
            <w:tcW w:w="4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F01DC1" w:rsidRDefault="004745D2" w:rsidP="006928BE">
            <w:pPr>
              <w:spacing w:after="0" w:line="240" w:lineRule="auto"/>
              <w:ind w:right="424"/>
              <w:jc w:val="center"/>
              <w:rPr>
                <w:rFonts w:ascii="Sylfaen" w:eastAsia="Times New Roman" w:hAnsi="Sylfaen" w:cs="Calibri"/>
                <w:b/>
                <w:color w:val="000000"/>
              </w:rPr>
            </w:pPr>
            <w:r w:rsidRPr="00F01DC1">
              <w:rPr>
                <w:rFonts w:ascii="Sylfaen" w:eastAsia="Times New Roman" w:hAnsi="Sylfaen" w:cs="Calibri"/>
                <w:b/>
                <w:bCs/>
                <w:sz w:val="16"/>
                <w:szCs w:val="16"/>
                <w:lang w:val="en-GB" w:eastAsia="en-GB"/>
              </w:rPr>
              <w:t>სკოლამდელი განათლების დაფინანსება</w:t>
            </w:r>
          </w:p>
        </w:tc>
        <w:tc>
          <w:tcPr>
            <w:tcW w:w="5082" w:type="dxa"/>
            <w:gridSpan w:val="3"/>
            <w:tcBorders>
              <w:top w:val="single" w:sz="4" w:space="0" w:color="auto"/>
              <w:left w:val="nil"/>
              <w:bottom w:val="single" w:sz="4" w:space="0" w:color="auto"/>
              <w:right w:val="single" w:sz="4" w:space="0" w:color="auto"/>
            </w:tcBorders>
            <w:shd w:val="clear" w:color="000000" w:fill="FFFFFF"/>
            <w:vAlign w:val="center"/>
            <w:hideMark/>
          </w:tcPr>
          <w:p w:rsidR="004745D2" w:rsidRPr="004A5985" w:rsidRDefault="00EA354B" w:rsidP="00176BD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2026 წლის დაფინანსება</w:t>
            </w:r>
            <w:r w:rsidR="004745D2" w:rsidRPr="004A5985">
              <w:rPr>
                <w:rFonts w:ascii="Sylfaen" w:eastAsia="Times New Roman" w:hAnsi="Sylfaen" w:cs="Calibri"/>
                <w:b/>
                <w:bCs/>
                <w:color w:val="000000"/>
                <w:sz w:val="16"/>
                <w:szCs w:val="16"/>
              </w:rPr>
              <w:br/>
              <w:t xml:space="preserve">  ლარში</w:t>
            </w:r>
          </w:p>
        </w:tc>
      </w:tr>
      <w:tr w:rsidR="004745D2" w:rsidRPr="004A5985" w:rsidTr="00162C6C">
        <w:trPr>
          <w:trHeight w:val="339"/>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4745D2" w:rsidRPr="00607EA1" w:rsidRDefault="004745D2" w:rsidP="00176BD7">
            <w:pPr>
              <w:spacing w:after="0" w:line="240" w:lineRule="auto"/>
              <w:jc w:val="center"/>
              <w:rPr>
                <w:rFonts w:ascii="Sylfaen" w:eastAsia="Times New Roman" w:hAnsi="Sylfaen" w:cs="Calibri"/>
                <w:color w:val="000000"/>
                <w:sz w:val="16"/>
                <w:szCs w:val="16"/>
                <w:lang w:val="ka-GE"/>
              </w:rPr>
            </w:pPr>
            <w:r w:rsidRPr="004A5985">
              <w:rPr>
                <w:rFonts w:ascii="Sylfaen" w:eastAsia="Times New Roman" w:hAnsi="Sylfaen" w:cs="Calibri"/>
                <w:color w:val="000000"/>
                <w:sz w:val="16"/>
                <w:szCs w:val="16"/>
              </w:rPr>
              <w:t>04 0</w:t>
            </w:r>
            <w:r>
              <w:rPr>
                <w:rFonts w:ascii="Sylfaen" w:eastAsia="Times New Roman" w:hAnsi="Sylfaen" w:cs="Calibri"/>
                <w:color w:val="000000"/>
                <w:sz w:val="16"/>
                <w:szCs w:val="16"/>
                <w:lang w:val="ka-GE"/>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45D2" w:rsidRPr="004A5985" w:rsidRDefault="004745D2" w:rsidP="00176BD7">
            <w:pPr>
              <w:spacing w:after="0" w:line="240" w:lineRule="auto"/>
              <w:rPr>
                <w:rFonts w:ascii="Sylfaen" w:eastAsia="Times New Roman" w:hAnsi="Sylfaen" w:cs="Calibri"/>
                <w:b/>
                <w:bCs/>
                <w:color w:val="000000"/>
                <w:sz w:val="18"/>
                <w:szCs w:val="18"/>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rsidR="004745D2" w:rsidRPr="00BD6717" w:rsidRDefault="004745D2" w:rsidP="00176BD7">
            <w:pPr>
              <w:spacing w:after="0" w:line="240" w:lineRule="auto"/>
              <w:rPr>
                <w:rFonts w:ascii="Sylfaen" w:eastAsia="Times New Roman" w:hAnsi="Sylfaen" w:cs="Calibri"/>
                <w:b/>
                <w:color w:val="000000"/>
              </w:rPr>
            </w:pPr>
          </w:p>
        </w:tc>
        <w:tc>
          <w:tcPr>
            <w:tcW w:w="5082" w:type="dxa"/>
            <w:gridSpan w:val="3"/>
            <w:tcBorders>
              <w:top w:val="nil"/>
              <w:left w:val="nil"/>
              <w:bottom w:val="single" w:sz="4" w:space="0" w:color="auto"/>
              <w:right w:val="single" w:sz="4" w:space="0" w:color="auto"/>
            </w:tcBorders>
            <w:shd w:val="clear" w:color="000000" w:fill="FFFFFF"/>
            <w:vAlign w:val="center"/>
            <w:hideMark/>
          </w:tcPr>
          <w:p w:rsidR="004745D2" w:rsidRPr="00854B88" w:rsidRDefault="004434B4" w:rsidP="004434B4">
            <w:pPr>
              <w:spacing w:after="0" w:line="240" w:lineRule="auto"/>
              <w:rPr>
                <w:rFonts w:asciiTheme="minorHAnsi" w:hAnsiTheme="minorHAnsi" w:cs="Arial"/>
                <w:b/>
                <w:bCs/>
                <w:lang w:val="ka-GE"/>
              </w:rPr>
            </w:pPr>
            <w:r>
              <w:rPr>
                <w:rFonts w:ascii="Arial" w:hAnsi="Arial" w:cs="Arial"/>
                <w:b/>
                <w:bCs/>
              </w:rPr>
              <w:t xml:space="preserve">                             13,332,837</w:t>
            </w:r>
          </w:p>
        </w:tc>
      </w:tr>
      <w:tr w:rsidR="004837C1" w:rsidRPr="004A5985" w:rsidTr="004745D2">
        <w:trPr>
          <w:trHeight w:val="78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4A5985" w:rsidRDefault="004837C1" w:rsidP="00176BD7">
            <w:pPr>
              <w:spacing w:after="0" w:line="240" w:lineRule="auto"/>
              <w:jc w:val="center"/>
              <w:rPr>
                <w:rFonts w:ascii="Sylfaen" w:eastAsia="Times New Roman" w:hAnsi="Sylfaen" w:cs="Calibri"/>
                <w:b/>
                <w:bCs/>
                <w:color w:val="000000"/>
                <w:sz w:val="18"/>
                <w:szCs w:val="18"/>
              </w:rPr>
            </w:pPr>
            <w:r w:rsidRPr="004A5985">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9262" w:type="dxa"/>
            <w:gridSpan w:val="4"/>
            <w:tcBorders>
              <w:top w:val="single" w:sz="4" w:space="0" w:color="auto"/>
              <w:left w:val="nil"/>
              <w:bottom w:val="single" w:sz="4" w:space="0" w:color="auto"/>
              <w:right w:val="single" w:sz="4" w:space="0" w:color="auto"/>
            </w:tcBorders>
            <w:shd w:val="clear" w:color="000000" w:fill="FFFFFF"/>
            <w:vAlign w:val="center"/>
            <w:hideMark/>
          </w:tcPr>
          <w:p w:rsidR="004837C1" w:rsidRPr="005A15C9" w:rsidRDefault="004837C1" w:rsidP="00176BD7">
            <w:pPr>
              <w:spacing w:after="0" w:line="240" w:lineRule="auto"/>
              <w:jc w:val="center"/>
              <w:rPr>
                <w:rFonts w:ascii="Sylfaen" w:eastAsia="Times New Roman" w:hAnsi="Sylfaen" w:cs="Calibri"/>
                <w:b/>
                <w:color w:val="000000"/>
                <w:sz w:val="20"/>
                <w:szCs w:val="20"/>
                <w:lang w:val="ka-GE"/>
              </w:rPr>
            </w:pPr>
            <w:r w:rsidRPr="00D32B52">
              <w:rPr>
                <w:rFonts w:ascii="Sylfaen" w:hAnsi="Sylfaen" w:cs="Calibri"/>
                <w:b/>
                <w:bCs/>
                <w:sz w:val="16"/>
                <w:szCs w:val="16"/>
              </w:rPr>
              <w:t>ა(ა)იპ ქობულეთის მუნიციპალიტეტის საბავშვო ბაღების გაერთიანება</w:t>
            </w:r>
            <w:r>
              <w:rPr>
                <w:rFonts w:ascii="Sylfaen" w:hAnsi="Sylfaen" w:cs="Calibri"/>
                <w:b/>
                <w:bCs/>
                <w:sz w:val="16"/>
                <w:szCs w:val="16"/>
                <w:lang w:val="ka-GE"/>
              </w:rPr>
              <w:t xml:space="preserve">, ქობულეთის მუნიცპალიტეტის ინფრასტრუქტურის სამსახური და </w:t>
            </w:r>
            <w:r w:rsidRPr="005A15C9">
              <w:rPr>
                <w:rFonts w:ascii="Sylfaen" w:hAnsi="Sylfaen" w:cs="Calibri"/>
                <w:b/>
                <w:bCs/>
                <w:sz w:val="16"/>
                <w:szCs w:val="16"/>
                <w:lang w:val="ka-GE"/>
              </w:rPr>
              <w:t>განათლების, კულტურის, სპორტის, ახალგაზრდობისა და გენდერულ საკითხთა სამსახური</w:t>
            </w:r>
          </w:p>
        </w:tc>
      </w:tr>
      <w:tr w:rsidR="004837C1" w:rsidRPr="004A5985" w:rsidTr="004745D2">
        <w:trPr>
          <w:trHeight w:val="78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4A5985" w:rsidRDefault="004837C1" w:rsidP="00176BD7">
            <w:pPr>
              <w:spacing w:after="0" w:line="240" w:lineRule="auto"/>
              <w:jc w:val="center"/>
              <w:rPr>
                <w:rFonts w:ascii="Sylfaen" w:eastAsia="Times New Roman" w:hAnsi="Sylfaen" w:cs="Calibri"/>
                <w:b/>
                <w:bCs/>
                <w:color w:val="000000"/>
                <w:sz w:val="18"/>
                <w:szCs w:val="18"/>
              </w:rPr>
            </w:pPr>
            <w:r w:rsidRPr="004A5985">
              <w:rPr>
                <w:rFonts w:ascii="Sylfaen" w:eastAsia="Times New Roman" w:hAnsi="Sylfaen" w:cs="Calibri"/>
                <w:b/>
                <w:bCs/>
                <w:color w:val="000000"/>
                <w:sz w:val="18"/>
                <w:szCs w:val="18"/>
              </w:rPr>
              <w:t xml:space="preserve">ქვეპროგრამის აღწერა </w:t>
            </w:r>
          </w:p>
        </w:tc>
        <w:tc>
          <w:tcPr>
            <w:tcW w:w="9262" w:type="dxa"/>
            <w:gridSpan w:val="4"/>
            <w:tcBorders>
              <w:top w:val="single" w:sz="4" w:space="0" w:color="auto"/>
              <w:left w:val="nil"/>
              <w:bottom w:val="single" w:sz="4" w:space="0" w:color="auto"/>
              <w:right w:val="single" w:sz="4" w:space="0" w:color="auto"/>
            </w:tcBorders>
            <w:shd w:val="clear" w:color="000000" w:fill="FFFFFF"/>
            <w:vAlign w:val="center"/>
            <w:hideMark/>
          </w:tcPr>
          <w:p w:rsidR="00280D18" w:rsidRPr="00483796" w:rsidRDefault="00280D18" w:rsidP="00280D18">
            <w:pPr>
              <w:spacing w:after="0" w:line="240" w:lineRule="auto"/>
              <w:rPr>
                <w:rFonts w:ascii="Sylfaen" w:eastAsia="Times New Roman" w:hAnsi="Sylfaen" w:cs="Calibri"/>
                <w:color w:val="000000"/>
                <w:sz w:val="16"/>
                <w:szCs w:val="16"/>
              </w:rPr>
            </w:pPr>
            <w:r w:rsidRPr="00483796">
              <w:rPr>
                <w:rFonts w:ascii="Sylfaen" w:eastAsia="Times New Roman" w:hAnsi="Sylfaen" w:cs="Calibri"/>
                <w:color w:val="000000"/>
                <w:sz w:val="16"/>
                <w:szCs w:val="16"/>
              </w:rPr>
              <w:t xml:space="preserve">„ადგილობრივი თვითმმართველობის კოდექსი“  საქართველოს ორგანული კანონის შესაბამისად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თანახმად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w:t>
            </w:r>
            <w:r w:rsidRPr="005C41FC">
              <w:rPr>
                <w:rFonts w:ascii="Sylfaen" w:eastAsia="Times New Roman" w:hAnsi="Sylfaen" w:cs="Calibri"/>
                <w:color w:val="000000"/>
                <w:sz w:val="16"/>
                <w:szCs w:val="16"/>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ქობულეთის მუნიციპალიტეტის ერთ-ერთ ძირითად პრიორიტეტს სწორედ მუნიციპალიტეტში მცხოვრები საბავშვო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ქობულეთის მუნიციპალიტეტის ტერიტორიაზე ფუნქციონირებს 29 სკოლამდელი აღზრდის დაწესებულება სადაც სააღმზრდელო პროცესს გადის </w:t>
            </w:r>
            <w:r w:rsidR="005C41FC" w:rsidRPr="005C41FC">
              <w:rPr>
                <w:rFonts w:ascii="Sylfaen" w:eastAsia="Times New Roman" w:hAnsi="Sylfaen" w:cs="Calibri"/>
                <w:color w:val="000000"/>
                <w:sz w:val="16"/>
                <w:szCs w:val="16"/>
                <w:lang w:val="ka-GE"/>
              </w:rPr>
              <w:t>3</w:t>
            </w:r>
            <w:r w:rsidR="00A3263D">
              <w:rPr>
                <w:rFonts w:ascii="Sylfaen" w:eastAsia="Times New Roman" w:hAnsi="Sylfaen" w:cs="Calibri"/>
                <w:color w:val="000000"/>
                <w:sz w:val="16"/>
                <w:szCs w:val="16"/>
                <w:lang w:val="en-GB"/>
              </w:rPr>
              <w:t>325</w:t>
            </w:r>
            <w:r w:rsidR="00B13202" w:rsidRPr="005C41FC">
              <w:rPr>
                <w:rFonts w:ascii="Sylfaen" w:eastAsia="Times New Roman" w:hAnsi="Sylfaen" w:cs="Calibri"/>
                <w:color w:val="000000"/>
                <w:sz w:val="16"/>
                <w:szCs w:val="16"/>
                <w:lang w:val="ka-GE"/>
              </w:rPr>
              <w:t xml:space="preserve"> </w:t>
            </w:r>
            <w:r w:rsidRPr="005C41FC">
              <w:rPr>
                <w:rFonts w:ascii="Sylfaen" w:eastAsia="Times New Roman" w:hAnsi="Sylfaen" w:cs="Calibri"/>
                <w:color w:val="000000"/>
                <w:sz w:val="16"/>
                <w:szCs w:val="16"/>
              </w:rPr>
              <w:t xml:space="preserve">ბავშვი. ბაგა-ბაღებში ჯამში დასაქმებულია </w:t>
            </w:r>
            <w:r w:rsidR="005C41FC" w:rsidRPr="005C41FC">
              <w:rPr>
                <w:rFonts w:ascii="Sylfaen" w:eastAsia="Times New Roman" w:hAnsi="Sylfaen" w:cs="Calibri"/>
                <w:color w:val="000000"/>
                <w:sz w:val="16"/>
                <w:szCs w:val="16"/>
                <w:lang w:val="ka-GE"/>
              </w:rPr>
              <w:t>63</w:t>
            </w:r>
            <w:r w:rsidR="00A3263D">
              <w:rPr>
                <w:rFonts w:ascii="Sylfaen" w:eastAsia="Times New Roman" w:hAnsi="Sylfaen" w:cs="Calibri"/>
                <w:color w:val="000000"/>
                <w:sz w:val="16"/>
                <w:szCs w:val="16"/>
                <w:lang w:val="en-GB"/>
              </w:rPr>
              <w:t>4</w:t>
            </w:r>
            <w:r w:rsidRPr="005C41FC">
              <w:rPr>
                <w:rFonts w:ascii="Sylfaen" w:eastAsia="Times New Roman" w:hAnsi="Sylfaen" w:cs="Calibri"/>
                <w:color w:val="000000"/>
                <w:sz w:val="16"/>
                <w:szCs w:val="16"/>
              </w:rPr>
              <w:t xml:space="preserve"> აღმზრდელი, სხვა პერსონალი და ადმინისტრაცა.</w:t>
            </w:r>
            <w:r w:rsidRPr="00483796">
              <w:rPr>
                <w:rFonts w:ascii="Sylfaen" w:eastAsia="Times New Roman" w:hAnsi="Sylfaen" w:cs="Calibri"/>
                <w:color w:val="000000"/>
                <w:sz w:val="16"/>
                <w:szCs w:val="16"/>
              </w:rPr>
              <w:t xml:space="preserve">  </w:t>
            </w:r>
          </w:p>
          <w:p w:rsidR="00280D18" w:rsidRPr="00483796" w:rsidRDefault="00280D18" w:rsidP="00280D18">
            <w:pPr>
              <w:spacing w:after="0" w:line="240" w:lineRule="auto"/>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 xml:space="preserve">  </w:t>
            </w:r>
            <w:r w:rsidRPr="00483796">
              <w:rPr>
                <w:rFonts w:ascii="Sylfaen" w:eastAsia="Times New Roman" w:hAnsi="Sylfaen" w:cs="Calibri"/>
                <w:b/>
                <w:color w:val="000000"/>
                <w:sz w:val="16"/>
                <w:szCs w:val="16"/>
              </w:rPr>
              <w:t>"სკოლამდელი აღზრდის დაწესებულებების ფუნქციონირების “ პროგრამის მიზანია:</w:t>
            </w:r>
            <w:r w:rsidRPr="00483796">
              <w:rPr>
                <w:rFonts w:ascii="Sylfaen" w:eastAsia="Times New Roman" w:hAnsi="Sylfaen" w:cs="Calibri"/>
                <w:color w:val="000000"/>
                <w:sz w:val="16"/>
                <w:szCs w:val="16"/>
              </w:rPr>
              <w:t xml:space="preserve">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შესაბამისად დადგენილი  მოთხოვნები და საქართველოს მთავრობის 2017 წლის 30 ოქტომბრის N488 დადგენილებით დამტკიცებული ადრეული და სკოლამდელი აღზრდისა და განათლების სახელმწიფო სტანდარტები;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N485 დადგენილებით დამტკიცებული ტექნიკური რეგლამენტით დადგენილ ნორმებთან;                                                                                                                                                                                                                                                                                               ბაგა-ბაღებში მატერიალურ ტექნიკური ბაზის გაუმჯობესება;                                                                                                                                                                                                                                                                                 ბაგა-ბაღებში კვების ორგანიზებისა და რაციონის ნორმების დაცვა, რომელიც შესაბამისობაში იქნება საქართველოს მთავრობის 2017 წლის 30 ოქტომბრის N487 დადგენილებით დამტკიცებული ტექნიკური რეგლამენტით დადგენილ ნორმებთან; ძირითადი აქტივების მიმდინარე შეკეთება და მოვლა–შენახვა;  ბაგა-ბაღებში დასაქმებული პერსონალის შრომითი პირობების გაუმჯობესება.  ა(ა)იპ ქობულეთის მუნიციპალიტეტის საბავშვო ბაღების გაერთიანების, დაწესებულების თანამშრომელთათვის შესაბამის სამუშაო პირობების შექმნა.</w:t>
            </w:r>
          </w:p>
          <w:p w:rsidR="00280D18" w:rsidRPr="00483796" w:rsidRDefault="00280D18" w:rsidP="00280D18">
            <w:pPr>
              <w:spacing w:after="0" w:line="240" w:lineRule="auto"/>
              <w:jc w:val="both"/>
              <w:rPr>
                <w:rFonts w:ascii="Sylfaen" w:eastAsia="Times New Roman" w:hAnsi="Sylfaen" w:cs="Calibri"/>
                <w:b/>
                <w:color w:val="000000"/>
                <w:sz w:val="16"/>
                <w:szCs w:val="16"/>
                <w:lang w:val="ka-GE"/>
              </w:rPr>
            </w:pPr>
            <w:r w:rsidRPr="00483796">
              <w:rPr>
                <w:rFonts w:ascii="Sylfaen" w:eastAsia="Times New Roman" w:hAnsi="Sylfaen" w:cs="Calibri"/>
                <w:b/>
                <w:color w:val="000000"/>
                <w:sz w:val="16"/>
                <w:szCs w:val="16"/>
                <w:lang w:val="ka-GE"/>
              </w:rPr>
              <w:t>-ა(ა)იპ ქობულეთის მუნიციპალიტეტის საბავშვო ბაღების გაერთიანება</w:t>
            </w:r>
          </w:p>
          <w:p w:rsidR="00280D18" w:rsidRPr="00483796" w:rsidRDefault="00280D18" w:rsidP="00280D18">
            <w:pPr>
              <w:spacing w:after="0" w:line="240" w:lineRule="auto"/>
              <w:jc w:val="both"/>
              <w:rPr>
                <w:rFonts w:ascii="Sylfaen" w:eastAsia="Times New Roman" w:hAnsi="Sylfaen" w:cs="Calibri"/>
                <w:b/>
                <w:color w:val="000000"/>
                <w:sz w:val="16"/>
                <w:szCs w:val="16"/>
                <w:lang w:val="ka-GE"/>
              </w:rPr>
            </w:pPr>
            <w:r w:rsidRPr="00483796">
              <w:rPr>
                <w:rFonts w:ascii="Sylfaen" w:eastAsia="Times New Roman" w:hAnsi="Sylfaen" w:cs="Calibri"/>
                <w:b/>
                <w:color w:val="000000"/>
                <w:sz w:val="16"/>
                <w:szCs w:val="16"/>
                <w:lang w:val="ka-GE"/>
              </w:rPr>
              <w:t>საბავშვო ბაღების მშენებლობა, რეაბილიტაცია, ინვენტარით უზრუნველყოფა</w:t>
            </w:r>
          </w:p>
          <w:p w:rsidR="004837C1" w:rsidRPr="00FB2D00" w:rsidRDefault="00280D18" w:rsidP="00280D18">
            <w:pPr>
              <w:spacing w:after="0" w:line="240" w:lineRule="auto"/>
              <w:jc w:val="both"/>
              <w:rPr>
                <w:rFonts w:ascii="Sylfaen" w:eastAsia="Times New Roman" w:hAnsi="Sylfaen" w:cs="Calibri"/>
                <w:b/>
                <w:color w:val="000000"/>
                <w:sz w:val="16"/>
                <w:szCs w:val="16"/>
                <w:lang w:val="ka-GE"/>
              </w:rPr>
            </w:pPr>
            <w:r w:rsidRPr="00483796">
              <w:rPr>
                <w:rFonts w:ascii="Sylfaen" w:eastAsia="Times New Roman" w:hAnsi="Sylfaen" w:cs="Calibri"/>
                <w:color w:val="000000"/>
                <w:sz w:val="16"/>
                <w:szCs w:val="16"/>
              </w:rPr>
              <w:t>სკოლამდელი აღზრდის დაწესებულების ფუნქციონირება გენდერულად მნიშვნელოვანია, ადაპტირებული ინფრასტრუქტურის შექმნითა და ინკლუზიური სწავლების დანერგვით იქნმება თანაბარი ხელმისაწვდომობა ყველა ბავშვისთვის. ამასთან ხელს უწყობს 2-დან 6-წლამდე ბავშვიანი ოჯახების სოციალურ-ეკონომიკური მდგომარეობის გაუმჯობესებას, რადგან მშობლებს, განსაკუთრებით კი დედებს უთავისუფლდებათ დრო და საშუალება ეძლევათ დასაქმდნენ, რაც მნიშვნელოვანია ოჯახის მატერიალური მდგომარების გაუმჯობესებისა და ქალთა ეკონომიკური თავისუფლებისთვის.</w:t>
            </w:r>
          </w:p>
        </w:tc>
      </w:tr>
      <w:tr w:rsidR="004837C1" w:rsidRPr="004A5985" w:rsidTr="004745D2">
        <w:trPr>
          <w:trHeight w:val="78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4A5985" w:rsidRDefault="004837C1" w:rsidP="00176BD7">
            <w:pPr>
              <w:spacing w:after="0" w:line="240" w:lineRule="auto"/>
              <w:jc w:val="center"/>
              <w:rPr>
                <w:rFonts w:ascii="Sylfaen" w:eastAsia="Times New Roman" w:hAnsi="Sylfaen" w:cs="Calibri"/>
                <w:b/>
                <w:bCs/>
                <w:color w:val="000000"/>
                <w:sz w:val="18"/>
                <w:szCs w:val="18"/>
              </w:rPr>
            </w:pPr>
            <w:r w:rsidRPr="004A5985">
              <w:rPr>
                <w:rFonts w:ascii="Sylfaen" w:eastAsia="Times New Roman" w:hAnsi="Sylfaen" w:cs="Calibri"/>
                <w:b/>
                <w:bCs/>
                <w:color w:val="000000"/>
                <w:sz w:val="18"/>
                <w:szCs w:val="18"/>
              </w:rPr>
              <w:t>ქვეპროგრამის მიზანი და მოსალოდნელი შედეგი</w:t>
            </w:r>
          </w:p>
        </w:tc>
        <w:tc>
          <w:tcPr>
            <w:tcW w:w="9262" w:type="dxa"/>
            <w:gridSpan w:val="4"/>
            <w:tcBorders>
              <w:top w:val="single" w:sz="4" w:space="0" w:color="auto"/>
              <w:left w:val="nil"/>
              <w:bottom w:val="single" w:sz="4" w:space="0" w:color="auto"/>
              <w:right w:val="single" w:sz="4" w:space="0" w:color="auto"/>
            </w:tcBorders>
            <w:shd w:val="clear" w:color="000000" w:fill="FFFFFF"/>
            <w:vAlign w:val="center"/>
            <w:hideMark/>
          </w:tcPr>
          <w:p w:rsidR="004837C1" w:rsidRPr="00EE73B7" w:rsidRDefault="004837C1" w:rsidP="00B13202">
            <w:pPr>
              <w:spacing w:after="0" w:line="240" w:lineRule="auto"/>
              <w:rPr>
                <w:rFonts w:ascii="Sylfaen" w:eastAsia="Times New Roman" w:hAnsi="Sylfaen" w:cs="Calibri"/>
                <w:color w:val="000000"/>
                <w:sz w:val="16"/>
                <w:szCs w:val="16"/>
                <w:lang w:val="ka-GE"/>
              </w:rPr>
            </w:pPr>
            <w:r w:rsidRPr="00EE73B7">
              <w:rPr>
                <w:rFonts w:ascii="Sylfaen" w:eastAsia="Times New Roman" w:hAnsi="Sylfaen" w:cs="Calibri"/>
                <w:color w:val="000000"/>
                <w:sz w:val="16"/>
                <w:szCs w:val="16"/>
              </w:rPr>
              <w:t>ქობულეთის მუნიციპალიტეტის სკოლამდელი აღზრდის დაწესებულებები სააღმზრდელო პროცესის წარმართვისათვის უზრუნველყოფილი იქნება შესაბამისი პირობებით, მათ შორის: სააღმზრდელო დაწესებულებებში დაცული იქნება საქართველოს მოქმედი კანმდებლობით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 სააღმზრდელო დაწესებულებებში და ა(ა)იპ ქობულეთის მუნიციპალიტეტის საბავშვო ბაღების გაერთიანების,  დაწესებულებაში დასაქმებული ადმინისტრაციული და სააღმზრდელო პერსონალი უზრუნველყოფილი იქნება სამუშაო პირობებით. მუნიციპალიტეტში არსებული სკოლამდელი აღზრდის დაწესებულებების მომსახურებით წლის გამავლობაში სარგებლობს მუნიციპალიტეტში მცხოვრები 3</w:t>
            </w:r>
            <w:r w:rsidR="00B13202">
              <w:rPr>
                <w:rFonts w:ascii="Sylfaen" w:eastAsia="Times New Roman" w:hAnsi="Sylfaen" w:cs="Calibri"/>
                <w:color w:val="000000"/>
                <w:sz w:val="16"/>
                <w:szCs w:val="16"/>
                <w:lang w:val="ka-GE"/>
              </w:rPr>
              <w:t>5</w:t>
            </w:r>
            <w:r>
              <w:rPr>
                <w:rFonts w:ascii="Sylfaen" w:eastAsia="Times New Roman" w:hAnsi="Sylfaen" w:cs="Calibri"/>
                <w:color w:val="000000"/>
                <w:sz w:val="16"/>
                <w:szCs w:val="16"/>
                <w:lang w:val="ka-GE"/>
              </w:rPr>
              <w:t>00</w:t>
            </w:r>
            <w:r w:rsidRPr="00EE73B7">
              <w:rPr>
                <w:rFonts w:ascii="Sylfaen" w:eastAsia="Times New Roman" w:hAnsi="Sylfaen" w:cs="Calibri"/>
                <w:color w:val="000000"/>
                <w:sz w:val="16"/>
                <w:szCs w:val="16"/>
              </w:rPr>
              <w:t>-ზე მეტი შესაბამისი ასაკის ბავშვი, რაც მუნიციპალიტეტში მცხოვრები ამ ასაკის ბავშვების 80%-ს შეადგენს</w:t>
            </w:r>
            <w:r w:rsidRPr="00EE73B7">
              <w:rPr>
                <w:rFonts w:ascii="Sylfaen" w:eastAsia="Times New Roman" w:hAnsi="Sylfaen" w:cs="Calibri"/>
                <w:color w:val="000000"/>
                <w:sz w:val="16"/>
                <w:szCs w:val="16"/>
                <w:lang w:val="ka-GE"/>
              </w:rPr>
              <w:t xml:space="preserve">                        </w:t>
            </w:r>
          </w:p>
        </w:tc>
      </w:tr>
      <w:tr w:rsidR="008522FB" w:rsidRPr="004A5985" w:rsidTr="004745D2">
        <w:trPr>
          <w:trHeight w:val="78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522FB" w:rsidRPr="008522FB" w:rsidRDefault="008522FB" w:rsidP="004B0318">
            <w:pPr>
              <w:spacing w:after="0" w:line="240" w:lineRule="auto"/>
              <w:jc w:val="center"/>
              <w:rPr>
                <w:rFonts w:ascii="Sylfaen" w:hAnsi="Sylfaen"/>
                <w:b/>
                <w:bCs/>
                <w:sz w:val="18"/>
                <w:szCs w:val="18"/>
                <w:lang w:val="ka-GE"/>
              </w:rPr>
            </w:pPr>
            <w:r w:rsidRPr="008522FB">
              <w:rPr>
                <w:rFonts w:ascii="Sylfaen" w:hAnsi="Sylfaen"/>
                <w:b/>
                <w:bCs/>
                <w:sz w:val="18"/>
                <w:szCs w:val="18"/>
              </w:rPr>
              <w:lastRenderedPageBreak/>
              <w:t>გაეროს მდგრადი განვითარების მიზანი (SDG), რომლის მიღწევასაც ემსახურება პროგრამა</w:t>
            </w:r>
          </w:p>
        </w:tc>
        <w:tc>
          <w:tcPr>
            <w:tcW w:w="5088" w:type="dxa"/>
            <w:gridSpan w:val="2"/>
            <w:tcBorders>
              <w:top w:val="single" w:sz="4" w:space="0" w:color="auto"/>
              <w:left w:val="nil"/>
              <w:bottom w:val="single" w:sz="4" w:space="0" w:color="auto"/>
              <w:right w:val="single" w:sz="4" w:space="0" w:color="auto"/>
            </w:tcBorders>
            <w:shd w:val="clear" w:color="000000" w:fill="FFFFFF"/>
            <w:vAlign w:val="center"/>
            <w:hideMark/>
          </w:tcPr>
          <w:p w:rsidR="008522FB" w:rsidRPr="008522FB" w:rsidRDefault="008522FB" w:rsidP="008522FB">
            <w:pPr>
              <w:spacing w:after="0" w:line="240" w:lineRule="auto"/>
              <w:rPr>
                <w:rFonts w:ascii="Sylfaen" w:hAnsi="Sylfaen" w:cs="Sylfaen"/>
                <w:sz w:val="18"/>
                <w:szCs w:val="18"/>
                <w:lang w:val="ka-GE"/>
              </w:rPr>
            </w:pPr>
            <w:r w:rsidRPr="008522FB">
              <w:rPr>
                <w:rFonts w:ascii="Sylfaen" w:hAnsi="Sylfaen"/>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8522FB" w:rsidRPr="008522FB" w:rsidRDefault="008522FB" w:rsidP="008522FB">
            <w:pPr>
              <w:spacing w:after="0" w:line="240" w:lineRule="auto"/>
              <w:rPr>
                <w:rFonts w:ascii="Sylfaen" w:hAnsi="Sylfaen"/>
                <w:sz w:val="18"/>
                <w:szCs w:val="18"/>
              </w:rPr>
            </w:pPr>
            <w:r w:rsidRPr="008522FB">
              <w:rPr>
                <w:rFonts w:ascii="Sylfaen" w:hAnsi="Sylfaen" w:cs="Sylfaen"/>
                <w:sz w:val="18"/>
                <w:szCs w:val="18"/>
                <w:lang w:val="ka-GE"/>
              </w:rPr>
              <w:t>მიზანი 5 - გენდერული თანასწორობა</w:t>
            </w:r>
          </w:p>
        </w:tc>
        <w:tc>
          <w:tcPr>
            <w:tcW w:w="2006" w:type="dxa"/>
            <w:tcBorders>
              <w:top w:val="single" w:sz="4" w:space="0" w:color="auto"/>
              <w:left w:val="nil"/>
              <w:bottom w:val="single" w:sz="4" w:space="0" w:color="auto"/>
              <w:right w:val="single" w:sz="4" w:space="0" w:color="auto"/>
            </w:tcBorders>
            <w:shd w:val="clear" w:color="000000" w:fill="FFFFFF"/>
            <w:vAlign w:val="center"/>
          </w:tcPr>
          <w:p w:rsidR="008522FB" w:rsidRPr="008522FB" w:rsidRDefault="008522FB" w:rsidP="004B0318">
            <w:pPr>
              <w:spacing w:after="0" w:line="240" w:lineRule="auto"/>
              <w:jc w:val="center"/>
              <w:rPr>
                <w:rFonts w:ascii="Sylfaen" w:hAnsi="Sylfaen"/>
                <w:b/>
                <w:bCs/>
                <w:sz w:val="18"/>
                <w:szCs w:val="18"/>
              </w:rPr>
            </w:pPr>
            <w:r w:rsidRPr="008522FB">
              <w:rPr>
                <w:rFonts w:ascii="Sylfaen" w:hAnsi="Sylfaen"/>
                <w:b/>
                <w:bCs/>
                <w:sz w:val="18"/>
                <w:szCs w:val="18"/>
                <w:lang w:val="ka-GE"/>
              </w:rPr>
              <w:t xml:space="preserve">გათვალისწინებულია თუ არა </w:t>
            </w:r>
            <w:r w:rsidRPr="008522FB">
              <w:rPr>
                <w:rFonts w:ascii="Sylfaen" w:hAnsi="Sylfaen"/>
                <w:b/>
                <w:bCs/>
                <w:sz w:val="18"/>
                <w:szCs w:val="18"/>
              </w:rPr>
              <w:t>გენდერული</w:t>
            </w:r>
            <w:r w:rsidRPr="008522FB">
              <w:rPr>
                <w:rFonts w:ascii="Sylfaen" w:hAnsi="Sylfaen"/>
                <w:b/>
                <w:bCs/>
                <w:sz w:val="18"/>
                <w:szCs w:val="18"/>
                <w:lang w:val="ka-GE"/>
              </w:rPr>
              <w:t xml:space="preserve"> ასპექტები</w:t>
            </w:r>
          </w:p>
        </w:tc>
        <w:tc>
          <w:tcPr>
            <w:tcW w:w="2168" w:type="dxa"/>
            <w:tcBorders>
              <w:top w:val="single" w:sz="4" w:space="0" w:color="auto"/>
              <w:left w:val="nil"/>
              <w:bottom w:val="single" w:sz="4" w:space="0" w:color="auto"/>
              <w:right w:val="single" w:sz="4" w:space="0" w:color="auto"/>
            </w:tcBorders>
            <w:shd w:val="clear" w:color="000000" w:fill="FFFFFF"/>
            <w:vAlign w:val="center"/>
          </w:tcPr>
          <w:p w:rsidR="008522FB" w:rsidRPr="008522FB" w:rsidRDefault="008522FB" w:rsidP="004B0318">
            <w:pPr>
              <w:spacing w:after="0" w:line="240" w:lineRule="auto"/>
              <w:jc w:val="center"/>
              <w:rPr>
                <w:rFonts w:ascii="Sylfaen" w:hAnsi="Sylfaen"/>
                <w:sz w:val="18"/>
                <w:szCs w:val="18"/>
              </w:rPr>
            </w:pPr>
            <w:r w:rsidRPr="008522FB">
              <w:rPr>
                <w:rFonts w:ascii="Sylfaen" w:hAnsi="Sylfaen"/>
                <w:sz w:val="18"/>
                <w:szCs w:val="18"/>
              </w:rPr>
              <w:t>დიახ</w:t>
            </w:r>
          </w:p>
        </w:tc>
      </w:tr>
    </w:tbl>
    <w:p w:rsidR="006F20AF" w:rsidRPr="006F20AF" w:rsidRDefault="006F20AF" w:rsidP="004837C1">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0" w:type="auto"/>
        <w:tblInd w:w="-318" w:type="dxa"/>
        <w:tblLook w:val="04A0"/>
      </w:tblPr>
      <w:tblGrid>
        <w:gridCol w:w="1073"/>
        <w:gridCol w:w="2434"/>
        <w:gridCol w:w="5458"/>
        <w:gridCol w:w="5155"/>
      </w:tblGrid>
      <w:tr w:rsidR="004745D2" w:rsidRPr="004A5985" w:rsidTr="00C85871">
        <w:trPr>
          <w:trHeight w:val="389"/>
        </w:trPr>
        <w:tc>
          <w:tcPr>
            <w:tcW w:w="1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4A5985" w:rsidRDefault="004745D2" w:rsidP="00176BD7">
            <w:pPr>
              <w:spacing w:after="0" w:line="240" w:lineRule="auto"/>
              <w:jc w:val="center"/>
              <w:rPr>
                <w:rFonts w:ascii="Sylfaen" w:eastAsia="Times New Roman" w:hAnsi="Sylfaen" w:cs="Calibri"/>
                <w:b/>
                <w:bCs/>
                <w:color w:val="000000"/>
                <w:sz w:val="18"/>
                <w:szCs w:val="18"/>
              </w:rPr>
            </w:pPr>
            <w:r w:rsidRPr="004A5985">
              <w:rPr>
                <w:rFonts w:ascii="Sylfaen" w:eastAsia="Times New Roman" w:hAnsi="Sylfaen" w:cs="Calibri"/>
                <w:b/>
                <w:bCs/>
                <w:color w:val="000000"/>
                <w:sz w:val="18"/>
                <w:szCs w:val="18"/>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4A5985" w:rsidRDefault="004745D2" w:rsidP="00176BD7">
            <w:pPr>
              <w:spacing w:after="0" w:line="240" w:lineRule="auto"/>
              <w:jc w:val="center"/>
              <w:rPr>
                <w:rFonts w:ascii="Sylfaen" w:eastAsia="Times New Roman" w:hAnsi="Sylfaen" w:cs="Calibri"/>
                <w:b/>
                <w:bCs/>
                <w:color w:val="000000"/>
                <w:sz w:val="18"/>
                <w:szCs w:val="18"/>
              </w:rPr>
            </w:pPr>
            <w:r w:rsidRPr="004A5985">
              <w:rPr>
                <w:rFonts w:ascii="Sylfaen" w:eastAsia="Times New Roman" w:hAnsi="Sylfaen" w:cs="Calibri"/>
                <w:b/>
                <w:bCs/>
                <w:color w:val="000000"/>
                <w:sz w:val="18"/>
                <w:szCs w:val="18"/>
              </w:rPr>
              <w:t xml:space="preserve">ქვეპროგრამის დასახელება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BD6717" w:rsidRDefault="004745D2" w:rsidP="00176BD7">
            <w:pPr>
              <w:spacing w:after="0" w:line="240" w:lineRule="auto"/>
              <w:jc w:val="center"/>
              <w:rPr>
                <w:rFonts w:ascii="Sylfaen" w:eastAsia="Times New Roman" w:hAnsi="Sylfaen" w:cs="Calibri"/>
                <w:b/>
                <w:color w:val="000000"/>
              </w:rPr>
            </w:pPr>
            <w:r w:rsidRPr="00313BB8">
              <w:rPr>
                <w:rFonts w:ascii="Sylfaen" w:eastAsia="Times New Roman" w:hAnsi="Sylfaen" w:cs="Calibri"/>
                <w:b/>
                <w:color w:val="000000"/>
                <w:sz w:val="16"/>
                <w:szCs w:val="16"/>
                <w:lang w:val="ka-GE"/>
              </w:rPr>
              <w:t>ა(ა)იპ ქობულეთის მუნიციპალიტეტის საბავშვო ბაღების გაერთიანება</w:t>
            </w:r>
          </w:p>
        </w:tc>
        <w:tc>
          <w:tcPr>
            <w:tcW w:w="5037" w:type="dxa"/>
            <w:tcBorders>
              <w:top w:val="single" w:sz="4" w:space="0" w:color="auto"/>
              <w:left w:val="nil"/>
              <w:bottom w:val="single" w:sz="4" w:space="0" w:color="auto"/>
              <w:right w:val="single" w:sz="4" w:space="0" w:color="auto"/>
            </w:tcBorders>
            <w:shd w:val="clear" w:color="000000" w:fill="FFFFFF"/>
            <w:vAlign w:val="center"/>
            <w:hideMark/>
          </w:tcPr>
          <w:p w:rsidR="004745D2" w:rsidRPr="00736321" w:rsidRDefault="00A75EF1" w:rsidP="004434B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sidR="004434B4">
              <w:rPr>
                <w:rFonts w:ascii="Sylfaen" w:eastAsia="Times New Roman" w:hAnsi="Sylfaen" w:cs="Calibri"/>
                <w:b/>
                <w:bCs/>
                <w:color w:val="000000"/>
                <w:sz w:val="16"/>
                <w:szCs w:val="16"/>
              </w:rPr>
              <w:t>6</w:t>
            </w:r>
            <w:r>
              <w:rPr>
                <w:rFonts w:ascii="Sylfaen" w:eastAsia="Times New Roman" w:hAnsi="Sylfaen" w:cs="Calibri"/>
                <w:b/>
                <w:bCs/>
                <w:color w:val="000000"/>
                <w:sz w:val="16"/>
                <w:szCs w:val="16"/>
              </w:rPr>
              <w:t xml:space="preserve"> წლის დაფინანსება</w:t>
            </w:r>
            <w:r w:rsidR="004745D2" w:rsidRPr="00736321">
              <w:rPr>
                <w:rFonts w:ascii="Sylfaen" w:eastAsia="Times New Roman" w:hAnsi="Sylfaen" w:cs="Calibri"/>
                <w:b/>
                <w:bCs/>
                <w:color w:val="000000"/>
                <w:sz w:val="16"/>
                <w:szCs w:val="16"/>
              </w:rPr>
              <w:br/>
              <w:t xml:space="preserve">  ლარში</w:t>
            </w:r>
          </w:p>
        </w:tc>
      </w:tr>
      <w:tr w:rsidR="004745D2" w:rsidRPr="004A5985" w:rsidTr="004745D2">
        <w:trPr>
          <w:trHeight w:val="339"/>
        </w:trPr>
        <w:tc>
          <w:tcPr>
            <w:tcW w:w="1073" w:type="dxa"/>
            <w:tcBorders>
              <w:top w:val="nil"/>
              <w:left w:val="single" w:sz="4" w:space="0" w:color="auto"/>
              <w:bottom w:val="single" w:sz="4" w:space="0" w:color="auto"/>
              <w:right w:val="single" w:sz="4" w:space="0" w:color="auto"/>
            </w:tcBorders>
            <w:shd w:val="clear" w:color="000000" w:fill="FFFFFF"/>
            <w:vAlign w:val="center"/>
            <w:hideMark/>
          </w:tcPr>
          <w:p w:rsidR="004745D2" w:rsidRPr="00607EA1" w:rsidRDefault="004745D2" w:rsidP="00176BD7">
            <w:pPr>
              <w:spacing w:after="0" w:line="240" w:lineRule="auto"/>
              <w:jc w:val="center"/>
              <w:rPr>
                <w:rFonts w:ascii="Sylfaen" w:eastAsia="Times New Roman" w:hAnsi="Sylfaen" w:cs="Calibri"/>
                <w:color w:val="000000"/>
                <w:sz w:val="16"/>
                <w:szCs w:val="16"/>
                <w:lang w:val="ka-GE"/>
              </w:rPr>
            </w:pPr>
            <w:r w:rsidRPr="004A5985">
              <w:rPr>
                <w:rFonts w:ascii="Sylfaen" w:eastAsia="Times New Roman" w:hAnsi="Sylfaen" w:cs="Calibri"/>
                <w:color w:val="000000"/>
                <w:sz w:val="16"/>
                <w:szCs w:val="16"/>
              </w:rPr>
              <w:t>04 0</w:t>
            </w:r>
            <w:r>
              <w:rPr>
                <w:rFonts w:ascii="Sylfaen" w:eastAsia="Times New Roman" w:hAnsi="Sylfaen" w:cs="Calibri"/>
                <w:color w:val="000000"/>
                <w:sz w:val="16"/>
                <w:szCs w:val="16"/>
                <w:lang w:val="ka-GE"/>
              </w:rPr>
              <w:t>1 01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45D2" w:rsidRPr="004A5985" w:rsidRDefault="004745D2" w:rsidP="00176BD7">
            <w:pPr>
              <w:spacing w:after="0" w:line="240" w:lineRule="auto"/>
              <w:rPr>
                <w:rFonts w:ascii="Sylfaen" w:eastAsia="Times New Roman" w:hAnsi="Sylfaen" w:cs="Calibri"/>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45D2" w:rsidRPr="00BD6717" w:rsidRDefault="004745D2" w:rsidP="00176BD7">
            <w:pPr>
              <w:spacing w:after="0" w:line="240" w:lineRule="auto"/>
              <w:rPr>
                <w:rFonts w:ascii="Sylfaen" w:eastAsia="Times New Roman" w:hAnsi="Sylfaen" w:cs="Calibri"/>
                <w:b/>
                <w:color w:val="000000"/>
              </w:rPr>
            </w:pPr>
          </w:p>
        </w:tc>
        <w:tc>
          <w:tcPr>
            <w:tcW w:w="5037" w:type="dxa"/>
            <w:tcBorders>
              <w:top w:val="nil"/>
              <w:left w:val="nil"/>
              <w:bottom w:val="single" w:sz="4" w:space="0" w:color="auto"/>
              <w:right w:val="single" w:sz="4" w:space="0" w:color="auto"/>
            </w:tcBorders>
            <w:shd w:val="clear" w:color="000000" w:fill="FFFFFF"/>
            <w:vAlign w:val="center"/>
            <w:hideMark/>
          </w:tcPr>
          <w:p w:rsidR="004745D2" w:rsidRPr="00854B88" w:rsidRDefault="006601B0" w:rsidP="004434B4">
            <w:pPr>
              <w:spacing w:after="0" w:line="240" w:lineRule="auto"/>
              <w:jc w:val="center"/>
              <w:rPr>
                <w:rFonts w:asciiTheme="minorHAnsi" w:eastAsia="Times New Roman" w:hAnsiTheme="minorHAnsi" w:cs="Arial"/>
                <w:b/>
                <w:bCs/>
                <w:sz w:val="20"/>
                <w:szCs w:val="20"/>
                <w:lang w:val="ka-GE" w:eastAsia="en-GB"/>
              </w:rPr>
            </w:pPr>
            <w:r w:rsidRPr="006601B0">
              <w:rPr>
                <w:rFonts w:ascii="Arial" w:hAnsi="Arial" w:cs="Arial"/>
                <w:b/>
                <w:bCs/>
                <w:sz w:val="20"/>
                <w:szCs w:val="20"/>
              </w:rPr>
              <w:t>1</w:t>
            </w:r>
            <w:r w:rsidR="004434B4">
              <w:rPr>
                <w:rFonts w:ascii="Arial" w:hAnsi="Arial" w:cs="Arial"/>
                <w:b/>
                <w:bCs/>
                <w:sz w:val="20"/>
                <w:szCs w:val="20"/>
              </w:rPr>
              <w:t>1</w:t>
            </w:r>
            <w:r w:rsidRPr="006601B0">
              <w:rPr>
                <w:rFonts w:ascii="Arial" w:hAnsi="Arial" w:cs="Arial"/>
                <w:b/>
                <w:bCs/>
                <w:sz w:val="20"/>
                <w:szCs w:val="20"/>
              </w:rPr>
              <w:t xml:space="preserve"> </w:t>
            </w:r>
            <w:r w:rsidR="004434B4">
              <w:rPr>
                <w:rFonts w:ascii="Arial" w:hAnsi="Arial" w:cs="Arial"/>
                <w:b/>
                <w:bCs/>
                <w:sz w:val="20"/>
                <w:szCs w:val="20"/>
              </w:rPr>
              <w:t>567</w:t>
            </w:r>
            <w:r w:rsidR="00E81347" w:rsidRPr="00E81347">
              <w:rPr>
                <w:rFonts w:ascii="Arial" w:hAnsi="Arial" w:cs="Arial"/>
                <w:b/>
                <w:bCs/>
                <w:sz w:val="20"/>
                <w:szCs w:val="20"/>
              </w:rPr>
              <w:t>,</w:t>
            </w:r>
            <w:r w:rsidR="004434B4">
              <w:rPr>
                <w:rFonts w:ascii="Arial" w:hAnsi="Arial" w:cs="Arial"/>
                <w:b/>
                <w:bCs/>
                <w:sz w:val="20"/>
                <w:szCs w:val="20"/>
              </w:rPr>
              <w:t>500</w:t>
            </w:r>
          </w:p>
        </w:tc>
      </w:tr>
      <w:tr w:rsidR="004837C1" w:rsidRPr="004A5985" w:rsidTr="004745D2">
        <w:trPr>
          <w:trHeight w:val="477"/>
        </w:trPr>
        <w:tc>
          <w:tcPr>
            <w:tcW w:w="350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4A5985" w:rsidRDefault="004837C1" w:rsidP="00176BD7">
            <w:pPr>
              <w:spacing w:after="0" w:line="240" w:lineRule="auto"/>
              <w:jc w:val="center"/>
              <w:rPr>
                <w:rFonts w:ascii="Sylfaen" w:eastAsia="Times New Roman" w:hAnsi="Sylfaen" w:cs="Calibri"/>
                <w:b/>
                <w:bCs/>
                <w:color w:val="000000"/>
                <w:sz w:val="18"/>
                <w:szCs w:val="18"/>
              </w:rPr>
            </w:pPr>
            <w:r w:rsidRPr="004A5985">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0613" w:type="dxa"/>
            <w:gridSpan w:val="2"/>
            <w:tcBorders>
              <w:top w:val="single" w:sz="4" w:space="0" w:color="auto"/>
              <w:left w:val="nil"/>
              <w:bottom w:val="single" w:sz="4" w:space="0" w:color="auto"/>
              <w:right w:val="single" w:sz="4" w:space="0" w:color="auto"/>
            </w:tcBorders>
            <w:shd w:val="clear" w:color="000000" w:fill="FFFFFF"/>
            <w:vAlign w:val="center"/>
            <w:hideMark/>
          </w:tcPr>
          <w:p w:rsidR="004837C1" w:rsidRPr="005A15C9" w:rsidRDefault="004837C1" w:rsidP="00176BD7">
            <w:pPr>
              <w:spacing w:after="0" w:line="240" w:lineRule="auto"/>
              <w:jc w:val="center"/>
              <w:rPr>
                <w:rFonts w:ascii="Sylfaen" w:eastAsia="Times New Roman" w:hAnsi="Sylfaen" w:cs="Calibri"/>
                <w:b/>
                <w:color w:val="000000"/>
                <w:sz w:val="20"/>
                <w:szCs w:val="20"/>
                <w:lang w:val="ka-GE"/>
              </w:rPr>
            </w:pPr>
            <w:r w:rsidRPr="00D32B52">
              <w:rPr>
                <w:rFonts w:ascii="Sylfaen" w:hAnsi="Sylfaen" w:cs="Calibri"/>
                <w:b/>
                <w:bCs/>
                <w:sz w:val="16"/>
                <w:szCs w:val="16"/>
              </w:rPr>
              <w:t>ა(ა)იპ ქობულეთის მუნიციპალიტეტის საბავშვო ბაღების გაერთიანება</w:t>
            </w:r>
            <w:r>
              <w:rPr>
                <w:rFonts w:ascii="Sylfaen" w:hAnsi="Sylfaen" w:cs="Calibri"/>
                <w:b/>
                <w:bCs/>
                <w:sz w:val="16"/>
                <w:szCs w:val="16"/>
                <w:lang w:val="ka-GE"/>
              </w:rPr>
              <w:t xml:space="preserve">  და </w:t>
            </w:r>
            <w:r w:rsidRPr="005A15C9">
              <w:rPr>
                <w:rFonts w:ascii="Sylfaen" w:hAnsi="Sylfaen" w:cs="Calibri"/>
                <w:b/>
                <w:bCs/>
                <w:sz w:val="16"/>
                <w:szCs w:val="16"/>
                <w:lang w:val="ka-GE"/>
              </w:rPr>
              <w:t>განათლების, კულტურის, სპორტის, ახალგაზრდობისა და გენდერულ საკითხთა სამსახური</w:t>
            </w:r>
          </w:p>
        </w:tc>
      </w:tr>
      <w:tr w:rsidR="004837C1" w:rsidRPr="004A5985" w:rsidTr="004745D2">
        <w:trPr>
          <w:trHeight w:val="780"/>
        </w:trPr>
        <w:tc>
          <w:tcPr>
            <w:tcW w:w="350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4A5985" w:rsidRDefault="004837C1" w:rsidP="00176BD7">
            <w:pPr>
              <w:spacing w:after="0" w:line="240" w:lineRule="auto"/>
              <w:jc w:val="center"/>
              <w:rPr>
                <w:rFonts w:ascii="Sylfaen" w:eastAsia="Times New Roman" w:hAnsi="Sylfaen" w:cs="Calibri"/>
                <w:b/>
                <w:bCs/>
                <w:color w:val="000000"/>
                <w:sz w:val="18"/>
                <w:szCs w:val="18"/>
              </w:rPr>
            </w:pPr>
            <w:r w:rsidRPr="004A5985">
              <w:rPr>
                <w:rFonts w:ascii="Sylfaen" w:eastAsia="Times New Roman" w:hAnsi="Sylfaen" w:cs="Calibri"/>
                <w:b/>
                <w:bCs/>
                <w:color w:val="000000"/>
                <w:sz w:val="18"/>
                <w:szCs w:val="18"/>
              </w:rPr>
              <w:t xml:space="preserve">ქვეპროგრამის აღწერა </w:t>
            </w:r>
          </w:p>
        </w:tc>
        <w:tc>
          <w:tcPr>
            <w:tcW w:w="10613" w:type="dxa"/>
            <w:gridSpan w:val="2"/>
            <w:tcBorders>
              <w:top w:val="single" w:sz="4" w:space="0" w:color="auto"/>
              <w:left w:val="nil"/>
              <w:bottom w:val="single" w:sz="4" w:space="0" w:color="auto"/>
              <w:right w:val="single" w:sz="4" w:space="0" w:color="auto"/>
            </w:tcBorders>
            <w:shd w:val="clear" w:color="000000" w:fill="FFFFFF"/>
            <w:vAlign w:val="center"/>
            <w:hideMark/>
          </w:tcPr>
          <w:p w:rsidR="004837C1" w:rsidRPr="00C85871" w:rsidRDefault="004837C1" w:rsidP="00A3263D">
            <w:pPr>
              <w:spacing w:after="0" w:line="240" w:lineRule="auto"/>
              <w:rPr>
                <w:rFonts w:ascii="Sylfaen" w:eastAsia="Times New Roman" w:hAnsi="Sylfaen" w:cs="Calibri"/>
                <w:color w:val="000000"/>
                <w:sz w:val="16"/>
                <w:szCs w:val="16"/>
              </w:rPr>
            </w:pPr>
            <w:r w:rsidRPr="00C85871">
              <w:rPr>
                <w:rFonts w:ascii="Sylfaen" w:eastAsia="Times New Roman" w:hAnsi="Sylfaen" w:cs="Calibri"/>
                <w:color w:val="000000"/>
                <w:sz w:val="16"/>
                <w:szCs w:val="16"/>
              </w:rPr>
              <w:t xml:space="preserve">„ადგილობრივი თვითმმართველობის კოდექსი“  საქართველოს ორგანული კანონის შესაბამისად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თანახმად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ქობულეთის მუნიციპალიტეტის ერთ-ერთ </w:t>
            </w:r>
            <w:r w:rsidRPr="005C41FC">
              <w:rPr>
                <w:rFonts w:ascii="Sylfaen" w:eastAsia="Times New Roman" w:hAnsi="Sylfaen" w:cs="Calibri"/>
                <w:color w:val="000000"/>
                <w:sz w:val="16"/>
                <w:szCs w:val="16"/>
              </w:rPr>
              <w:t xml:space="preserve">ძირითად პრიორიტეტს სწორედ მუნიციპალიტეტში მცხოვრები საბავშვო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ქობულეთის მუნიციპალიტეტის ტერიტორიაზე ფუნქციონირებს 29 სკოლამდელი აღზრდის დაწესებულება სადაც სააღმზრდელო პროცესს გადის </w:t>
            </w:r>
            <w:r w:rsidR="00A3263D">
              <w:rPr>
                <w:rFonts w:ascii="Sylfaen" w:eastAsia="Times New Roman" w:hAnsi="Sylfaen" w:cs="Calibri"/>
                <w:b/>
                <w:color w:val="000000"/>
                <w:sz w:val="16"/>
                <w:szCs w:val="16"/>
                <w:lang w:val="en-GB"/>
              </w:rPr>
              <w:t>3325</w:t>
            </w:r>
            <w:r w:rsidRPr="005C41FC">
              <w:rPr>
                <w:rFonts w:ascii="Sylfaen" w:eastAsia="Times New Roman" w:hAnsi="Sylfaen" w:cs="Calibri"/>
                <w:color w:val="000000"/>
                <w:sz w:val="16"/>
                <w:szCs w:val="16"/>
              </w:rPr>
              <w:t xml:space="preserve"> ბავშვი.                                                                                                                                                                                                                                                                           ბაგა-ბაღებში ჯამში დასაქმებულია</w:t>
            </w:r>
            <w:r w:rsidR="00AA68E0" w:rsidRPr="005C41FC">
              <w:rPr>
                <w:rFonts w:ascii="Sylfaen" w:eastAsia="Times New Roman" w:hAnsi="Sylfaen" w:cs="Calibri"/>
                <w:color w:val="000000"/>
                <w:sz w:val="16"/>
                <w:szCs w:val="16"/>
                <w:lang w:val="ka-GE"/>
              </w:rPr>
              <w:t xml:space="preserve"> </w:t>
            </w:r>
            <w:r w:rsidR="00A3263D">
              <w:rPr>
                <w:rFonts w:ascii="Sylfaen" w:eastAsia="Times New Roman" w:hAnsi="Sylfaen" w:cs="Calibri"/>
                <w:color w:val="000000"/>
                <w:sz w:val="16"/>
                <w:szCs w:val="16"/>
                <w:lang w:val="ka-GE"/>
              </w:rPr>
              <w:t>63</w:t>
            </w:r>
            <w:r w:rsidR="00A3263D">
              <w:rPr>
                <w:rFonts w:ascii="Sylfaen" w:eastAsia="Times New Roman" w:hAnsi="Sylfaen" w:cs="Calibri"/>
                <w:color w:val="000000"/>
                <w:sz w:val="16"/>
                <w:szCs w:val="16"/>
                <w:lang w:val="en-GB"/>
              </w:rPr>
              <w:t>4</w:t>
            </w:r>
            <w:r w:rsidRPr="005C41FC">
              <w:rPr>
                <w:rFonts w:ascii="Sylfaen" w:eastAsia="Times New Roman" w:hAnsi="Sylfaen" w:cs="Calibri"/>
                <w:color w:val="000000"/>
                <w:sz w:val="16"/>
                <w:szCs w:val="16"/>
              </w:rPr>
              <w:t xml:space="preserve"> აღმზრდელი, სხვა პერსონალი და ადმინისტრაცა.                                                                                                                                                                                       "სკოლამდელი აღზრდის დაწესებულებების ფუნქციონირების “ პროგრამის მიზანია: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შესაბამისად</w:t>
            </w:r>
            <w:r w:rsidRPr="00C85871">
              <w:rPr>
                <w:rFonts w:ascii="Sylfaen" w:eastAsia="Times New Roman" w:hAnsi="Sylfaen" w:cs="Calibri"/>
                <w:color w:val="000000"/>
                <w:sz w:val="16"/>
                <w:szCs w:val="16"/>
              </w:rPr>
              <w:t xml:space="preserve"> დადგენილი  მოთხოვნები და საქართველოს მთავრობის 2017 წლის 30 ოქტომბრის N488 დადგენილებით დამტკიცებული ადრეული და სკოლამდელი აღზრდისა და განათლების სახელმწიფო სტანდარტები;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N485 დადგენილებით დამტკიცებული ტექნიკური რეგლამენტით დადგენილ ნორმებთან;                                                                                                                                                                                                                                                                                               ბაგა-ბაღებში მატერიალურ ტექნიკური ბაზის გაუმჯობესება;                                                                                                                                                                                                                                                                                 ბაგა-ბაღებში კვების ორგანიზებისა და რაციონის ნორმების დაცვა, რომელიც შესაბამისობაში იქნება საქართველოს მთავრობის 2017 წლის 30 ოქტომბრის N487 დადგენილებით დამტკიცებული ტექნიკური რეგლამენტით დადგენილ ნორმებთან; ძირითადი აქტივების მიმდინარე შეკეთება და მოვლა–შენახვა;  ბაგა-ბაღებში დასაქმებული პერსონალის შრომითი პირობების გაუმჯობესება.  ა(ა)იპ ქობულეთის მუნიციპალიტეტის საბავშვო ბაღების გაერთიანების, დაწესებულების თანამშრომელთათვის შესაბამის სამუშაო პირობების შექმნა.</w:t>
            </w:r>
          </w:p>
        </w:tc>
      </w:tr>
      <w:tr w:rsidR="004837C1" w:rsidRPr="004A5985" w:rsidTr="004745D2">
        <w:trPr>
          <w:trHeight w:val="780"/>
        </w:trPr>
        <w:tc>
          <w:tcPr>
            <w:tcW w:w="350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4A5985" w:rsidRDefault="004837C1" w:rsidP="00176BD7">
            <w:pPr>
              <w:spacing w:after="0" w:line="240" w:lineRule="auto"/>
              <w:jc w:val="center"/>
              <w:rPr>
                <w:rFonts w:ascii="Sylfaen" w:eastAsia="Times New Roman" w:hAnsi="Sylfaen" w:cs="Calibri"/>
                <w:b/>
                <w:bCs/>
                <w:color w:val="000000"/>
                <w:sz w:val="18"/>
                <w:szCs w:val="18"/>
              </w:rPr>
            </w:pPr>
            <w:r w:rsidRPr="004A5985">
              <w:rPr>
                <w:rFonts w:ascii="Sylfaen" w:eastAsia="Times New Roman" w:hAnsi="Sylfaen" w:cs="Calibri"/>
                <w:b/>
                <w:bCs/>
                <w:color w:val="000000"/>
                <w:sz w:val="18"/>
                <w:szCs w:val="18"/>
              </w:rPr>
              <w:t>ქვეპროგრამის მიზანი და მოსალოდნელი შედეგი</w:t>
            </w:r>
          </w:p>
        </w:tc>
        <w:tc>
          <w:tcPr>
            <w:tcW w:w="10613" w:type="dxa"/>
            <w:gridSpan w:val="2"/>
            <w:tcBorders>
              <w:top w:val="single" w:sz="4" w:space="0" w:color="auto"/>
              <w:left w:val="nil"/>
              <w:bottom w:val="single" w:sz="4" w:space="0" w:color="auto"/>
              <w:right w:val="single" w:sz="4" w:space="0" w:color="auto"/>
            </w:tcBorders>
            <w:shd w:val="clear" w:color="000000" w:fill="FFFFFF"/>
            <w:vAlign w:val="center"/>
            <w:hideMark/>
          </w:tcPr>
          <w:p w:rsidR="004837C1" w:rsidRPr="00C85871" w:rsidRDefault="004837C1" w:rsidP="00A3263D">
            <w:pPr>
              <w:spacing w:after="0" w:line="240" w:lineRule="auto"/>
              <w:jc w:val="both"/>
              <w:rPr>
                <w:rFonts w:ascii="Sylfaen" w:eastAsia="Times New Roman" w:hAnsi="Sylfaen" w:cs="Calibri"/>
                <w:color w:val="000000"/>
                <w:sz w:val="16"/>
                <w:szCs w:val="16"/>
                <w:lang w:val="ka-GE"/>
              </w:rPr>
            </w:pPr>
            <w:r w:rsidRPr="00C85871">
              <w:rPr>
                <w:rFonts w:ascii="Sylfaen" w:eastAsia="Times New Roman" w:hAnsi="Sylfaen" w:cs="Calibri"/>
                <w:color w:val="000000"/>
                <w:sz w:val="16"/>
                <w:szCs w:val="16"/>
              </w:rPr>
              <w:t xml:space="preserve">ქობულეთის მუნიციპალიტეტის სკოლამდელი აღზრდის დაწესებულებები სააღმზრდელო პროცესის წარმართვისათვის უზრუნველყოფილი იქნება შესაბამისი პირობებით, მათ შორის: სააღმზრდელო დაწესებულებებში დაცული იქნება საქართველოს მოქმედი კანმდებლობით დადგენილი  სტანდარტების უმეტესობა, დაცული იქნება სანიტარული და ჰიგიენური, </w:t>
            </w:r>
            <w:r w:rsidRPr="005C41FC">
              <w:rPr>
                <w:rFonts w:ascii="Sylfaen" w:eastAsia="Times New Roman" w:hAnsi="Sylfaen" w:cs="Calibri"/>
                <w:color w:val="000000"/>
                <w:sz w:val="16"/>
                <w:szCs w:val="16"/>
              </w:rPr>
              <w:t>კვების ორგანიზებისა და კვების რაციონის ნორმები; სააღმზრდელო დაწესებულებებში და ა(ა)იპ ქობულეთის მუნიციპალიტეტის საბავშვო ბაღების გაერთიანების,  დაწესებულებაში დასაქმებული ადმინისტრაციული და სააღმზრდელო პერსონალი უზრუნველყოფილი იქნება სამუშაო პირობებით. მუნიციპალიტეტში არსებული სკოლამდელი აღზრდის დაწესებულებების მომსახურებით წლის გამავლობაში სარგებლობს მუნიციპალიტეტში მცხოვრები 3</w:t>
            </w:r>
            <w:r w:rsidR="00A3263D">
              <w:rPr>
                <w:rFonts w:ascii="Sylfaen" w:eastAsia="Times New Roman" w:hAnsi="Sylfaen" w:cs="Calibri"/>
                <w:color w:val="000000"/>
                <w:sz w:val="16"/>
                <w:szCs w:val="16"/>
                <w:lang w:val="en-GB"/>
              </w:rPr>
              <w:t>32</w:t>
            </w:r>
            <w:r w:rsidR="005C41FC" w:rsidRPr="005C41FC">
              <w:rPr>
                <w:rFonts w:ascii="Sylfaen" w:eastAsia="Times New Roman" w:hAnsi="Sylfaen" w:cs="Calibri"/>
                <w:color w:val="000000"/>
                <w:sz w:val="16"/>
                <w:szCs w:val="16"/>
                <w:lang w:val="ka-GE"/>
              </w:rPr>
              <w:t>5</w:t>
            </w:r>
            <w:r w:rsidRPr="005C41FC">
              <w:rPr>
                <w:rFonts w:ascii="Sylfaen" w:eastAsia="Times New Roman" w:hAnsi="Sylfaen" w:cs="Calibri"/>
                <w:color w:val="000000"/>
                <w:sz w:val="16"/>
                <w:szCs w:val="16"/>
              </w:rPr>
              <w:t xml:space="preserve">-ზე მეტი შესაბამისი ასაკის ბავშვი, რაც მუნიციპალიტეტში მცხოვრები ამ ასაკის ბავშვების </w:t>
            </w:r>
            <w:r w:rsidR="00A3263D">
              <w:rPr>
                <w:rFonts w:ascii="Sylfaen" w:eastAsia="Times New Roman" w:hAnsi="Sylfaen" w:cs="Calibri"/>
                <w:color w:val="000000"/>
                <w:sz w:val="16"/>
                <w:szCs w:val="16"/>
              </w:rPr>
              <w:t>7</w:t>
            </w:r>
            <w:r w:rsidRPr="005C41FC">
              <w:rPr>
                <w:rFonts w:ascii="Sylfaen" w:eastAsia="Times New Roman" w:hAnsi="Sylfaen" w:cs="Calibri"/>
                <w:color w:val="000000"/>
                <w:sz w:val="16"/>
                <w:szCs w:val="16"/>
              </w:rPr>
              <w:t>0%-ს შეადგენს</w:t>
            </w:r>
            <w:r w:rsidRPr="00C85871">
              <w:rPr>
                <w:rFonts w:ascii="Sylfaen" w:eastAsia="Times New Roman" w:hAnsi="Sylfaen" w:cs="Calibri"/>
                <w:color w:val="000000"/>
                <w:sz w:val="16"/>
                <w:szCs w:val="16"/>
                <w:lang w:val="ka-GE"/>
              </w:rPr>
              <w:t xml:space="preserve">                        </w:t>
            </w:r>
          </w:p>
        </w:tc>
      </w:tr>
    </w:tbl>
    <w:p w:rsidR="00C85871" w:rsidRPr="00C85871" w:rsidRDefault="00C85871" w:rsidP="00C85871">
      <w:pPr>
        <w:rPr>
          <w:lang w:val="en-GB" w:eastAsia="ru-RU"/>
        </w:rPr>
      </w:pPr>
    </w:p>
    <w:tbl>
      <w:tblPr>
        <w:tblW w:w="14176" w:type="dxa"/>
        <w:tblInd w:w="-176" w:type="dxa"/>
        <w:tblLayout w:type="fixed"/>
        <w:tblLook w:val="04A0"/>
      </w:tblPr>
      <w:tblGrid>
        <w:gridCol w:w="2004"/>
        <w:gridCol w:w="2369"/>
        <w:gridCol w:w="2518"/>
        <w:gridCol w:w="7285"/>
      </w:tblGrid>
      <w:tr w:rsidR="004745D2" w:rsidRPr="004A5985" w:rsidTr="00162C6C">
        <w:trPr>
          <w:trHeight w:val="472"/>
        </w:trPr>
        <w:tc>
          <w:tcPr>
            <w:tcW w:w="20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2F5F31" w:rsidRDefault="004745D2" w:rsidP="00176BD7">
            <w:pPr>
              <w:spacing w:after="0" w:line="240" w:lineRule="auto"/>
              <w:jc w:val="center"/>
              <w:rPr>
                <w:rFonts w:ascii="Sylfaen" w:eastAsia="Times New Roman" w:hAnsi="Sylfaen" w:cs="Calibri"/>
                <w:b/>
                <w:bCs/>
                <w:color w:val="000000"/>
                <w:sz w:val="18"/>
                <w:szCs w:val="18"/>
              </w:rPr>
            </w:pPr>
            <w:r w:rsidRPr="002F5F31">
              <w:rPr>
                <w:rFonts w:ascii="Sylfaen" w:eastAsia="Times New Roman" w:hAnsi="Sylfaen" w:cs="Calibri"/>
                <w:b/>
                <w:bCs/>
                <w:color w:val="000000"/>
                <w:sz w:val="18"/>
                <w:szCs w:val="18"/>
              </w:rPr>
              <w:t>კოდი</w:t>
            </w:r>
          </w:p>
        </w:tc>
        <w:tc>
          <w:tcPr>
            <w:tcW w:w="23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2F5F31" w:rsidRDefault="004745D2" w:rsidP="00176BD7">
            <w:pPr>
              <w:spacing w:after="0" w:line="240" w:lineRule="auto"/>
              <w:jc w:val="center"/>
              <w:rPr>
                <w:rFonts w:ascii="Sylfaen" w:eastAsia="Times New Roman" w:hAnsi="Sylfaen" w:cs="Calibri"/>
                <w:b/>
                <w:bCs/>
                <w:color w:val="000000"/>
                <w:sz w:val="18"/>
                <w:szCs w:val="18"/>
              </w:rPr>
            </w:pPr>
            <w:r w:rsidRPr="002F5F31">
              <w:rPr>
                <w:rFonts w:ascii="Sylfaen" w:eastAsia="Times New Roman" w:hAnsi="Sylfaen" w:cs="Calibri"/>
                <w:b/>
                <w:bCs/>
                <w:color w:val="000000"/>
                <w:sz w:val="18"/>
                <w:szCs w:val="18"/>
              </w:rPr>
              <w:t xml:space="preserve">ქვეპროგრამის დასახელება </w:t>
            </w:r>
          </w:p>
        </w:tc>
        <w:tc>
          <w:tcPr>
            <w:tcW w:w="25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45D2" w:rsidRPr="002F5F31" w:rsidRDefault="004745D2" w:rsidP="00176BD7">
            <w:pPr>
              <w:spacing w:after="0" w:line="240" w:lineRule="auto"/>
              <w:jc w:val="center"/>
              <w:rPr>
                <w:rFonts w:ascii="Sylfaen" w:eastAsia="Times New Roman" w:hAnsi="Sylfaen" w:cs="Calibri"/>
                <w:b/>
                <w:color w:val="000000"/>
                <w:lang w:val="ka-GE"/>
              </w:rPr>
            </w:pPr>
            <w:r w:rsidRPr="002F5F31">
              <w:rPr>
                <w:rFonts w:ascii="Sylfaen" w:eastAsia="Times New Roman" w:hAnsi="Sylfaen" w:cs="Calibri"/>
                <w:b/>
                <w:bCs/>
                <w:sz w:val="16"/>
                <w:szCs w:val="16"/>
                <w:lang w:val="ka-GE" w:eastAsia="en-GB"/>
              </w:rPr>
              <w:t xml:space="preserve">  საბავშვო ბაღების მშენებლობა, რეაბილიტაცია, ინვენტარით უზრუნველყოფა</w:t>
            </w:r>
          </w:p>
        </w:tc>
        <w:tc>
          <w:tcPr>
            <w:tcW w:w="7285" w:type="dxa"/>
            <w:tcBorders>
              <w:top w:val="single" w:sz="4" w:space="0" w:color="auto"/>
              <w:left w:val="nil"/>
              <w:bottom w:val="single" w:sz="4" w:space="0" w:color="auto"/>
              <w:right w:val="single" w:sz="4" w:space="0" w:color="auto"/>
            </w:tcBorders>
            <w:shd w:val="clear" w:color="000000" w:fill="FFFFFF"/>
            <w:vAlign w:val="center"/>
            <w:hideMark/>
          </w:tcPr>
          <w:p w:rsidR="004745D2" w:rsidRPr="002F5F31" w:rsidRDefault="00EA354B" w:rsidP="00176BD7">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2026 წლის დაფინანსება</w:t>
            </w:r>
            <w:r w:rsidR="004745D2" w:rsidRPr="002F5F31">
              <w:rPr>
                <w:rFonts w:ascii="Sylfaen" w:eastAsia="Times New Roman" w:hAnsi="Sylfaen" w:cs="Calibri"/>
                <w:b/>
                <w:bCs/>
                <w:color w:val="000000"/>
                <w:sz w:val="16"/>
                <w:szCs w:val="16"/>
              </w:rPr>
              <w:br/>
              <w:t>ლარში</w:t>
            </w:r>
          </w:p>
        </w:tc>
      </w:tr>
      <w:tr w:rsidR="004745D2" w:rsidRPr="004A5985" w:rsidTr="002F5F31">
        <w:trPr>
          <w:trHeight w:val="339"/>
        </w:trPr>
        <w:tc>
          <w:tcPr>
            <w:tcW w:w="2004" w:type="dxa"/>
            <w:tcBorders>
              <w:top w:val="nil"/>
              <w:left w:val="single" w:sz="4" w:space="0" w:color="auto"/>
              <w:bottom w:val="single" w:sz="4" w:space="0" w:color="auto"/>
              <w:right w:val="single" w:sz="4" w:space="0" w:color="auto"/>
            </w:tcBorders>
            <w:shd w:val="clear" w:color="000000" w:fill="FFFFFF"/>
            <w:vAlign w:val="center"/>
            <w:hideMark/>
          </w:tcPr>
          <w:p w:rsidR="004745D2" w:rsidRPr="002F5F31" w:rsidRDefault="004745D2" w:rsidP="00176BD7">
            <w:pPr>
              <w:spacing w:after="0" w:line="240" w:lineRule="auto"/>
              <w:jc w:val="center"/>
              <w:rPr>
                <w:rFonts w:ascii="Sylfaen" w:eastAsia="Times New Roman" w:hAnsi="Sylfaen" w:cs="Calibri"/>
                <w:color w:val="000000"/>
                <w:sz w:val="16"/>
                <w:szCs w:val="16"/>
                <w:lang w:val="ka-GE"/>
              </w:rPr>
            </w:pPr>
            <w:r w:rsidRPr="002F5F31">
              <w:rPr>
                <w:rFonts w:ascii="Sylfaen" w:eastAsia="Times New Roman" w:hAnsi="Sylfaen" w:cs="Calibri"/>
                <w:color w:val="000000"/>
                <w:sz w:val="16"/>
                <w:szCs w:val="16"/>
              </w:rPr>
              <w:t>04 0</w:t>
            </w:r>
            <w:r w:rsidRPr="002F5F31">
              <w:rPr>
                <w:rFonts w:ascii="Sylfaen" w:eastAsia="Times New Roman" w:hAnsi="Sylfaen" w:cs="Calibri"/>
                <w:color w:val="000000"/>
                <w:sz w:val="16"/>
                <w:szCs w:val="16"/>
                <w:lang w:val="ka-GE"/>
              </w:rPr>
              <w:t>1 02</w:t>
            </w:r>
          </w:p>
        </w:tc>
        <w:tc>
          <w:tcPr>
            <w:tcW w:w="2369" w:type="dxa"/>
            <w:vMerge/>
            <w:tcBorders>
              <w:top w:val="single" w:sz="4" w:space="0" w:color="auto"/>
              <w:left w:val="single" w:sz="4" w:space="0" w:color="auto"/>
              <w:bottom w:val="single" w:sz="4" w:space="0" w:color="auto"/>
              <w:right w:val="single" w:sz="4" w:space="0" w:color="auto"/>
            </w:tcBorders>
            <w:vAlign w:val="center"/>
            <w:hideMark/>
          </w:tcPr>
          <w:p w:rsidR="004745D2" w:rsidRPr="002F5F31" w:rsidRDefault="004745D2" w:rsidP="00176BD7">
            <w:pPr>
              <w:spacing w:after="0" w:line="240" w:lineRule="auto"/>
              <w:rPr>
                <w:rFonts w:ascii="Sylfaen" w:eastAsia="Times New Roman" w:hAnsi="Sylfaen" w:cs="Calibri"/>
                <w:b/>
                <w:bCs/>
                <w:color w:val="000000"/>
                <w:sz w:val="18"/>
                <w:szCs w:val="18"/>
              </w:rPr>
            </w:pP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4745D2" w:rsidRPr="002F5F31" w:rsidRDefault="004745D2" w:rsidP="00176BD7">
            <w:pPr>
              <w:spacing w:after="0" w:line="240" w:lineRule="auto"/>
              <w:rPr>
                <w:rFonts w:ascii="Sylfaen" w:eastAsia="Times New Roman" w:hAnsi="Sylfaen" w:cs="Calibri"/>
                <w:b/>
                <w:color w:val="000000"/>
              </w:rPr>
            </w:pPr>
          </w:p>
        </w:tc>
        <w:tc>
          <w:tcPr>
            <w:tcW w:w="7285" w:type="dxa"/>
            <w:tcBorders>
              <w:top w:val="nil"/>
              <w:left w:val="nil"/>
              <w:bottom w:val="single" w:sz="4" w:space="0" w:color="auto"/>
              <w:right w:val="single" w:sz="4" w:space="0" w:color="auto"/>
            </w:tcBorders>
            <w:shd w:val="clear" w:color="000000" w:fill="FFFFFF"/>
            <w:vAlign w:val="center"/>
            <w:hideMark/>
          </w:tcPr>
          <w:p w:rsidR="004745D2" w:rsidRPr="004434B4" w:rsidRDefault="0032579B" w:rsidP="004434B4">
            <w:pPr>
              <w:spacing w:after="0" w:line="240" w:lineRule="auto"/>
              <w:jc w:val="center"/>
              <w:rPr>
                <w:rFonts w:ascii="Arial" w:eastAsia="Times New Roman" w:hAnsi="Arial" w:cs="Arial"/>
                <w:b/>
                <w:bCs/>
                <w:sz w:val="20"/>
                <w:szCs w:val="20"/>
                <w:lang w:val="en-GB" w:eastAsia="en-GB"/>
              </w:rPr>
            </w:pPr>
            <w:r>
              <w:rPr>
                <w:rFonts w:asciiTheme="minorHAnsi" w:eastAsia="Times New Roman" w:hAnsiTheme="minorHAnsi" w:cs="Arial"/>
                <w:b/>
                <w:bCs/>
                <w:sz w:val="20"/>
                <w:szCs w:val="20"/>
                <w:lang w:val="ka-GE" w:eastAsia="en-GB"/>
              </w:rPr>
              <w:t xml:space="preserve">1 </w:t>
            </w:r>
            <w:r w:rsidR="004434B4">
              <w:rPr>
                <w:rFonts w:asciiTheme="minorHAnsi" w:eastAsia="Times New Roman" w:hAnsiTheme="minorHAnsi" w:cs="Arial"/>
                <w:b/>
                <w:bCs/>
                <w:sz w:val="20"/>
                <w:szCs w:val="20"/>
                <w:lang w:val="en-GB" w:eastAsia="en-GB"/>
              </w:rPr>
              <w:t>765</w:t>
            </w:r>
            <w:r w:rsidR="00854B88">
              <w:rPr>
                <w:rFonts w:asciiTheme="minorHAnsi" w:eastAsia="Times New Roman" w:hAnsiTheme="minorHAnsi" w:cs="Arial"/>
                <w:b/>
                <w:bCs/>
                <w:sz w:val="20"/>
                <w:szCs w:val="20"/>
                <w:lang w:val="ka-GE" w:eastAsia="en-GB"/>
              </w:rPr>
              <w:t xml:space="preserve"> </w:t>
            </w:r>
            <w:r w:rsidR="004434B4">
              <w:rPr>
                <w:rFonts w:asciiTheme="minorHAnsi" w:eastAsia="Times New Roman" w:hAnsiTheme="minorHAnsi" w:cs="Arial"/>
                <w:b/>
                <w:bCs/>
                <w:sz w:val="20"/>
                <w:szCs w:val="20"/>
                <w:lang w:val="en-GB" w:eastAsia="en-GB"/>
              </w:rPr>
              <w:t>337</w:t>
            </w:r>
          </w:p>
        </w:tc>
      </w:tr>
      <w:tr w:rsidR="004837C1" w:rsidRPr="004A5985" w:rsidTr="004745D2">
        <w:trPr>
          <w:trHeight w:val="442"/>
        </w:trPr>
        <w:tc>
          <w:tcPr>
            <w:tcW w:w="43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837C1" w:rsidRPr="002F5F31" w:rsidRDefault="004837C1" w:rsidP="00176BD7">
            <w:pPr>
              <w:spacing w:after="0" w:line="240" w:lineRule="auto"/>
              <w:jc w:val="center"/>
              <w:rPr>
                <w:rFonts w:ascii="Sylfaen" w:eastAsia="Times New Roman" w:hAnsi="Sylfaen" w:cs="Calibri"/>
                <w:b/>
                <w:bCs/>
                <w:color w:val="000000"/>
                <w:sz w:val="18"/>
                <w:szCs w:val="18"/>
              </w:rPr>
            </w:pPr>
            <w:r w:rsidRPr="002F5F31">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9803" w:type="dxa"/>
            <w:gridSpan w:val="2"/>
            <w:tcBorders>
              <w:top w:val="single" w:sz="4" w:space="0" w:color="auto"/>
              <w:left w:val="nil"/>
              <w:bottom w:val="single" w:sz="4" w:space="0" w:color="auto"/>
              <w:right w:val="single" w:sz="4" w:space="0" w:color="auto"/>
            </w:tcBorders>
            <w:shd w:val="clear" w:color="000000" w:fill="FFFFFF"/>
            <w:vAlign w:val="center"/>
            <w:hideMark/>
          </w:tcPr>
          <w:p w:rsidR="004837C1" w:rsidRPr="00D810CD" w:rsidRDefault="004837C1" w:rsidP="00176BD7">
            <w:pPr>
              <w:spacing w:after="0" w:line="240" w:lineRule="auto"/>
              <w:jc w:val="center"/>
              <w:rPr>
                <w:rFonts w:ascii="Sylfaen" w:eastAsia="Times New Roman" w:hAnsi="Sylfaen" w:cs="Calibri"/>
                <w:b/>
                <w:color w:val="000000"/>
                <w:sz w:val="20"/>
                <w:szCs w:val="20"/>
                <w:lang w:val="en-GB"/>
              </w:rPr>
            </w:pPr>
            <w:r w:rsidRPr="002F5F31">
              <w:rPr>
                <w:rFonts w:ascii="Sylfaen" w:hAnsi="Sylfaen" w:cs="Calibri"/>
                <w:b/>
                <w:bCs/>
                <w:sz w:val="16"/>
                <w:szCs w:val="16"/>
                <w:lang w:val="ka-GE"/>
              </w:rPr>
              <w:t xml:space="preserve">ქობულეთის მუნიცპალიტეტის ინფრასტრუქტურის სამსახური </w:t>
            </w:r>
          </w:p>
        </w:tc>
      </w:tr>
      <w:tr w:rsidR="00A742EA" w:rsidRPr="004A5985" w:rsidTr="00330ACA">
        <w:trPr>
          <w:trHeight w:val="780"/>
        </w:trPr>
        <w:tc>
          <w:tcPr>
            <w:tcW w:w="43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742EA" w:rsidRPr="002F5F31" w:rsidRDefault="00A742EA" w:rsidP="00176BD7">
            <w:pPr>
              <w:spacing w:after="0" w:line="240" w:lineRule="auto"/>
              <w:jc w:val="center"/>
              <w:rPr>
                <w:rFonts w:ascii="Sylfaen" w:eastAsia="Times New Roman" w:hAnsi="Sylfaen" w:cs="Calibri"/>
                <w:b/>
                <w:bCs/>
                <w:color w:val="000000"/>
                <w:sz w:val="18"/>
                <w:szCs w:val="18"/>
              </w:rPr>
            </w:pPr>
            <w:r w:rsidRPr="002F5F31">
              <w:rPr>
                <w:rFonts w:ascii="Sylfaen" w:eastAsia="Times New Roman" w:hAnsi="Sylfaen" w:cs="Calibri"/>
                <w:b/>
                <w:bCs/>
                <w:color w:val="000000"/>
                <w:sz w:val="18"/>
                <w:szCs w:val="18"/>
              </w:rPr>
              <w:lastRenderedPageBreak/>
              <w:t xml:space="preserve">ქვეპროგრამის აღწერა </w:t>
            </w:r>
          </w:p>
        </w:tc>
        <w:tc>
          <w:tcPr>
            <w:tcW w:w="9803" w:type="dxa"/>
            <w:gridSpan w:val="2"/>
            <w:tcBorders>
              <w:top w:val="single" w:sz="4" w:space="0" w:color="auto"/>
              <w:left w:val="nil"/>
              <w:bottom w:val="single" w:sz="4" w:space="0" w:color="auto"/>
              <w:right w:val="single" w:sz="4" w:space="0" w:color="auto"/>
            </w:tcBorders>
            <w:shd w:val="clear" w:color="000000" w:fill="FFFFFF"/>
            <w:vAlign w:val="center"/>
            <w:hideMark/>
          </w:tcPr>
          <w:p w:rsidR="00A742EA" w:rsidRPr="002F5F31" w:rsidRDefault="00A742EA" w:rsidP="00AA68E0">
            <w:pPr>
              <w:spacing w:after="0" w:line="240" w:lineRule="auto"/>
              <w:rPr>
                <w:rFonts w:ascii="Sylfaen" w:eastAsia="Times New Roman" w:hAnsi="Sylfaen" w:cs="Calibri"/>
                <w:bCs/>
                <w:sz w:val="18"/>
                <w:szCs w:val="18"/>
                <w:lang w:val="en-GB"/>
              </w:rPr>
            </w:pPr>
            <w:r w:rsidRPr="002F5F31">
              <w:rPr>
                <w:rFonts w:ascii="Sylfaen" w:eastAsia="Times New Roman" w:hAnsi="Sylfaen" w:cs="Calibri"/>
                <w:b/>
                <w:bCs/>
                <w:sz w:val="18"/>
                <w:szCs w:val="18"/>
              </w:rPr>
              <w:t xml:space="preserve">პროექტის ფარგლებში </w:t>
            </w:r>
            <w:r w:rsidRPr="002F5F31">
              <w:rPr>
                <w:rFonts w:ascii="Sylfaen" w:eastAsia="Times New Roman" w:hAnsi="Sylfaen" w:cs="Calibri"/>
                <w:b/>
                <w:bCs/>
                <w:sz w:val="18"/>
                <w:szCs w:val="18"/>
                <w:lang w:val="ka-GE"/>
              </w:rPr>
              <w:t>დაგეგმილია</w:t>
            </w:r>
            <w:r w:rsidRPr="002F5F31">
              <w:rPr>
                <w:rFonts w:ascii="Sylfaen" w:eastAsia="Times New Roman" w:hAnsi="Sylfaen" w:cs="Calibri"/>
                <w:bCs/>
                <w:sz w:val="18"/>
                <w:szCs w:val="18"/>
                <w:lang w:val="ka-GE"/>
              </w:rPr>
              <w:t xml:space="preserve"> </w:t>
            </w:r>
          </w:p>
          <w:p w:rsidR="0032579B" w:rsidRPr="00F41044" w:rsidRDefault="0032579B" w:rsidP="0032579B">
            <w:pPr>
              <w:spacing w:after="0" w:line="240" w:lineRule="auto"/>
              <w:jc w:val="both"/>
              <w:rPr>
                <w:rFonts w:ascii="Sylfaen" w:eastAsia="Times New Roman" w:hAnsi="Sylfaen" w:cs="Calibri"/>
                <w:color w:val="000000"/>
                <w:sz w:val="18"/>
                <w:szCs w:val="18"/>
                <w:lang w:val="en-GB"/>
              </w:rPr>
            </w:pPr>
            <w:r>
              <w:rPr>
                <w:rFonts w:ascii="Sylfaen" w:eastAsia="Times New Roman" w:hAnsi="Sylfaen" w:cs="Calibri"/>
                <w:color w:val="000000"/>
                <w:sz w:val="18"/>
                <w:szCs w:val="18"/>
                <w:lang w:val="ka-GE"/>
              </w:rPr>
              <w:t>-</w:t>
            </w:r>
            <w:r w:rsidRPr="002F5F31">
              <w:rPr>
                <w:rFonts w:ascii="Sylfaen" w:eastAsia="Times New Roman" w:hAnsi="Sylfaen" w:cs="Calibri"/>
                <w:color w:val="000000"/>
                <w:sz w:val="18"/>
                <w:szCs w:val="18"/>
                <w:lang w:val="ka-GE"/>
              </w:rPr>
              <w:t xml:space="preserve">   </w:t>
            </w:r>
            <w:r w:rsidR="00F41044" w:rsidRPr="00F41044">
              <w:rPr>
                <w:rFonts w:ascii="Sylfaen" w:eastAsia="Times New Roman" w:hAnsi="Sylfaen" w:cs="Calibri"/>
                <w:color w:val="000000"/>
                <w:sz w:val="18"/>
                <w:szCs w:val="18"/>
                <w:lang w:val="ka-GE"/>
              </w:rPr>
              <w:t>ჩაისუბნში არსებული საბავშვო ბაღის შენობის გამაგრება/ რეაბილიტაცია</w:t>
            </w:r>
            <w:r w:rsidR="00F41044">
              <w:rPr>
                <w:rFonts w:ascii="Sylfaen" w:eastAsia="Times New Roman" w:hAnsi="Sylfaen" w:cs="Calibri"/>
                <w:color w:val="000000"/>
                <w:sz w:val="18"/>
                <w:szCs w:val="18"/>
                <w:lang w:val="en-GB"/>
              </w:rPr>
              <w:t>;</w:t>
            </w:r>
          </w:p>
          <w:p w:rsidR="0032579B" w:rsidRPr="002F5F31" w:rsidRDefault="0032579B" w:rsidP="0032579B">
            <w:pPr>
              <w:spacing w:after="0" w:line="240" w:lineRule="auto"/>
              <w:jc w:val="both"/>
              <w:rPr>
                <w:rFonts w:ascii="Sylfaen" w:eastAsia="Times New Roman" w:hAnsi="Sylfaen" w:cs="Calibri"/>
                <w:color w:val="000000"/>
                <w:sz w:val="18"/>
                <w:szCs w:val="18"/>
                <w:lang w:val="ka-GE"/>
              </w:rPr>
            </w:pPr>
          </w:p>
          <w:p w:rsidR="00E81347" w:rsidRPr="00F41044" w:rsidRDefault="002F5F31" w:rsidP="00F41044">
            <w:pPr>
              <w:spacing w:line="240" w:lineRule="auto"/>
              <w:jc w:val="both"/>
              <w:rPr>
                <w:rFonts w:ascii="Sylfaen" w:eastAsia="Times New Roman" w:hAnsi="Sylfaen" w:cs="Calibri"/>
                <w:color w:val="000000"/>
                <w:sz w:val="18"/>
                <w:szCs w:val="18"/>
                <w:lang w:val="en-GB"/>
              </w:rPr>
            </w:pPr>
            <w:r>
              <w:rPr>
                <w:rFonts w:ascii="Sylfaen" w:eastAsia="Times New Roman" w:hAnsi="Sylfaen" w:cs="Calibri"/>
                <w:color w:val="000000"/>
                <w:sz w:val="18"/>
                <w:szCs w:val="18"/>
                <w:lang w:val="ka-GE"/>
              </w:rPr>
              <w:t xml:space="preserve">- </w:t>
            </w:r>
            <w:r w:rsidR="00F41044" w:rsidRPr="00F41044">
              <w:rPr>
                <w:rFonts w:ascii="Sylfaen" w:eastAsia="Times New Roman" w:hAnsi="Sylfaen" w:cs="Calibri"/>
                <w:color w:val="000000"/>
                <w:sz w:val="18"/>
                <w:szCs w:val="18"/>
                <w:lang w:val="ka-GE"/>
              </w:rPr>
              <w:t>საბავშო ბაღების სარეაბილიტაციო სამუშაოები</w:t>
            </w:r>
            <w:r w:rsidR="00F41044">
              <w:rPr>
                <w:rFonts w:ascii="Sylfaen" w:eastAsia="Times New Roman" w:hAnsi="Sylfaen" w:cs="Calibri"/>
                <w:color w:val="000000"/>
                <w:sz w:val="18"/>
                <w:szCs w:val="18"/>
                <w:lang w:val="en-GB"/>
              </w:rPr>
              <w:t>.</w:t>
            </w:r>
          </w:p>
        </w:tc>
      </w:tr>
      <w:tr w:rsidR="00A742EA" w:rsidRPr="004A5985" w:rsidTr="00330ACA">
        <w:trPr>
          <w:trHeight w:val="555"/>
        </w:trPr>
        <w:tc>
          <w:tcPr>
            <w:tcW w:w="437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742EA" w:rsidRPr="004A5985" w:rsidRDefault="00A742EA" w:rsidP="00176BD7">
            <w:pPr>
              <w:spacing w:after="0" w:line="240" w:lineRule="auto"/>
              <w:jc w:val="center"/>
              <w:rPr>
                <w:rFonts w:ascii="Sylfaen" w:eastAsia="Times New Roman" w:hAnsi="Sylfaen" w:cs="Calibri"/>
                <w:b/>
                <w:bCs/>
                <w:color w:val="000000"/>
                <w:sz w:val="18"/>
                <w:szCs w:val="18"/>
              </w:rPr>
            </w:pPr>
            <w:r w:rsidRPr="004A5985">
              <w:rPr>
                <w:rFonts w:ascii="Sylfaen" w:eastAsia="Times New Roman" w:hAnsi="Sylfaen" w:cs="Calibri"/>
                <w:b/>
                <w:bCs/>
                <w:color w:val="000000"/>
                <w:sz w:val="18"/>
                <w:szCs w:val="18"/>
              </w:rPr>
              <w:t>ქვეპროგრამის მიზანი და მოსალოდნელი შედეგი</w:t>
            </w:r>
          </w:p>
        </w:tc>
        <w:tc>
          <w:tcPr>
            <w:tcW w:w="9803" w:type="dxa"/>
            <w:gridSpan w:val="2"/>
            <w:tcBorders>
              <w:top w:val="single" w:sz="4" w:space="0" w:color="auto"/>
              <w:left w:val="nil"/>
              <w:bottom w:val="single" w:sz="4" w:space="0" w:color="auto"/>
              <w:right w:val="single" w:sz="4" w:space="0" w:color="auto"/>
            </w:tcBorders>
            <w:shd w:val="clear" w:color="000000" w:fill="FFFFFF"/>
            <w:vAlign w:val="center"/>
            <w:hideMark/>
          </w:tcPr>
          <w:p w:rsidR="00A742EA" w:rsidRPr="00AA68E0" w:rsidRDefault="00A742EA" w:rsidP="00176BD7">
            <w:pPr>
              <w:spacing w:after="0" w:line="240" w:lineRule="auto"/>
              <w:jc w:val="both"/>
              <w:rPr>
                <w:rFonts w:ascii="Sylfaen" w:eastAsia="Times New Roman" w:hAnsi="Sylfaen" w:cs="Calibri"/>
                <w:b/>
                <w:color w:val="000000"/>
                <w:sz w:val="18"/>
                <w:szCs w:val="18"/>
                <w:lang w:val="ka-GE"/>
              </w:rPr>
            </w:pPr>
            <w:r w:rsidRPr="00AA68E0">
              <w:rPr>
                <w:rFonts w:ascii="Sylfaen" w:eastAsia="Times New Roman" w:hAnsi="Sylfaen" w:cs="Calibri"/>
                <w:bCs/>
                <w:sz w:val="18"/>
                <w:szCs w:val="18"/>
                <w:lang w:val="ka-GE"/>
              </w:rPr>
              <w:t>საბავშვო ბაღების მშენებლობა/რეაბილიტაცია, ბაღების კეთილმოწყობა, აშენებულია ახალი საბავშვო ბაღები; მოწესრიგებულია საბავშვო ბაღის ეზოები</w:t>
            </w:r>
          </w:p>
        </w:tc>
      </w:tr>
    </w:tbl>
    <w:p w:rsidR="004837C1" w:rsidRDefault="004837C1" w:rsidP="004837C1">
      <w:pPr>
        <w:autoSpaceDE w:val="0"/>
        <w:autoSpaceDN w:val="0"/>
        <w:adjustRightInd w:val="0"/>
        <w:spacing w:after="0" w:line="360" w:lineRule="auto"/>
        <w:jc w:val="both"/>
        <w:rPr>
          <w:rFonts w:ascii="Sylfaen" w:eastAsiaTheme="minorHAnsi" w:hAnsi="Sylfaen" w:cs="Sylfaen"/>
          <w:b/>
          <w:color w:val="000000"/>
          <w:sz w:val="24"/>
          <w:szCs w:val="24"/>
          <w:lang w:val="en-GB"/>
        </w:rPr>
      </w:pPr>
    </w:p>
    <w:p w:rsidR="001C6BBC" w:rsidRDefault="001C6BBC" w:rsidP="0032579B">
      <w:pPr>
        <w:ind w:right="283" w:firstLine="708"/>
        <w:jc w:val="center"/>
        <w:rPr>
          <w:rFonts w:ascii="Sylfaen" w:hAnsi="Sylfaen" w:cs="Sylfaen"/>
          <w:b/>
          <w:bCs/>
          <w:lang w:val="ka-GE"/>
        </w:rPr>
      </w:pPr>
      <w:r w:rsidRPr="00C559DC">
        <w:rPr>
          <w:rFonts w:ascii="Sylfaen" w:hAnsi="Sylfaen" w:cs="Sylfaen"/>
          <w:b/>
          <w:lang w:val="ka-GE"/>
        </w:rPr>
        <w:t>მუხლი 1</w:t>
      </w:r>
      <w:r w:rsidR="00000F9C">
        <w:rPr>
          <w:rFonts w:ascii="Sylfaen" w:hAnsi="Sylfaen" w:cs="Sylfaen"/>
          <w:b/>
          <w:lang w:val="en-GB"/>
        </w:rPr>
        <w:t>7</w:t>
      </w:r>
      <w:r w:rsidRPr="00C559DC">
        <w:rPr>
          <w:rFonts w:ascii="Sylfaen" w:hAnsi="Sylfaen" w:cs="Sylfaen"/>
          <w:b/>
          <w:lang w:val="ka-GE"/>
        </w:rPr>
        <w:t xml:space="preserve">. </w:t>
      </w:r>
      <w:r w:rsidRPr="001C6BBC">
        <w:rPr>
          <w:rFonts w:ascii="Sylfaen" w:hAnsi="Sylfaen" w:cs="Sylfaen"/>
          <w:b/>
          <w:bCs/>
        </w:rPr>
        <w:t>კულტურა, რელიგია, ახალგაზრდული და სპორტული ღონისძიებები</w:t>
      </w:r>
    </w:p>
    <w:p w:rsidR="004745D2" w:rsidRDefault="001C6BBC" w:rsidP="00C85C79">
      <w:pPr>
        <w:ind w:right="283" w:firstLine="708"/>
        <w:rPr>
          <w:b/>
          <w:sz w:val="16"/>
          <w:szCs w:val="16"/>
          <w:lang w:val="ka-GE"/>
        </w:rPr>
      </w:pPr>
      <w:r w:rsidRPr="00C559DC">
        <w:rPr>
          <w:rFonts w:ascii="Sylfaen" w:hAnsi="Sylfaen" w:cs="Sylfaen"/>
          <w:bCs/>
        </w:rPr>
        <w:t>კულტურა</w:t>
      </w:r>
      <w:r w:rsidRPr="00C559DC">
        <w:rPr>
          <w:rFonts w:ascii="Sylfaen" w:hAnsi="Sylfaen" w:cs="Arial CYR"/>
          <w:bCs/>
        </w:rPr>
        <w:t xml:space="preserve">, </w:t>
      </w:r>
      <w:r w:rsidRPr="00C559DC">
        <w:rPr>
          <w:rFonts w:ascii="Sylfaen" w:hAnsi="Sylfaen" w:cs="Sylfaen"/>
          <w:bCs/>
        </w:rPr>
        <w:t>ახალგაზრდობა</w:t>
      </w:r>
      <w:r w:rsidR="007600E2">
        <w:rPr>
          <w:rFonts w:ascii="Sylfaen" w:hAnsi="Sylfaen" w:cs="Sylfaen"/>
          <w:bCs/>
          <w:lang w:val="ka-GE"/>
        </w:rPr>
        <w:t xml:space="preserve"> </w:t>
      </w:r>
      <w:r w:rsidRPr="00C559DC">
        <w:rPr>
          <w:rFonts w:ascii="Sylfaen" w:hAnsi="Sylfaen" w:cs="Sylfaen"/>
          <w:bCs/>
        </w:rPr>
        <w:t>და</w:t>
      </w:r>
      <w:r w:rsidR="007600E2">
        <w:rPr>
          <w:rFonts w:ascii="Sylfaen" w:hAnsi="Sylfaen" w:cs="Sylfaen"/>
          <w:bCs/>
          <w:lang w:val="ka-GE"/>
        </w:rPr>
        <w:t xml:space="preserve"> </w:t>
      </w:r>
      <w:r w:rsidRPr="00C559DC">
        <w:rPr>
          <w:rFonts w:ascii="Sylfaen" w:hAnsi="Sylfaen" w:cs="Sylfaen"/>
          <w:bCs/>
        </w:rPr>
        <w:t>სპორტი</w:t>
      </w:r>
      <w:r w:rsidRPr="00C559DC">
        <w:rPr>
          <w:rFonts w:ascii="Sylfaen" w:hAnsi="Sylfaen" w:cs="Sylfaen"/>
          <w:lang w:val="ka-GE"/>
        </w:rPr>
        <w:t xml:space="preserve">ს პრიორიტეტის დაფინანსებისათვის განისაზღვროს </w:t>
      </w:r>
      <w:r w:rsidR="00F41044">
        <w:rPr>
          <w:rFonts w:ascii="Arial" w:hAnsi="Arial" w:cs="Arial"/>
          <w:b/>
          <w:bCs/>
        </w:rPr>
        <w:t xml:space="preserve">7,500,822 </w:t>
      </w:r>
      <w:r w:rsidRPr="00C559DC">
        <w:rPr>
          <w:rFonts w:ascii="Sylfaen" w:hAnsi="Sylfaen" w:cs="Sylfaen"/>
          <w:lang w:val="ka-GE"/>
        </w:rPr>
        <w:t xml:space="preserve">ლარი. </w:t>
      </w:r>
      <w:r w:rsidRPr="00C559DC">
        <w:rPr>
          <w:rFonts w:ascii="Sylfaen" w:hAnsi="Sylfaen" w:cs="Sylfaen"/>
          <w:bCs/>
        </w:rPr>
        <w:t>კულტურა</w:t>
      </w:r>
      <w:r w:rsidRPr="00C559DC">
        <w:rPr>
          <w:rFonts w:ascii="Sylfaen" w:hAnsi="Sylfaen" w:cs="Arial CYR"/>
          <w:bCs/>
        </w:rPr>
        <w:t xml:space="preserve">, </w:t>
      </w:r>
      <w:r w:rsidRPr="00C559DC">
        <w:rPr>
          <w:rFonts w:ascii="Sylfaen" w:hAnsi="Sylfaen" w:cs="Sylfaen"/>
          <w:bCs/>
        </w:rPr>
        <w:t>ახალგაზრდობა</w:t>
      </w:r>
      <w:r>
        <w:rPr>
          <w:rFonts w:ascii="Sylfaen" w:hAnsi="Sylfaen" w:cs="Sylfaen"/>
          <w:bCs/>
          <w:lang w:val="ka-GE"/>
        </w:rPr>
        <w:t xml:space="preserve"> </w:t>
      </w:r>
      <w:r w:rsidRPr="00C559DC">
        <w:rPr>
          <w:rFonts w:ascii="Sylfaen" w:hAnsi="Sylfaen" w:cs="Sylfaen"/>
          <w:bCs/>
        </w:rPr>
        <w:t>და</w:t>
      </w:r>
      <w:r>
        <w:rPr>
          <w:rFonts w:ascii="Sylfaen" w:hAnsi="Sylfaen" w:cs="Sylfaen"/>
          <w:bCs/>
          <w:lang w:val="ka-GE"/>
        </w:rPr>
        <w:t xml:space="preserve"> </w:t>
      </w:r>
      <w:r w:rsidRPr="00C559DC">
        <w:rPr>
          <w:rFonts w:ascii="Sylfaen" w:hAnsi="Sylfaen" w:cs="Sylfaen"/>
          <w:bCs/>
        </w:rPr>
        <w:t>სპორტი</w:t>
      </w:r>
      <w:r w:rsidRPr="00C559DC">
        <w:rPr>
          <w:rFonts w:ascii="Sylfaen" w:hAnsi="Sylfaen" w:cs="Arial CYR"/>
          <w:bCs/>
          <w:lang w:val="ka-GE"/>
        </w:rPr>
        <w:t xml:space="preserve">ს </w:t>
      </w:r>
      <w:r w:rsidRPr="00C559DC">
        <w:rPr>
          <w:rFonts w:ascii="Sylfaen" w:hAnsi="Sylfaen" w:cs="Sylfaen"/>
          <w:lang w:val="ka-GE"/>
        </w:rPr>
        <w:t>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w:t>
      </w:r>
      <w:r w:rsidR="007838EE">
        <w:rPr>
          <w:rFonts w:ascii="Sylfaen" w:hAnsi="Sylfaen" w:cs="Sylfaen"/>
          <w:lang w:val="ka-GE"/>
        </w:rPr>
        <w:t>ე</w:t>
      </w:r>
      <w:r w:rsidRPr="00C559DC">
        <w:rPr>
          <w:rFonts w:ascii="Sylfaen" w:hAnsi="Sylfaen" w:cs="Sylfaen"/>
          <w:lang w:val="ka-GE"/>
        </w:rPr>
        <w:t>დაქციით:</w:t>
      </w:r>
    </w:p>
    <w:p w:rsidR="00E47EEB" w:rsidRDefault="001C6BBC" w:rsidP="00A6344A">
      <w:pPr>
        <w:pStyle w:val="Default"/>
        <w:spacing w:line="360" w:lineRule="auto"/>
        <w:ind w:right="176"/>
        <w:jc w:val="right"/>
        <w:rPr>
          <w:lang w:val="ka-GE"/>
        </w:rPr>
      </w:pPr>
      <w:r>
        <w:rPr>
          <w:b/>
          <w:sz w:val="16"/>
          <w:szCs w:val="16"/>
          <w:lang w:val="ka-GE"/>
        </w:rPr>
        <w:t>ლარი</w:t>
      </w:r>
    </w:p>
    <w:tbl>
      <w:tblPr>
        <w:tblW w:w="12909" w:type="dxa"/>
        <w:tblInd w:w="99" w:type="dxa"/>
        <w:tblLayout w:type="fixed"/>
        <w:tblLook w:val="04A0"/>
      </w:tblPr>
      <w:tblGrid>
        <w:gridCol w:w="2277"/>
        <w:gridCol w:w="8222"/>
        <w:gridCol w:w="2410"/>
      </w:tblGrid>
      <w:tr w:rsidR="001C6BBC" w:rsidRPr="0009031C" w:rsidTr="00DA21AA">
        <w:trPr>
          <w:trHeight w:val="554"/>
        </w:trPr>
        <w:tc>
          <w:tcPr>
            <w:tcW w:w="10499" w:type="dxa"/>
            <w:gridSpan w:val="2"/>
            <w:tcBorders>
              <w:top w:val="single" w:sz="4" w:space="0" w:color="auto"/>
              <w:left w:val="single" w:sz="4" w:space="0" w:color="auto"/>
              <w:bottom w:val="single" w:sz="4" w:space="0" w:color="000000"/>
              <w:right w:val="single" w:sz="4" w:space="0" w:color="auto"/>
            </w:tcBorders>
            <w:vAlign w:val="center"/>
            <w:hideMark/>
          </w:tcPr>
          <w:p w:rsidR="001C6BBC" w:rsidRPr="001C6BBC" w:rsidRDefault="001C6BBC" w:rsidP="0009031C">
            <w:pPr>
              <w:spacing w:after="0" w:line="240" w:lineRule="auto"/>
              <w:rPr>
                <w:rFonts w:ascii="Sylfaen" w:eastAsia="Times New Roman" w:hAnsi="Sylfaen" w:cs="Calibri"/>
                <w:b/>
                <w:bCs/>
                <w:sz w:val="24"/>
                <w:szCs w:val="24"/>
                <w:lang w:val="ka-GE" w:eastAsia="en-GB"/>
              </w:rPr>
            </w:pPr>
            <w:r w:rsidRPr="001C6BBC">
              <w:rPr>
                <w:rFonts w:ascii="Sylfaen" w:eastAsia="Times New Roman" w:hAnsi="Sylfaen" w:cs="Calibri"/>
                <w:b/>
                <w:bCs/>
                <w:sz w:val="24"/>
                <w:szCs w:val="24"/>
                <w:lang w:val="ka-GE" w:eastAsia="en-GB"/>
              </w:rPr>
              <w:t xml:space="preserve">                             </w:t>
            </w:r>
            <w:r>
              <w:rPr>
                <w:rFonts w:ascii="Sylfaen" w:eastAsia="Times New Roman" w:hAnsi="Sylfaen" w:cs="Calibri"/>
                <w:b/>
                <w:bCs/>
                <w:sz w:val="24"/>
                <w:szCs w:val="24"/>
                <w:lang w:val="ka-GE" w:eastAsia="en-GB"/>
              </w:rPr>
              <w:t xml:space="preserve">                        </w:t>
            </w:r>
            <w:r w:rsidR="00C21BC9">
              <w:rPr>
                <w:rFonts w:ascii="Sylfaen" w:eastAsia="Times New Roman" w:hAnsi="Sylfaen" w:cs="Calibri"/>
                <w:b/>
                <w:bCs/>
                <w:sz w:val="24"/>
                <w:szCs w:val="24"/>
                <w:lang w:val="ka-GE" w:eastAsia="en-GB"/>
              </w:rPr>
              <w:t xml:space="preserve">                       </w:t>
            </w:r>
            <w:r>
              <w:rPr>
                <w:rFonts w:ascii="Sylfaen" w:eastAsia="Times New Roman" w:hAnsi="Sylfaen" w:cs="Calibri"/>
                <w:b/>
                <w:bCs/>
                <w:sz w:val="24"/>
                <w:szCs w:val="24"/>
                <w:lang w:val="ka-GE" w:eastAsia="en-GB"/>
              </w:rPr>
              <w:t xml:space="preserve">   </w:t>
            </w:r>
            <w:r w:rsidRPr="001C6BBC">
              <w:rPr>
                <w:rFonts w:ascii="Sylfaen" w:eastAsia="Times New Roman" w:hAnsi="Sylfaen" w:cs="Calibri"/>
                <w:b/>
                <w:bCs/>
                <w:sz w:val="24"/>
                <w:szCs w:val="24"/>
                <w:lang w:val="ka-GE" w:eastAsia="en-GB"/>
              </w:rPr>
              <w:t>დასახელება</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6BBC" w:rsidRPr="001C6BBC" w:rsidRDefault="00F96664" w:rsidP="00E22331">
            <w:pPr>
              <w:spacing w:after="0" w:line="240" w:lineRule="auto"/>
              <w:jc w:val="center"/>
              <w:rPr>
                <w:rFonts w:ascii="Sylfaen" w:eastAsia="Times New Roman" w:hAnsi="Sylfaen" w:cs="Calibri"/>
                <w:b/>
                <w:bCs/>
                <w:color w:val="000000"/>
                <w:sz w:val="20"/>
                <w:szCs w:val="20"/>
                <w:lang w:val="ka-GE" w:eastAsia="en-GB"/>
              </w:rPr>
            </w:pPr>
            <w:r>
              <w:rPr>
                <w:rFonts w:ascii="Sylfaen" w:eastAsia="Times New Roman" w:hAnsi="Sylfaen" w:cs="Calibri"/>
                <w:b/>
                <w:bCs/>
                <w:color w:val="000000"/>
                <w:sz w:val="20"/>
                <w:szCs w:val="20"/>
                <w:lang w:val="ka-GE" w:eastAsia="en-GB"/>
              </w:rPr>
              <w:t>2025 წლის გეგმა</w:t>
            </w:r>
          </w:p>
        </w:tc>
      </w:tr>
      <w:tr w:rsidR="00F41044" w:rsidRPr="0009031C" w:rsidTr="00F41044">
        <w:trPr>
          <w:trHeight w:val="475"/>
        </w:trPr>
        <w:tc>
          <w:tcPr>
            <w:tcW w:w="2277" w:type="dxa"/>
            <w:tcBorders>
              <w:top w:val="nil"/>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05. 00 </w:t>
            </w:r>
          </w:p>
        </w:tc>
        <w:tc>
          <w:tcPr>
            <w:tcW w:w="8222" w:type="dxa"/>
            <w:tcBorders>
              <w:top w:val="nil"/>
              <w:left w:val="nil"/>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კულტურა</w:t>
            </w:r>
            <w:r>
              <w:rPr>
                <w:rFonts w:ascii="Arial" w:hAnsi="Arial" w:cs="Arial"/>
                <w:b/>
                <w:bCs/>
                <w:sz w:val="16"/>
                <w:szCs w:val="16"/>
              </w:rPr>
              <w:t xml:space="preserve">, </w:t>
            </w:r>
            <w:r>
              <w:rPr>
                <w:rFonts w:ascii="Sylfaen" w:hAnsi="Sylfaen" w:cs="Sylfaen"/>
                <w:b/>
                <w:bCs/>
                <w:sz w:val="16"/>
                <w:szCs w:val="16"/>
              </w:rPr>
              <w:t>რელიგია</w:t>
            </w:r>
            <w:r>
              <w:rPr>
                <w:rFonts w:ascii="Arial" w:hAnsi="Arial" w:cs="Arial"/>
                <w:b/>
                <w:bCs/>
                <w:sz w:val="16"/>
                <w:szCs w:val="16"/>
              </w:rPr>
              <w:t xml:space="preserve">, </w:t>
            </w:r>
            <w:r>
              <w:rPr>
                <w:rFonts w:ascii="Sylfaen" w:hAnsi="Sylfaen" w:cs="Sylfaen"/>
                <w:b/>
                <w:bCs/>
                <w:sz w:val="16"/>
                <w:szCs w:val="16"/>
              </w:rPr>
              <w:t>ახალგაზრდული</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სპორტული</w:t>
            </w:r>
            <w:r>
              <w:rPr>
                <w:rFonts w:ascii="Arial" w:hAnsi="Arial" w:cs="Arial"/>
                <w:b/>
                <w:bCs/>
                <w:sz w:val="16"/>
                <w:szCs w:val="16"/>
              </w:rPr>
              <w:t xml:space="preserve"> </w:t>
            </w:r>
            <w:r>
              <w:rPr>
                <w:rFonts w:ascii="Sylfaen" w:hAnsi="Sylfaen" w:cs="Sylfaen"/>
                <w:b/>
                <w:bCs/>
                <w:sz w:val="16"/>
                <w:szCs w:val="16"/>
              </w:rPr>
              <w:t>ღონისძიებები</w:t>
            </w:r>
            <w:r>
              <w:rPr>
                <w:rFonts w:ascii="Arial" w:hAnsi="Arial" w:cs="Arial"/>
                <w:b/>
                <w:bCs/>
                <w:sz w:val="16"/>
                <w:szCs w:val="16"/>
              </w:rPr>
              <w:t xml:space="preserve"> </w:t>
            </w:r>
          </w:p>
        </w:tc>
        <w:tc>
          <w:tcPr>
            <w:tcW w:w="2410" w:type="dxa"/>
            <w:tcBorders>
              <w:top w:val="nil"/>
              <w:left w:val="nil"/>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rPr>
            </w:pPr>
            <w:r>
              <w:rPr>
                <w:rFonts w:ascii="Arial" w:hAnsi="Arial" w:cs="Arial"/>
                <w:b/>
                <w:bCs/>
              </w:rPr>
              <w:t xml:space="preserve">                       7,500,822 </w:t>
            </w:r>
          </w:p>
        </w:tc>
      </w:tr>
      <w:tr w:rsidR="00F41044" w:rsidRPr="0009031C" w:rsidTr="00C27BC0">
        <w:trPr>
          <w:trHeight w:val="255"/>
        </w:trPr>
        <w:tc>
          <w:tcPr>
            <w:tcW w:w="2277" w:type="dxa"/>
            <w:tcBorders>
              <w:top w:val="nil"/>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05 01 </w:t>
            </w:r>
          </w:p>
        </w:tc>
        <w:tc>
          <w:tcPr>
            <w:tcW w:w="8222" w:type="dxa"/>
            <w:tcBorders>
              <w:top w:val="nil"/>
              <w:left w:val="nil"/>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სპორტის</w:t>
            </w:r>
            <w:r>
              <w:rPr>
                <w:rFonts w:ascii="Arial" w:hAnsi="Arial" w:cs="Arial"/>
                <w:b/>
                <w:bCs/>
                <w:sz w:val="16"/>
                <w:szCs w:val="16"/>
              </w:rPr>
              <w:t xml:space="preserve">  </w:t>
            </w:r>
            <w:r>
              <w:rPr>
                <w:rFonts w:ascii="Sylfaen" w:hAnsi="Sylfaen" w:cs="Sylfaen"/>
                <w:b/>
                <w:bCs/>
                <w:sz w:val="16"/>
                <w:szCs w:val="16"/>
              </w:rPr>
              <w:t>განვითარების</w:t>
            </w:r>
            <w:r>
              <w:rPr>
                <w:rFonts w:ascii="Arial" w:hAnsi="Arial" w:cs="Arial"/>
                <w:b/>
                <w:bCs/>
                <w:sz w:val="16"/>
                <w:szCs w:val="16"/>
              </w:rPr>
              <w:t xml:space="preserve"> </w:t>
            </w:r>
            <w:r>
              <w:rPr>
                <w:rFonts w:ascii="Sylfaen" w:hAnsi="Sylfaen" w:cs="Sylfaen"/>
                <w:b/>
                <w:bCs/>
                <w:sz w:val="16"/>
                <w:szCs w:val="16"/>
              </w:rPr>
              <w:t>ხელშეწყობა</w:t>
            </w:r>
            <w:r>
              <w:rPr>
                <w:rFonts w:ascii="Arial" w:hAnsi="Arial" w:cs="Arial"/>
                <w:b/>
                <w:bCs/>
                <w:sz w:val="16"/>
                <w:szCs w:val="16"/>
              </w:rPr>
              <w:t xml:space="preserve"> </w:t>
            </w:r>
          </w:p>
        </w:tc>
        <w:tc>
          <w:tcPr>
            <w:tcW w:w="2410" w:type="dxa"/>
            <w:tcBorders>
              <w:top w:val="nil"/>
              <w:left w:val="nil"/>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rPr>
            </w:pPr>
            <w:r>
              <w:rPr>
                <w:rFonts w:ascii="Arial" w:hAnsi="Arial" w:cs="Arial"/>
                <w:b/>
                <w:bCs/>
              </w:rPr>
              <w:t xml:space="preserve">                       2,609,122 </w:t>
            </w:r>
          </w:p>
        </w:tc>
      </w:tr>
      <w:tr w:rsidR="00F41044" w:rsidRPr="0009031C" w:rsidTr="00C27BC0">
        <w:trPr>
          <w:trHeight w:val="300"/>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05 01 01 </w:t>
            </w:r>
          </w:p>
        </w:tc>
        <w:tc>
          <w:tcPr>
            <w:tcW w:w="8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sidRPr="00F41044">
              <w:rPr>
                <w:rFonts w:ascii="Arial" w:hAnsi="Arial" w:cs="Arial"/>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კომპლექსური</w:t>
            </w:r>
            <w:r>
              <w:rPr>
                <w:rFonts w:ascii="Arial" w:hAnsi="Arial" w:cs="Arial"/>
                <w:b/>
                <w:bCs/>
                <w:sz w:val="16"/>
                <w:szCs w:val="16"/>
              </w:rPr>
              <w:t xml:space="preserve"> </w:t>
            </w:r>
            <w:r>
              <w:rPr>
                <w:rFonts w:ascii="Sylfaen" w:hAnsi="Sylfaen" w:cs="Sylfaen"/>
                <w:b/>
                <w:bCs/>
                <w:sz w:val="16"/>
                <w:szCs w:val="16"/>
              </w:rPr>
              <w:t>სასპორტო</w:t>
            </w:r>
            <w:r>
              <w:rPr>
                <w:rFonts w:ascii="Arial" w:hAnsi="Arial" w:cs="Arial"/>
                <w:b/>
                <w:bCs/>
                <w:sz w:val="16"/>
                <w:szCs w:val="16"/>
              </w:rPr>
              <w:t xml:space="preserve"> </w:t>
            </w:r>
            <w:r>
              <w:rPr>
                <w:rFonts w:ascii="Sylfaen" w:hAnsi="Sylfaen" w:cs="Sylfaen"/>
                <w:b/>
                <w:bCs/>
                <w:sz w:val="16"/>
                <w:szCs w:val="16"/>
              </w:rPr>
              <w:t>სკოლა</w:t>
            </w:r>
            <w:r>
              <w:rPr>
                <w:rFonts w:ascii="Arial" w:hAnsi="Arial" w:cs="Arial"/>
                <w:b/>
                <w:bCs/>
                <w:sz w:val="16"/>
                <w:szCs w:val="16"/>
              </w:rPr>
              <w:t xml:space="preserve">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rPr>
            </w:pPr>
            <w:r>
              <w:rPr>
                <w:rFonts w:ascii="Arial" w:hAnsi="Arial" w:cs="Arial"/>
                <w:b/>
                <w:bCs/>
              </w:rPr>
              <w:t xml:space="preserve">                          859,500 </w:t>
            </w:r>
          </w:p>
        </w:tc>
      </w:tr>
      <w:tr w:rsidR="00F41044" w:rsidRPr="0009031C" w:rsidTr="00C27BC0">
        <w:trPr>
          <w:trHeight w:val="300"/>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05 01 02 </w:t>
            </w:r>
          </w:p>
        </w:tc>
        <w:tc>
          <w:tcPr>
            <w:tcW w:w="8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სპორტული</w:t>
            </w:r>
            <w:r>
              <w:rPr>
                <w:rFonts w:ascii="Arial" w:hAnsi="Arial" w:cs="Arial"/>
                <w:b/>
                <w:bCs/>
                <w:sz w:val="16"/>
                <w:szCs w:val="16"/>
              </w:rPr>
              <w:t xml:space="preserve"> </w:t>
            </w:r>
            <w:r>
              <w:rPr>
                <w:rFonts w:ascii="Sylfaen" w:hAnsi="Sylfaen" w:cs="Sylfaen"/>
                <w:b/>
                <w:bCs/>
                <w:sz w:val="16"/>
                <w:szCs w:val="16"/>
              </w:rPr>
              <w:t>ღონისძიებების</w:t>
            </w:r>
            <w:r>
              <w:rPr>
                <w:rFonts w:ascii="Arial" w:hAnsi="Arial" w:cs="Arial"/>
                <w:b/>
                <w:bCs/>
                <w:sz w:val="16"/>
                <w:szCs w:val="16"/>
              </w:rPr>
              <w:t xml:space="preserve"> </w:t>
            </w:r>
            <w:r>
              <w:rPr>
                <w:rFonts w:ascii="Sylfaen" w:hAnsi="Sylfaen" w:cs="Sylfaen"/>
                <w:b/>
                <w:bCs/>
                <w:sz w:val="16"/>
                <w:szCs w:val="16"/>
              </w:rPr>
              <w:t>დაფინანსება</w:t>
            </w:r>
            <w:r>
              <w:rPr>
                <w:rFonts w:ascii="Arial" w:hAnsi="Arial" w:cs="Arial"/>
                <w:b/>
                <w:bCs/>
                <w:sz w:val="16"/>
                <w:szCs w:val="16"/>
              </w:rPr>
              <w:t xml:space="preserve">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rPr>
            </w:pPr>
            <w:r>
              <w:rPr>
                <w:rFonts w:ascii="Arial" w:hAnsi="Arial" w:cs="Arial"/>
                <w:b/>
                <w:bCs/>
              </w:rPr>
              <w:t xml:space="preserve">                          250,000 </w:t>
            </w:r>
          </w:p>
        </w:tc>
      </w:tr>
      <w:tr w:rsidR="00F41044" w:rsidRPr="0009031C" w:rsidTr="00C27BC0">
        <w:trPr>
          <w:trHeight w:val="300"/>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05 01 03 </w:t>
            </w:r>
          </w:p>
        </w:tc>
        <w:tc>
          <w:tcPr>
            <w:tcW w:w="8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სპორტული</w:t>
            </w:r>
            <w:r>
              <w:rPr>
                <w:rFonts w:ascii="Arial" w:hAnsi="Arial" w:cs="Arial"/>
                <w:b/>
                <w:bCs/>
                <w:sz w:val="16"/>
                <w:szCs w:val="16"/>
              </w:rPr>
              <w:t xml:space="preserve"> </w:t>
            </w:r>
            <w:r>
              <w:rPr>
                <w:rFonts w:ascii="Sylfaen" w:hAnsi="Sylfaen" w:cs="Sylfaen"/>
                <w:b/>
                <w:bCs/>
                <w:sz w:val="16"/>
                <w:szCs w:val="16"/>
              </w:rPr>
              <w:t>საკლუბო</w:t>
            </w:r>
            <w:r>
              <w:rPr>
                <w:rFonts w:ascii="Arial" w:hAnsi="Arial" w:cs="Arial"/>
                <w:b/>
                <w:bCs/>
                <w:sz w:val="16"/>
                <w:szCs w:val="16"/>
              </w:rPr>
              <w:t xml:space="preserve"> </w:t>
            </w:r>
            <w:r>
              <w:rPr>
                <w:rFonts w:ascii="Sylfaen" w:hAnsi="Sylfaen" w:cs="Sylfaen"/>
                <w:b/>
                <w:bCs/>
                <w:sz w:val="16"/>
                <w:szCs w:val="16"/>
              </w:rPr>
              <w:t>გუნდის</w:t>
            </w:r>
            <w:r>
              <w:rPr>
                <w:rFonts w:ascii="Arial" w:hAnsi="Arial" w:cs="Arial"/>
                <w:b/>
                <w:bCs/>
                <w:sz w:val="16"/>
                <w:szCs w:val="16"/>
              </w:rPr>
              <w:t xml:space="preserve"> </w:t>
            </w:r>
            <w:r>
              <w:rPr>
                <w:rFonts w:ascii="Sylfaen" w:hAnsi="Sylfaen" w:cs="Sylfaen"/>
                <w:b/>
                <w:bCs/>
                <w:sz w:val="16"/>
                <w:szCs w:val="16"/>
              </w:rPr>
              <w:t>მხარდაჭერა</w:t>
            </w:r>
            <w:r>
              <w:rPr>
                <w:rFonts w:ascii="Arial" w:hAnsi="Arial" w:cs="Arial"/>
                <w:b/>
                <w:bCs/>
                <w:sz w:val="16"/>
                <w:szCs w:val="16"/>
              </w:rPr>
              <w:t xml:space="preserve">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rPr>
            </w:pPr>
            <w:r>
              <w:rPr>
                <w:rFonts w:ascii="Arial" w:hAnsi="Arial" w:cs="Arial"/>
                <w:b/>
                <w:bCs/>
              </w:rPr>
              <w:t xml:space="preserve">                          956,704 </w:t>
            </w:r>
          </w:p>
        </w:tc>
      </w:tr>
      <w:tr w:rsidR="00F41044" w:rsidRPr="0009031C" w:rsidTr="00C27BC0">
        <w:trPr>
          <w:trHeight w:val="300"/>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05 01 04 </w:t>
            </w:r>
          </w:p>
        </w:tc>
        <w:tc>
          <w:tcPr>
            <w:tcW w:w="8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სპორტული</w:t>
            </w:r>
            <w:r>
              <w:rPr>
                <w:rFonts w:ascii="Arial" w:hAnsi="Arial" w:cs="Arial"/>
                <w:b/>
                <w:bCs/>
                <w:sz w:val="16"/>
                <w:szCs w:val="16"/>
              </w:rPr>
              <w:t xml:space="preserve"> </w:t>
            </w:r>
            <w:r>
              <w:rPr>
                <w:rFonts w:ascii="Sylfaen" w:hAnsi="Sylfaen" w:cs="Sylfaen"/>
                <w:b/>
                <w:bCs/>
                <w:sz w:val="16"/>
                <w:szCs w:val="16"/>
              </w:rPr>
              <w:t>მოედნების</w:t>
            </w:r>
            <w:r>
              <w:rPr>
                <w:rFonts w:ascii="Arial" w:hAnsi="Arial" w:cs="Arial"/>
                <w:b/>
                <w:bCs/>
                <w:sz w:val="16"/>
                <w:szCs w:val="16"/>
              </w:rPr>
              <w:t xml:space="preserve"> </w:t>
            </w:r>
            <w:r>
              <w:rPr>
                <w:rFonts w:ascii="Sylfaen" w:hAnsi="Sylfaen" w:cs="Sylfaen"/>
                <w:b/>
                <w:bCs/>
                <w:sz w:val="16"/>
                <w:szCs w:val="16"/>
              </w:rPr>
              <w:t>მოწყობა</w:t>
            </w:r>
            <w:r>
              <w:rPr>
                <w:rFonts w:ascii="Arial" w:hAnsi="Arial" w:cs="Arial"/>
                <w:b/>
                <w:bCs/>
                <w:sz w:val="16"/>
                <w:szCs w:val="16"/>
              </w:rPr>
              <w:t xml:space="preserve">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rPr>
            </w:pPr>
            <w:r>
              <w:rPr>
                <w:rFonts w:ascii="Arial" w:hAnsi="Arial" w:cs="Arial"/>
                <w:b/>
                <w:bCs/>
              </w:rPr>
              <w:t xml:space="preserve">                          251,718 </w:t>
            </w:r>
          </w:p>
        </w:tc>
      </w:tr>
      <w:tr w:rsidR="00F41044" w:rsidRPr="0009031C" w:rsidTr="00F41044">
        <w:trPr>
          <w:trHeight w:val="400"/>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05 01 05 </w:t>
            </w:r>
          </w:p>
        </w:tc>
        <w:tc>
          <w:tcPr>
            <w:tcW w:w="8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შპს</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სტადიონი</w:t>
            </w:r>
            <w:r>
              <w:rPr>
                <w:rFonts w:ascii="Arial" w:hAnsi="Arial" w:cs="Arial"/>
                <w:b/>
                <w:bCs/>
                <w:sz w:val="16"/>
                <w:szCs w:val="16"/>
              </w:rPr>
              <w:t xml:space="preserve">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rPr>
            </w:pPr>
            <w:r>
              <w:rPr>
                <w:rFonts w:ascii="Arial" w:hAnsi="Arial" w:cs="Arial"/>
                <w:b/>
                <w:bCs/>
              </w:rPr>
              <w:t xml:space="preserve">                          291,200 </w:t>
            </w:r>
          </w:p>
        </w:tc>
      </w:tr>
      <w:tr w:rsidR="00F41044" w:rsidRPr="002E2D34" w:rsidTr="00C27BC0">
        <w:trPr>
          <w:trHeight w:val="300"/>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05 02 </w:t>
            </w:r>
          </w:p>
        </w:tc>
        <w:tc>
          <w:tcPr>
            <w:tcW w:w="8222" w:type="dxa"/>
            <w:tcBorders>
              <w:top w:val="single" w:sz="4" w:space="0" w:color="auto"/>
              <w:left w:val="nil"/>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კულტურის</w:t>
            </w:r>
            <w:r>
              <w:rPr>
                <w:rFonts w:ascii="Arial" w:hAnsi="Arial" w:cs="Arial"/>
                <w:b/>
                <w:bCs/>
                <w:sz w:val="16"/>
                <w:szCs w:val="16"/>
              </w:rPr>
              <w:t xml:space="preserve"> </w:t>
            </w:r>
            <w:r>
              <w:rPr>
                <w:rFonts w:ascii="Sylfaen" w:hAnsi="Sylfaen" w:cs="Sylfaen"/>
                <w:b/>
                <w:bCs/>
                <w:sz w:val="16"/>
                <w:szCs w:val="16"/>
              </w:rPr>
              <w:t>განვითარების</w:t>
            </w:r>
            <w:r>
              <w:rPr>
                <w:rFonts w:ascii="Arial" w:hAnsi="Arial" w:cs="Arial"/>
                <w:b/>
                <w:bCs/>
                <w:sz w:val="16"/>
                <w:szCs w:val="16"/>
              </w:rPr>
              <w:t xml:space="preserve"> </w:t>
            </w:r>
            <w:r>
              <w:rPr>
                <w:rFonts w:ascii="Sylfaen" w:hAnsi="Sylfaen" w:cs="Sylfaen"/>
                <w:b/>
                <w:bCs/>
                <w:sz w:val="16"/>
                <w:szCs w:val="16"/>
              </w:rPr>
              <w:t>ხელშეწყობა</w:t>
            </w:r>
            <w:r>
              <w:rPr>
                <w:rFonts w:ascii="Arial" w:hAnsi="Arial" w:cs="Arial"/>
                <w:b/>
                <w:bCs/>
                <w:sz w:val="16"/>
                <w:szCs w:val="16"/>
              </w:rPr>
              <w:t xml:space="preserve">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rPr>
            </w:pPr>
            <w:r>
              <w:rPr>
                <w:rFonts w:ascii="Arial" w:hAnsi="Arial" w:cs="Arial"/>
                <w:b/>
                <w:bCs/>
              </w:rPr>
              <w:t xml:space="preserve">                       </w:t>
            </w:r>
            <w:r>
              <w:rPr>
                <w:rFonts w:ascii="Arial" w:hAnsi="Arial" w:cs="Arial"/>
                <w:b/>
                <w:bCs/>
              </w:rPr>
              <w:lastRenderedPageBreak/>
              <w:t xml:space="preserve">4,891,700 </w:t>
            </w:r>
          </w:p>
        </w:tc>
      </w:tr>
      <w:tr w:rsidR="00F41044" w:rsidRPr="002E2D34" w:rsidTr="00C27BC0">
        <w:trPr>
          <w:trHeight w:val="482"/>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lastRenderedPageBreak/>
              <w:t xml:space="preserve"> 05 02 01  </w:t>
            </w:r>
          </w:p>
        </w:tc>
        <w:tc>
          <w:tcPr>
            <w:tcW w:w="8222" w:type="dxa"/>
            <w:tcBorders>
              <w:top w:val="single" w:sz="4" w:space="0" w:color="auto"/>
              <w:left w:val="nil"/>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სკოლისგარეშე</w:t>
            </w:r>
            <w:r>
              <w:rPr>
                <w:rFonts w:ascii="Arial" w:hAnsi="Arial" w:cs="Arial"/>
                <w:b/>
                <w:bCs/>
                <w:sz w:val="16"/>
                <w:szCs w:val="16"/>
              </w:rPr>
              <w:t xml:space="preserve"> </w:t>
            </w:r>
            <w:r>
              <w:rPr>
                <w:rFonts w:ascii="Sylfaen" w:hAnsi="Sylfaen" w:cs="Sylfaen"/>
                <w:b/>
                <w:bCs/>
                <w:sz w:val="16"/>
                <w:szCs w:val="16"/>
              </w:rPr>
              <w:t>სახელოვნებო</w:t>
            </w:r>
            <w:r>
              <w:rPr>
                <w:rFonts w:ascii="Arial" w:hAnsi="Arial" w:cs="Arial"/>
                <w:b/>
                <w:bCs/>
                <w:sz w:val="16"/>
                <w:szCs w:val="16"/>
              </w:rPr>
              <w:t xml:space="preserve"> </w:t>
            </w:r>
            <w:r>
              <w:rPr>
                <w:rFonts w:ascii="Sylfaen" w:hAnsi="Sylfaen" w:cs="Sylfaen"/>
                <w:b/>
                <w:bCs/>
                <w:sz w:val="16"/>
                <w:szCs w:val="16"/>
              </w:rPr>
              <w:t>საგანმანათლებლო</w:t>
            </w:r>
            <w:r>
              <w:rPr>
                <w:rFonts w:ascii="Arial" w:hAnsi="Arial" w:cs="Arial"/>
                <w:b/>
                <w:bCs/>
                <w:sz w:val="16"/>
                <w:szCs w:val="16"/>
              </w:rPr>
              <w:t xml:space="preserve"> </w:t>
            </w:r>
            <w:r>
              <w:rPr>
                <w:rFonts w:ascii="Sylfaen" w:hAnsi="Sylfaen" w:cs="Sylfaen"/>
                <w:b/>
                <w:bCs/>
                <w:sz w:val="16"/>
                <w:szCs w:val="16"/>
              </w:rPr>
              <w:t>დაწესებულება</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სახელოვნებო</w:t>
            </w:r>
            <w:r>
              <w:rPr>
                <w:rFonts w:ascii="Arial" w:hAnsi="Arial" w:cs="Arial"/>
                <w:b/>
                <w:bCs/>
                <w:sz w:val="16"/>
                <w:szCs w:val="16"/>
              </w:rPr>
              <w:t xml:space="preserve"> </w:t>
            </w:r>
            <w:r>
              <w:rPr>
                <w:rFonts w:ascii="Sylfaen" w:hAnsi="Sylfaen" w:cs="Sylfaen"/>
                <w:b/>
                <w:bCs/>
                <w:sz w:val="16"/>
                <w:szCs w:val="16"/>
              </w:rPr>
              <w:t>სკოლა</w:t>
            </w:r>
            <w:r>
              <w:rPr>
                <w:rFonts w:ascii="Arial" w:hAnsi="Arial" w:cs="Arial"/>
                <w:b/>
                <w:bCs/>
                <w:sz w:val="16"/>
                <w:szCs w:val="16"/>
              </w:rPr>
              <w:t xml:space="preserve">"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rPr>
            </w:pPr>
            <w:r>
              <w:rPr>
                <w:rFonts w:ascii="Arial" w:hAnsi="Arial" w:cs="Arial"/>
                <w:b/>
                <w:bCs/>
              </w:rPr>
              <w:t xml:space="preserve">                       1,131,500 </w:t>
            </w:r>
          </w:p>
        </w:tc>
      </w:tr>
      <w:tr w:rsidR="00F41044" w:rsidRPr="002E2D34" w:rsidTr="00C27BC0">
        <w:trPr>
          <w:trHeight w:val="196"/>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05 02 02 </w:t>
            </w:r>
          </w:p>
        </w:tc>
        <w:tc>
          <w:tcPr>
            <w:tcW w:w="8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კულტურის</w:t>
            </w:r>
            <w:r>
              <w:rPr>
                <w:rFonts w:ascii="Arial" w:hAnsi="Arial" w:cs="Arial"/>
                <w:b/>
                <w:bCs/>
                <w:sz w:val="16"/>
                <w:szCs w:val="16"/>
              </w:rPr>
              <w:t xml:space="preserve"> </w:t>
            </w:r>
            <w:r>
              <w:rPr>
                <w:rFonts w:ascii="Sylfaen" w:hAnsi="Sylfaen" w:cs="Sylfaen"/>
                <w:b/>
                <w:bCs/>
                <w:sz w:val="16"/>
                <w:szCs w:val="16"/>
              </w:rPr>
              <w:t>ცენტრი</w:t>
            </w:r>
            <w:r>
              <w:rPr>
                <w:rFonts w:ascii="Arial" w:hAnsi="Arial" w:cs="Arial"/>
                <w:b/>
                <w:bCs/>
                <w:sz w:val="16"/>
                <w:szCs w:val="16"/>
              </w:rPr>
              <w:t xml:space="preserve">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rPr>
            </w:pPr>
            <w:r>
              <w:rPr>
                <w:rFonts w:ascii="Arial" w:hAnsi="Arial" w:cs="Arial"/>
                <w:b/>
                <w:bCs/>
              </w:rPr>
              <w:t xml:space="preserve">                       1,521,000 </w:t>
            </w:r>
          </w:p>
        </w:tc>
      </w:tr>
      <w:tr w:rsidR="00F41044" w:rsidRPr="002E2D34" w:rsidTr="00C27BC0">
        <w:trPr>
          <w:trHeight w:val="271"/>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05 02 03 </w:t>
            </w:r>
          </w:p>
        </w:tc>
        <w:tc>
          <w:tcPr>
            <w:tcW w:w="8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გურამ</w:t>
            </w:r>
            <w:r>
              <w:rPr>
                <w:rFonts w:ascii="Arial" w:hAnsi="Arial" w:cs="Arial"/>
                <w:b/>
                <w:bCs/>
                <w:sz w:val="16"/>
                <w:szCs w:val="16"/>
              </w:rPr>
              <w:t xml:space="preserve"> </w:t>
            </w:r>
            <w:r>
              <w:rPr>
                <w:rFonts w:ascii="Sylfaen" w:hAnsi="Sylfaen" w:cs="Sylfaen"/>
                <w:b/>
                <w:bCs/>
                <w:sz w:val="16"/>
                <w:szCs w:val="16"/>
              </w:rPr>
              <w:t>თამაზაშვილის</w:t>
            </w:r>
            <w:r>
              <w:rPr>
                <w:rFonts w:ascii="Arial" w:hAnsi="Arial" w:cs="Arial"/>
                <w:b/>
                <w:bCs/>
                <w:sz w:val="16"/>
                <w:szCs w:val="16"/>
              </w:rPr>
              <w:t xml:space="preserve"> </w:t>
            </w:r>
            <w:r>
              <w:rPr>
                <w:rFonts w:ascii="Sylfaen" w:hAnsi="Sylfaen" w:cs="Sylfaen"/>
                <w:b/>
                <w:bCs/>
                <w:sz w:val="16"/>
                <w:szCs w:val="16"/>
              </w:rPr>
              <w:t>სახელობის</w:t>
            </w:r>
            <w:r>
              <w:rPr>
                <w:rFonts w:ascii="Arial" w:hAnsi="Arial" w:cs="Arial"/>
                <w:b/>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სიმღერისა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ცეკვის</w:t>
            </w:r>
            <w:r>
              <w:rPr>
                <w:rFonts w:ascii="Arial" w:hAnsi="Arial" w:cs="Arial"/>
                <w:b/>
                <w:bCs/>
                <w:sz w:val="16"/>
                <w:szCs w:val="16"/>
              </w:rPr>
              <w:t xml:space="preserve"> </w:t>
            </w:r>
            <w:r>
              <w:rPr>
                <w:rFonts w:ascii="Sylfaen" w:hAnsi="Sylfaen" w:cs="Sylfaen"/>
                <w:b/>
                <w:bCs/>
                <w:sz w:val="16"/>
                <w:szCs w:val="16"/>
              </w:rPr>
              <w:t>ანსამბლი</w:t>
            </w:r>
            <w:r>
              <w:rPr>
                <w:rFonts w:ascii="Arial" w:hAnsi="Arial" w:cs="Arial"/>
                <w:b/>
                <w:bCs/>
                <w:sz w:val="16"/>
                <w:szCs w:val="16"/>
              </w:rPr>
              <w:t xml:space="preserve"> "</w:t>
            </w:r>
            <w:r>
              <w:rPr>
                <w:rFonts w:ascii="Sylfaen" w:hAnsi="Sylfaen" w:cs="Sylfaen"/>
                <w:b/>
                <w:bCs/>
                <w:sz w:val="16"/>
                <w:szCs w:val="16"/>
              </w:rPr>
              <w:t>მხედრული</w:t>
            </w:r>
            <w:r>
              <w:rPr>
                <w:rFonts w:ascii="Arial" w:hAnsi="Arial" w:cs="Arial"/>
                <w:b/>
                <w:bCs/>
                <w:sz w:val="16"/>
                <w:szCs w:val="16"/>
              </w:rPr>
              <w:t xml:space="preserve">"'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rPr>
            </w:pPr>
            <w:r>
              <w:rPr>
                <w:rFonts w:ascii="Arial" w:hAnsi="Arial" w:cs="Arial"/>
                <w:b/>
                <w:bCs/>
              </w:rPr>
              <w:t xml:space="preserve">                       1,083,400 </w:t>
            </w:r>
          </w:p>
        </w:tc>
      </w:tr>
      <w:tr w:rsidR="00F41044" w:rsidRPr="002E2D34" w:rsidTr="00C27BC0">
        <w:trPr>
          <w:trHeight w:val="300"/>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05 02 04 </w:t>
            </w:r>
          </w:p>
        </w:tc>
        <w:tc>
          <w:tcPr>
            <w:tcW w:w="8222" w:type="dxa"/>
            <w:tcBorders>
              <w:top w:val="single" w:sz="4" w:space="0" w:color="auto"/>
              <w:left w:val="nil"/>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კულტურული</w:t>
            </w:r>
            <w:r>
              <w:rPr>
                <w:rFonts w:ascii="Arial" w:hAnsi="Arial" w:cs="Arial"/>
                <w:b/>
                <w:bCs/>
                <w:sz w:val="16"/>
                <w:szCs w:val="16"/>
              </w:rPr>
              <w:t xml:space="preserve"> </w:t>
            </w:r>
            <w:r>
              <w:rPr>
                <w:rFonts w:ascii="Sylfaen" w:hAnsi="Sylfaen" w:cs="Sylfaen"/>
                <w:b/>
                <w:bCs/>
                <w:sz w:val="16"/>
                <w:szCs w:val="16"/>
              </w:rPr>
              <w:t>ღონისძიებების</w:t>
            </w:r>
            <w:r>
              <w:rPr>
                <w:rFonts w:ascii="Arial" w:hAnsi="Arial" w:cs="Arial"/>
                <w:b/>
                <w:bCs/>
                <w:sz w:val="16"/>
                <w:szCs w:val="16"/>
              </w:rPr>
              <w:t xml:space="preserve"> </w:t>
            </w:r>
            <w:r>
              <w:rPr>
                <w:rFonts w:ascii="Sylfaen" w:hAnsi="Sylfaen" w:cs="Sylfaen"/>
                <w:b/>
                <w:bCs/>
                <w:sz w:val="16"/>
                <w:szCs w:val="16"/>
              </w:rPr>
              <w:t>დაფინანსება</w:t>
            </w:r>
            <w:r>
              <w:rPr>
                <w:rFonts w:ascii="Arial" w:hAnsi="Arial" w:cs="Arial"/>
                <w:b/>
                <w:bCs/>
                <w:sz w:val="16"/>
                <w:szCs w:val="16"/>
              </w:rPr>
              <w:t xml:space="preserve">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rPr>
            </w:pPr>
            <w:r>
              <w:rPr>
                <w:rFonts w:ascii="Arial" w:hAnsi="Arial" w:cs="Arial"/>
                <w:b/>
                <w:bCs/>
              </w:rPr>
              <w:t xml:space="preserve">                          155,000 </w:t>
            </w:r>
          </w:p>
        </w:tc>
      </w:tr>
      <w:tr w:rsidR="00F41044" w:rsidRPr="002E2D34" w:rsidTr="00C27BC0">
        <w:trPr>
          <w:trHeight w:val="282"/>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05 02 05 </w:t>
            </w:r>
          </w:p>
        </w:tc>
        <w:tc>
          <w:tcPr>
            <w:tcW w:w="8222" w:type="dxa"/>
            <w:tcBorders>
              <w:top w:val="single" w:sz="4" w:space="0" w:color="auto"/>
              <w:left w:val="nil"/>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ტურიზმის</w:t>
            </w:r>
            <w:r>
              <w:rPr>
                <w:rFonts w:ascii="Arial" w:hAnsi="Arial" w:cs="Arial"/>
                <w:b/>
                <w:bCs/>
                <w:sz w:val="16"/>
                <w:szCs w:val="16"/>
              </w:rPr>
              <w:t xml:space="preserve"> </w:t>
            </w:r>
            <w:r>
              <w:rPr>
                <w:rFonts w:ascii="Sylfaen" w:hAnsi="Sylfaen" w:cs="Sylfaen"/>
                <w:b/>
                <w:bCs/>
                <w:sz w:val="16"/>
                <w:szCs w:val="16"/>
              </w:rPr>
              <w:t>განვითარების</w:t>
            </w:r>
            <w:r>
              <w:rPr>
                <w:rFonts w:ascii="Arial" w:hAnsi="Arial" w:cs="Arial"/>
                <w:b/>
                <w:bCs/>
                <w:sz w:val="16"/>
                <w:szCs w:val="16"/>
              </w:rPr>
              <w:t xml:space="preserve"> </w:t>
            </w:r>
            <w:r>
              <w:rPr>
                <w:rFonts w:ascii="Sylfaen" w:hAnsi="Sylfaen" w:cs="Sylfaen"/>
                <w:b/>
                <w:bCs/>
                <w:sz w:val="16"/>
                <w:szCs w:val="16"/>
              </w:rPr>
              <w:t>ხელშეწყობა</w:t>
            </w:r>
            <w:r>
              <w:rPr>
                <w:rFonts w:ascii="Arial" w:hAnsi="Arial" w:cs="Arial"/>
                <w:b/>
                <w:bCs/>
                <w:sz w:val="16"/>
                <w:szCs w:val="16"/>
              </w:rPr>
              <w:t xml:space="preserve">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rPr>
            </w:pPr>
            <w:r>
              <w:rPr>
                <w:rFonts w:ascii="Arial" w:hAnsi="Arial" w:cs="Arial"/>
                <w:b/>
                <w:bCs/>
              </w:rPr>
              <w:t xml:space="preserve">                            68,800 </w:t>
            </w:r>
          </w:p>
        </w:tc>
      </w:tr>
      <w:tr w:rsidR="00F41044" w:rsidRPr="002E2D34" w:rsidTr="00231039">
        <w:trPr>
          <w:trHeight w:val="291"/>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05 02 06 </w:t>
            </w:r>
          </w:p>
        </w:tc>
        <w:tc>
          <w:tcPr>
            <w:tcW w:w="8222" w:type="dxa"/>
            <w:tcBorders>
              <w:top w:val="single" w:sz="4" w:space="0" w:color="auto"/>
              <w:left w:val="nil"/>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მუზეუმი</w:t>
            </w:r>
            <w:r>
              <w:rPr>
                <w:rFonts w:ascii="Arial" w:hAnsi="Arial" w:cs="Arial"/>
                <w:b/>
                <w:bCs/>
                <w:sz w:val="16"/>
                <w:szCs w:val="16"/>
              </w:rPr>
              <w:t xml:space="preserve">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rPr>
            </w:pPr>
            <w:r>
              <w:rPr>
                <w:rFonts w:ascii="Arial" w:hAnsi="Arial" w:cs="Arial"/>
                <w:b/>
                <w:bCs/>
              </w:rPr>
              <w:t xml:space="preserve">                          499,600 </w:t>
            </w:r>
          </w:p>
        </w:tc>
      </w:tr>
      <w:tr w:rsidR="00F41044" w:rsidRPr="002E2D34" w:rsidTr="00231039">
        <w:trPr>
          <w:trHeight w:val="291"/>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05 02 07 </w:t>
            </w:r>
          </w:p>
        </w:tc>
        <w:tc>
          <w:tcPr>
            <w:tcW w:w="8222" w:type="dxa"/>
            <w:tcBorders>
              <w:top w:val="single" w:sz="4" w:space="0" w:color="auto"/>
              <w:left w:val="nil"/>
              <w:bottom w:val="single" w:sz="4" w:space="0" w:color="auto"/>
              <w:right w:val="single" w:sz="4" w:space="0" w:color="auto"/>
            </w:tcBorders>
            <w:shd w:val="clear" w:color="000000" w:fill="FFFFFF"/>
            <w:vAlign w:val="center"/>
            <w:hideMark/>
          </w:tcPr>
          <w:p w:rsidR="00F41044" w:rsidRPr="00F41044" w:rsidRDefault="00F41044">
            <w:pPr>
              <w:jc w:val="center"/>
              <w:rPr>
                <w:rFonts w:asciiTheme="minorHAnsi" w:hAnsiTheme="minorHAnsi" w:cs="Arial"/>
                <w:b/>
                <w:bCs/>
                <w:sz w:val="16"/>
                <w:szCs w:val="16"/>
                <w:lang w:val="ka-GE"/>
              </w:rPr>
            </w:pPr>
            <w:r>
              <w:rPr>
                <w:rFonts w:ascii="Arial" w:hAnsi="Arial" w:cs="Arial"/>
                <w:b/>
                <w:bCs/>
                <w:sz w:val="16"/>
                <w:szCs w:val="16"/>
              </w:rPr>
              <w:t xml:space="preserve">  </w:t>
            </w:r>
            <w:r>
              <w:rPr>
                <w:rFonts w:ascii="Sylfaen" w:hAnsi="Sylfaen" w:cs="Sylfaen"/>
                <w:b/>
                <w:bCs/>
                <w:sz w:val="16"/>
                <w:szCs w:val="16"/>
              </w:rPr>
              <w:t>წარმატებულ</w:t>
            </w:r>
            <w:r>
              <w:rPr>
                <w:rFonts w:ascii="Arial" w:hAnsi="Arial" w:cs="Arial"/>
                <w:b/>
                <w:bCs/>
                <w:sz w:val="16"/>
                <w:szCs w:val="16"/>
              </w:rPr>
              <w:t xml:space="preserve"> </w:t>
            </w:r>
            <w:r>
              <w:rPr>
                <w:rFonts w:ascii="Sylfaen" w:hAnsi="Sylfaen" w:cs="Sylfaen"/>
                <w:b/>
                <w:bCs/>
                <w:sz w:val="16"/>
                <w:szCs w:val="16"/>
              </w:rPr>
              <w:t>სტუდენტთა</w:t>
            </w:r>
            <w:r>
              <w:rPr>
                <w:rFonts w:ascii="Arial" w:hAnsi="Arial" w:cs="Arial"/>
                <w:b/>
                <w:bCs/>
                <w:sz w:val="16"/>
                <w:szCs w:val="16"/>
              </w:rPr>
              <w:t xml:space="preserve"> </w:t>
            </w:r>
            <w:r>
              <w:rPr>
                <w:rFonts w:ascii="Sylfaen" w:hAnsi="Sylfaen" w:cs="Sylfaen"/>
                <w:b/>
                <w:bCs/>
                <w:sz w:val="16"/>
                <w:szCs w:val="16"/>
              </w:rPr>
              <w:t>წახალისება</w:t>
            </w:r>
            <w:r>
              <w:rPr>
                <w:rFonts w:ascii="Arial" w:hAnsi="Arial" w:cs="Arial"/>
                <w:b/>
                <w:bCs/>
                <w:sz w:val="16"/>
                <w:szCs w:val="16"/>
              </w:rPr>
              <w:t xml:space="preserve">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rPr>
            </w:pPr>
            <w:r>
              <w:rPr>
                <w:rFonts w:ascii="Arial" w:hAnsi="Arial" w:cs="Arial"/>
                <w:b/>
                <w:bCs/>
              </w:rPr>
              <w:t xml:space="preserve">                          332,400 </w:t>
            </w:r>
          </w:p>
        </w:tc>
      </w:tr>
      <w:tr w:rsidR="00F41044" w:rsidRPr="002E2D34" w:rsidTr="00F41044">
        <w:trPr>
          <w:trHeight w:val="547"/>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05 02 09 </w:t>
            </w:r>
          </w:p>
        </w:tc>
        <w:tc>
          <w:tcPr>
            <w:tcW w:w="8222" w:type="dxa"/>
            <w:tcBorders>
              <w:top w:val="single" w:sz="4" w:space="0" w:color="auto"/>
              <w:left w:val="nil"/>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მუნიციპალიტეტში</w:t>
            </w:r>
            <w:r>
              <w:rPr>
                <w:rFonts w:ascii="Arial" w:hAnsi="Arial" w:cs="Arial"/>
                <w:b/>
                <w:bCs/>
                <w:sz w:val="16"/>
                <w:szCs w:val="16"/>
              </w:rPr>
              <w:t xml:space="preserve"> </w:t>
            </w:r>
            <w:r>
              <w:rPr>
                <w:rFonts w:ascii="Sylfaen" w:hAnsi="Sylfaen" w:cs="Sylfaen"/>
                <w:b/>
                <w:bCs/>
                <w:sz w:val="16"/>
                <w:szCs w:val="16"/>
              </w:rPr>
              <w:t>წარმოდგენილი</w:t>
            </w:r>
            <w:r>
              <w:rPr>
                <w:rFonts w:ascii="Arial" w:hAnsi="Arial" w:cs="Arial"/>
                <w:b/>
                <w:bCs/>
                <w:sz w:val="16"/>
                <w:szCs w:val="16"/>
              </w:rPr>
              <w:t xml:space="preserve"> </w:t>
            </w:r>
            <w:r>
              <w:rPr>
                <w:rFonts w:ascii="Sylfaen" w:hAnsi="Sylfaen" w:cs="Sylfaen"/>
                <w:b/>
                <w:bCs/>
                <w:sz w:val="16"/>
                <w:szCs w:val="16"/>
              </w:rPr>
              <w:t>პროექტების</w:t>
            </w:r>
            <w:r>
              <w:rPr>
                <w:rFonts w:ascii="Arial" w:hAnsi="Arial" w:cs="Arial"/>
                <w:b/>
                <w:bCs/>
                <w:sz w:val="16"/>
                <w:szCs w:val="16"/>
              </w:rPr>
              <w:t xml:space="preserve"> </w:t>
            </w:r>
            <w:r>
              <w:rPr>
                <w:rFonts w:ascii="Sylfaen" w:hAnsi="Sylfaen" w:cs="Sylfaen"/>
                <w:b/>
                <w:bCs/>
                <w:sz w:val="16"/>
                <w:szCs w:val="16"/>
              </w:rPr>
              <w:t>დაფინანსება</w:t>
            </w:r>
            <w:r>
              <w:rPr>
                <w:rFonts w:ascii="Arial" w:hAnsi="Arial" w:cs="Arial"/>
                <w:b/>
                <w:bCs/>
                <w:sz w:val="16"/>
                <w:szCs w:val="16"/>
              </w:rPr>
              <w:t xml:space="preserve">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F41044" w:rsidRDefault="00F41044">
            <w:pPr>
              <w:jc w:val="center"/>
              <w:rPr>
                <w:rFonts w:ascii="Arial" w:hAnsi="Arial" w:cs="Arial"/>
                <w:b/>
                <w:bCs/>
              </w:rPr>
            </w:pPr>
            <w:r>
              <w:rPr>
                <w:rFonts w:ascii="Arial" w:hAnsi="Arial" w:cs="Arial"/>
                <w:b/>
                <w:bCs/>
              </w:rPr>
              <w:t xml:space="preserve">                          100,000 </w:t>
            </w:r>
          </w:p>
        </w:tc>
      </w:tr>
    </w:tbl>
    <w:p w:rsidR="00630529" w:rsidRDefault="00630529" w:rsidP="00630529">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4919" w:type="pct"/>
        <w:tblLayout w:type="fixed"/>
        <w:tblLook w:val="04A0"/>
      </w:tblPr>
      <w:tblGrid>
        <w:gridCol w:w="3151"/>
        <w:gridCol w:w="1095"/>
        <w:gridCol w:w="2764"/>
        <w:gridCol w:w="43"/>
        <w:gridCol w:w="3321"/>
        <w:gridCol w:w="3204"/>
      </w:tblGrid>
      <w:tr w:rsidR="00945F53" w:rsidRPr="00992BC2" w:rsidTr="00F33281">
        <w:trPr>
          <w:trHeight w:val="527"/>
        </w:trPr>
        <w:tc>
          <w:tcPr>
            <w:tcW w:w="116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45F53" w:rsidRPr="0089703A" w:rsidRDefault="00945F53" w:rsidP="00176BD7">
            <w:pPr>
              <w:spacing w:after="0" w:line="240" w:lineRule="auto"/>
              <w:jc w:val="center"/>
              <w:rPr>
                <w:rFonts w:eastAsia="Times New Roman" w:cs="Calibri"/>
                <w:b/>
                <w:color w:val="000000"/>
                <w:sz w:val="18"/>
                <w:szCs w:val="18"/>
              </w:rPr>
            </w:pPr>
            <w:r w:rsidRPr="0089703A">
              <w:rPr>
                <w:rFonts w:ascii="Sylfaen" w:eastAsia="Times New Roman" w:hAnsi="Sylfaen" w:cs="Sylfaen"/>
                <w:b/>
                <w:color w:val="000000"/>
                <w:sz w:val="18"/>
                <w:szCs w:val="18"/>
              </w:rPr>
              <w:t>ქვეპროგრამის დასახელება</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rsidR="00945F53" w:rsidRPr="00992BC2" w:rsidRDefault="00945F53"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კოდი</w:t>
            </w:r>
          </w:p>
        </w:tc>
        <w:tc>
          <w:tcPr>
            <w:tcW w:w="1034"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945F53" w:rsidRPr="00B40FE8" w:rsidRDefault="00945F53" w:rsidP="00176BD7">
            <w:pPr>
              <w:spacing w:after="0" w:line="240" w:lineRule="auto"/>
              <w:jc w:val="center"/>
              <w:rPr>
                <w:rFonts w:eastAsia="Times New Roman" w:cs="Calibri"/>
                <w:b/>
                <w:bCs/>
                <w:color w:val="000000"/>
                <w:sz w:val="18"/>
                <w:szCs w:val="18"/>
              </w:rPr>
            </w:pPr>
            <w:r w:rsidRPr="00B40FE8">
              <w:rPr>
                <w:rFonts w:ascii="Sylfaen" w:eastAsia="Times New Roman" w:hAnsi="Sylfaen" w:cs="Sylfaen"/>
                <w:b/>
                <w:bCs/>
                <w:color w:val="000000"/>
                <w:sz w:val="18"/>
                <w:szCs w:val="18"/>
              </w:rPr>
              <w:t>ა(ა)იპ ქობულეთის კომპლექსური სასპორტო სკოლა</w:t>
            </w:r>
          </w:p>
        </w:tc>
        <w:tc>
          <w:tcPr>
            <w:tcW w:w="2402" w:type="pct"/>
            <w:gridSpan w:val="2"/>
            <w:tcBorders>
              <w:top w:val="single" w:sz="4" w:space="0" w:color="auto"/>
              <w:left w:val="nil"/>
              <w:bottom w:val="single" w:sz="4" w:space="0" w:color="auto"/>
              <w:right w:val="single" w:sz="4" w:space="0" w:color="auto"/>
            </w:tcBorders>
            <w:shd w:val="clear" w:color="000000" w:fill="FFFFFF"/>
            <w:vAlign w:val="center"/>
            <w:hideMark/>
          </w:tcPr>
          <w:p w:rsidR="00945F53" w:rsidRPr="00992BC2" w:rsidRDefault="00EA354B" w:rsidP="00176BD7">
            <w:pPr>
              <w:spacing w:after="0" w:line="240" w:lineRule="auto"/>
              <w:jc w:val="center"/>
              <w:rPr>
                <w:rFonts w:eastAsia="Times New Roman" w:cs="Calibri"/>
                <w:b/>
                <w:bCs/>
                <w:color w:val="000000"/>
                <w:sz w:val="16"/>
                <w:szCs w:val="16"/>
              </w:rPr>
            </w:pPr>
            <w:r>
              <w:rPr>
                <w:rFonts w:ascii="Sylfaen" w:eastAsia="Times New Roman" w:hAnsi="Sylfaen" w:cs="Calibri"/>
                <w:b/>
                <w:bCs/>
                <w:color w:val="000000"/>
                <w:sz w:val="16"/>
                <w:szCs w:val="16"/>
              </w:rPr>
              <w:t>2026 წლის დაფინანსება</w:t>
            </w:r>
            <w:r w:rsidR="00945F53" w:rsidRPr="00992BC2">
              <w:rPr>
                <w:rFonts w:eastAsia="Times New Roman" w:cs="Calibri"/>
                <w:b/>
                <w:bCs/>
                <w:color w:val="000000"/>
                <w:sz w:val="16"/>
                <w:szCs w:val="16"/>
              </w:rPr>
              <w:br/>
            </w:r>
            <w:r w:rsidR="00945F53">
              <w:rPr>
                <w:rFonts w:ascii="Sylfaen" w:eastAsia="Times New Roman" w:hAnsi="Sylfaen" w:cs="Sylfaen"/>
                <w:b/>
                <w:bCs/>
                <w:color w:val="000000"/>
                <w:sz w:val="16"/>
                <w:szCs w:val="16"/>
                <w:lang w:val="ka-GE"/>
              </w:rPr>
              <w:t xml:space="preserve"> </w:t>
            </w:r>
            <w:r w:rsidR="00945F53" w:rsidRPr="00992BC2">
              <w:rPr>
                <w:rFonts w:ascii="Sylfaen" w:eastAsia="Times New Roman" w:hAnsi="Sylfaen" w:cs="Sylfaen"/>
                <w:b/>
                <w:bCs/>
                <w:color w:val="000000"/>
                <w:sz w:val="16"/>
                <w:szCs w:val="16"/>
              </w:rPr>
              <w:t>ლარში</w:t>
            </w:r>
          </w:p>
        </w:tc>
      </w:tr>
      <w:tr w:rsidR="00945F53" w:rsidRPr="00992BC2" w:rsidTr="00F33281">
        <w:trPr>
          <w:trHeight w:val="361"/>
        </w:trPr>
        <w:tc>
          <w:tcPr>
            <w:tcW w:w="1160" w:type="pct"/>
            <w:vMerge/>
            <w:tcBorders>
              <w:top w:val="single" w:sz="4" w:space="0" w:color="auto"/>
              <w:left w:val="single" w:sz="4" w:space="0" w:color="auto"/>
              <w:bottom w:val="single" w:sz="4" w:space="0" w:color="000000"/>
              <w:right w:val="single" w:sz="4" w:space="0" w:color="auto"/>
            </w:tcBorders>
            <w:vAlign w:val="center"/>
            <w:hideMark/>
          </w:tcPr>
          <w:p w:rsidR="00945F53" w:rsidRPr="00992BC2" w:rsidRDefault="00945F53" w:rsidP="00176BD7">
            <w:pPr>
              <w:spacing w:after="0" w:line="240" w:lineRule="auto"/>
              <w:rPr>
                <w:rFonts w:eastAsia="Times New Roman" w:cs="Calibri"/>
                <w:color w:val="000000"/>
                <w:sz w:val="18"/>
                <w:szCs w:val="18"/>
              </w:rPr>
            </w:pPr>
          </w:p>
        </w:tc>
        <w:tc>
          <w:tcPr>
            <w:tcW w:w="403" w:type="pct"/>
            <w:tcBorders>
              <w:top w:val="nil"/>
              <w:left w:val="nil"/>
              <w:bottom w:val="single" w:sz="4" w:space="0" w:color="auto"/>
              <w:right w:val="single" w:sz="4" w:space="0" w:color="auto"/>
            </w:tcBorders>
            <w:shd w:val="clear" w:color="000000" w:fill="FFFFFF"/>
            <w:vAlign w:val="center"/>
            <w:hideMark/>
          </w:tcPr>
          <w:p w:rsidR="00945F53" w:rsidRPr="00992BC2" w:rsidRDefault="00945F53" w:rsidP="00176BD7">
            <w:pPr>
              <w:spacing w:after="0" w:line="240" w:lineRule="auto"/>
              <w:jc w:val="center"/>
              <w:rPr>
                <w:rFonts w:eastAsia="Times New Roman" w:cs="Calibri"/>
                <w:b/>
                <w:bCs/>
                <w:color w:val="000000"/>
                <w:sz w:val="18"/>
                <w:szCs w:val="18"/>
              </w:rPr>
            </w:pPr>
            <w:r w:rsidRPr="00992BC2">
              <w:rPr>
                <w:rFonts w:eastAsia="Times New Roman" w:cs="Calibri"/>
                <w:b/>
                <w:bCs/>
                <w:color w:val="000000"/>
                <w:sz w:val="18"/>
                <w:szCs w:val="18"/>
              </w:rPr>
              <w:t>05 01 01</w:t>
            </w:r>
          </w:p>
        </w:tc>
        <w:tc>
          <w:tcPr>
            <w:tcW w:w="1034" w:type="pct"/>
            <w:gridSpan w:val="2"/>
            <w:vMerge/>
            <w:tcBorders>
              <w:top w:val="nil"/>
              <w:left w:val="nil"/>
              <w:bottom w:val="single" w:sz="4" w:space="0" w:color="auto"/>
              <w:right w:val="single" w:sz="4" w:space="0" w:color="auto"/>
            </w:tcBorders>
            <w:vAlign w:val="center"/>
            <w:hideMark/>
          </w:tcPr>
          <w:p w:rsidR="00945F53" w:rsidRPr="00992BC2" w:rsidRDefault="00945F53" w:rsidP="00176BD7">
            <w:pPr>
              <w:spacing w:after="0" w:line="240" w:lineRule="auto"/>
              <w:rPr>
                <w:rFonts w:eastAsia="Times New Roman" w:cs="Calibri"/>
                <w:b/>
                <w:bCs/>
                <w:color w:val="000000"/>
                <w:sz w:val="20"/>
                <w:szCs w:val="20"/>
              </w:rPr>
            </w:pPr>
          </w:p>
        </w:tc>
        <w:tc>
          <w:tcPr>
            <w:tcW w:w="2402" w:type="pct"/>
            <w:gridSpan w:val="2"/>
            <w:tcBorders>
              <w:top w:val="nil"/>
              <w:left w:val="nil"/>
              <w:bottom w:val="single" w:sz="4" w:space="0" w:color="auto"/>
              <w:right w:val="single" w:sz="4" w:space="0" w:color="auto"/>
            </w:tcBorders>
            <w:shd w:val="clear" w:color="000000" w:fill="FFFFFF"/>
            <w:vAlign w:val="center"/>
            <w:hideMark/>
          </w:tcPr>
          <w:p w:rsidR="00945F53" w:rsidRPr="000932F4" w:rsidRDefault="00482F36" w:rsidP="00E81347">
            <w:pPr>
              <w:jc w:val="center"/>
              <w:rPr>
                <w:rFonts w:ascii="Arial" w:hAnsi="Arial" w:cs="Arial"/>
                <w:b/>
                <w:bCs/>
                <w:sz w:val="20"/>
                <w:szCs w:val="20"/>
                <w:lang w:val="en-GB"/>
              </w:rPr>
            </w:pPr>
            <w:r>
              <w:rPr>
                <w:rFonts w:asciiTheme="minorHAnsi" w:hAnsiTheme="minorHAnsi" w:cs="Arial"/>
                <w:b/>
                <w:bCs/>
                <w:sz w:val="20"/>
                <w:szCs w:val="20"/>
                <w:lang w:val="ka-GE"/>
              </w:rPr>
              <w:t>859 500</w:t>
            </w:r>
            <w:r w:rsidR="008D70EF">
              <w:rPr>
                <w:rFonts w:asciiTheme="minorHAnsi" w:hAnsiTheme="minorHAnsi" w:cs="Arial"/>
                <w:b/>
                <w:bCs/>
                <w:sz w:val="20"/>
                <w:szCs w:val="20"/>
                <w:lang w:val="ka-GE"/>
              </w:rPr>
              <w:t xml:space="preserve"> </w:t>
            </w:r>
          </w:p>
        </w:tc>
      </w:tr>
      <w:tr w:rsidR="00235A54" w:rsidRPr="00992BC2" w:rsidTr="00212CBE">
        <w:trPr>
          <w:trHeight w:val="523"/>
        </w:trPr>
        <w:tc>
          <w:tcPr>
            <w:tcW w:w="1160" w:type="pct"/>
            <w:tcBorders>
              <w:top w:val="nil"/>
              <w:left w:val="single" w:sz="4" w:space="0" w:color="auto"/>
              <w:bottom w:val="single" w:sz="4" w:space="0" w:color="auto"/>
              <w:right w:val="single" w:sz="4" w:space="0" w:color="auto"/>
            </w:tcBorders>
            <w:shd w:val="clear" w:color="000000" w:fill="FFFFFF"/>
            <w:vAlign w:val="center"/>
            <w:hideMark/>
          </w:tcPr>
          <w:p w:rsidR="00235A54" w:rsidRPr="0089703A" w:rsidRDefault="00235A54" w:rsidP="00176BD7">
            <w:pPr>
              <w:spacing w:after="0" w:line="240" w:lineRule="auto"/>
              <w:jc w:val="center"/>
              <w:rPr>
                <w:rFonts w:eastAsia="Times New Roman" w:cs="Calibri"/>
                <w:b/>
                <w:color w:val="000000"/>
                <w:sz w:val="18"/>
                <w:szCs w:val="18"/>
              </w:rPr>
            </w:pPr>
            <w:r w:rsidRPr="0089703A">
              <w:rPr>
                <w:rFonts w:ascii="Sylfaen" w:eastAsia="Times New Roman" w:hAnsi="Sylfaen" w:cs="Sylfaen"/>
                <w:b/>
                <w:color w:val="000000"/>
                <w:sz w:val="18"/>
                <w:szCs w:val="18"/>
              </w:rPr>
              <w:t>ქვეპროგრამის</w:t>
            </w:r>
            <w:r w:rsidRPr="0089703A">
              <w:rPr>
                <w:rFonts w:ascii="Sylfaen" w:eastAsia="Times New Roman" w:hAnsi="Sylfaen" w:cs="Sylfaen"/>
                <w:b/>
                <w:color w:val="000000"/>
                <w:sz w:val="18"/>
                <w:szCs w:val="18"/>
                <w:lang w:val="ka-GE"/>
              </w:rPr>
              <w:t xml:space="preserve"> </w:t>
            </w:r>
            <w:r w:rsidRPr="0089703A">
              <w:rPr>
                <w:rFonts w:ascii="Sylfaen" w:eastAsia="Times New Roman" w:hAnsi="Sylfaen" w:cs="Sylfaen"/>
                <w:b/>
                <w:color w:val="000000"/>
                <w:sz w:val="18"/>
                <w:szCs w:val="18"/>
              </w:rPr>
              <w:t>განმახორციელებელი</w:t>
            </w:r>
            <w:r w:rsidRPr="0089703A">
              <w:rPr>
                <w:rFonts w:ascii="Sylfaen" w:eastAsia="Times New Roman" w:hAnsi="Sylfaen" w:cs="Sylfaen"/>
                <w:b/>
                <w:color w:val="000000"/>
                <w:sz w:val="18"/>
                <w:szCs w:val="18"/>
                <w:lang w:val="ka-GE"/>
              </w:rPr>
              <w:t xml:space="preserve"> </w:t>
            </w:r>
            <w:r w:rsidRPr="0089703A">
              <w:rPr>
                <w:rFonts w:ascii="Sylfaen" w:eastAsia="Times New Roman" w:hAnsi="Sylfaen" w:cs="Sylfaen"/>
                <w:b/>
                <w:color w:val="000000"/>
                <w:sz w:val="18"/>
                <w:szCs w:val="18"/>
              </w:rPr>
              <w:t>სამსახური</w:t>
            </w:r>
          </w:p>
        </w:tc>
        <w:tc>
          <w:tcPr>
            <w:tcW w:w="3840" w:type="pct"/>
            <w:gridSpan w:val="5"/>
            <w:tcBorders>
              <w:top w:val="single" w:sz="4" w:space="0" w:color="auto"/>
              <w:left w:val="nil"/>
              <w:bottom w:val="single" w:sz="4" w:space="0" w:color="auto"/>
              <w:right w:val="single" w:sz="4" w:space="0" w:color="auto"/>
            </w:tcBorders>
            <w:shd w:val="clear" w:color="000000" w:fill="FFFFFF"/>
            <w:vAlign w:val="center"/>
            <w:hideMark/>
          </w:tcPr>
          <w:p w:rsidR="00235A54" w:rsidRPr="00E91973" w:rsidRDefault="00235A54" w:rsidP="00176BD7">
            <w:pPr>
              <w:spacing w:after="0" w:line="240" w:lineRule="auto"/>
              <w:jc w:val="center"/>
              <w:rPr>
                <w:rFonts w:eastAsia="Times New Roman" w:cs="Calibri"/>
                <w:b/>
                <w:color w:val="000000"/>
                <w:sz w:val="18"/>
                <w:szCs w:val="18"/>
                <w:lang w:val="ka-GE"/>
              </w:rPr>
            </w:pPr>
            <w:r w:rsidRPr="00B40FE8">
              <w:rPr>
                <w:rFonts w:ascii="Sylfaen" w:eastAsia="Times New Roman" w:hAnsi="Sylfaen" w:cs="Sylfaen"/>
                <w:b/>
                <w:bCs/>
                <w:color w:val="000000"/>
                <w:sz w:val="18"/>
                <w:szCs w:val="18"/>
              </w:rPr>
              <w:t>ა(ა)იპ ქობულეთის კომპლექსური სასპორტო სკოლა</w:t>
            </w:r>
            <w:r w:rsidRPr="00206A58">
              <w:rPr>
                <w:rFonts w:ascii="Sylfaen" w:eastAsia="Times New Roman" w:hAnsi="Sylfaen" w:cs="Sylfaen"/>
                <w:b/>
                <w:bCs/>
                <w:color w:val="000000"/>
                <w:sz w:val="18"/>
                <w:szCs w:val="18"/>
              </w:rPr>
              <w:t xml:space="preserve"> და განათლების, კულტურის, სპორტის, ახალგაზრდობისა და გენდერულ საკითხთა სამსახური</w:t>
            </w:r>
          </w:p>
        </w:tc>
      </w:tr>
      <w:tr w:rsidR="00235A54" w:rsidRPr="00992BC2" w:rsidTr="00BD3FA0">
        <w:trPr>
          <w:trHeight w:val="562"/>
        </w:trPr>
        <w:tc>
          <w:tcPr>
            <w:tcW w:w="11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35A54" w:rsidRPr="00992BC2" w:rsidRDefault="00235A54" w:rsidP="00176BD7">
            <w:pPr>
              <w:spacing w:after="0" w:line="240" w:lineRule="auto"/>
              <w:jc w:val="center"/>
              <w:rPr>
                <w:rFonts w:eastAsia="Times New Roman" w:cs="Calibri"/>
                <w:color w:val="000000"/>
                <w:sz w:val="18"/>
                <w:szCs w:val="18"/>
              </w:rPr>
            </w:pPr>
            <w:r w:rsidRPr="004A5985">
              <w:rPr>
                <w:rFonts w:ascii="Sylfaen" w:eastAsia="Times New Roman" w:hAnsi="Sylfaen" w:cs="Calibri"/>
                <w:b/>
                <w:bCs/>
                <w:color w:val="000000"/>
                <w:sz w:val="18"/>
                <w:szCs w:val="18"/>
              </w:rPr>
              <w:t>ქვეპროგრამის აღწერა</w:t>
            </w:r>
          </w:p>
        </w:tc>
        <w:tc>
          <w:tcPr>
            <w:tcW w:w="3840" w:type="pct"/>
            <w:gridSpan w:val="5"/>
            <w:tcBorders>
              <w:top w:val="single" w:sz="4" w:space="0" w:color="auto"/>
              <w:left w:val="nil"/>
              <w:bottom w:val="single" w:sz="4" w:space="0" w:color="auto"/>
              <w:right w:val="single" w:sz="4" w:space="0" w:color="auto"/>
            </w:tcBorders>
            <w:shd w:val="clear" w:color="000000" w:fill="FFFFFF"/>
            <w:vAlign w:val="center"/>
            <w:hideMark/>
          </w:tcPr>
          <w:p w:rsidR="00235A54" w:rsidRPr="0089703A" w:rsidRDefault="00235A54" w:rsidP="00176BD7">
            <w:pPr>
              <w:spacing w:after="0" w:line="240" w:lineRule="auto"/>
              <w:jc w:val="both"/>
              <w:rPr>
                <w:rFonts w:ascii="Sylfaen" w:eastAsia="Times New Roman" w:hAnsi="Sylfaen" w:cs="Calibri"/>
                <w:sz w:val="16"/>
                <w:szCs w:val="16"/>
                <w:lang w:val="ka-GE"/>
              </w:rPr>
            </w:pPr>
            <w:r w:rsidRPr="0089703A">
              <w:rPr>
                <w:rFonts w:ascii="Sylfaen" w:eastAsia="Times New Roman" w:hAnsi="Sylfaen" w:cs="Calibri"/>
                <w:sz w:val="16"/>
                <w:szCs w:val="16"/>
              </w:rPr>
              <w:t>ბავშვთა  და მოზართდა მაქსიმალური რაოდენობის ჩაბმა სისტემატიურ სპორტულ-გამაჯანსაღებელ მოძრაობაში.სასპორტო სკოლის პროფილის შესაბამისად მათი მეთოდური აღზრდა და დაოსტატება. ცხოვრების ჯანსაღი წესის პროპაგანდა და მისი დამკვიდრება მოზარდ თაობაში, მასობრივი სპორტის განვითარება. სკოლაში არსებული სპორტის სახეობაში მომეცადინე სპორტსმენთაგან ეროვნული ნაკრები გუნდების რეზერვის მომზადება, სელექციის მეშვეობით შერჩეული პერსპექტიული სპორტსმენების მზადების წლიური საწვრთნელი პროცესის ორგანიზება.</w:t>
            </w:r>
          </w:p>
          <w:p w:rsidR="00235A54" w:rsidRDefault="00235A54" w:rsidP="00176BD7">
            <w:pPr>
              <w:spacing w:after="0" w:line="240" w:lineRule="auto"/>
              <w:jc w:val="both"/>
              <w:rPr>
                <w:rFonts w:ascii="Sylfaen" w:eastAsia="Times New Roman" w:hAnsi="Sylfaen" w:cs="Calibri"/>
                <w:sz w:val="16"/>
                <w:szCs w:val="16"/>
                <w:lang w:val="ka-GE"/>
              </w:rPr>
            </w:pPr>
            <w:r w:rsidRPr="0089703A">
              <w:rPr>
                <w:rFonts w:ascii="Sylfaen" w:eastAsia="Times New Roman" w:hAnsi="Sylfaen" w:cs="Sylfaen"/>
                <w:color w:val="000000"/>
                <w:sz w:val="16"/>
                <w:szCs w:val="16"/>
              </w:rPr>
              <w:t>ქვეპროგრამის</w:t>
            </w:r>
            <w:r w:rsidRPr="0089703A">
              <w:rPr>
                <w:rFonts w:ascii="Sylfaen" w:eastAsia="Times New Roman" w:hAnsi="Sylfaen" w:cs="Calibri"/>
                <w:sz w:val="16"/>
                <w:szCs w:val="16"/>
              </w:rPr>
              <w:t xml:space="preserve"> და მიზანი სპორტულ-გამაჯანსაღებელ, პროფესიულ  სასპორტო და სპორტულ მეთოდური საქმიანობა.</w:t>
            </w:r>
          </w:p>
          <w:p w:rsidR="008522FB" w:rsidRPr="008522FB" w:rsidRDefault="008522FB" w:rsidP="00176BD7">
            <w:pPr>
              <w:spacing w:after="0" w:line="240" w:lineRule="auto"/>
              <w:jc w:val="both"/>
              <w:rPr>
                <w:rFonts w:ascii="Sylfaen" w:eastAsia="Times New Roman" w:hAnsi="Sylfaen" w:cs="Calibri"/>
                <w:sz w:val="18"/>
                <w:szCs w:val="18"/>
                <w:lang w:val="ka-GE"/>
              </w:rPr>
            </w:pPr>
            <w:r w:rsidRPr="008522FB">
              <w:rPr>
                <w:rFonts w:ascii="Sylfaen" w:hAnsi="Sylfaen" w:cs="Sylfaen"/>
                <w:sz w:val="16"/>
                <w:szCs w:val="16"/>
                <w:lang w:val="ka-GE"/>
              </w:rPr>
              <w:t xml:space="preserve">ქვეპროგრამა ხელს უწყობს სპორტულ აქტივობებში გენდერულად მგრძნობიარე პოლიტიკის განხორციელებას და სპორტული წრეების საქმიანობაში გოგონებისა და ბიჭების განსხვავებული საჭიროებების გათვალისწინებას. ქვეპროგრამების ფარგლებში გათვალისწინებულია  სერვისების იმგვარად შეთავაზება, რომ გამოირიცხოს ნებისმიერი ფორმის დისკრიმინაცია.  </w:t>
            </w:r>
          </w:p>
        </w:tc>
      </w:tr>
      <w:tr w:rsidR="00235A54" w:rsidRPr="00992BC2" w:rsidTr="008522FB">
        <w:trPr>
          <w:trHeight w:val="1375"/>
        </w:trPr>
        <w:tc>
          <w:tcPr>
            <w:tcW w:w="1160" w:type="pct"/>
            <w:tcBorders>
              <w:top w:val="nil"/>
              <w:left w:val="single" w:sz="4" w:space="0" w:color="auto"/>
              <w:bottom w:val="nil"/>
              <w:right w:val="single" w:sz="4" w:space="0" w:color="auto"/>
            </w:tcBorders>
            <w:shd w:val="clear" w:color="000000" w:fill="FFFFFF"/>
            <w:vAlign w:val="center"/>
            <w:hideMark/>
          </w:tcPr>
          <w:p w:rsidR="00235A54" w:rsidRPr="00DD6755" w:rsidRDefault="00235A54" w:rsidP="00176BD7">
            <w:pPr>
              <w:spacing w:after="0" w:line="240" w:lineRule="auto"/>
              <w:jc w:val="center"/>
              <w:rPr>
                <w:rFonts w:eastAsia="Times New Roman" w:cs="Calibri"/>
                <w:color w:val="000000"/>
                <w:sz w:val="16"/>
                <w:szCs w:val="16"/>
              </w:rPr>
            </w:pPr>
            <w:r w:rsidRPr="00DD6755">
              <w:rPr>
                <w:rFonts w:ascii="Sylfaen" w:eastAsia="Times New Roman" w:hAnsi="Sylfaen" w:cs="Sylfaen"/>
                <w:color w:val="000000"/>
                <w:sz w:val="16"/>
                <w:szCs w:val="16"/>
              </w:rPr>
              <w:lastRenderedPageBreak/>
              <w:t>ქვეპროგრამის</w:t>
            </w:r>
            <w:r w:rsidRPr="00DD6755">
              <w:rPr>
                <w:rFonts w:ascii="Sylfaen" w:eastAsia="Times New Roman" w:hAnsi="Sylfaen" w:cs="Sylfaen"/>
                <w:color w:val="000000"/>
                <w:sz w:val="16"/>
                <w:szCs w:val="16"/>
                <w:lang w:val="ka-GE"/>
              </w:rPr>
              <w:t xml:space="preserve"> მიზანი და </w:t>
            </w:r>
            <w:r w:rsidRPr="00DD6755">
              <w:rPr>
                <w:rFonts w:ascii="Sylfaen" w:eastAsia="Times New Roman" w:hAnsi="Sylfaen" w:cs="Sylfaen"/>
                <w:color w:val="000000"/>
                <w:sz w:val="16"/>
                <w:szCs w:val="16"/>
              </w:rPr>
              <w:t>მოსალოდნელი</w:t>
            </w:r>
            <w:r w:rsidRPr="00DD6755">
              <w:rPr>
                <w:rFonts w:ascii="Sylfaen" w:eastAsia="Times New Roman" w:hAnsi="Sylfaen" w:cs="Sylfaen"/>
                <w:color w:val="000000"/>
                <w:sz w:val="16"/>
                <w:szCs w:val="16"/>
                <w:lang w:val="ka-GE"/>
              </w:rPr>
              <w:t xml:space="preserve"> </w:t>
            </w:r>
            <w:r w:rsidRPr="00DD6755">
              <w:rPr>
                <w:rFonts w:ascii="Sylfaen" w:eastAsia="Times New Roman" w:hAnsi="Sylfaen" w:cs="Sylfaen"/>
                <w:color w:val="000000"/>
                <w:sz w:val="16"/>
                <w:szCs w:val="16"/>
              </w:rPr>
              <w:t>შედეგი</w:t>
            </w:r>
          </w:p>
        </w:tc>
        <w:tc>
          <w:tcPr>
            <w:tcW w:w="3840" w:type="pct"/>
            <w:gridSpan w:val="5"/>
            <w:tcBorders>
              <w:top w:val="single" w:sz="4" w:space="0" w:color="auto"/>
              <w:left w:val="nil"/>
              <w:bottom w:val="single" w:sz="4" w:space="0" w:color="auto"/>
              <w:right w:val="single" w:sz="4" w:space="0" w:color="auto"/>
            </w:tcBorders>
            <w:shd w:val="clear" w:color="000000" w:fill="FFFFFF"/>
            <w:vAlign w:val="center"/>
            <w:hideMark/>
          </w:tcPr>
          <w:p w:rsidR="00235A54" w:rsidRPr="0089703A" w:rsidRDefault="00235A54" w:rsidP="00176BD7">
            <w:pPr>
              <w:spacing w:after="240" w:line="240" w:lineRule="auto"/>
              <w:rPr>
                <w:rFonts w:eastAsia="Times New Roman" w:cs="Calibri"/>
                <w:color w:val="000000"/>
                <w:sz w:val="16"/>
                <w:szCs w:val="16"/>
                <w:lang w:val="ka-GE"/>
              </w:rPr>
            </w:pPr>
            <w:r w:rsidRPr="0089703A">
              <w:rPr>
                <w:rFonts w:eastAsia="Times New Roman" w:cs="Calibri"/>
                <w:color w:val="000000"/>
                <w:sz w:val="16"/>
                <w:szCs w:val="16"/>
              </w:rPr>
              <w:t xml:space="preserve">-  </w:t>
            </w:r>
            <w:r w:rsidRPr="0089703A">
              <w:rPr>
                <w:rFonts w:ascii="Sylfaen" w:eastAsia="Times New Roman" w:hAnsi="Sylfaen" w:cs="Sylfaen"/>
                <w:color w:val="000000"/>
                <w:sz w:val="16"/>
                <w:szCs w:val="16"/>
              </w:rPr>
              <w:t>ჯანსაღი</w:t>
            </w:r>
            <w:r w:rsidR="00A33F63">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ცხოვრების</w:t>
            </w:r>
            <w:r w:rsidR="00A33F63">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წესის</w:t>
            </w:r>
            <w:r w:rsidR="00A33F63">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პოპულარიზაცია</w:t>
            </w:r>
            <w:r w:rsidRPr="0089703A">
              <w:rPr>
                <w:rFonts w:eastAsia="Times New Roman" w:cs="Calibri"/>
                <w:color w:val="000000"/>
                <w:sz w:val="16"/>
                <w:szCs w:val="16"/>
              </w:rPr>
              <w:t>;</w:t>
            </w:r>
            <w:r w:rsidRPr="0089703A">
              <w:rPr>
                <w:rFonts w:eastAsia="Times New Roman" w:cs="Calibri"/>
                <w:color w:val="000000"/>
                <w:sz w:val="16"/>
                <w:szCs w:val="16"/>
              </w:rPr>
              <w:br/>
              <w:t xml:space="preserve"> - </w:t>
            </w:r>
            <w:r w:rsidRPr="0089703A">
              <w:rPr>
                <w:rFonts w:ascii="Sylfaen" w:eastAsia="Times New Roman" w:hAnsi="Sylfaen" w:cs="Sylfaen"/>
                <w:color w:val="000000"/>
                <w:sz w:val="16"/>
                <w:szCs w:val="16"/>
              </w:rPr>
              <w:t>მოზარდების</w:t>
            </w:r>
            <w:r w:rsidR="005920A4">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ჩართვა</w:t>
            </w:r>
            <w:r w:rsidR="005920A4">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მასობრივი</w:t>
            </w:r>
            <w:r w:rsidR="005920A4">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სპორტის</w:t>
            </w:r>
            <w:r w:rsidR="005920A4">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სახეობებში</w:t>
            </w:r>
            <w:r w:rsidRPr="0089703A">
              <w:rPr>
                <w:rFonts w:eastAsia="Times New Roman" w:cs="Calibri"/>
                <w:color w:val="000000"/>
                <w:sz w:val="16"/>
                <w:szCs w:val="16"/>
              </w:rPr>
              <w:t xml:space="preserve">. </w:t>
            </w:r>
            <w:r w:rsidRPr="0089703A">
              <w:rPr>
                <w:rFonts w:ascii="Sylfaen" w:eastAsia="Times New Roman" w:hAnsi="Sylfaen" w:cs="Sylfaen"/>
                <w:color w:val="000000"/>
                <w:sz w:val="16"/>
                <w:szCs w:val="16"/>
              </w:rPr>
              <w:t>მუნიციპალიტეტის</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საჯარო</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სკოლების</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მოსწავლეთა</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ჩართულობა</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სპორტულ</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ღონისძიებებში</w:t>
            </w:r>
            <w:r w:rsidRPr="0089703A">
              <w:rPr>
                <w:rFonts w:eastAsia="Times New Roman" w:cs="Calibri"/>
                <w:color w:val="000000"/>
                <w:sz w:val="16"/>
                <w:szCs w:val="16"/>
              </w:rPr>
              <w:t>.</w:t>
            </w:r>
            <w:r w:rsidRPr="0089703A">
              <w:rPr>
                <w:rFonts w:eastAsia="Times New Roman" w:cs="Calibri"/>
                <w:color w:val="000000"/>
                <w:sz w:val="16"/>
                <w:szCs w:val="16"/>
              </w:rPr>
              <w:br/>
              <w:t>-</w:t>
            </w:r>
            <w:r w:rsidRPr="0089703A">
              <w:rPr>
                <w:rFonts w:ascii="Sylfaen" w:eastAsia="Times New Roman" w:hAnsi="Sylfaen" w:cs="Sylfaen"/>
                <w:color w:val="000000"/>
                <w:sz w:val="16"/>
                <w:szCs w:val="16"/>
              </w:rPr>
              <w:t>გამოვლენილი</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ახალგაზრდები</w:t>
            </w:r>
            <w:r w:rsidRPr="0089703A">
              <w:rPr>
                <w:rFonts w:eastAsia="Times New Roman" w:cs="Calibri"/>
                <w:color w:val="000000"/>
                <w:sz w:val="16"/>
                <w:szCs w:val="16"/>
              </w:rPr>
              <w:t xml:space="preserve">, </w:t>
            </w:r>
            <w:r w:rsidRPr="0089703A">
              <w:rPr>
                <w:rFonts w:ascii="Sylfaen" w:eastAsia="Times New Roman" w:hAnsi="Sylfaen" w:cs="Sylfaen"/>
                <w:color w:val="000000"/>
                <w:sz w:val="16"/>
                <w:szCs w:val="16"/>
              </w:rPr>
              <w:t>რომელთაც</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აღმოაჩნდათ</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განსაკუთრებული</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ნიჭი</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და</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შესაძლებლობები</w:t>
            </w:r>
            <w:r w:rsidRPr="0089703A">
              <w:rPr>
                <w:rFonts w:eastAsia="Times New Roman" w:cs="Calibri"/>
                <w:color w:val="000000"/>
                <w:sz w:val="16"/>
                <w:szCs w:val="16"/>
              </w:rPr>
              <w:t>.</w:t>
            </w:r>
            <w:r>
              <w:rPr>
                <w:rFonts w:eastAsia="Times New Roman" w:cs="Calibri"/>
                <w:color w:val="000000"/>
                <w:sz w:val="16"/>
                <w:szCs w:val="16"/>
              </w:rPr>
              <w:t xml:space="preserve"> </w:t>
            </w:r>
            <w:r w:rsidRPr="0089703A">
              <w:rPr>
                <w:rFonts w:ascii="Sylfaen" w:eastAsia="Times New Roman" w:hAnsi="Sylfaen" w:cs="Calibri"/>
                <w:color w:val="000000"/>
                <w:sz w:val="16"/>
                <w:szCs w:val="16"/>
              </w:rPr>
              <w:t>პერსპექტიული მოსწავლე სპორტსმენების შერჩევა, სასპორტო სკოლის და მუნიციპალიტეტის ნაკრები გუნდების დაკომპლექტება  და სპორტსმენთა მიერ მაღალი სპორტული შედეგების მიღწევა.</w:t>
            </w:r>
          </w:p>
        </w:tc>
      </w:tr>
      <w:tr w:rsidR="008522FB" w:rsidRPr="00992BC2" w:rsidTr="008522FB">
        <w:trPr>
          <w:trHeight w:val="1375"/>
        </w:trPr>
        <w:tc>
          <w:tcPr>
            <w:tcW w:w="1160" w:type="pct"/>
            <w:tcBorders>
              <w:top w:val="nil"/>
              <w:left w:val="single" w:sz="4" w:space="0" w:color="auto"/>
              <w:bottom w:val="single" w:sz="4" w:space="0" w:color="auto"/>
              <w:right w:val="single" w:sz="4" w:space="0" w:color="auto"/>
            </w:tcBorders>
            <w:shd w:val="clear" w:color="000000" w:fill="FFFFFF"/>
            <w:vAlign w:val="center"/>
            <w:hideMark/>
          </w:tcPr>
          <w:p w:rsidR="008522FB" w:rsidRPr="008522FB" w:rsidRDefault="008522FB" w:rsidP="004B0318">
            <w:pPr>
              <w:spacing w:after="0" w:line="240" w:lineRule="auto"/>
              <w:jc w:val="center"/>
              <w:rPr>
                <w:rFonts w:ascii="Sylfaen" w:eastAsia="Times New Roman" w:hAnsi="Sylfaen"/>
                <w:b/>
                <w:bCs/>
                <w:sz w:val="18"/>
                <w:szCs w:val="18"/>
              </w:rPr>
            </w:pPr>
            <w:r w:rsidRPr="008522FB">
              <w:rPr>
                <w:rFonts w:ascii="Sylfaen" w:eastAsia="Times New Roma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1421" w:type="pct"/>
            <w:gridSpan w:val="2"/>
            <w:tcBorders>
              <w:top w:val="single" w:sz="4" w:space="0" w:color="auto"/>
              <w:left w:val="nil"/>
              <w:bottom w:val="single" w:sz="4" w:space="0" w:color="auto"/>
              <w:right w:val="single" w:sz="4" w:space="0" w:color="auto"/>
            </w:tcBorders>
            <w:shd w:val="clear" w:color="000000" w:fill="FFFFFF"/>
            <w:vAlign w:val="center"/>
            <w:hideMark/>
          </w:tcPr>
          <w:p w:rsidR="008522FB" w:rsidRPr="008522FB" w:rsidRDefault="008522FB" w:rsidP="004B0318">
            <w:pPr>
              <w:spacing w:after="0" w:line="240" w:lineRule="auto"/>
              <w:jc w:val="center"/>
              <w:rPr>
                <w:rFonts w:ascii="Sylfaen" w:hAnsi="Sylfaen" w:cs="Sylfaen"/>
                <w:sz w:val="18"/>
                <w:szCs w:val="18"/>
                <w:lang w:val="ka-GE"/>
              </w:rPr>
            </w:pPr>
            <w:r w:rsidRPr="008522FB">
              <w:rPr>
                <w:rFonts w:ascii="Sylfaen" w:hAnsi="Sylfaen"/>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8522FB" w:rsidRPr="008522FB" w:rsidRDefault="008522FB" w:rsidP="004B0318">
            <w:pPr>
              <w:spacing w:after="0" w:line="240" w:lineRule="auto"/>
              <w:jc w:val="center"/>
              <w:rPr>
                <w:rFonts w:ascii="Sylfaen" w:eastAsia="Times New Roman" w:hAnsi="Sylfaen"/>
                <w:sz w:val="18"/>
                <w:szCs w:val="18"/>
              </w:rPr>
            </w:pPr>
            <w:r w:rsidRPr="008522FB">
              <w:rPr>
                <w:rFonts w:ascii="Sylfaen" w:eastAsia="Times New Roman" w:hAnsi="Sylfaen"/>
                <w:sz w:val="18"/>
                <w:szCs w:val="18"/>
              </w:rPr>
              <w:t>მიზანი 5 - გენდერული თანასწორობა</w:t>
            </w:r>
            <w:r w:rsidRPr="008522FB">
              <w:rPr>
                <w:rFonts w:ascii="Sylfaen" w:eastAsia="Times New Roman" w:hAnsi="Sylfaen"/>
                <w:sz w:val="18"/>
                <w:szCs w:val="18"/>
              </w:rPr>
              <w:br/>
              <w:t xml:space="preserve">მიზანი 10 - შემცირებული უთანასწორობა  </w:t>
            </w:r>
          </w:p>
        </w:tc>
        <w:tc>
          <w:tcPr>
            <w:tcW w:w="1239" w:type="pct"/>
            <w:gridSpan w:val="2"/>
            <w:tcBorders>
              <w:top w:val="single" w:sz="4" w:space="0" w:color="auto"/>
              <w:left w:val="nil"/>
              <w:bottom w:val="single" w:sz="4" w:space="0" w:color="auto"/>
              <w:right w:val="single" w:sz="4" w:space="0" w:color="auto"/>
            </w:tcBorders>
            <w:shd w:val="clear" w:color="000000" w:fill="FFFFFF"/>
            <w:vAlign w:val="center"/>
          </w:tcPr>
          <w:p w:rsidR="008522FB" w:rsidRPr="008522FB" w:rsidRDefault="008522FB" w:rsidP="004B0318">
            <w:pPr>
              <w:spacing w:after="0" w:line="240" w:lineRule="auto"/>
              <w:jc w:val="center"/>
              <w:rPr>
                <w:rFonts w:ascii="Sylfaen" w:eastAsia="Times New Roman" w:hAnsi="Sylfaen"/>
                <w:b/>
                <w:bCs/>
                <w:sz w:val="18"/>
                <w:szCs w:val="18"/>
              </w:rPr>
            </w:pPr>
            <w:r w:rsidRPr="008522FB">
              <w:rPr>
                <w:rFonts w:ascii="Sylfaen" w:eastAsia="Times New Roman" w:hAnsi="Sylfaen"/>
                <w:b/>
                <w:bCs/>
                <w:sz w:val="18"/>
                <w:szCs w:val="18"/>
              </w:rPr>
              <w:t>გენდერული</w:t>
            </w:r>
          </w:p>
        </w:tc>
        <w:tc>
          <w:tcPr>
            <w:tcW w:w="1180" w:type="pct"/>
            <w:tcBorders>
              <w:top w:val="single" w:sz="4" w:space="0" w:color="auto"/>
              <w:left w:val="nil"/>
              <w:bottom w:val="single" w:sz="4" w:space="0" w:color="auto"/>
              <w:right w:val="single" w:sz="4" w:space="0" w:color="auto"/>
            </w:tcBorders>
            <w:shd w:val="clear" w:color="000000" w:fill="FFFFFF"/>
            <w:vAlign w:val="center"/>
          </w:tcPr>
          <w:p w:rsidR="008522FB" w:rsidRPr="008522FB" w:rsidRDefault="008522FB" w:rsidP="004B0318">
            <w:pPr>
              <w:spacing w:after="0" w:line="240" w:lineRule="auto"/>
              <w:jc w:val="center"/>
              <w:rPr>
                <w:rFonts w:ascii="Sylfaen" w:eastAsia="Times New Roman" w:hAnsi="Sylfaen"/>
                <w:sz w:val="18"/>
                <w:szCs w:val="18"/>
              </w:rPr>
            </w:pPr>
            <w:r w:rsidRPr="008522FB">
              <w:rPr>
                <w:rFonts w:ascii="Sylfaen" w:eastAsia="Times New Roman" w:hAnsi="Sylfaen"/>
                <w:sz w:val="18"/>
                <w:szCs w:val="18"/>
              </w:rPr>
              <w:t>დიახ</w:t>
            </w:r>
          </w:p>
        </w:tc>
      </w:tr>
    </w:tbl>
    <w:p w:rsidR="00235A54" w:rsidRDefault="00235A54" w:rsidP="00235A5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4919" w:type="pct"/>
        <w:tblLayout w:type="fixed"/>
        <w:tblLook w:val="04A0"/>
      </w:tblPr>
      <w:tblGrid>
        <w:gridCol w:w="3151"/>
        <w:gridCol w:w="1094"/>
        <w:gridCol w:w="1613"/>
        <w:gridCol w:w="7720"/>
      </w:tblGrid>
      <w:tr w:rsidR="00945F53" w:rsidRPr="00992BC2" w:rsidTr="00945F53">
        <w:trPr>
          <w:trHeight w:val="511"/>
        </w:trPr>
        <w:tc>
          <w:tcPr>
            <w:tcW w:w="116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45F53" w:rsidRPr="00992BC2" w:rsidRDefault="00945F53"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rPr>
              <w:t xml:space="preserve"> </w:t>
            </w:r>
            <w:r w:rsidRPr="00992BC2">
              <w:rPr>
                <w:rFonts w:ascii="Sylfaen" w:eastAsia="Times New Roman" w:hAnsi="Sylfaen" w:cs="Sylfaen"/>
                <w:color w:val="000000"/>
                <w:sz w:val="18"/>
                <w:szCs w:val="18"/>
              </w:rPr>
              <w:t>დასახელება</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rsidR="00945F53" w:rsidRPr="00992BC2" w:rsidRDefault="00945F53"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კოდი</w:t>
            </w:r>
          </w:p>
        </w:tc>
        <w:tc>
          <w:tcPr>
            <w:tcW w:w="594"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945F53" w:rsidRPr="00B40FE8" w:rsidRDefault="00945F53" w:rsidP="00176BD7">
            <w:pPr>
              <w:spacing w:after="0" w:line="240" w:lineRule="auto"/>
              <w:jc w:val="center"/>
              <w:rPr>
                <w:rFonts w:eastAsia="Times New Roman" w:cs="Calibri"/>
                <w:b/>
                <w:bCs/>
                <w:color w:val="000000"/>
                <w:sz w:val="18"/>
                <w:szCs w:val="18"/>
              </w:rPr>
            </w:pPr>
            <w:r w:rsidRPr="00F86149">
              <w:rPr>
                <w:rFonts w:ascii="Sylfaen" w:eastAsia="Times New Roman" w:hAnsi="Sylfaen" w:cs="Calibri"/>
                <w:b/>
                <w:bCs/>
                <w:sz w:val="16"/>
                <w:szCs w:val="16"/>
                <w:lang w:val="en-GB" w:eastAsia="en-GB"/>
              </w:rPr>
              <w:t>სპორტული ღონისძიებების დაფინანსება</w:t>
            </w:r>
          </w:p>
        </w:tc>
        <w:tc>
          <w:tcPr>
            <w:tcW w:w="2843" w:type="pct"/>
            <w:tcBorders>
              <w:top w:val="single" w:sz="4" w:space="0" w:color="auto"/>
              <w:left w:val="nil"/>
              <w:bottom w:val="single" w:sz="4" w:space="0" w:color="auto"/>
              <w:right w:val="single" w:sz="4" w:space="0" w:color="auto"/>
            </w:tcBorders>
            <w:shd w:val="clear" w:color="000000" w:fill="FFFFFF"/>
            <w:vAlign w:val="center"/>
            <w:hideMark/>
          </w:tcPr>
          <w:p w:rsidR="00945F53" w:rsidRPr="00992BC2" w:rsidRDefault="00EA354B" w:rsidP="00176BD7">
            <w:pPr>
              <w:spacing w:after="0" w:line="240" w:lineRule="auto"/>
              <w:jc w:val="center"/>
              <w:rPr>
                <w:rFonts w:eastAsia="Times New Roman" w:cs="Calibri"/>
                <w:b/>
                <w:bCs/>
                <w:color w:val="000000"/>
                <w:sz w:val="16"/>
                <w:szCs w:val="16"/>
              </w:rPr>
            </w:pPr>
            <w:r>
              <w:rPr>
                <w:rFonts w:ascii="Sylfaen" w:eastAsia="Times New Roman" w:hAnsi="Sylfaen" w:cs="Calibri"/>
                <w:b/>
                <w:bCs/>
                <w:color w:val="000000"/>
                <w:sz w:val="16"/>
                <w:szCs w:val="16"/>
              </w:rPr>
              <w:t>2026 წლის დაფინანსება</w:t>
            </w:r>
            <w:r w:rsidR="00945F53" w:rsidRPr="00992BC2">
              <w:rPr>
                <w:rFonts w:eastAsia="Times New Roman" w:cs="Calibri"/>
                <w:b/>
                <w:bCs/>
                <w:color w:val="000000"/>
                <w:sz w:val="16"/>
                <w:szCs w:val="16"/>
              </w:rPr>
              <w:br/>
            </w:r>
            <w:r w:rsidR="00945F53">
              <w:rPr>
                <w:rFonts w:ascii="Sylfaen" w:eastAsia="Times New Roman" w:hAnsi="Sylfaen" w:cs="Sylfaen"/>
                <w:b/>
                <w:bCs/>
                <w:color w:val="000000"/>
                <w:sz w:val="16"/>
                <w:szCs w:val="16"/>
                <w:lang w:val="ka-GE"/>
              </w:rPr>
              <w:t xml:space="preserve"> </w:t>
            </w:r>
            <w:r w:rsidR="00945F53" w:rsidRPr="00992BC2">
              <w:rPr>
                <w:rFonts w:ascii="Sylfaen" w:eastAsia="Times New Roman" w:hAnsi="Sylfaen" w:cs="Sylfaen"/>
                <w:b/>
                <w:bCs/>
                <w:color w:val="000000"/>
                <w:sz w:val="16"/>
                <w:szCs w:val="16"/>
              </w:rPr>
              <w:t>ლარში</w:t>
            </w:r>
          </w:p>
        </w:tc>
      </w:tr>
      <w:tr w:rsidR="00945F53" w:rsidRPr="00992BC2" w:rsidTr="003C496D">
        <w:trPr>
          <w:trHeight w:val="283"/>
        </w:trPr>
        <w:tc>
          <w:tcPr>
            <w:tcW w:w="1160" w:type="pct"/>
            <w:vMerge/>
            <w:tcBorders>
              <w:top w:val="single" w:sz="4" w:space="0" w:color="auto"/>
              <w:left w:val="single" w:sz="4" w:space="0" w:color="auto"/>
              <w:bottom w:val="single" w:sz="4" w:space="0" w:color="000000"/>
              <w:right w:val="single" w:sz="4" w:space="0" w:color="auto"/>
            </w:tcBorders>
            <w:vAlign w:val="center"/>
            <w:hideMark/>
          </w:tcPr>
          <w:p w:rsidR="00945F53" w:rsidRPr="00992BC2" w:rsidRDefault="00945F53" w:rsidP="00176BD7">
            <w:pPr>
              <w:spacing w:after="0" w:line="240" w:lineRule="auto"/>
              <w:rPr>
                <w:rFonts w:eastAsia="Times New Roman" w:cs="Calibri"/>
                <w:color w:val="000000"/>
                <w:sz w:val="18"/>
                <w:szCs w:val="18"/>
              </w:rPr>
            </w:pPr>
          </w:p>
        </w:tc>
        <w:tc>
          <w:tcPr>
            <w:tcW w:w="403" w:type="pct"/>
            <w:tcBorders>
              <w:top w:val="nil"/>
              <w:left w:val="nil"/>
              <w:bottom w:val="single" w:sz="4" w:space="0" w:color="auto"/>
              <w:right w:val="single" w:sz="4" w:space="0" w:color="auto"/>
            </w:tcBorders>
            <w:shd w:val="clear" w:color="000000" w:fill="FFFFFF"/>
            <w:vAlign w:val="center"/>
            <w:hideMark/>
          </w:tcPr>
          <w:p w:rsidR="00945F53" w:rsidRPr="00F86149" w:rsidRDefault="00945F53" w:rsidP="00176BD7">
            <w:pPr>
              <w:spacing w:after="0" w:line="240" w:lineRule="auto"/>
              <w:jc w:val="center"/>
              <w:rPr>
                <w:rFonts w:eastAsia="Times New Roman" w:cs="Calibri"/>
                <w:b/>
                <w:bCs/>
                <w:color w:val="000000"/>
                <w:sz w:val="18"/>
                <w:szCs w:val="18"/>
                <w:lang w:val="ka-GE"/>
              </w:rPr>
            </w:pPr>
            <w:r w:rsidRPr="00992BC2">
              <w:rPr>
                <w:rFonts w:eastAsia="Times New Roman" w:cs="Calibri"/>
                <w:b/>
                <w:bCs/>
                <w:color w:val="000000"/>
                <w:sz w:val="18"/>
                <w:szCs w:val="18"/>
              </w:rPr>
              <w:t>05 01 0</w:t>
            </w:r>
            <w:r>
              <w:rPr>
                <w:rFonts w:eastAsia="Times New Roman" w:cs="Calibri"/>
                <w:b/>
                <w:bCs/>
                <w:color w:val="000000"/>
                <w:sz w:val="18"/>
                <w:szCs w:val="18"/>
                <w:lang w:val="ka-GE"/>
              </w:rPr>
              <w:t>2</w:t>
            </w:r>
          </w:p>
        </w:tc>
        <w:tc>
          <w:tcPr>
            <w:tcW w:w="594" w:type="pct"/>
            <w:vMerge/>
            <w:tcBorders>
              <w:top w:val="nil"/>
              <w:left w:val="nil"/>
              <w:bottom w:val="single" w:sz="4" w:space="0" w:color="auto"/>
              <w:right w:val="single" w:sz="4" w:space="0" w:color="auto"/>
            </w:tcBorders>
            <w:vAlign w:val="center"/>
            <w:hideMark/>
          </w:tcPr>
          <w:p w:rsidR="00945F53" w:rsidRPr="00992BC2" w:rsidRDefault="00945F53" w:rsidP="00176BD7">
            <w:pPr>
              <w:spacing w:after="0" w:line="240" w:lineRule="auto"/>
              <w:rPr>
                <w:rFonts w:eastAsia="Times New Roman" w:cs="Calibri"/>
                <w:b/>
                <w:bCs/>
                <w:color w:val="000000"/>
                <w:sz w:val="20"/>
                <w:szCs w:val="20"/>
              </w:rPr>
            </w:pPr>
          </w:p>
        </w:tc>
        <w:tc>
          <w:tcPr>
            <w:tcW w:w="2843" w:type="pct"/>
            <w:tcBorders>
              <w:top w:val="nil"/>
              <w:left w:val="nil"/>
              <w:bottom w:val="single" w:sz="4" w:space="0" w:color="auto"/>
              <w:right w:val="single" w:sz="4" w:space="0" w:color="auto"/>
            </w:tcBorders>
            <w:shd w:val="clear" w:color="000000" w:fill="FFFFFF"/>
            <w:vAlign w:val="center"/>
            <w:hideMark/>
          </w:tcPr>
          <w:p w:rsidR="00945F53" w:rsidRDefault="00E81347" w:rsidP="001E6489">
            <w:pPr>
              <w:jc w:val="center"/>
              <w:rPr>
                <w:rFonts w:ascii="Arial" w:hAnsi="Arial" w:cs="Arial"/>
                <w:b/>
                <w:bCs/>
                <w:sz w:val="20"/>
                <w:szCs w:val="20"/>
              </w:rPr>
            </w:pPr>
            <w:r>
              <w:rPr>
                <w:rFonts w:asciiTheme="minorHAnsi" w:hAnsiTheme="minorHAnsi" w:cs="Arial"/>
                <w:b/>
                <w:bCs/>
                <w:sz w:val="20"/>
                <w:szCs w:val="20"/>
                <w:lang w:val="ka-GE"/>
              </w:rPr>
              <w:t>2</w:t>
            </w:r>
            <w:r w:rsidR="001E6489">
              <w:rPr>
                <w:rFonts w:asciiTheme="minorHAnsi" w:hAnsiTheme="minorHAnsi" w:cs="Arial"/>
                <w:b/>
                <w:bCs/>
                <w:sz w:val="20"/>
                <w:szCs w:val="20"/>
                <w:lang w:val="ka-GE"/>
              </w:rPr>
              <w:t>5</w:t>
            </w:r>
            <w:r>
              <w:rPr>
                <w:rFonts w:asciiTheme="minorHAnsi" w:hAnsiTheme="minorHAnsi" w:cs="Arial"/>
                <w:b/>
                <w:bCs/>
                <w:sz w:val="20"/>
                <w:szCs w:val="20"/>
                <w:lang w:val="ka-GE"/>
              </w:rPr>
              <w:t xml:space="preserve">0 </w:t>
            </w:r>
            <w:r w:rsidR="00D468F9">
              <w:rPr>
                <w:rFonts w:asciiTheme="minorHAnsi" w:hAnsiTheme="minorHAnsi" w:cs="Arial"/>
                <w:b/>
                <w:bCs/>
                <w:sz w:val="20"/>
                <w:szCs w:val="20"/>
                <w:lang w:val="ka-GE"/>
              </w:rPr>
              <w:t>000</w:t>
            </w:r>
          </w:p>
        </w:tc>
      </w:tr>
      <w:tr w:rsidR="00235A54" w:rsidRPr="00992BC2" w:rsidTr="00212CBE">
        <w:trPr>
          <w:trHeight w:val="557"/>
        </w:trPr>
        <w:tc>
          <w:tcPr>
            <w:tcW w:w="1160" w:type="pct"/>
            <w:tcBorders>
              <w:top w:val="nil"/>
              <w:left w:val="single" w:sz="4" w:space="0" w:color="auto"/>
              <w:bottom w:val="single" w:sz="4" w:space="0" w:color="auto"/>
              <w:right w:val="single" w:sz="4" w:space="0" w:color="auto"/>
            </w:tcBorders>
            <w:shd w:val="clear" w:color="000000" w:fill="FFFFFF"/>
            <w:vAlign w:val="center"/>
            <w:hideMark/>
          </w:tcPr>
          <w:p w:rsidR="00235A54" w:rsidRPr="005167FC" w:rsidRDefault="00235A54" w:rsidP="00176BD7">
            <w:pPr>
              <w:spacing w:after="0" w:line="240" w:lineRule="auto"/>
              <w:jc w:val="center"/>
              <w:rPr>
                <w:rFonts w:eastAsia="Times New Roman" w:cs="Calibri"/>
                <w:b/>
                <w:color w:val="000000"/>
                <w:sz w:val="18"/>
                <w:szCs w:val="18"/>
              </w:rPr>
            </w:pPr>
            <w:r w:rsidRPr="005167FC">
              <w:rPr>
                <w:rFonts w:ascii="Sylfaen" w:eastAsia="Times New Roman" w:hAnsi="Sylfaen" w:cs="Sylfaen"/>
                <w:b/>
                <w:color w:val="000000"/>
                <w:sz w:val="18"/>
                <w:szCs w:val="18"/>
              </w:rPr>
              <w:t>ქვეპროგრამის</w:t>
            </w:r>
            <w:r w:rsidRPr="005167FC">
              <w:rPr>
                <w:rFonts w:ascii="Sylfaen" w:eastAsia="Times New Roman" w:hAnsi="Sylfaen" w:cs="Sylfaen"/>
                <w:b/>
                <w:color w:val="000000"/>
                <w:sz w:val="18"/>
                <w:szCs w:val="18"/>
                <w:lang w:val="ka-GE"/>
              </w:rPr>
              <w:t xml:space="preserve"> </w:t>
            </w:r>
            <w:r w:rsidRPr="005167FC">
              <w:rPr>
                <w:rFonts w:ascii="Sylfaen" w:eastAsia="Times New Roman" w:hAnsi="Sylfaen" w:cs="Sylfaen"/>
                <w:b/>
                <w:color w:val="000000"/>
                <w:sz w:val="18"/>
                <w:szCs w:val="18"/>
              </w:rPr>
              <w:t>განმახორციელებელი</w:t>
            </w:r>
            <w:r w:rsidRPr="005167FC">
              <w:rPr>
                <w:rFonts w:ascii="Sylfaen" w:eastAsia="Times New Roman" w:hAnsi="Sylfaen" w:cs="Sylfaen"/>
                <w:b/>
                <w:color w:val="000000"/>
                <w:sz w:val="18"/>
                <w:szCs w:val="18"/>
                <w:lang w:val="ka-GE"/>
              </w:rPr>
              <w:t xml:space="preserve"> </w:t>
            </w:r>
            <w:r w:rsidRPr="005167FC">
              <w:rPr>
                <w:rFonts w:ascii="Sylfaen" w:eastAsia="Times New Roman" w:hAnsi="Sylfaen" w:cs="Sylfaen"/>
                <w:b/>
                <w:color w:val="000000"/>
                <w:sz w:val="18"/>
                <w:szCs w:val="18"/>
              </w:rPr>
              <w:t>სამსახური</w:t>
            </w:r>
          </w:p>
        </w:tc>
        <w:tc>
          <w:tcPr>
            <w:tcW w:w="3840" w:type="pct"/>
            <w:gridSpan w:val="3"/>
            <w:tcBorders>
              <w:top w:val="single" w:sz="4" w:space="0" w:color="auto"/>
              <w:left w:val="nil"/>
              <w:bottom w:val="single" w:sz="4" w:space="0" w:color="auto"/>
              <w:right w:val="single" w:sz="4" w:space="0" w:color="auto"/>
            </w:tcBorders>
            <w:shd w:val="clear" w:color="000000" w:fill="FFFFFF"/>
            <w:vAlign w:val="center"/>
            <w:hideMark/>
          </w:tcPr>
          <w:p w:rsidR="00235A54" w:rsidRPr="00E91973" w:rsidRDefault="00235A54" w:rsidP="00176BD7">
            <w:pPr>
              <w:spacing w:after="0" w:line="240" w:lineRule="auto"/>
              <w:jc w:val="center"/>
              <w:rPr>
                <w:rFonts w:eastAsia="Times New Roman" w:cs="Calibri"/>
                <w:b/>
                <w:color w:val="000000"/>
                <w:sz w:val="18"/>
                <w:szCs w:val="18"/>
                <w:lang w:val="ka-GE"/>
              </w:rPr>
            </w:pPr>
            <w:r w:rsidRPr="005A15C9">
              <w:rPr>
                <w:rFonts w:ascii="Sylfaen" w:hAnsi="Sylfaen" w:cs="Calibri"/>
                <w:b/>
                <w:bCs/>
                <w:sz w:val="16"/>
                <w:szCs w:val="16"/>
                <w:lang w:val="ka-GE"/>
              </w:rPr>
              <w:t>განათლების, კულტურის, სპორტის, ახალგაზრდობისა და გენდერულ საკითხთა სამსახური</w:t>
            </w:r>
          </w:p>
        </w:tc>
      </w:tr>
      <w:tr w:rsidR="00235A54" w:rsidRPr="00992BC2" w:rsidTr="00212CBE">
        <w:trPr>
          <w:trHeight w:val="282"/>
        </w:trPr>
        <w:tc>
          <w:tcPr>
            <w:tcW w:w="11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35A54" w:rsidRPr="00992BC2" w:rsidRDefault="00235A54" w:rsidP="00176BD7">
            <w:pPr>
              <w:spacing w:after="0" w:line="240" w:lineRule="auto"/>
              <w:rPr>
                <w:rFonts w:eastAsia="Times New Roman" w:cs="Calibri"/>
                <w:color w:val="000000"/>
                <w:sz w:val="18"/>
                <w:szCs w:val="18"/>
              </w:rPr>
            </w:pPr>
            <w:r w:rsidRPr="004A5985">
              <w:rPr>
                <w:rFonts w:ascii="Sylfaen" w:eastAsia="Times New Roman" w:hAnsi="Sylfaen" w:cs="Calibri"/>
                <w:b/>
                <w:bCs/>
                <w:color w:val="000000"/>
                <w:sz w:val="18"/>
                <w:szCs w:val="18"/>
              </w:rPr>
              <w:t>ქვეპროგრამის აღწერა</w:t>
            </w:r>
          </w:p>
        </w:tc>
        <w:tc>
          <w:tcPr>
            <w:tcW w:w="3840" w:type="pct"/>
            <w:gridSpan w:val="3"/>
            <w:tcBorders>
              <w:top w:val="single" w:sz="4" w:space="0" w:color="auto"/>
              <w:left w:val="nil"/>
              <w:bottom w:val="single" w:sz="4" w:space="0" w:color="auto"/>
              <w:right w:val="single" w:sz="4" w:space="0" w:color="auto"/>
            </w:tcBorders>
            <w:shd w:val="clear" w:color="000000" w:fill="FFFFFF"/>
            <w:vAlign w:val="center"/>
            <w:hideMark/>
          </w:tcPr>
          <w:p w:rsidR="004351FB" w:rsidRPr="003C4115" w:rsidRDefault="004351FB" w:rsidP="004351FB">
            <w:pPr>
              <w:tabs>
                <w:tab w:val="left" w:pos="1453"/>
                <w:tab w:val="left" w:pos="4003"/>
              </w:tabs>
              <w:spacing w:after="0" w:line="240" w:lineRule="auto"/>
              <w:ind w:left="-75" w:right="175"/>
              <w:jc w:val="both"/>
              <w:rPr>
                <w:rFonts w:ascii="Sylfaen" w:eastAsia="Times New Roman" w:hAnsi="Sylfaen"/>
                <w:bCs/>
                <w:sz w:val="18"/>
                <w:szCs w:val="18"/>
                <w:lang w:val="ka-GE" w:eastAsia="en-GB"/>
              </w:rPr>
            </w:pPr>
            <w:r w:rsidRPr="00EE532C">
              <w:rPr>
                <w:rFonts w:ascii="Sylfaen" w:eastAsia="Times New Roman" w:hAnsi="Sylfaen" w:cs="Calibri"/>
                <w:b/>
                <w:sz w:val="18"/>
                <w:szCs w:val="18"/>
                <w:lang w:val="ka-GE"/>
              </w:rPr>
              <w:t>სპორტული ღონისძიებების დაფინანსება</w:t>
            </w:r>
            <w:r w:rsidRPr="00EE532C">
              <w:rPr>
                <w:rFonts w:ascii="Sylfaen" w:eastAsia="Times New Roman" w:hAnsi="Sylfaen" w:cs="Calibri"/>
                <w:sz w:val="16"/>
                <w:szCs w:val="16"/>
                <w:lang w:val="ka-GE"/>
              </w:rPr>
              <w:t xml:space="preserve"> </w:t>
            </w:r>
            <w:r>
              <w:rPr>
                <w:rFonts w:ascii="Sylfaen" w:eastAsia="Times New Roman" w:hAnsi="Sylfaen" w:cs="Calibri"/>
                <w:b/>
                <w:sz w:val="18"/>
                <w:szCs w:val="18"/>
                <w:lang w:val="ka-GE"/>
              </w:rPr>
              <w:t>სპორტული ღონისძიებების დაფინანსება:</w:t>
            </w:r>
            <w:r>
              <w:rPr>
                <w:rFonts w:ascii="Sylfaen" w:eastAsia="Times New Roman" w:hAnsi="Sylfaen" w:cs="Calibri"/>
                <w:sz w:val="16"/>
                <w:szCs w:val="16"/>
                <w:lang w:val="ka-GE"/>
              </w:rPr>
              <w:t xml:space="preserve"> </w:t>
            </w:r>
            <w:r w:rsidRPr="003C4115">
              <w:rPr>
                <w:rFonts w:ascii="Sylfaen" w:eastAsia="Times New Roman" w:hAnsi="Sylfaen"/>
                <w:bCs/>
                <w:sz w:val="18"/>
                <w:szCs w:val="18"/>
                <w:lang w:val="ka-GE" w:eastAsia="en-GB"/>
              </w:rPr>
              <w:t>სპორტული ღონისძიებების დაფინანსების მთავარ მიმართულებას წარმოადგენს სპორტის მუნიციპალური პროგრამების შემუშავება და მათი განხორციელების კოორდინაცია. პროგრამა ემსახურება სპორტული ღონისძიებების დაგეგმვასა და ორგანიზებას, სპორტის სხვადასხვა სახეობის პოპულარიზაციას, სპორტსმენთა პროფესიული ზრდის ხელშეწყობას, ქვეყნის შიგნით და საზღვარგარეთ დაგეგმილ ტურნირებში ადგილობრივ სპორტსმენთა ჩართულობის ზრდას, პერსპექტიული ახალგაზრდების გამოვლენას, გამარჯვებულ სპორტსმენთა დაჯილდოვებას.</w:t>
            </w:r>
          </w:p>
          <w:p w:rsidR="004351FB" w:rsidRPr="003C4115" w:rsidRDefault="004351FB" w:rsidP="004351FB">
            <w:pPr>
              <w:spacing w:after="0" w:line="240" w:lineRule="auto"/>
              <w:ind w:left="-31"/>
              <w:jc w:val="both"/>
              <w:rPr>
                <w:rFonts w:ascii="Sylfaen" w:eastAsia="Times New Roman" w:hAnsi="Sylfaen"/>
                <w:bCs/>
                <w:sz w:val="18"/>
                <w:szCs w:val="18"/>
                <w:lang w:val="ka-GE" w:eastAsia="en-GB"/>
              </w:rPr>
            </w:pPr>
            <w:r w:rsidRPr="003C4115">
              <w:rPr>
                <w:rFonts w:ascii="Sylfaen" w:eastAsia="Times New Roman" w:hAnsi="Sylfaen"/>
                <w:bCs/>
                <w:sz w:val="18"/>
                <w:szCs w:val="18"/>
                <w:lang w:val="ka-GE" w:eastAsia="en-GB"/>
              </w:rPr>
              <w:t xml:space="preserve">ბავშვთა და მოზარდთა მაქსიმალური რაოდენობის ჩაბმა სისტემატიურ სპორტულ-გამაჯანსაღებელ მოძრაობაში. ცხოვრების ჯანსაღი წესის პროპაგანდა და მისი დამკვიდრება მოზარდთაობაში, მასობრივი სპორტის განვითარება. </w:t>
            </w:r>
          </w:p>
          <w:p w:rsidR="004351FB" w:rsidRPr="003C4115" w:rsidRDefault="004351FB" w:rsidP="004351FB">
            <w:pPr>
              <w:spacing w:after="0" w:line="240" w:lineRule="auto"/>
              <w:ind w:left="-31"/>
              <w:jc w:val="both"/>
              <w:rPr>
                <w:rFonts w:ascii="Sylfaen" w:eastAsia="Times New Roman" w:hAnsi="Sylfaen"/>
                <w:bCs/>
                <w:sz w:val="18"/>
                <w:szCs w:val="18"/>
                <w:lang w:val="ka-GE" w:eastAsia="en-GB"/>
              </w:rPr>
            </w:pPr>
            <w:r w:rsidRPr="003C4115">
              <w:rPr>
                <w:rFonts w:ascii="Sylfaen" w:eastAsia="Times New Roman" w:hAnsi="Sylfaen"/>
                <w:bCs/>
                <w:sz w:val="18"/>
                <w:szCs w:val="18"/>
                <w:lang w:val="ka-GE" w:eastAsia="en-GB"/>
              </w:rPr>
              <w:t>ქობულეთელი სპორტსმენების/მწვრთნელების ინდივიდუალური განვითარების ხელშეწყობა-წახალისება.</w:t>
            </w:r>
          </w:p>
          <w:p w:rsidR="00482F36" w:rsidRPr="00870416" w:rsidRDefault="004351FB" w:rsidP="00482F36">
            <w:pPr>
              <w:tabs>
                <w:tab w:val="left" w:pos="1453"/>
                <w:tab w:val="left" w:pos="4003"/>
              </w:tabs>
              <w:spacing w:after="0" w:line="240" w:lineRule="auto"/>
              <w:ind w:left="-75" w:right="175"/>
              <w:jc w:val="both"/>
              <w:rPr>
                <w:rFonts w:ascii="Sylfaen" w:eastAsia="Times New Roman" w:hAnsi="Sylfaen" w:cs="Calibri"/>
                <w:b/>
                <w:sz w:val="18"/>
                <w:szCs w:val="18"/>
                <w:lang w:val="ka-GE"/>
              </w:rPr>
            </w:pPr>
            <w:r w:rsidRPr="003C4115">
              <w:rPr>
                <w:rFonts w:ascii="Sylfaen" w:eastAsia="Times New Roman" w:hAnsi="Sylfaen"/>
                <w:bCs/>
                <w:sz w:val="18"/>
                <w:szCs w:val="18"/>
                <w:lang w:val="ka-GE" w:eastAsia="en-GB"/>
              </w:rPr>
              <w:t xml:space="preserve">პროგრამის ფარგლებში დაგეგმილია შემდეგი ქვეპროგრამების განხორციელება: </w:t>
            </w:r>
            <w:r w:rsidR="00482F36" w:rsidRPr="00482F36">
              <w:rPr>
                <w:rFonts w:ascii="Sylfaen" w:hAnsi="Sylfaen" w:cs="Calibri"/>
                <w:sz w:val="18"/>
                <w:szCs w:val="18"/>
                <w:lang w:val="ka-GE"/>
              </w:rPr>
              <w:t>1. ქობულეთის მუნიციპალიტეტის სასკოლო სპორტული ოლიმპიადა</w:t>
            </w:r>
            <w:r w:rsidR="00482F36" w:rsidRPr="00482F36">
              <w:rPr>
                <w:rFonts w:ascii="Sylfaen" w:hAnsi="Sylfaen" w:cs="Calibri"/>
                <w:sz w:val="18"/>
                <w:szCs w:val="18"/>
              </w:rPr>
              <w:t>;</w:t>
            </w:r>
            <w:r w:rsidR="00482F36" w:rsidRPr="00482F36">
              <w:rPr>
                <w:rFonts w:ascii="Sylfaen" w:hAnsi="Sylfaen" w:cs="Calibri"/>
                <w:sz w:val="18"/>
                <w:szCs w:val="18"/>
                <w:lang w:val="ka-GE"/>
              </w:rPr>
              <w:t xml:space="preserve"> 2, </w:t>
            </w:r>
            <w:r w:rsidR="00482F36" w:rsidRPr="00482F36">
              <w:rPr>
                <w:rFonts w:ascii="Sylfaen" w:eastAsia="Times New Roman" w:hAnsi="Sylfaen"/>
                <w:color w:val="000000"/>
                <w:sz w:val="18"/>
                <w:szCs w:val="18"/>
                <w:lang w:val="ru-RU" w:eastAsia="ru-RU"/>
              </w:rPr>
              <w:t>ქობულეთისმუნიციპალიტეტის</w:t>
            </w:r>
            <w:r w:rsidR="00482F36" w:rsidRPr="00482F36">
              <w:rPr>
                <w:rFonts w:ascii="Sylfaen" w:eastAsia="Times New Roman" w:hAnsi="Sylfaen"/>
                <w:color w:val="000000"/>
                <w:sz w:val="18"/>
                <w:szCs w:val="18"/>
                <w:lang w:val="ka-GE" w:eastAsia="ru-RU"/>
              </w:rPr>
              <w:t xml:space="preserve"> სახელითმოასპარეზე სპორტსმენების სხადასხვა სპორტულ შეჯიბრებებში მონაწილეობის ხელშეწყობა.</w:t>
            </w:r>
            <w:r w:rsidR="00482F36" w:rsidRPr="00482F36">
              <w:rPr>
                <w:rFonts w:ascii="Sylfaen" w:hAnsi="Sylfaen" w:cs="Calibri"/>
                <w:sz w:val="18"/>
                <w:szCs w:val="18"/>
                <w:lang w:val="ka-GE"/>
              </w:rPr>
              <w:t xml:space="preserve"> 3. გამარჯვებულ სპორტსმენთა და მწვრთნელთა წახალისება ფინანსური ჯილდოთი. 4.</w:t>
            </w:r>
            <w:r w:rsidR="00482F36" w:rsidRPr="00482F36">
              <w:rPr>
                <w:rFonts w:ascii="Sylfaen" w:eastAsia="Times New Roman" w:hAnsi="Sylfaen"/>
                <w:bCs/>
                <w:color w:val="000000"/>
                <w:sz w:val="18"/>
                <w:szCs w:val="18"/>
                <w:lang w:val="ka-GE" w:eastAsia="ru-RU"/>
              </w:rPr>
              <w:t xml:space="preserve"> ქობულეთის მუნიციპალიტეტში მოქმედი სპორტის სხვადასხვა სახეობის გაძლიერება და მხარდაჭერა.</w:t>
            </w:r>
          </w:p>
          <w:p w:rsidR="00E81347" w:rsidRPr="00B93AF9" w:rsidRDefault="00E81347" w:rsidP="00E81347">
            <w:pPr>
              <w:shd w:val="clear" w:color="auto" w:fill="FFFFFF"/>
              <w:spacing w:before="100" w:beforeAutospacing="1" w:after="100" w:afterAutospacing="1" w:line="240" w:lineRule="auto"/>
              <w:jc w:val="both"/>
              <w:rPr>
                <w:rFonts w:ascii="Sylfaen" w:eastAsia="Times New Roman" w:hAnsi="Sylfaen" w:cs="Calibri"/>
                <w:b/>
                <w:sz w:val="18"/>
                <w:szCs w:val="18"/>
                <w:lang w:val="ka-GE" w:eastAsia="en-GB"/>
              </w:rPr>
            </w:pPr>
            <w:r w:rsidRPr="00B93AF9">
              <w:rPr>
                <w:rFonts w:ascii="Sylfaen" w:eastAsia="Times New Roman" w:hAnsi="Sylfaen"/>
                <w:b/>
                <w:bCs/>
                <w:color w:val="000000"/>
                <w:sz w:val="18"/>
                <w:szCs w:val="18"/>
                <w:lang w:val="ka-GE" w:eastAsia="ru-RU"/>
              </w:rPr>
              <w:t>ქობულეთის მუნიციპალიტეტში მოქმედი სპორტის სხვადასხვა სახეობის გაძლიერება და მხარდაჭერა</w:t>
            </w:r>
          </w:p>
          <w:p w:rsidR="00235A54" w:rsidRPr="000C5A1F" w:rsidRDefault="00E81347" w:rsidP="00E81347">
            <w:pPr>
              <w:shd w:val="clear" w:color="auto" w:fill="FFFFFF"/>
              <w:spacing w:before="100" w:beforeAutospacing="1" w:after="100" w:afterAutospacing="1" w:line="240" w:lineRule="auto"/>
              <w:jc w:val="both"/>
              <w:rPr>
                <w:rFonts w:ascii="Sylfaen" w:eastAsia="Times New Roman" w:hAnsi="Sylfaen" w:cs="Calibri"/>
                <w:sz w:val="16"/>
                <w:szCs w:val="16"/>
                <w:lang w:val="ka-GE"/>
              </w:rPr>
            </w:pPr>
            <w:r w:rsidRPr="009E5C34">
              <w:rPr>
                <w:rFonts w:ascii="Sylfaen" w:eastAsia="Times New Roman" w:hAnsi="Sylfaen" w:cs="Calibri"/>
                <w:sz w:val="18"/>
                <w:szCs w:val="18"/>
                <w:lang w:val="ka-GE" w:eastAsia="en-GB"/>
              </w:rPr>
              <w:t>ქვე</w:t>
            </w:r>
            <w:r w:rsidRPr="009E5C34">
              <w:rPr>
                <w:rFonts w:ascii="Sylfaen" w:eastAsia="Times New Roman" w:hAnsi="Sylfaen"/>
                <w:color w:val="000000"/>
                <w:sz w:val="18"/>
                <w:szCs w:val="18"/>
                <w:lang w:val="ka-GE" w:eastAsia="ru-RU"/>
              </w:rPr>
              <w:t xml:space="preserve">პროგრამა მოიცავს </w:t>
            </w:r>
            <w:r w:rsidRPr="009E5C34">
              <w:rPr>
                <w:rFonts w:ascii="Sylfaen" w:eastAsia="Times New Roman" w:hAnsi="Sylfaen"/>
                <w:bCs/>
                <w:sz w:val="18"/>
                <w:szCs w:val="18"/>
                <w:lang w:val="ka-GE" w:eastAsia="en-GB"/>
              </w:rPr>
              <w:t xml:space="preserve">ქობულეთის მუნიციპალიტეტში მოქმედი ფასიანი სპორტული სახეობების (ოლიმპიური და არაოლიმპიური) დაფინანსებას, როგორიცაა: კალათბურთი, ფეხბურთი, კრივი, ფარიკაობა და სხვა, რომლებიც მუნიციპალიტეტში ფუნქიონირებენ და მათში გაწევრიანებულია გოგონებიცა და ვაჟებიც.  აღნიშნული სპორტული სექციებიდან სპორტსმენები აქტიურად უნდა ღებულობდნენ მონაწილეობას სხვადასხვა სპორტულ შეჯიბრებებში, როგორც ადგილობრივ, ასევე საერთაშორისო დონეზე. ფინანსური მხარდაჭერის გაწევა გულისხმობს: მომართვის საფუძველზე დახმარების გაწევას - უნიფორმების, შეკრებების, ინვენტარის, იჯარის თანხის გადახდასდა სხვა. ეს თანხა ერთ კონკრეტულ სპორტულ სექციაზე, წლიურად უნდა შეადგენდეს ჯამში - </w:t>
            </w:r>
            <w:r w:rsidRPr="009E5C34">
              <w:rPr>
                <w:rFonts w:ascii="Sylfaen" w:eastAsia="Times New Roman" w:hAnsi="Sylfaen"/>
                <w:b/>
                <w:bCs/>
                <w:sz w:val="18"/>
                <w:szCs w:val="18"/>
                <w:lang w:val="ka-GE" w:eastAsia="en-GB"/>
              </w:rPr>
              <w:t xml:space="preserve">15 000 ლარს </w:t>
            </w:r>
            <w:r w:rsidRPr="009E5C34">
              <w:rPr>
                <w:rFonts w:ascii="Sylfaen" w:eastAsia="Times New Roman" w:hAnsi="Sylfaen"/>
                <w:bCs/>
                <w:sz w:val="18"/>
                <w:szCs w:val="18"/>
                <w:lang w:val="ka-GE" w:eastAsia="en-GB"/>
              </w:rPr>
              <w:t xml:space="preserve">- მოთხოვნის შემთხვევაში შესაბამისი </w:t>
            </w:r>
            <w:r w:rsidRPr="009E5C34">
              <w:rPr>
                <w:rFonts w:ascii="Sylfaen" w:eastAsia="Times New Roman" w:hAnsi="Sylfaen"/>
                <w:bCs/>
                <w:sz w:val="18"/>
                <w:szCs w:val="18"/>
                <w:lang w:val="ka-GE" w:eastAsia="en-GB"/>
              </w:rPr>
              <w:lastRenderedPageBreak/>
              <w:t>დოკუმენტაციის წარმოდგენით.</w:t>
            </w:r>
          </w:p>
        </w:tc>
      </w:tr>
      <w:tr w:rsidR="00235A54" w:rsidRPr="00992BC2" w:rsidTr="003C496D">
        <w:trPr>
          <w:trHeight w:val="270"/>
        </w:trPr>
        <w:tc>
          <w:tcPr>
            <w:tcW w:w="1160" w:type="pct"/>
            <w:tcBorders>
              <w:top w:val="nil"/>
              <w:left w:val="single" w:sz="4" w:space="0" w:color="auto"/>
              <w:bottom w:val="single" w:sz="4" w:space="0" w:color="auto"/>
              <w:right w:val="single" w:sz="4" w:space="0" w:color="auto"/>
            </w:tcBorders>
            <w:shd w:val="clear" w:color="000000" w:fill="FFFFFF"/>
            <w:vAlign w:val="center"/>
            <w:hideMark/>
          </w:tcPr>
          <w:p w:rsidR="00235A54" w:rsidRPr="00DD6755" w:rsidRDefault="00235A54" w:rsidP="00176BD7">
            <w:pPr>
              <w:spacing w:after="0" w:line="240" w:lineRule="auto"/>
              <w:jc w:val="center"/>
              <w:rPr>
                <w:rFonts w:eastAsia="Times New Roman" w:cs="Calibri"/>
                <w:color w:val="000000"/>
                <w:sz w:val="16"/>
                <w:szCs w:val="16"/>
              </w:rPr>
            </w:pPr>
            <w:r w:rsidRPr="00DD6755">
              <w:rPr>
                <w:rFonts w:ascii="Sylfaen" w:eastAsia="Times New Roman" w:hAnsi="Sylfaen" w:cs="Sylfaen"/>
                <w:color w:val="000000"/>
                <w:sz w:val="16"/>
                <w:szCs w:val="16"/>
              </w:rPr>
              <w:lastRenderedPageBreak/>
              <w:t>ქვეპროგრამის</w:t>
            </w:r>
            <w:r w:rsidRPr="00DD6755">
              <w:rPr>
                <w:rFonts w:ascii="Sylfaen" w:eastAsia="Times New Roman" w:hAnsi="Sylfaen" w:cs="Sylfaen"/>
                <w:color w:val="000000"/>
                <w:sz w:val="16"/>
                <w:szCs w:val="16"/>
                <w:lang w:val="ka-GE"/>
              </w:rPr>
              <w:t xml:space="preserve"> მიზანი და </w:t>
            </w:r>
            <w:r w:rsidRPr="00DD6755">
              <w:rPr>
                <w:rFonts w:ascii="Sylfaen" w:eastAsia="Times New Roman" w:hAnsi="Sylfaen" w:cs="Sylfaen"/>
                <w:color w:val="000000"/>
                <w:sz w:val="16"/>
                <w:szCs w:val="16"/>
              </w:rPr>
              <w:t>მოსალოდნელი</w:t>
            </w:r>
            <w:r w:rsidRPr="00DD6755">
              <w:rPr>
                <w:rFonts w:ascii="Sylfaen" w:eastAsia="Times New Roman" w:hAnsi="Sylfaen" w:cs="Sylfaen"/>
                <w:color w:val="000000"/>
                <w:sz w:val="16"/>
                <w:szCs w:val="16"/>
                <w:lang w:val="ka-GE"/>
              </w:rPr>
              <w:t xml:space="preserve"> </w:t>
            </w:r>
            <w:r w:rsidRPr="00DD6755">
              <w:rPr>
                <w:rFonts w:ascii="Sylfaen" w:eastAsia="Times New Roman" w:hAnsi="Sylfaen" w:cs="Sylfaen"/>
                <w:color w:val="000000"/>
                <w:sz w:val="16"/>
                <w:szCs w:val="16"/>
              </w:rPr>
              <w:t>შედეგი</w:t>
            </w:r>
          </w:p>
        </w:tc>
        <w:tc>
          <w:tcPr>
            <w:tcW w:w="3840" w:type="pct"/>
            <w:gridSpan w:val="3"/>
            <w:tcBorders>
              <w:top w:val="single" w:sz="4" w:space="0" w:color="auto"/>
              <w:left w:val="nil"/>
              <w:bottom w:val="single" w:sz="4" w:space="0" w:color="auto"/>
              <w:right w:val="single" w:sz="4" w:space="0" w:color="auto"/>
            </w:tcBorders>
            <w:shd w:val="clear" w:color="000000" w:fill="FFFFFF"/>
            <w:vAlign w:val="center"/>
            <w:hideMark/>
          </w:tcPr>
          <w:p w:rsidR="00235A54" w:rsidRPr="00A77CB3" w:rsidRDefault="00235A54" w:rsidP="00176BD7">
            <w:pPr>
              <w:spacing w:after="240" w:line="240" w:lineRule="auto"/>
              <w:rPr>
                <w:rFonts w:eastAsia="Times New Roman" w:cs="Calibri"/>
                <w:color w:val="000000"/>
                <w:sz w:val="18"/>
                <w:szCs w:val="18"/>
                <w:lang w:val="ka-GE"/>
              </w:rPr>
            </w:pPr>
            <w:r w:rsidRPr="00A77CB3">
              <w:rPr>
                <w:rFonts w:eastAsia="Times New Roman" w:cs="Calibri"/>
                <w:color w:val="000000"/>
                <w:sz w:val="18"/>
                <w:szCs w:val="18"/>
              </w:rPr>
              <w:t xml:space="preserve">-  </w:t>
            </w:r>
            <w:r w:rsidRPr="004E654C">
              <w:rPr>
                <w:rFonts w:ascii="Sylfaen" w:eastAsia="Times New Roman" w:hAnsi="Sylfaen" w:cs="Sylfaen"/>
                <w:color w:val="000000"/>
                <w:sz w:val="16"/>
                <w:szCs w:val="16"/>
              </w:rPr>
              <w:t>ჯანსაღი</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ცხოვრების</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წესის</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პოპულარიზაცია</w:t>
            </w:r>
            <w:r w:rsidRPr="004E654C">
              <w:rPr>
                <w:rFonts w:eastAsia="Times New Roman" w:cs="Calibri"/>
                <w:color w:val="000000"/>
                <w:sz w:val="16"/>
                <w:szCs w:val="16"/>
              </w:rPr>
              <w:t>;</w:t>
            </w:r>
            <w:r w:rsidRPr="004E654C">
              <w:rPr>
                <w:rFonts w:eastAsia="Times New Roman" w:cs="Calibri"/>
                <w:color w:val="000000"/>
                <w:sz w:val="16"/>
                <w:szCs w:val="16"/>
              </w:rPr>
              <w:br/>
              <w:t xml:space="preserve"> - </w:t>
            </w:r>
            <w:r w:rsidRPr="004E654C">
              <w:rPr>
                <w:rFonts w:ascii="Sylfaen" w:eastAsia="Times New Roman" w:hAnsi="Sylfaen" w:cs="Sylfaen"/>
                <w:color w:val="000000"/>
                <w:sz w:val="16"/>
                <w:szCs w:val="16"/>
              </w:rPr>
              <w:t>მოზარდების</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ჩართვა</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მასობრივი</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სპორტის</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სახეობებში</w:t>
            </w:r>
            <w:r w:rsidRPr="004E654C">
              <w:rPr>
                <w:rFonts w:eastAsia="Times New Roman" w:cs="Calibri"/>
                <w:color w:val="000000"/>
                <w:sz w:val="16"/>
                <w:szCs w:val="16"/>
              </w:rPr>
              <w:t xml:space="preserve">. </w:t>
            </w:r>
            <w:r w:rsidRPr="004E654C">
              <w:rPr>
                <w:rFonts w:ascii="Sylfaen" w:eastAsia="Times New Roman" w:hAnsi="Sylfaen" w:cs="Sylfaen"/>
                <w:color w:val="000000"/>
                <w:sz w:val="16"/>
                <w:szCs w:val="16"/>
              </w:rPr>
              <w:t>მუნიციპალიტეტის</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საჯარო</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სკოლების</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მოსწავლეთა</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ჩართულობა</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სპორტულ</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ღონისძიებებში</w:t>
            </w:r>
            <w:r w:rsidRPr="004E654C">
              <w:rPr>
                <w:rFonts w:eastAsia="Times New Roman" w:cs="Calibri"/>
                <w:color w:val="000000"/>
                <w:sz w:val="16"/>
                <w:szCs w:val="16"/>
              </w:rPr>
              <w:t>.</w:t>
            </w:r>
            <w:r w:rsidRPr="004E654C">
              <w:rPr>
                <w:rFonts w:eastAsia="Times New Roman" w:cs="Calibri"/>
                <w:color w:val="000000"/>
                <w:sz w:val="16"/>
                <w:szCs w:val="16"/>
              </w:rPr>
              <w:br/>
              <w:t>-</w:t>
            </w:r>
            <w:r w:rsidRPr="004E654C">
              <w:rPr>
                <w:rFonts w:ascii="Sylfaen" w:eastAsia="Times New Roman" w:hAnsi="Sylfaen" w:cs="Sylfaen"/>
                <w:color w:val="000000"/>
                <w:sz w:val="16"/>
                <w:szCs w:val="16"/>
              </w:rPr>
              <w:t>გამოვლენილი</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ახალგაზრდები</w:t>
            </w:r>
            <w:r w:rsidRPr="004E654C">
              <w:rPr>
                <w:rFonts w:eastAsia="Times New Roman" w:cs="Calibri"/>
                <w:color w:val="000000"/>
                <w:sz w:val="16"/>
                <w:szCs w:val="16"/>
              </w:rPr>
              <w:t xml:space="preserve">, </w:t>
            </w:r>
            <w:r w:rsidRPr="004E654C">
              <w:rPr>
                <w:rFonts w:ascii="Sylfaen" w:eastAsia="Times New Roman" w:hAnsi="Sylfaen" w:cs="Sylfaen"/>
                <w:color w:val="000000"/>
                <w:sz w:val="16"/>
                <w:szCs w:val="16"/>
              </w:rPr>
              <w:t>რომელთაც</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აღმოაჩნდათ</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განსაკუთრებული</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ნიჭი</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და</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შესაძლებლობები</w:t>
            </w:r>
            <w:r w:rsidRPr="004E654C">
              <w:rPr>
                <w:rFonts w:eastAsia="Times New Roman" w:cs="Calibri"/>
                <w:color w:val="000000"/>
                <w:sz w:val="16"/>
                <w:szCs w:val="16"/>
              </w:rPr>
              <w:t>.</w:t>
            </w:r>
            <w:r w:rsidRPr="004E654C">
              <w:rPr>
                <w:rFonts w:eastAsia="Times New Roman" w:cs="Calibri"/>
                <w:color w:val="000000"/>
                <w:sz w:val="16"/>
                <w:szCs w:val="16"/>
                <w:lang w:val="ka-GE"/>
              </w:rPr>
              <w:t xml:space="preserve"> </w:t>
            </w:r>
            <w:r w:rsidRPr="004E654C">
              <w:rPr>
                <w:rFonts w:ascii="Sylfaen" w:eastAsia="Times New Roman" w:hAnsi="Sylfaen" w:cs="Calibri"/>
                <w:color w:val="000000"/>
                <w:sz w:val="16"/>
                <w:szCs w:val="16"/>
              </w:rPr>
              <w:t>პერსპექტიული მოსწავლე სპორტსმენების შერჩევა, სასპორტო სკოლის და მუნიციპალიტეტის ნაკრები გუნდების დაკომპლექტება  და სპორტსმენთა მიერ მაღალი სპორტული შედეგების მიღწევა.</w:t>
            </w:r>
            <w:r w:rsidRPr="004E654C">
              <w:rPr>
                <w:rFonts w:ascii="Sylfaen" w:eastAsia="Times New Roman" w:hAnsi="Sylfaen" w:cs="Calibri"/>
                <w:color w:val="000000"/>
                <w:sz w:val="16"/>
                <w:szCs w:val="16"/>
                <w:lang w:val="ka-GE"/>
              </w:rPr>
              <w:t xml:space="preserve"> </w:t>
            </w:r>
            <w:r w:rsidRPr="004E654C">
              <w:rPr>
                <w:rFonts w:ascii="Sylfaen" w:hAnsi="Sylfaen" w:cs="Calibri"/>
                <w:color w:val="000000"/>
                <w:sz w:val="16"/>
                <w:szCs w:val="16"/>
              </w:rPr>
              <w:t>სპორტისადმი გაზრდილი ინტერესი ახალგაზრდებში და საზოგადოების ჩართულობა სპორტის სხადასხვა სახეობებში</w:t>
            </w:r>
          </w:p>
        </w:tc>
      </w:tr>
    </w:tbl>
    <w:p w:rsidR="00235A54" w:rsidRPr="00F87624" w:rsidRDefault="00235A54" w:rsidP="00235A54">
      <w:pPr>
        <w:autoSpaceDE w:val="0"/>
        <w:autoSpaceDN w:val="0"/>
        <w:adjustRightInd w:val="0"/>
        <w:spacing w:after="0" w:line="360" w:lineRule="auto"/>
        <w:jc w:val="both"/>
        <w:rPr>
          <w:rFonts w:ascii="Sylfaen" w:eastAsiaTheme="minorHAnsi" w:hAnsi="Sylfaen" w:cs="Sylfaen"/>
          <w:b/>
          <w:color w:val="000000"/>
          <w:sz w:val="24"/>
          <w:szCs w:val="24"/>
          <w:lang w:val="en-GB"/>
        </w:rPr>
      </w:pPr>
    </w:p>
    <w:tbl>
      <w:tblPr>
        <w:tblW w:w="4918" w:type="pct"/>
        <w:tblLayout w:type="fixed"/>
        <w:tblLook w:val="04A0"/>
      </w:tblPr>
      <w:tblGrid>
        <w:gridCol w:w="3150"/>
        <w:gridCol w:w="1094"/>
        <w:gridCol w:w="1792"/>
        <w:gridCol w:w="7540"/>
      </w:tblGrid>
      <w:tr w:rsidR="00230374" w:rsidRPr="00992BC2" w:rsidTr="00230374">
        <w:trPr>
          <w:trHeight w:val="527"/>
        </w:trPr>
        <w:tc>
          <w:tcPr>
            <w:tcW w:w="116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30374" w:rsidRPr="00992BC2" w:rsidRDefault="00230374"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დასახელება</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rsidR="00230374" w:rsidRPr="00992BC2" w:rsidRDefault="00230374"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კოდი</w:t>
            </w:r>
          </w:p>
        </w:tc>
        <w:tc>
          <w:tcPr>
            <w:tcW w:w="660"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230374" w:rsidRPr="006906F8" w:rsidRDefault="00230374" w:rsidP="00176BD7">
            <w:pPr>
              <w:spacing w:after="0" w:line="240" w:lineRule="auto"/>
              <w:jc w:val="center"/>
              <w:rPr>
                <w:rFonts w:eastAsia="Times New Roman" w:cs="Calibri"/>
                <w:b/>
                <w:bCs/>
                <w:color w:val="000000"/>
                <w:sz w:val="16"/>
                <w:szCs w:val="16"/>
                <w:lang w:val="ka-GE"/>
              </w:rPr>
            </w:pPr>
            <w:r w:rsidRPr="00643D1D">
              <w:rPr>
                <w:rFonts w:ascii="Sylfaen" w:eastAsia="Times New Roman" w:hAnsi="Sylfaen" w:cs="Sylfaen"/>
                <w:b/>
                <w:bCs/>
                <w:color w:val="000000"/>
                <w:sz w:val="16"/>
                <w:szCs w:val="16"/>
              </w:rPr>
              <w:t>სპორტული</w:t>
            </w:r>
            <w:r>
              <w:rPr>
                <w:rFonts w:ascii="Sylfaen" w:eastAsia="Times New Roman" w:hAnsi="Sylfaen" w:cs="Sylfaen"/>
                <w:b/>
                <w:bCs/>
                <w:color w:val="000000"/>
                <w:sz w:val="16"/>
                <w:szCs w:val="16"/>
                <w:lang w:val="ka-GE"/>
              </w:rPr>
              <w:t xml:space="preserve"> </w:t>
            </w:r>
            <w:r w:rsidRPr="00643D1D">
              <w:rPr>
                <w:rFonts w:ascii="Sylfaen" w:eastAsia="Times New Roman" w:hAnsi="Sylfaen" w:cs="Sylfaen"/>
                <w:b/>
                <w:bCs/>
                <w:color w:val="000000"/>
                <w:sz w:val="16"/>
                <w:szCs w:val="16"/>
              </w:rPr>
              <w:t>საკლუბო გუნდის მხარდაჭერა</w:t>
            </w:r>
          </w:p>
        </w:tc>
        <w:tc>
          <w:tcPr>
            <w:tcW w:w="2777" w:type="pct"/>
            <w:tcBorders>
              <w:top w:val="single" w:sz="4" w:space="0" w:color="auto"/>
              <w:left w:val="nil"/>
              <w:bottom w:val="single" w:sz="4" w:space="0" w:color="auto"/>
              <w:right w:val="single" w:sz="4" w:space="0" w:color="auto"/>
            </w:tcBorders>
            <w:shd w:val="clear" w:color="000000" w:fill="FFFFFF"/>
            <w:vAlign w:val="center"/>
            <w:hideMark/>
          </w:tcPr>
          <w:p w:rsidR="00230374" w:rsidRPr="00992BC2" w:rsidRDefault="00A75EF1" w:rsidP="00482F36">
            <w:pPr>
              <w:spacing w:after="0" w:line="240" w:lineRule="auto"/>
              <w:jc w:val="center"/>
              <w:rPr>
                <w:rFonts w:eastAsia="Times New Roman" w:cs="Calibri"/>
                <w:b/>
                <w:bCs/>
                <w:color w:val="000000"/>
                <w:sz w:val="16"/>
                <w:szCs w:val="16"/>
              </w:rPr>
            </w:pPr>
            <w:r>
              <w:rPr>
                <w:rFonts w:ascii="Sylfaen" w:eastAsia="Times New Roman" w:hAnsi="Sylfaen" w:cs="Calibri"/>
                <w:b/>
                <w:bCs/>
                <w:color w:val="000000"/>
                <w:sz w:val="16"/>
                <w:szCs w:val="16"/>
              </w:rPr>
              <w:t>202</w:t>
            </w:r>
            <w:r w:rsidR="00482F36">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00230374" w:rsidRPr="00992BC2">
              <w:rPr>
                <w:rFonts w:eastAsia="Times New Roman" w:cs="Calibri"/>
                <w:b/>
                <w:bCs/>
                <w:color w:val="000000"/>
                <w:sz w:val="16"/>
                <w:szCs w:val="16"/>
              </w:rPr>
              <w:br/>
            </w:r>
            <w:r w:rsidR="00230374">
              <w:rPr>
                <w:rFonts w:ascii="Sylfaen" w:eastAsia="Times New Roman" w:hAnsi="Sylfaen" w:cs="Sylfaen"/>
                <w:b/>
                <w:bCs/>
                <w:color w:val="000000"/>
                <w:sz w:val="16"/>
                <w:szCs w:val="16"/>
              </w:rPr>
              <w:t xml:space="preserve"> </w:t>
            </w:r>
            <w:r w:rsidR="00230374" w:rsidRPr="00992BC2">
              <w:rPr>
                <w:rFonts w:ascii="Sylfaen" w:eastAsia="Times New Roman" w:hAnsi="Sylfaen" w:cs="Sylfaen"/>
                <w:b/>
                <w:bCs/>
                <w:color w:val="000000"/>
                <w:sz w:val="16"/>
                <w:szCs w:val="16"/>
              </w:rPr>
              <w:t>ლარში</w:t>
            </w:r>
          </w:p>
        </w:tc>
      </w:tr>
      <w:tr w:rsidR="00230374" w:rsidRPr="00992BC2" w:rsidTr="00230374">
        <w:trPr>
          <w:trHeight w:val="273"/>
        </w:trPr>
        <w:tc>
          <w:tcPr>
            <w:tcW w:w="1160" w:type="pct"/>
            <w:vMerge/>
            <w:tcBorders>
              <w:top w:val="single" w:sz="4" w:space="0" w:color="auto"/>
              <w:left w:val="single" w:sz="4" w:space="0" w:color="auto"/>
              <w:bottom w:val="single" w:sz="4" w:space="0" w:color="000000"/>
              <w:right w:val="single" w:sz="4" w:space="0" w:color="auto"/>
            </w:tcBorders>
            <w:vAlign w:val="center"/>
            <w:hideMark/>
          </w:tcPr>
          <w:p w:rsidR="00230374" w:rsidRPr="00992BC2" w:rsidRDefault="00230374" w:rsidP="00176BD7">
            <w:pPr>
              <w:spacing w:after="0" w:line="240" w:lineRule="auto"/>
              <w:rPr>
                <w:rFonts w:eastAsia="Times New Roman" w:cs="Calibri"/>
                <w:color w:val="000000"/>
                <w:sz w:val="18"/>
                <w:szCs w:val="18"/>
              </w:rPr>
            </w:pPr>
          </w:p>
        </w:tc>
        <w:tc>
          <w:tcPr>
            <w:tcW w:w="403" w:type="pct"/>
            <w:tcBorders>
              <w:top w:val="nil"/>
              <w:left w:val="nil"/>
              <w:bottom w:val="single" w:sz="4" w:space="0" w:color="auto"/>
              <w:right w:val="single" w:sz="4" w:space="0" w:color="auto"/>
            </w:tcBorders>
            <w:shd w:val="clear" w:color="000000" w:fill="FFFFFF"/>
            <w:vAlign w:val="center"/>
            <w:hideMark/>
          </w:tcPr>
          <w:p w:rsidR="00230374" w:rsidRPr="00992BC2" w:rsidRDefault="00230374" w:rsidP="00176BD7">
            <w:pPr>
              <w:spacing w:after="0" w:line="240" w:lineRule="auto"/>
              <w:jc w:val="center"/>
              <w:rPr>
                <w:rFonts w:eastAsia="Times New Roman" w:cs="Calibri"/>
                <w:b/>
                <w:bCs/>
                <w:color w:val="000000"/>
                <w:sz w:val="18"/>
                <w:szCs w:val="18"/>
              </w:rPr>
            </w:pPr>
            <w:r w:rsidRPr="00992BC2">
              <w:rPr>
                <w:rFonts w:eastAsia="Times New Roman" w:cs="Calibri"/>
                <w:b/>
                <w:bCs/>
                <w:color w:val="000000"/>
                <w:sz w:val="18"/>
                <w:szCs w:val="18"/>
              </w:rPr>
              <w:t>05 01 0</w:t>
            </w:r>
            <w:r>
              <w:rPr>
                <w:rFonts w:eastAsia="Times New Roman" w:cs="Calibri"/>
                <w:b/>
                <w:bCs/>
                <w:color w:val="000000"/>
                <w:sz w:val="18"/>
                <w:szCs w:val="18"/>
              </w:rPr>
              <w:t>3</w:t>
            </w:r>
          </w:p>
        </w:tc>
        <w:tc>
          <w:tcPr>
            <w:tcW w:w="660" w:type="pct"/>
            <w:vMerge/>
            <w:tcBorders>
              <w:top w:val="nil"/>
              <w:left w:val="nil"/>
              <w:bottom w:val="single" w:sz="4" w:space="0" w:color="auto"/>
              <w:right w:val="single" w:sz="4" w:space="0" w:color="auto"/>
            </w:tcBorders>
            <w:vAlign w:val="center"/>
            <w:hideMark/>
          </w:tcPr>
          <w:p w:rsidR="00230374" w:rsidRPr="00992BC2" w:rsidRDefault="00230374" w:rsidP="00176BD7">
            <w:pPr>
              <w:spacing w:after="0" w:line="240" w:lineRule="auto"/>
              <w:rPr>
                <w:rFonts w:eastAsia="Times New Roman" w:cs="Calibri"/>
                <w:b/>
                <w:bCs/>
                <w:color w:val="000000"/>
                <w:sz w:val="20"/>
                <w:szCs w:val="20"/>
              </w:rPr>
            </w:pPr>
          </w:p>
        </w:tc>
        <w:tc>
          <w:tcPr>
            <w:tcW w:w="2777" w:type="pct"/>
            <w:tcBorders>
              <w:top w:val="nil"/>
              <w:left w:val="nil"/>
              <w:bottom w:val="single" w:sz="4" w:space="0" w:color="auto"/>
              <w:right w:val="single" w:sz="4" w:space="0" w:color="auto"/>
            </w:tcBorders>
            <w:shd w:val="clear" w:color="000000" w:fill="FFFFFF"/>
            <w:vAlign w:val="center"/>
            <w:hideMark/>
          </w:tcPr>
          <w:p w:rsidR="00230374" w:rsidRPr="00D468F9" w:rsidRDefault="00482F36" w:rsidP="00E41D48">
            <w:pPr>
              <w:jc w:val="center"/>
              <w:rPr>
                <w:rFonts w:asciiTheme="minorHAnsi" w:hAnsiTheme="minorHAnsi" w:cs="Arial"/>
                <w:b/>
                <w:bCs/>
                <w:sz w:val="20"/>
                <w:szCs w:val="20"/>
                <w:lang w:val="ka-GE"/>
              </w:rPr>
            </w:pPr>
            <w:r>
              <w:rPr>
                <w:rFonts w:asciiTheme="minorHAnsi" w:hAnsiTheme="minorHAnsi" w:cs="Arial"/>
                <w:b/>
                <w:bCs/>
                <w:sz w:val="20"/>
                <w:szCs w:val="20"/>
                <w:lang w:val="ka-GE"/>
              </w:rPr>
              <w:t>956 704</w:t>
            </w:r>
          </w:p>
        </w:tc>
      </w:tr>
      <w:tr w:rsidR="00235A54" w:rsidRPr="00992BC2" w:rsidTr="00FB7D61">
        <w:trPr>
          <w:trHeight w:val="505"/>
        </w:trPr>
        <w:tc>
          <w:tcPr>
            <w:tcW w:w="1160" w:type="pct"/>
            <w:tcBorders>
              <w:top w:val="nil"/>
              <w:left w:val="single" w:sz="4" w:space="0" w:color="auto"/>
              <w:bottom w:val="single" w:sz="4" w:space="0" w:color="auto"/>
              <w:right w:val="single" w:sz="4" w:space="0" w:color="auto"/>
            </w:tcBorders>
            <w:shd w:val="clear" w:color="000000" w:fill="FFFFFF"/>
            <w:vAlign w:val="center"/>
            <w:hideMark/>
          </w:tcPr>
          <w:p w:rsidR="00235A54" w:rsidRPr="00992BC2" w:rsidRDefault="00235A54"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განმახორციელებელი</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სამსახური</w:t>
            </w:r>
          </w:p>
        </w:tc>
        <w:tc>
          <w:tcPr>
            <w:tcW w:w="3840" w:type="pct"/>
            <w:gridSpan w:val="3"/>
            <w:tcBorders>
              <w:top w:val="single" w:sz="4" w:space="0" w:color="auto"/>
              <w:left w:val="nil"/>
              <w:bottom w:val="single" w:sz="4" w:space="0" w:color="auto"/>
              <w:right w:val="single" w:sz="4" w:space="0" w:color="auto"/>
            </w:tcBorders>
            <w:shd w:val="clear" w:color="000000" w:fill="FFFFFF"/>
            <w:vAlign w:val="center"/>
            <w:hideMark/>
          </w:tcPr>
          <w:p w:rsidR="00235A54" w:rsidRPr="00E87AA3" w:rsidRDefault="00235A54" w:rsidP="00176BD7">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lang w:val="ka-GE"/>
              </w:rPr>
              <w:t xml:space="preserve">ქობულეთის </w:t>
            </w:r>
            <w:r w:rsidRPr="00E87AA3">
              <w:rPr>
                <w:rFonts w:ascii="Sylfaen" w:eastAsia="Times New Roman" w:hAnsi="Sylfaen" w:cs="Sylfaen"/>
                <w:b/>
                <w:color w:val="000000"/>
                <w:sz w:val="18"/>
                <w:szCs w:val="18"/>
              </w:rPr>
              <w:t>მუნიციპალიტეტის</w:t>
            </w:r>
            <w:r>
              <w:rPr>
                <w:rFonts w:ascii="Sylfaen" w:eastAsia="Times New Roman" w:hAnsi="Sylfaen" w:cs="Sylfaen"/>
                <w:b/>
                <w:color w:val="000000"/>
                <w:sz w:val="18"/>
                <w:szCs w:val="18"/>
                <w:lang w:val="ka-GE"/>
              </w:rPr>
              <w:t xml:space="preserve"> </w:t>
            </w:r>
            <w:r w:rsidRPr="00CA2B88">
              <w:rPr>
                <w:rFonts w:ascii="Sylfaen" w:eastAsia="Times New Roman" w:hAnsi="Sylfaen" w:cs="Sylfaen"/>
                <w:b/>
                <w:color w:val="000000"/>
                <w:sz w:val="18"/>
                <w:szCs w:val="18"/>
              </w:rPr>
              <w:t xml:space="preserve"> განათლების, კულტურის, სპორტის, ახალგაზრდობისა და გენდერულ საკითხთა სამსახური</w:t>
            </w:r>
          </w:p>
        </w:tc>
      </w:tr>
      <w:tr w:rsidR="00636F86" w:rsidRPr="00992BC2" w:rsidTr="00C85C79">
        <w:trPr>
          <w:trHeight w:val="407"/>
        </w:trPr>
        <w:tc>
          <w:tcPr>
            <w:tcW w:w="11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36F86" w:rsidRPr="00992BC2" w:rsidRDefault="00636F86" w:rsidP="00176BD7">
            <w:pPr>
              <w:spacing w:after="0" w:line="240" w:lineRule="auto"/>
              <w:rPr>
                <w:rFonts w:eastAsia="Times New Roman" w:cs="Calibri"/>
                <w:color w:val="000000"/>
                <w:sz w:val="18"/>
                <w:szCs w:val="18"/>
              </w:rPr>
            </w:pPr>
            <w:r w:rsidRPr="004A5985">
              <w:rPr>
                <w:rFonts w:ascii="Sylfaen" w:eastAsia="Times New Roman" w:hAnsi="Sylfaen" w:cs="Calibri"/>
                <w:b/>
                <w:bCs/>
                <w:color w:val="000000"/>
                <w:sz w:val="18"/>
                <w:szCs w:val="18"/>
              </w:rPr>
              <w:t>ქვეპროგრამის აღწერა</w:t>
            </w:r>
          </w:p>
        </w:tc>
        <w:tc>
          <w:tcPr>
            <w:tcW w:w="384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636F86" w:rsidRPr="00D06267" w:rsidRDefault="00636F86" w:rsidP="00960E91">
            <w:pPr>
              <w:spacing w:after="0" w:line="240" w:lineRule="auto"/>
              <w:jc w:val="both"/>
              <w:rPr>
                <w:rFonts w:ascii="Sylfaen" w:eastAsiaTheme="minorEastAsia" w:hAnsi="Sylfaen" w:cstheme="minorBidi"/>
                <w:sz w:val="18"/>
                <w:szCs w:val="18"/>
                <w:lang w:val="de-AT" w:eastAsia="en-GB"/>
              </w:rPr>
            </w:pPr>
            <w:r w:rsidRPr="00D06267">
              <w:rPr>
                <w:rFonts w:ascii="Sylfaen" w:eastAsiaTheme="minorEastAsia" w:hAnsi="Sylfaen" w:cstheme="minorBidi"/>
                <w:sz w:val="18"/>
                <w:szCs w:val="18"/>
                <w:lang w:val="de-AT" w:eastAsia="en-GB"/>
              </w:rPr>
              <w:t>სპორტულ-გამაჯანსაღებელ, პროფესიულ  სასპორტო და სპორტულ მეთოდური საქმიანობა.</w:t>
            </w:r>
          </w:p>
          <w:p w:rsidR="00636F86" w:rsidRPr="00D06267" w:rsidRDefault="00636F86" w:rsidP="00960E91">
            <w:pPr>
              <w:spacing w:after="0" w:line="240" w:lineRule="auto"/>
              <w:rPr>
                <w:rFonts w:ascii="Sylfaen" w:eastAsiaTheme="minorEastAsia" w:hAnsi="Sylfaen" w:cstheme="minorBidi"/>
                <w:sz w:val="18"/>
                <w:szCs w:val="18"/>
                <w:lang w:val="de-AT" w:eastAsia="en-GB"/>
              </w:rPr>
            </w:pPr>
            <w:r w:rsidRPr="00D06267">
              <w:rPr>
                <w:rFonts w:ascii="Sylfaen" w:eastAsiaTheme="minorEastAsia" w:hAnsi="Sylfaen" w:cstheme="minorBidi"/>
                <w:sz w:val="18"/>
                <w:szCs w:val="18"/>
                <w:lang w:val="de-AT" w:eastAsia="en-GB"/>
              </w:rPr>
              <w:t xml:space="preserve">პროგრამების მიზანია:  მუნიციპალიტეტის მასშტაბით ჩატარებული მეტი სხვადასხვა სპორტული ღონისძიება და მასში ჩართული ახალგაზრდების რაოდენობის ზრდა. </w:t>
            </w:r>
          </w:p>
          <w:p w:rsidR="00636F86" w:rsidRDefault="00636F86" w:rsidP="00960E91">
            <w:pPr>
              <w:pStyle w:val="ae"/>
              <w:rPr>
                <w:rFonts w:ascii="Sylfaen" w:eastAsiaTheme="minorEastAsia" w:hAnsi="Sylfaen" w:cstheme="minorBidi"/>
                <w:sz w:val="18"/>
                <w:szCs w:val="18"/>
                <w:lang w:val="de-AT"/>
              </w:rPr>
            </w:pPr>
            <w:r>
              <w:rPr>
                <w:rFonts w:ascii="Sylfaen" w:eastAsiaTheme="minorEastAsia" w:hAnsi="Sylfaen" w:cstheme="minorBidi"/>
                <w:sz w:val="18"/>
                <w:szCs w:val="18"/>
                <w:lang w:val="de-AT"/>
              </w:rPr>
              <w:t>რაგბის სპორტული კლუბი საქართველოს ეროვნული სარაგბო ჩემპიონატისა და სხვადასხვა სათამაშო გათამაშებებში, მათ შორის ბ. ლიგის, დასავლეთ საქართველოს ჩემპიონატისა და საქართველოს მასშტაბით გამართული ტურნირების ფარგლებში, აქტიურად მიიღებს მონაწილეობას და მიზნად დაისახავს საპრიზო ადგილების დაკავებას. კლუბის ძირითადი ამოცანაა შექმნას კონკურენტუნარიანი, ორგანიზებულად მომზადებული და ბრძოლისუნარიანი გუნდი, რომელიც მაღალი დონის სპორტული შედეგებით შეძლებს დამკვიდრებას ეროვნულ და, შემდგომში, უმაღლეს ლიგაში.</w:t>
            </w:r>
          </w:p>
          <w:p w:rsidR="00636F86" w:rsidRDefault="00636F86" w:rsidP="00960E91">
            <w:pPr>
              <w:pStyle w:val="ae"/>
              <w:rPr>
                <w:rFonts w:ascii="Sylfaen" w:eastAsiaTheme="minorEastAsia" w:hAnsi="Sylfaen" w:cstheme="minorBidi"/>
                <w:sz w:val="18"/>
                <w:szCs w:val="18"/>
                <w:lang w:val="de-AT"/>
              </w:rPr>
            </w:pPr>
            <w:r>
              <w:rPr>
                <w:rFonts w:ascii="Sylfaen" w:eastAsiaTheme="minorEastAsia" w:hAnsi="Sylfaen" w:cstheme="minorBidi"/>
                <w:sz w:val="18"/>
                <w:szCs w:val="18"/>
                <w:lang w:val="de-AT"/>
              </w:rPr>
              <w:t>კლუბის განვითარების ერთ-ერთ გადამწყვეტ წინაპირობად განიხილება შესაბამისი ფინანსური მხარდაჭერა, რომელიც მნიშვნელოვნად შეუწყობს ხელს როგორც არსებული რესურსების გაძლიერებას, ისე გუნდის შემდგომ პროგრესს, პროფესიონალიზმის ამაღლებასა და წარმატებით ასპარეზობას ეროვნულ და რეგიონულ ჩემპიონატებში.</w:t>
            </w:r>
          </w:p>
          <w:p w:rsidR="00636F86" w:rsidRPr="00D06267" w:rsidRDefault="00636F86" w:rsidP="00960E91">
            <w:pPr>
              <w:pStyle w:val="ae"/>
              <w:rPr>
                <w:rFonts w:ascii="Sylfaen" w:eastAsiaTheme="minorEastAsia" w:hAnsi="Sylfaen" w:cstheme="minorBidi"/>
                <w:sz w:val="18"/>
                <w:szCs w:val="18"/>
                <w:lang w:val="de-AT"/>
              </w:rPr>
            </w:pPr>
            <w:r>
              <w:rPr>
                <w:rFonts w:ascii="Sylfaen" w:eastAsiaTheme="minorEastAsia" w:hAnsi="Sylfaen" w:cstheme="minorBidi"/>
                <w:sz w:val="18"/>
                <w:szCs w:val="18"/>
                <w:lang w:val="de-AT"/>
              </w:rPr>
              <w:t>სარაგბო გუნდი წარმოდგენილი ხარჯთაღრიცხვის შესაბამისად ეტაპობრივად გამოიყენებს ბიუჯეტით გათვალისწინებულ სახსრებს, რაც მოიცავს შრომითი ანაზღაურების, ოფისის ხარჯების, საქართველოს ეროვნულ ჩემპიონატებსა და გათამაშებებში მონაწილეობის შენატანის, გუნდების საწვრთნელი შეკრებების, ტრანსპორტის ექსპლუატაციისა და მოვლა-შენახვის, მივლინების, ღონისძიებების ორგანიზების დაფინანსების, სამედიცინო მომსახურების, სპორტული ინვენტარისა და უნიფორმების, არაფინანსური აქტივებისა და სხვა საჭირო საქონელის შეძენასთან დაკავშირებულ ხარჯებს. აღნიშნული სახსრები თანმიმდევრულად და მიზნობრივად დაიხარჯება კლუბის სტაბილური განვითარებისა და მისი სპორტული შესაძლებლობების გაძლიერების მიზნით, რაც საბოლოო ჯამში ხელს შეუწყობს ახალგაზრდა სპორტსმენთა პროფესიული ზრდის პროცესს, გუნდის სპორტული შედეგების გაუმჯობესებასა და კლუბის პოზიციის გამყარებას ეროვნულ ჩემპიონატებში.</w:t>
            </w:r>
          </w:p>
          <w:p w:rsidR="00636F86" w:rsidRPr="00D06267" w:rsidRDefault="00636F86" w:rsidP="00960E91">
            <w:pPr>
              <w:tabs>
                <w:tab w:val="left" w:pos="980"/>
              </w:tabs>
              <w:spacing w:line="240" w:lineRule="auto"/>
              <w:jc w:val="both"/>
              <w:rPr>
                <w:rFonts w:ascii="Sylfaen" w:eastAsiaTheme="minorEastAsia" w:hAnsi="Sylfaen" w:cstheme="minorBidi"/>
                <w:b/>
                <w:sz w:val="18"/>
                <w:szCs w:val="18"/>
                <w:lang w:val="de-AT" w:eastAsia="en-GB"/>
              </w:rPr>
            </w:pPr>
            <w:r w:rsidRPr="00D06267">
              <w:rPr>
                <w:rFonts w:ascii="Sylfaen" w:eastAsiaTheme="minorEastAsia" w:hAnsi="Sylfaen" w:cstheme="minorBidi"/>
                <w:b/>
                <w:sz w:val="18"/>
                <w:szCs w:val="18"/>
                <w:lang w:val="de-AT" w:eastAsia="en-GB"/>
              </w:rPr>
              <w:t>სპორტული საკლუბო გუნდის მხარდაჭერა</w:t>
            </w:r>
          </w:p>
        </w:tc>
      </w:tr>
      <w:tr w:rsidR="00235A54" w:rsidRPr="00992BC2" w:rsidTr="003C496D">
        <w:trPr>
          <w:trHeight w:val="2785"/>
        </w:trPr>
        <w:tc>
          <w:tcPr>
            <w:tcW w:w="11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35A54" w:rsidRPr="00DD6755" w:rsidRDefault="00235A54" w:rsidP="00176BD7">
            <w:pPr>
              <w:spacing w:after="0" w:line="240" w:lineRule="auto"/>
              <w:jc w:val="center"/>
              <w:rPr>
                <w:rFonts w:eastAsia="Times New Roman" w:cs="Calibri"/>
                <w:color w:val="000000"/>
                <w:sz w:val="16"/>
                <w:szCs w:val="16"/>
              </w:rPr>
            </w:pPr>
            <w:r w:rsidRPr="00DD6755">
              <w:rPr>
                <w:rFonts w:ascii="Sylfaen" w:eastAsia="Times New Roman" w:hAnsi="Sylfaen" w:cs="Sylfaen"/>
                <w:color w:val="000000"/>
                <w:sz w:val="16"/>
                <w:szCs w:val="16"/>
              </w:rPr>
              <w:lastRenderedPageBreak/>
              <w:t>ქვეპროგრამის</w:t>
            </w:r>
            <w:r w:rsidRPr="00DD6755">
              <w:rPr>
                <w:rFonts w:ascii="Sylfaen" w:eastAsia="Times New Roman" w:hAnsi="Sylfaen" w:cs="Sylfaen"/>
                <w:color w:val="000000"/>
                <w:sz w:val="16"/>
                <w:szCs w:val="16"/>
                <w:lang w:val="ka-GE"/>
              </w:rPr>
              <w:t xml:space="preserve"> მიზანი და </w:t>
            </w:r>
            <w:r w:rsidRPr="00DD6755">
              <w:rPr>
                <w:rFonts w:ascii="Sylfaen" w:eastAsia="Times New Roman" w:hAnsi="Sylfaen" w:cs="Sylfaen"/>
                <w:color w:val="000000"/>
                <w:sz w:val="16"/>
                <w:szCs w:val="16"/>
              </w:rPr>
              <w:t>მოსალოდნელი</w:t>
            </w:r>
            <w:r w:rsidRPr="00DD6755">
              <w:rPr>
                <w:rFonts w:ascii="Sylfaen" w:eastAsia="Times New Roman" w:hAnsi="Sylfaen" w:cs="Sylfaen"/>
                <w:color w:val="000000"/>
                <w:sz w:val="16"/>
                <w:szCs w:val="16"/>
                <w:lang w:val="ka-GE"/>
              </w:rPr>
              <w:t xml:space="preserve"> </w:t>
            </w:r>
            <w:r w:rsidRPr="00DD6755">
              <w:rPr>
                <w:rFonts w:ascii="Sylfaen" w:eastAsia="Times New Roman" w:hAnsi="Sylfaen" w:cs="Sylfaen"/>
                <w:color w:val="000000"/>
                <w:sz w:val="16"/>
                <w:szCs w:val="16"/>
              </w:rPr>
              <w:t>შედეგი</w:t>
            </w:r>
          </w:p>
        </w:tc>
        <w:tc>
          <w:tcPr>
            <w:tcW w:w="3840" w:type="pct"/>
            <w:gridSpan w:val="3"/>
            <w:tcBorders>
              <w:top w:val="single" w:sz="4" w:space="0" w:color="auto"/>
              <w:left w:val="nil"/>
              <w:bottom w:val="single" w:sz="4" w:space="0" w:color="auto"/>
              <w:right w:val="single" w:sz="4" w:space="0" w:color="auto"/>
            </w:tcBorders>
            <w:shd w:val="clear" w:color="000000" w:fill="FFFFFF"/>
            <w:vAlign w:val="center"/>
            <w:hideMark/>
          </w:tcPr>
          <w:p w:rsidR="00636F86" w:rsidRDefault="00235A54" w:rsidP="00636F86">
            <w:pPr>
              <w:spacing w:after="240" w:line="240" w:lineRule="auto"/>
              <w:rPr>
                <w:rFonts w:eastAsia="Times New Roman" w:cs="Calibri"/>
                <w:color w:val="000000"/>
                <w:sz w:val="18"/>
                <w:szCs w:val="18"/>
              </w:rPr>
            </w:pPr>
            <w:r w:rsidRPr="00992BC2">
              <w:rPr>
                <w:rFonts w:eastAsia="Times New Roman" w:cs="Calibri"/>
                <w:color w:val="000000"/>
                <w:sz w:val="18"/>
                <w:szCs w:val="18"/>
              </w:rPr>
              <w:br/>
            </w:r>
            <w:r w:rsidR="00636F86" w:rsidRPr="00992BC2">
              <w:rPr>
                <w:rFonts w:ascii="Sylfaen" w:eastAsia="Times New Roman" w:hAnsi="Sylfaen" w:cs="Sylfaen"/>
                <w:color w:val="000000"/>
                <w:sz w:val="18"/>
                <w:szCs w:val="18"/>
              </w:rPr>
              <w:t>ჯანსაღი</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ცხოვრების</w:t>
            </w:r>
            <w:r w:rsidR="00636F86">
              <w:rPr>
                <w:rFonts w:ascii="Sylfaen" w:eastAsia="Times New Roman" w:hAnsi="Sylfaen" w:cs="Sylfaen"/>
                <w:color w:val="000000"/>
                <w:sz w:val="18"/>
                <w:szCs w:val="18"/>
              </w:rPr>
              <w:t xml:space="preserve"> </w:t>
            </w:r>
            <w:r w:rsidR="00636F86" w:rsidRPr="00992BC2">
              <w:rPr>
                <w:rFonts w:ascii="Sylfaen" w:eastAsia="Times New Roman" w:hAnsi="Sylfaen" w:cs="Sylfaen"/>
                <w:color w:val="000000"/>
                <w:sz w:val="18"/>
                <w:szCs w:val="18"/>
              </w:rPr>
              <w:t>წესის</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პოპულარიზაცია</w:t>
            </w:r>
            <w:r w:rsidR="00636F86" w:rsidRPr="00992BC2">
              <w:rPr>
                <w:rFonts w:eastAsia="Times New Roman" w:cs="Calibri"/>
                <w:color w:val="000000"/>
                <w:sz w:val="18"/>
                <w:szCs w:val="18"/>
              </w:rPr>
              <w:t>;</w:t>
            </w:r>
            <w:r w:rsidR="00636F86" w:rsidRPr="00992BC2">
              <w:rPr>
                <w:rFonts w:eastAsia="Times New Roman" w:cs="Calibri"/>
                <w:color w:val="000000"/>
                <w:sz w:val="18"/>
                <w:szCs w:val="18"/>
              </w:rPr>
              <w:br/>
              <w:t xml:space="preserve"> - </w:t>
            </w:r>
            <w:r w:rsidR="00636F86" w:rsidRPr="00992BC2">
              <w:rPr>
                <w:rFonts w:ascii="Sylfaen" w:eastAsia="Times New Roman" w:hAnsi="Sylfaen" w:cs="Sylfaen"/>
                <w:color w:val="000000"/>
                <w:sz w:val="18"/>
                <w:szCs w:val="18"/>
              </w:rPr>
              <w:t>მოზარდების</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ჩართვა</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მასობრივი</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სპორტის</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სახეობებში</w:t>
            </w:r>
            <w:r w:rsidR="00636F86" w:rsidRPr="00992BC2">
              <w:rPr>
                <w:rFonts w:eastAsia="Times New Roman" w:cs="Calibri"/>
                <w:color w:val="000000"/>
                <w:sz w:val="18"/>
                <w:szCs w:val="18"/>
              </w:rPr>
              <w:t xml:space="preserve">. </w:t>
            </w:r>
            <w:r w:rsidR="00636F86" w:rsidRPr="00992BC2">
              <w:rPr>
                <w:rFonts w:ascii="Sylfaen" w:eastAsia="Times New Roman" w:hAnsi="Sylfaen" w:cs="Sylfaen"/>
                <w:color w:val="000000"/>
                <w:sz w:val="18"/>
                <w:szCs w:val="18"/>
              </w:rPr>
              <w:t>მუნიციპალიტეტის</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საჯარო</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სკოლების</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მოსწავლეთა</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ჩართულობა</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სპორტულ</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ღონისძიებებში</w:t>
            </w:r>
            <w:r w:rsidR="00636F86" w:rsidRPr="00992BC2">
              <w:rPr>
                <w:rFonts w:eastAsia="Times New Roman" w:cs="Calibri"/>
                <w:color w:val="000000"/>
                <w:sz w:val="18"/>
                <w:szCs w:val="18"/>
              </w:rPr>
              <w:t>.</w:t>
            </w:r>
            <w:r w:rsidR="00636F86" w:rsidRPr="00992BC2">
              <w:rPr>
                <w:rFonts w:eastAsia="Times New Roman" w:cs="Calibri"/>
                <w:color w:val="000000"/>
                <w:sz w:val="18"/>
                <w:szCs w:val="18"/>
              </w:rPr>
              <w:br/>
              <w:t>-</w:t>
            </w:r>
            <w:r w:rsidR="00636F86">
              <w:rPr>
                <w:rFonts w:eastAsia="Times New Roman" w:cs="Calibri"/>
                <w:color w:val="000000"/>
                <w:sz w:val="18"/>
                <w:szCs w:val="18"/>
                <w:lang w:val="ka-GE"/>
              </w:rPr>
              <w:t xml:space="preserve"> </w:t>
            </w:r>
            <w:r w:rsidR="00636F86" w:rsidRPr="00992BC2">
              <w:rPr>
                <w:rFonts w:ascii="Sylfaen" w:eastAsia="Times New Roman" w:hAnsi="Sylfaen" w:cs="Sylfaen"/>
                <w:color w:val="000000"/>
                <w:sz w:val="18"/>
                <w:szCs w:val="18"/>
              </w:rPr>
              <w:t>გამოვლენილი</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ახალგაზრდები</w:t>
            </w:r>
            <w:r w:rsidR="00636F86" w:rsidRPr="00992BC2">
              <w:rPr>
                <w:rFonts w:eastAsia="Times New Roman" w:cs="Calibri"/>
                <w:color w:val="000000"/>
                <w:sz w:val="18"/>
                <w:szCs w:val="18"/>
              </w:rPr>
              <w:t xml:space="preserve">, </w:t>
            </w:r>
            <w:r w:rsidR="00636F86" w:rsidRPr="00992BC2">
              <w:rPr>
                <w:rFonts w:ascii="Sylfaen" w:eastAsia="Times New Roman" w:hAnsi="Sylfaen" w:cs="Sylfaen"/>
                <w:color w:val="000000"/>
                <w:sz w:val="18"/>
                <w:szCs w:val="18"/>
              </w:rPr>
              <w:t>რომელთაც</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აღმოაჩნდათ</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განსაკუთრებული</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ნიჭი</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და</w:t>
            </w:r>
            <w:r w:rsidR="00636F86">
              <w:rPr>
                <w:rFonts w:ascii="Sylfaen" w:eastAsia="Times New Roman" w:hAnsi="Sylfaen" w:cs="Sylfaen"/>
                <w:color w:val="000000"/>
                <w:sz w:val="18"/>
                <w:szCs w:val="18"/>
                <w:lang w:val="ka-GE"/>
              </w:rPr>
              <w:t xml:space="preserve"> </w:t>
            </w:r>
            <w:r w:rsidR="00636F86" w:rsidRPr="00992BC2">
              <w:rPr>
                <w:rFonts w:ascii="Sylfaen" w:eastAsia="Times New Roman" w:hAnsi="Sylfaen" w:cs="Sylfaen"/>
                <w:color w:val="000000"/>
                <w:sz w:val="18"/>
                <w:szCs w:val="18"/>
              </w:rPr>
              <w:t>შესაძლებლობები</w:t>
            </w:r>
            <w:r w:rsidR="00636F86" w:rsidRPr="00992BC2">
              <w:rPr>
                <w:rFonts w:eastAsia="Times New Roman" w:cs="Calibri"/>
                <w:color w:val="000000"/>
                <w:sz w:val="18"/>
                <w:szCs w:val="18"/>
              </w:rPr>
              <w:t xml:space="preserve">. </w:t>
            </w:r>
          </w:p>
          <w:p w:rsidR="00636F86" w:rsidRDefault="00636F86" w:rsidP="00636F86">
            <w:pPr>
              <w:spacing w:after="240" w:line="240" w:lineRule="auto"/>
              <w:rPr>
                <w:rFonts w:ascii="Sylfaen" w:hAnsi="Sylfaen"/>
                <w:sz w:val="18"/>
                <w:szCs w:val="18"/>
                <w:lang w:val="ka-GE"/>
              </w:rPr>
            </w:pPr>
            <w:r>
              <w:rPr>
                <w:rFonts w:ascii="Sylfaen" w:hAnsi="Sylfaen"/>
                <w:sz w:val="18"/>
                <w:szCs w:val="18"/>
                <w:lang w:val="de-AT"/>
              </w:rPr>
              <w:t>ქვეპროგრამის მიზანია რაგბის სახეობის განვითარება რეგიონში და რაგბის სპორტული კლუბ „პონტოს“ საქართველოს ეროვნულ ჩემპიონატებსა და სხვადასხვა გათამაშებებში მონაწილეობის ხელშეწყობა. პროგრამა მიმართულია კონკურენტუნარიანი, ორგანიზებულად მომზადებული და ბრძოლისუნარიანი გუნდის ჩამოყალიბებისკენ, რომელიც მიზნად დაისახავს მაღალი სპორტული შედეგების მიღწევას და წარმატებით ასპარეზობას ეროვნულ დონეზე. აღნიშნული ქვეპროგრამა მიზნად ისახავს, კლუბის წევრებში გააძლიეროს სპორტული მოტივაცია, გუნდურობა და პროფესიული ზრდის სურვილი, რაც დადებითად აისახება როგორც კლუბის, ისე რეგიონის სპორტულ განვითარებაზე.</w:t>
            </w:r>
          </w:p>
          <w:p w:rsidR="00235A54" w:rsidRPr="007323DF" w:rsidRDefault="00636F86" w:rsidP="00636F86">
            <w:pPr>
              <w:spacing w:after="240" w:line="240" w:lineRule="auto"/>
              <w:rPr>
                <w:rFonts w:eastAsia="Times New Roman" w:cs="Calibri"/>
                <w:color w:val="000000"/>
                <w:sz w:val="18"/>
                <w:szCs w:val="18"/>
                <w:lang w:val="ka-GE"/>
              </w:rPr>
            </w:pPr>
            <w:r>
              <w:rPr>
                <w:rFonts w:ascii="Sylfaen" w:eastAsia="Times New Roman" w:hAnsi="Sylfaen" w:cs="Sylfaen"/>
                <w:b/>
                <w:color w:val="000000"/>
                <w:sz w:val="18"/>
                <w:szCs w:val="18"/>
              </w:rPr>
              <w:t>მოსალოდნელიშედეგი:</w:t>
            </w:r>
            <w:r>
              <w:rPr>
                <w:rFonts w:ascii="Sylfaen" w:eastAsia="Times New Roman" w:hAnsi="Sylfaen" w:cs="Sylfaen"/>
                <w:b/>
                <w:color w:val="000000"/>
                <w:sz w:val="18"/>
                <w:szCs w:val="18"/>
                <w:lang w:val="ka-GE"/>
              </w:rPr>
              <w:t xml:space="preserve"> </w:t>
            </w:r>
            <w:r>
              <w:rPr>
                <w:rFonts w:ascii="Sylfaen" w:hAnsi="Sylfaen"/>
                <w:sz w:val="18"/>
                <w:szCs w:val="18"/>
                <w:lang w:val="de-AT"/>
              </w:rPr>
              <w:t>საქართველოს ჩემპიონატებსა და გათამაშებებში წარმატებული მონაწილეობა და საპრიზო ადგილების დაკავება; ქობულეთელი სპორტსმენების მოხვედრა საქართველოს სხვადასხვა ასაკობრივ და სარანგო ნაკრებებში; კლუბის სპორტული ინფრასტრუქტურის, ტრენინგის და საკადრო რესურსების გაუმჯობესება</w:t>
            </w:r>
            <w:r>
              <w:rPr>
                <w:rFonts w:ascii="Sylfaen" w:hAnsi="Sylfaen"/>
                <w:sz w:val="18"/>
                <w:szCs w:val="18"/>
                <w:lang w:val="ka-GE"/>
              </w:rPr>
              <w:t>,</w:t>
            </w:r>
            <w:r>
              <w:rPr>
                <w:rFonts w:ascii="Sylfaen" w:hAnsi="Sylfaen"/>
                <w:sz w:val="18"/>
                <w:szCs w:val="18"/>
                <w:lang w:val="de-AT"/>
              </w:rPr>
              <w:t>ახალგაზრდა თაობაში რაგბის პოპულარიზაციის ზრდა და ჯანსაღი ცხოვრების წესის ხელშეწყობა.</w:t>
            </w:r>
          </w:p>
        </w:tc>
      </w:tr>
    </w:tbl>
    <w:p w:rsidR="00311F25" w:rsidRDefault="00311F25" w:rsidP="00235A54">
      <w:pPr>
        <w:autoSpaceDE w:val="0"/>
        <w:autoSpaceDN w:val="0"/>
        <w:adjustRightInd w:val="0"/>
        <w:spacing w:after="0" w:line="360" w:lineRule="auto"/>
        <w:jc w:val="both"/>
        <w:rPr>
          <w:rFonts w:ascii="Sylfaen" w:eastAsiaTheme="minorHAnsi" w:hAnsi="Sylfaen" w:cs="Sylfaen"/>
          <w:b/>
          <w:color w:val="000000"/>
          <w:sz w:val="24"/>
          <w:szCs w:val="24"/>
          <w:lang w:val="en-GB"/>
        </w:rPr>
      </w:pPr>
    </w:p>
    <w:tbl>
      <w:tblPr>
        <w:tblW w:w="4868" w:type="pct"/>
        <w:tblLayout w:type="fixed"/>
        <w:tblLook w:val="04A0"/>
      </w:tblPr>
      <w:tblGrid>
        <w:gridCol w:w="2913"/>
        <w:gridCol w:w="1002"/>
        <w:gridCol w:w="1863"/>
        <w:gridCol w:w="7660"/>
      </w:tblGrid>
      <w:tr w:rsidR="00E22331" w:rsidRPr="00483796" w:rsidTr="00E22331">
        <w:trPr>
          <w:trHeight w:val="527"/>
        </w:trPr>
        <w:tc>
          <w:tcPr>
            <w:tcW w:w="108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22331" w:rsidRPr="00483796" w:rsidRDefault="00E22331" w:rsidP="004F0610">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ქვეპროგრამის</w:t>
            </w:r>
            <w:r w:rsidRPr="00483796">
              <w:rPr>
                <w:rFonts w:ascii="Sylfaen" w:eastAsia="Times New Roman" w:hAnsi="Sylfaen" w:cs="Sylfaen"/>
                <w:color w:val="000000"/>
                <w:sz w:val="18"/>
                <w:szCs w:val="18"/>
                <w:lang w:val="ka-GE"/>
              </w:rPr>
              <w:t xml:space="preserve"> </w:t>
            </w:r>
            <w:r w:rsidRPr="00483796">
              <w:rPr>
                <w:rFonts w:ascii="Sylfaen" w:eastAsia="Times New Roman" w:hAnsi="Sylfaen" w:cs="Sylfaen"/>
                <w:color w:val="000000"/>
                <w:sz w:val="18"/>
                <w:szCs w:val="18"/>
              </w:rPr>
              <w:t>დასახელება</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E22331" w:rsidRPr="00483796" w:rsidRDefault="00E22331" w:rsidP="004F0610">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კოდი</w:t>
            </w:r>
          </w:p>
        </w:tc>
        <w:tc>
          <w:tcPr>
            <w:tcW w:w="693"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E22331" w:rsidRPr="00483796" w:rsidRDefault="00E22331" w:rsidP="004F0610">
            <w:pPr>
              <w:spacing w:after="0" w:line="240" w:lineRule="auto"/>
              <w:jc w:val="center"/>
              <w:rPr>
                <w:rFonts w:eastAsia="Times New Roman" w:cs="Calibri"/>
                <w:b/>
                <w:bCs/>
                <w:color w:val="000000"/>
                <w:sz w:val="16"/>
                <w:szCs w:val="16"/>
                <w:lang w:val="ka-GE"/>
              </w:rPr>
            </w:pPr>
            <w:r w:rsidRPr="005B23C6">
              <w:rPr>
                <w:rFonts w:ascii="Sylfaen" w:eastAsia="Times New Roman" w:hAnsi="Sylfaen" w:cs="Sylfaen"/>
                <w:b/>
                <w:bCs/>
                <w:color w:val="000000"/>
                <w:sz w:val="16"/>
                <w:szCs w:val="16"/>
              </w:rPr>
              <w:t>სპორტული მოედნების მოწყობა</w:t>
            </w:r>
          </w:p>
        </w:tc>
        <w:tc>
          <w:tcPr>
            <w:tcW w:w="2850" w:type="pct"/>
            <w:tcBorders>
              <w:top w:val="single" w:sz="4" w:space="0" w:color="auto"/>
              <w:left w:val="nil"/>
              <w:bottom w:val="single" w:sz="4" w:space="0" w:color="auto"/>
              <w:right w:val="single" w:sz="4" w:space="0" w:color="auto"/>
            </w:tcBorders>
            <w:shd w:val="clear" w:color="000000" w:fill="FFFFFF"/>
            <w:vAlign w:val="center"/>
            <w:hideMark/>
          </w:tcPr>
          <w:p w:rsidR="00E22331" w:rsidRPr="00483796" w:rsidRDefault="00482F36" w:rsidP="004F061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2026 წლის დაფინანსება</w:t>
            </w:r>
            <w:r w:rsidR="00E22331" w:rsidRPr="00483796">
              <w:rPr>
                <w:rFonts w:ascii="Sylfaen" w:eastAsia="Times New Roman" w:hAnsi="Sylfaen" w:cs="Calibri"/>
                <w:b/>
                <w:bCs/>
                <w:color w:val="000000"/>
                <w:sz w:val="16"/>
                <w:szCs w:val="16"/>
              </w:rPr>
              <w:br/>
              <w:t xml:space="preserve"> </w:t>
            </w:r>
            <w:r w:rsidR="00E22331">
              <w:rPr>
                <w:rFonts w:ascii="Sylfaen" w:eastAsia="Times New Roman" w:hAnsi="Sylfaen" w:cs="Calibri"/>
                <w:b/>
                <w:bCs/>
                <w:color w:val="000000"/>
                <w:sz w:val="16"/>
                <w:szCs w:val="16"/>
              </w:rPr>
              <w:t xml:space="preserve"> ლარში</w:t>
            </w:r>
          </w:p>
        </w:tc>
      </w:tr>
      <w:tr w:rsidR="00E22331" w:rsidRPr="00483796" w:rsidTr="00231039">
        <w:trPr>
          <w:trHeight w:val="285"/>
        </w:trPr>
        <w:tc>
          <w:tcPr>
            <w:tcW w:w="1084" w:type="pct"/>
            <w:vMerge/>
            <w:tcBorders>
              <w:top w:val="single" w:sz="4" w:space="0" w:color="auto"/>
              <w:left w:val="single" w:sz="4" w:space="0" w:color="auto"/>
              <w:bottom w:val="single" w:sz="4" w:space="0" w:color="000000"/>
              <w:right w:val="single" w:sz="4" w:space="0" w:color="auto"/>
            </w:tcBorders>
            <w:vAlign w:val="center"/>
            <w:hideMark/>
          </w:tcPr>
          <w:p w:rsidR="00E22331" w:rsidRPr="00483796" w:rsidRDefault="00E22331" w:rsidP="004F0610">
            <w:pPr>
              <w:spacing w:after="0" w:line="240" w:lineRule="auto"/>
              <w:rPr>
                <w:rFonts w:eastAsia="Times New Roman" w:cs="Calibri"/>
                <w:color w:val="000000"/>
                <w:sz w:val="18"/>
                <w:szCs w:val="18"/>
              </w:rPr>
            </w:pPr>
          </w:p>
        </w:tc>
        <w:tc>
          <w:tcPr>
            <w:tcW w:w="373" w:type="pct"/>
            <w:tcBorders>
              <w:top w:val="nil"/>
              <w:left w:val="nil"/>
              <w:bottom w:val="single" w:sz="4" w:space="0" w:color="auto"/>
              <w:right w:val="single" w:sz="4" w:space="0" w:color="auto"/>
            </w:tcBorders>
            <w:shd w:val="clear" w:color="000000" w:fill="FFFFFF"/>
            <w:vAlign w:val="center"/>
            <w:hideMark/>
          </w:tcPr>
          <w:p w:rsidR="00E22331" w:rsidRPr="005B23C6" w:rsidRDefault="00E22331" w:rsidP="004F0610">
            <w:pPr>
              <w:spacing w:after="0" w:line="240" w:lineRule="auto"/>
              <w:jc w:val="center"/>
              <w:rPr>
                <w:rFonts w:eastAsia="Times New Roman" w:cs="Calibri"/>
                <w:b/>
                <w:bCs/>
                <w:color w:val="000000"/>
                <w:sz w:val="18"/>
                <w:szCs w:val="18"/>
                <w:lang w:val="ka-GE"/>
              </w:rPr>
            </w:pPr>
            <w:r w:rsidRPr="00483796">
              <w:rPr>
                <w:rFonts w:eastAsia="Times New Roman" w:cs="Calibri"/>
                <w:b/>
                <w:bCs/>
                <w:color w:val="000000"/>
                <w:sz w:val="18"/>
                <w:szCs w:val="18"/>
              </w:rPr>
              <w:t>05 01 0</w:t>
            </w:r>
            <w:r>
              <w:rPr>
                <w:rFonts w:eastAsia="Times New Roman" w:cs="Calibri"/>
                <w:b/>
                <w:bCs/>
                <w:color w:val="000000"/>
                <w:sz w:val="18"/>
                <w:szCs w:val="18"/>
                <w:lang w:val="ka-GE"/>
              </w:rPr>
              <w:t>4</w:t>
            </w:r>
          </w:p>
        </w:tc>
        <w:tc>
          <w:tcPr>
            <w:tcW w:w="693" w:type="pct"/>
            <w:vMerge/>
            <w:tcBorders>
              <w:top w:val="nil"/>
              <w:left w:val="nil"/>
              <w:bottom w:val="single" w:sz="4" w:space="0" w:color="auto"/>
              <w:right w:val="single" w:sz="4" w:space="0" w:color="auto"/>
            </w:tcBorders>
            <w:vAlign w:val="center"/>
            <w:hideMark/>
          </w:tcPr>
          <w:p w:rsidR="00E22331" w:rsidRPr="00483796" w:rsidRDefault="00E22331" w:rsidP="004F0610">
            <w:pPr>
              <w:spacing w:after="0" w:line="240" w:lineRule="auto"/>
              <w:rPr>
                <w:rFonts w:eastAsia="Times New Roman" w:cs="Calibri"/>
                <w:b/>
                <w:bCs/>
                <w:color w:val="000000"/>
                <w:sz w:val="20"/>
                <w:szCs w:val="20"/>
              </w:rPr>
            </w:pPr>
          </w:p>
        </w:tc>
        <w:tc>
          <w:tcPr>
            <w:tcW w:w="2850" w:type="pct"/>
            <w:tcBorders>
              <w:top w:val="nil"/>
              <w:left w:val="nil"/>
              <w:bottom w:val="single" w:sz="4" w:space="0" w:color="auto"/>
              <w:right w:val="single" w:sz="4" w:space="0" w:color="auto"/>
            </w:tcBorders>
            <w:shd w:val="clear" w:color="000000" w:fill="FFFFFF"/>
            <w:vAlign w:val="center"/>
            <w:hideMark/>
          </w:tcPr>
          <w:p w:rsidR="00E22331" w:rsidRPr="00483796" w:rsidRDefault="00482F36" w:rsidP="00E41D48">
            <w:pPr>
              <w:jc w:val="center"/>
              <w:rPr>
                <w:rFonts w:cs="Calibri"/>
                <w:b/>
                <w:bCs/>
                <w:color w:val="000000"/>
              </w:rPr>
            </w:pPr>
            <w:r>
              <w:rPr>
                <w:rFonts w:cs="Calibri"/>
                <w:b/>
                <w:bCs/>
                <w:color w:val="000000"/>
                <w:lang w:val="ka-GE"/>
              </w:rPr>
              <w:t>251 718</w:t>
            </w:r>
          </w:p>
        </w:tc>
      </w:tr>
      <w:tr w:rsidR="002A290F" w:rsidRPr="005B23C6" w:rsidTr="00231039">
        <w:trPr>
          <w:trHeight w:val="463"/>
        </w:trPr>
        <w:tc>
          <w:tcPr>
            <w:tcW w:w="1084" w:type="pct"/>
            <w:tcBorders>
              <w:top w:val="nil"/>
              <w:left w:val="single" w:sz="4" w:space="0" w:color="auto"/>
              <w:bottom w:val="single" w:sz="4" w:space="0" w:color="auto"/>
              <w:right w:val="single" w:sz="4" w:space="0" w:color="auto"/>
            </w:tcBorders>
            <w:shd w:val="clear" w:color="000000" w:fill="FFFFFF"/>
            <w:vAlign w:val="center"/>
            <w:hideMark/>
          </w:tcPr>
          <w:p w:rsidR="002A290F" w:rsidRPr="00B529AF" w:rsidRDefault="002A290F" w:rsidP="004F0610">
            <w:pPr>
              <w:spacing w:after="0" w:line="240" w:lineRule="auto"/>
              <w:jc w:val="center"/>
              <w:rPr>
                <w:rFonts w:eastAsia="Times New Roman" w:cs="Calibri"/>
                <w:color w:val="000000"/>
                <w:sz w:val="18"/>
                <w:szCs w:val="18"/>
              </w:rPr>
            </w:pPr>
            <w:r w:rsidRPr="00B529AF">
              <w:rPr>
                <w:rFonts w:ascii="Sylfaen" w:eastAsia="Times New Roman" w:hAnsi="Sylfaen" w:cs="Sylfaen"/>
                <w:color w:val="000000"/>
                <w:sz w:val="18"/>
                <w:szCs w:val="18"/>
              </w:rPr>
              <w:t>ქვეპროგრამის</w:t>
            </w:r>
            <w:r w:rsidRPr="00B529AF">
              <w:rPr>
                <w:rFonts w:ascii="Sylfaen" w:eastAsia="Times New Roman" w:hAnsi="Sylfaen" w:cs="Sylfaen"/>
                <w:color w:val="000000"/>
                <w:sz w:val="18"/>
                <w:szCs w:val="18"/>
                <w:lang w:val="ka-GE"/>
              </w:rPr>
              <w:t xml:space="preserve"> </w:t>
            </w:r>
            <w:r w:rsidRPr="00B529AF">
              <w:rPr>
                <w:rFonts w:ascii="Sylfaen" w:eastAsia="Times New Roman" w:hAnsi="Sylfaen" w:cs="Sylfaen"/>
                <w:color w:val="000000"/>
                <w:sz w:val="18"/>
                <w:szCs w:val="18"/>
              </w:rPr>
              <w:t>განმახორციელებელი</w:t>
            </w:r>
            <w:r w:rsidRPr="00B529AF">
              <w:rPr>
                <w:rFonts w:ascii="Sylfaen" w:eastAsia="Times New Roman" w:hAnsi="Sylfaen" w:cs="Sylfaen"/>
                <w:color w:val="000000"/>
                <w:sz w:val="18"/>
                <w:szCs w:val="18"/>
                <w:lang w:val="ka-GE"/>
              </w:rPr>
              <w:t xml:space="preserve"> </w:t>
            </w:r>
            <w:r w:rsidRPr="00B529AF">
              <w:rPr>
                <w:rFonts w:ascii="Sylfaen" w:eastAsia="Times New Roman" w:hAnsi="Sylfaen" w:cs="Sylfaen"/>
                <w:color w:val="000000"/>
                <w:sz w:val="18"/>
                <w:szCs w:val="18"/>
              </w:rPr>
              <w:t>სამსახური</w:t>
            </w:r>
          </w:p>
        </w:tc>
        <w:tc>
          <w:tcPr>
            <w:tcW w:w="3916" w:type="pct"/>
            <w:gridSpan w:val="3"/>
            <w:tcBorders>
              <w:top w:val="single" w:sz="4" w:space="0" w:color="auto"/>
              <w:left w:val="nil"/>
              <w:bottom w:val="single" w:sz="4" w:space="0" w:color="auto"/>
              <w:right w:val="single" w:sz="4" w:space="0" w:color="auto"/>
            </w:tcBorders>
            <w:shd w:val="clear" w:color="000000" w:fill="FFFFFF"/>
            <w:vAlign w:val="center"/>
            <w:hideMark/>
          </w:tcPr>
          <w:p w:rsidR="002A290F" w:rsidRPr="005B23C6" w:rsidRDefault="002A290F" w:rsidP="004F0610">
            <w:pPr>
              <w:spacing w:after="0" w:line="240" w:lineRule="auto"/>
              <w:jc w:val="center"/>
              <w:rPr>
                <w:rFonts w:eastAsia="Times New Roman" w:cs="Calibri"/>
                <w:b/>
                <w:color w:val="000000"/>
                <w:sz w:val="18"/>
                <w:szCs w:val="18"/>
                <w:highlight w:val="yellow"/>
              </w:rPr>
            </w:pPr>
            <w:r w:rsidRPr="00483796">
              <w:rPr>
                <w:rFonts w:ascii="Sylfaen" w:eastAsia="Times New Roman" w:hAnsi="Sylfaen" w:cs="Calibri"/>
                <w:b/>
                <w:color w:val="000000"/>
                <w:sz w:val="20"/>
                <w:szCs w:val="20"/>
                <w:lang w:val="ka-GE"/>
              </w:rPr>
              <w:t>ქობულეთის მუნიციპალიტეტის ინფრასტრუქტურის სამსახური</w:t>
            </w:r>
          </w:p>
        </w:tc>
      </w:tr>
      <w:tr w:rsidR="002A290F" w:rsidRPr="005B23C6" w:rsidTr="00D468F9">
        <w:trPr>
          <w:trHeight w:val="767"/>
        </w:trPr>
        <w:tc>
          <w:tcPr>
            <w:tcW w:w="1084" w:type="pct"/>
            <w:tcBorders>
              <w:top w:val="nil"/>
              <w:left w:val="single" w:sz="4" w:space="0" w:color="auto"/>
              <w:bottom w:val="single" w:sz="4" w:space="0" w:color="auto"/>
              <w:right w:val="single" w:sz="4" w:space="0" w:color="auto"/>
            </w:tcBorders>
            <w:shd w:val="clear" w:color="000000" w:fill="FFFFFF"/>
            <w:vAlign w:val="center"/>
            <w:hideMark/>
          </w:tcPr>
          <w:p w:rsidR="002A290F" w:rsidRPr="00B529AF" w:rsidRDefault="002A290F" w:rsidP="004F0610">
            <w:pPr>
              <w:spacing w:after="0" w:line="240" w:lineRule="auto"/>
              <w:jc w:val="center"/>
              <w:rPr>
                <w:rFonts w:eastAsia="Times New Roman" w:cs="Calibri"/>
                <w:color w:val="000000"/>
                <w:sz w:val="18"/>
                <w:szCs w:val="18"/>
              </w:rPr>
            </w:pPr>
            <w:r w:rsidRPr="00B529AF">
              <w:rPr>
                <w:rFonts w:ascii="Sylfaen" w:eastAsia="Times New Roman" w:hAnsi="Sylfaen" w:cs="Calibri"/>
                <w:b/>
                <w:bCs/>
                <w:color w:val="000000"/>
                <w:sz w:val="18"/>
                <w:szCs w:val="18"/>
              </w:rPr>
              <w:t>ქვეპროგრამის აღწერა</w:t>
            </w:r>
          </w:p>
        </w:tc>
        <w:tc>
          <w:tcPr>
            <w:tcW w:w="3916" w:type="pct"/>
            <w:gridSpan w:val="3"/>
            <w:tcBorders>
              <w:top w:val="single" w:sz="4" w:space="0" w:color="auto"/>
              <w:left w:val="nil"/>
              <w:bottom w:val="single" w:sz="4" w:space="0" w:color="auto"/>
              <w:right w:val="single" w:sz="4" w:space="0" w:color="auto"/>
            </w:tcBorders>
            <w:shd w:val="clear" w:color="000000" w:fill="FFFFFF"/>
            <w:vAlign w:val="center"/>
            <w:hideMark/>
          </w:tcPr>
          <w:p w:rsidR="00230374" w:rsidRPr="00497789" w:rsidRDefault="00D468F9" w:rsidP="00497789">
            <w:pPr>
              <w:jc w:val="both"/>
              <w:rPr>
                <w:rFonts w:ascii="Sylfaen" w:hAnsi="Sylfaen" w:cs="Calibri"/>
                <w:b/>
                <w:color w:val="000000"/>
                <w:sz w:val="18"/>
                <w:szCs w:val="18"/>
                <w:lang w:val="ka-GE"/>
              </w:rPr>
            </w:pPr>
            <w:r w:rsidRPr="00231039">
              <w:rPr>
                <w:rFonts w:ascii="Sylfaen" w:hAnsi="Sylfaen" w:cs="Calibri"/>
                <w:color w:val="000000"/>
                <w:sz w:val="16"/>
                <w:szCs w:val="16"/>
              </w:rPr>
              <w:t xml:space="preserve">ქობულეთის მუნიციპალიტეტის ტერიტორიაზე სტადიონების </w:t>
            </w:r>
            <w:r w:rsidR="00006366" w:rsidRPr="00231039">
              <w:rPr>
                <w:rFonts w:ascii="Sylfaen" w:hAnsi="Sylfaen" w:cs="Calibri"/>
                <w:color w:val="000000"/>
                <w:sz w:val="16"/>
                <w:szCs w:val="16"/>
                <w:lang w:val="ka-GE"/>
              </w:rPr>
              <w:t>მშენებლობა/</w:t>
            </w:r>
            <w:r w:rsidRPr="00231039">
              <w:rPr>
                <w:rFonts w:ascii="Sylfaen" w:hAnsi="Sylfaen" w:cs="Calibri"/>
                <w:color w:val="000000"/>
                <w:sz w:val="16"/>
                <w:szCs w:val="16"/>
              </w:rPr>
              <w:t>რეაბილიტაციის სამუშაოები</w:t>
            </w:r>
            <w:r w:rsidR="009A49E7" w:rsidRPr="00231039">
              <w:rPr>
                <w:rFonts w:ascii="Sylfaen" w:hAnsi="Sylfaen" w:cs="Calibri"/>
                <w:color w:val="000000"/>
                <w:sz w:val="16"/>
                <w:szCs w:val="16"/>
                <w:lang w:val="ka-GE"/>
              </w:rPr>
              <w:t>,</w:t>
            </w:r>
            <w:r w:rsidRPr="00231039">
              <w:rPr>
                <w:rFonts w:ascii="Sylfaen" w:hAnsi="Sylfaen" w:cs="Calibri"/>
                <w:color w:val="000000"/>
                <w:sz w:val="16"/>
                <w:szCs w:val="16"/>
                <w:lang w:val="ka-GE"/>
              </w:rPr>
              <w:t xml:space="preserve"> </w:t>
            </w:r>
            <w:r w:rsidR="00497789" w:rsidRPr="00497789">
              <w:rPr>
                <w:rFonts w:ascii="Sylfaen" w:hAnsi="Sylfaen" w:cs="Calibri"/>
                <w:color w:val="000000"/>
                <w:sz w:val="16"/>
                <w:szCs w:val="16"/>
              </w:rPr>
              <w:t xml:space="preserve">მუნიციპალიტეტის ბალანსზე არსებული </w:t>
            </w:r>
            <w:r w:rsidR="00230374" w:rsidRPr="00231039">
              <w:rPr>
                <w:rFonts w:ascii="Sylfaen" w:hAnsi="Sylfaen" w:cs="Calibri"/>
                <w:color w:val="000000"/>
                <w:sz w:val="16"/>
                <w:szCs w:val="16"/>
              </w:rPr>
              <w:t xml:space="preserve">რუსთაველის  N174-ში სტადიონის </w:t>
            </w:r>
            <w:r w:rsidR="00497789" w:rsidRPr="00497789">
              <w:rPr>
                <w:rFonts w:ascii="Sylfaen" w:hAnsi="Sylfaen" w:cs="Calibri"/>
                <w:color w:val="000000"/>
                <w:sz w:val="16"/>
                <w:szCs w:val="16"/>
              </w:rPr>
              <w:t>ტერიტორიის, ბუნებრივი საფარის  მიმდინარე მოვლა-პატრონობა</w:t>
            </w:r>
            <w:r w:rsidR="00497789">
              <w:rPr>
                <w:rFonts w:ascii="Sylfaen" w:hAnsi="Sylfaen" w:cs="Calibri"/>
                <w:color w:val="000000"/>
                <w:sz w:val="16"/>
                <w:szCs w:val="16"/>
                <w:lang w:val="ka-GE"/>
              </w:rPr>
              <w:t>.</w:t>
            </w:r>
          </w:p>
        </w:tc>
      </w:tr>
      <w:tr w:rsidR="002A290F" w:rsidRPr="00B529AF" w:rsidTr="00AD706A">
        <w:trPr>
          <w:trHeight w:val="513"/>
        </w:trPr>
        <w:tc>
          <w:tcPr>
            <w:tcW w:w="108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290F" w:rsidRPr="00B529AF" w:rsidRDefault="002A290F" w:rsidP="004F0610">
            <w:pPr>
              <w:spacing w:after="0" w:line="240" w:lineRule="auto"/>
              <w:jc w:val="center"/>
              <w:rPr>
                <w:rFonts w:eastAsia="Times New Roman" w:cs="Calibri"/>
                <w:color w:val="000000"/>
                <w:sz w:val="16"/>
                <w:szCs w:val="16"/>
              </w:rPr>
            </w:pPr>
            <w:r w:rsidRPr="00B529AF">
              <w:rPr>
                <w:rFonts w:ascii="Sylfaen" w:eastAsia="Times New Roman" w:hAnsi="Sylfaen" w:cs="Sylfaen"/>
                <w:color w:val="000000"/>
                <w:sz w:val="16"/>
                <w:szCs w:val="16"/>
              </w:rPr>
              <w:t>ქვეპროგრამის</w:t>
            </w:r>
            <w:r w:rsidRPr="00B529AF">
              <w:rPr>
                <w:rFonts w:ascii="Sylfaen" w:eastAsia="Times New Roman" w:hAnsi="Sylfaen" w:cs="Sylfaen"/>
                <w:color w:val="000000"/>
                <w:sz w:val="16"/>
                <w:szCs w:val="16"/>
                <w:lang w:val="ka-GE"/>
              </w:rPr>
              <w:t xml:space="preserve"> მიზანი და </w:t>
            </w:r>
            <w:r w:rsidRPr="00B529AF">
              <w:rPr>
                <w:rFonts w:ascii="Sylfaen" w:eastAsia="Times New Roman" w:hAnsi="Sylfaen" w:cs="Sylfaen"/>
                <w:color w:val="000000"/>
                <w:sz w:val="16"/>
                <w:szCs w:val="16"/>
              </w:rPr>
              <w:t>მოსალოდნელი</w:t>
            </w:r>
            <w:r w:rsidRPr="00B529AF">
              <w:rPr>
                <w:rFonts w:ascii="Sylfaen" w:eastAsia="Times New Roman" w:hAnsi="Sylfaen" w:cs="Sylfaen"/>
                <w:color w:val="000000"/>
                <w:sz w:val="16"/>
                <w:szCs w:val="16"/>
                <w:lang w:val="ka-GE"/>
              </w:rPr>
              <w:t xml:space="preserve"> </w:t>
            </w:r>
            <w:r w:rsidRPr="00B529AF">
              <w:rPr>
                <w:rFonts w:ascii="Sylfaen" w:eastAsia="Times New Roman" w:hAnsi="Sylfaen" w:cs="Sylfaen"/>
                <w:color w:val="000000"/>
                <w:sz w:val="16"/>
                <w:szCs w:val="16"/>
              </w:rPr>
              <w:t>შედეგი</w:t>
            </w:r>
          </w:p>
        </w:tc>
        <w:tc>
          <w:tcPr>
            <w:tcW w:w="3916" w:type="pct"/>
            <w:gridSpan w:val="3"/>
            <w:tcBorders>
              <w:top w:val="single" w:sz="4" w:space="0" w:color="auto"/>
              <w:left w:val="nil"/>
              <w:bottom w:val="single" w:sz="4" w:space="0" w:color="auto"/>
              <w:right w:val="single" w:sz="4" w:space="0" w:color="auto"/>
            </w:tcBorders>
            <w:shd w:val="clear" w:color="000000" w:fill="FFFFFF"/>
            <w:vAlign w:val="center"/>
            <w:hideMark/>
          </w:tcPr>
          <w:p w:rsidR="002A290F" w:rsidRPr="00B529AF" w:rsidRDefault="002A290F" w:rsidP="004F0610">
            <w:pPr>
              <w:spacing w:after="240" w:line="240" w:lineRule="auto"/>
              <w:rPr>
                <w:rFonts w:eastAsia="Times New Roman" w:cs="Calibri"/>
                <w:color w:val="000000"/>
                <w:sz w:val="18"/>
                <w:szCs w:val="18"/>
                <w:lang w:val="ka-GE"/>
              </w:rPr>
            </w:pPr>
            <w:r w:rsidRPr="00B529AF">
              <w:rPr>
                <w:rFonts w:eastAsia="Times New Roman" w:cs="Calibri"/>
                <w:color w:val="000000"/>
                <w:sz w:val="18"/>
                <w:szCs w:val="18"/>
              </w:rPr>
              <w:br/>
              <w:t xml:space="preserve"> </w:t>
            </w:r>
            <w:r w:rsidRPr="00B529AF">
              <w:rPr>
                <w:rFonts w:ascii="Sylfaen" w:eastAsia="Times New Roman" w:hAnsi="Sylfaen" w:cs="Sylfaen"/>
                <w:color w:val="000000"/>
                <w:sz w:val="18"/>
                <w:szCs w:val="18"/>
              </w:rPr>
              <w:t>ჯანსაღი ცხოვრების წესის დანერგვის მიზნით სპორტული ინფრასტრუქტურის განახლება და  შექმნა</w:t>
            </w:r>
          </w:p>
        </w:tc>
      </w:tr>
    </w:tbl>
    <w:p w:rsidR="002A290F" w:rsidRDefault="002A290F" w:rsidP="00235A5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4868" w:type="pct"/>
        <w:tblLayout w:type="fixed"/>
        <w:tblLook w:val="04A0"/>
      </w:tblPr>
      <w:tblGrid>
        <w:gridCol w:w="2913"/>
        <w:gridCol w:w="1002"/>
        <w:gridCol w:w="1863"/>
        <w:gridCol w:w="7660"/>
      </w:tblGrid>
      <w:tr w:rsidR="008D70EF" w:rsidRPr="00483796" w:rsidTr="00231039">
        <w:trPr>
          <w:trHeight w:val="317"/>
        </w:trPr>
        <w:tc>
          <w:tcPr>
            <w:tcW w:w="108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D70EF" w:rsidRPr="00483796" w:rsidRDefault="008D70EF" w:rsidP="00AA4590">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ქვეპროგრამის</w:t>
            </w:r>
            <w:r w:rsidRPr="00483796">
              <w:rPr>
                <w:rFonts w:ascii="Sylfaen" w:eastAsia="Times New Roman" w:hAnsi="Sylfaen" w:cs="Sylfaen"/>
                <w:color w:val="000000"/>
                <w:sz w:val="18"/>
                <w:szCs w:val="18"/>
                <w:lang w:val="ka-GE"/>
              </w:rPr>
              <w:t xml:space="preserve"> </w:t>
            </w:r>
            <w:r w:rsidRPr="00483796">
              <w:rPr>
                <w:rFonts w:ascii="Sylfaen" w:eastAsia="Times New Roman" w:hAnsi="Sylfaen" w:cs="Sylfaen"/>
                <w:color w:val="000000"/>
                <w:sz w:val="18"/>
                <w:szCs w:val="18"/>
              </w:rPr>
              <w:t>დასახელება</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8D70EF" w:rsidRPr="00483796" w:rsidRDefault="008D70EF" w:rsidP="00AA4590">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კოდი</w:t>
            </w:r>
          </w:p>
        </w:tc>
        <w:tc>
          <w:tcPr>
            <w:tcW w:w="693"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D70EF" w:rsidRPr="00483796" w:rsidRDefault="00DE0B6E" w:rsidP="00AA4590">
            <w:pPr>
              <w:spacing w:after="0" w:line="240" w:lineRule="auto"/>
              <w:jc w:val="center"/>
              <w:rPr>
                <w:rFonts w:eastAsia="Times New Roman" w:cs="Calibri"/>
                <w:b/>
                <w:bCs/>
                <w:color w:val="000000"/>
                <w:sz w:val="16"/>
                <w:szCs w:val="16"/>
                <w:lang w:val="ka-GE"/>
              </w:rPr>
            </w:pPr>
            <w:r w:rsidRPr="00DE0B6E">
              <w:rPr>
                <w:rFonts w:ascii="Sylfaen" w:eastAsia="Times New Roman" w:hAnsi="Sylfaen" w:cs="Sylfaen"/>
                <w:b/>
                <w:bCs/>
                <w:color w:val="000000"/>
                <w:sz w:val="16"/>
                <w:szCs w:val="16"/>
              </w:rPr>
              <w:t>შპს „ქობულეთის სტადიონი"</w:t>
            </w:r>
          </w:p>
        </w:tc>
        <w:tc>
          <w:tcPr>
            <w:tcW w:w="2850" w:type="pct"/>
            <w:tcBorders>
              <w:top w:val="single" w:sz="4" w:space="0" w:color="auto"/>
              <w:left w:val="nil"/>
              <w:bottom w:val="single" w:sz="4" w:space="0" w:color="auto"/>
              <w:right w:val="single" w:sz="4" w:space="0" w:color="auto"/>
            </w:tcBorders>
            <w:shd w:val="clear" w:color="000000" w:fill="FFFFFF"/>
            <w:vAlign w:val="center"/>
            <w:hideMark/>
          </w:tcPr>
          <w:p w:rsidR="008D70EF" w:rsidRPr="00483796" w:rsidRDefault="00EA354B" w:rsidP="0023103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2026 წლის დაფინანსება</w:t>
            </w:r>
            <w:r w:rsidR="008D70EF">
              <w:rPr>
                <w:rFonts w:ascii="Sylfaen" w:eastAsia="Times New Roman" w:hAnsi="Sylfaen" w:cs="Calibri"/>
                <w:b/>
                <w:bCs/>
                <w:color w:val="000000"/>
                <w:sz w:val="16"/>
                <w:szCs w:val="16"/>
              </w:rPr>
              <w:t xml:space="preserve"> ლარში</w:t>
            </w:r>
          </w:p>
        </w:tc>
      </w:tr>
      <w:tr w:rsidR="008D70EF" w:rsidRPr="00483796" w:rsidTr="00AD706A">
        <w:trPr>
          <w:trHeight w:val="407"/>
        </w:trPr>
        <w:tc>
          <w:tcPr>
            <w:tcW w:w="1084" w:type="pct"/>
            <w:vMerge/>
            <w:tcBorders>
              <w:top w:val="single" w:sz="4" w:space="0" w:color="auto"/>
              <w:left w:val="single" w:sz="4" w:space="0" w:color="auto"/>
              <w:bottom w:val="single" w:sz="4" w:space="0" w:color="000000"/>
              <w:right w:val="single" w:sz="4" w:space="0" w:color="auto"/>
            </w:tcBorders>
            <w:vAlign w:val="center"/>
            <w:hideMark/>
          </w:tcPr>
          <w:p w:rsidR="008D70EF" w:rsidRPr="00483796" w:rsidRDefault="008D70EF" w:rsidP="00AA4590">
            <w:pPr>
              <w:spacing w:after="0" w:line="240" w:lineRule="auto"/>
              <w:rPr>
                <w:rFonts w:eastAsia="Times New Roman" w:cs="Calibri"/>
                <w:color w:val="000000"/>
                <w:sz w:val="18"/>
                <w:szCs w:val="18"/>
              </w:rPr>
            </w:pPr>
          </w:p>
        </w:tc>
        <w:tc>
          <w:tcPr>
            <w:tcW w:w="373" w:type="pct"/>
            <w:tcBorders>
              <w:top w:val="nil"/>
              <w:left w:val="nil"/>
              <w:bottom w:val="single" w:sz="4" w:space="0" w:color="auto"/>
              <w:right w:val="single" w:sz="4" w:space="0" w:color="auto"/>
            </w:tcBorders>
            <w:shd w:val="clear" w:color="000000" w:fill="FFFFFF"/>
            <w:vAlign w:val="center"/>
            <w:hideMark/>
          </w:tcPr>
          <w:p w:rsidR="008D70EF" w:rsidRPr="005B23C6" w:rsidRDefault="008D70EF" w:rsidP="000A0AE7">
            <w:pPr>
              <w:spacing w:after="0" w:line="240" w:lineRule="auto"/>
              <w:jc w:val="center"/>
              <w:rPr>
                <w:rFonts w:eastAsia="Times New Roman" w:cs="Calibri"/>
                <w:b/>
                <w:bCs/>
                <w:color w:val="000000"/>
                <w:sz w:val="18"/>
                <w:szCs w:val="18"/>
                <w:lang w:val="ka-GE"/>
              </w:rPr>
            </w:pPr>
            <w:r w:rsidRPr="00483796">
              <w:rPr>
                <w:rFonts w:eastAsia="Times New Roman" w:cs="Calibri"/>
                <w:b/>
                <w:bCs/>
                <w:color w:val="000000"/>
                <w:sz w:val="18"/>
                <w:szCs w:val="18"/>
              </w:rPr>
              <w:t>05 01 0</w:t>
            </w:r>
            <w:r w:rsidR="000A0AE7">
              <w:rPr>
                <w:rFonts w:eastAsia="Times New Roman" w:cs="Calibri"/>
                <w:b/>
                <w:bCs/>
                <w:color w:val="000000"/>
                <w:sz w:val="18"/>
                <w:szCs w:val="18"/>
                <w:lang w:val="ka-GE"/>
              </w:rPr>
              <w:t>5</w:t>
            </w:r>
          </w:p>
        </w:tc>
        <w:tc>
          <w:tcPr>
            <w:tcW w:w="693" w:type="pct"/>
            <w:vMerge/>
            <w:tcBorders>
              <w:top w:val="nil"/>
              <w:left w:val="nil"/>
              <w:bottom w:val="single" w:sz="4" w:space="0" w:color="auto"/>
              <w:right w:val="single" w:sz="4" w:space="0" w:color="auto"/>
            </w:tcBorders>
            <w:vAlign w:val="center"/>
            <w:hideMark/>
          </w:tcPr>
          <w:p w:rsidR="008D70EF" w:rsidRPr="00483796" w:rsidRDefault="008D70EF" w:rsidP="00AA4590">
            <w:pPr>
              <w:spacing w:after="0" w:line="240" w:lineRule="auto"/>
              <w:rPr>
                <w:rFonts w:eastAsia="Times New Roman" w:cs="Calibri"/>
                <w:b/>
                <w:bCs/>
                <w:color w:val="000000"/>
                <w:sz w:val="20"/>
                <w:szCs w:val="20"/>
              </w:rPr>
            </w:pPr>
          </w:p>
        </w:tc>
        <w:tc>
          <w:tcPr>
            <w:tcW w:w="2850" w:type="pct"/>
            <w:tcBorders>
              <w:top w:val="nil"/>
              <w:left w:val="nil"/>
              <w:bottom w:val="single" w:sz="4" w:space="0" w:color="auto"/>
              <w:right w:val="single" w:sz="4" w:space="0" w:color="auto"/>
            </w:tcBorders>
            <w:shd w:val="clear" w:color="000000" w:fill="FFFFFF"/>
            <w:vAlign w:val="center"/>
            <w:hideMark/>
          </w:tcPr>
          <w:p w:rsidR="008D70EF" w:rsidRPr="00483796" w:rsidRDefault="00C27BC0" w:rsidP="00EA354B">
            <w:pPr>
              <w:jc w:val="center"/>
              <w:rPr>
                <w:rFonts w:cs="Calibri"/>
                <w:b/>
                <w:bCs/>
                <w:color w:val="000000"/>
              </w:rPr>
            </w:pPr>
            <w:r>
              <w:rPr>
                <w:rFonts w:cs="Calibri"/>
                <w:b/>
                <w:bCs/>
                <w:color w:val="000000"/>
                <w:lang w:val="ka-GE"/>
              </w:rPr>
              <w:t>29</w:t>
            </w:r>
            <w:r w:rsidR="00EA354B">
              <w:rPr>
                <w:rFonts w:cs="Calibri"/>
                <w:b/>
                <w:bCs/>
                <w:color w:val="000000"/>
                <w:lang w:val="ka-GE"/>
              </w:rPr>
              <w:t>1</w:t>
            </w:r>
            <w:r w:rsidR="000A0AE7">
              <w:rPr>
                <w:rFonts w:cs="Calibri"/>
                <w:b/>
                <w:bCs/>
                <w:color w:val="000000"/>
                <w:lang w:val="ka-GE"/>
              </w:rPr>
              <w:t xml:space="preserve"> </w:t>
            </w:r>
            <w:r w:rsidR="00EA354B">
              <w:rPr>
                <w:rFonts w:cs="Calibri"/>
                <w:b/>
                <w:bCs/>
                <w:color w:val="000000"/>
                <w:lang w:val="ka-GE"/>
              </w:rPr>
              <w:t>200</w:t>
            </w:r>
          </w:p>
        </w:tc>
      </w:tr>
      <w:tr w:rsidR="008D70EF" w:rsidRPr="005B23C6" w:rsidTr="00AA4590">
        <w:trPr>
          <w:trHeight w:val="681"/>
        </w:trPr>
        <w:tc>
          <w:tcPr>
            <w:tcW w:w="1084" w:type="pct"/>
            <w:tcBorders>
              <w:top w:val="nil"/>
              <w:left w:val="single" w:sz="4" w:space="0" w:color="auto"/>
              <w:bottom w:val="single" w:sz="4" w:space="0" w:color="auto"/>
              <w:right w:val="single" w:sz="4" w:space="0" w:color="auto"/>
            </w:tcBorders>
            <w:shd w:val="clear" w:color="000000" w:fill="FFFFFF"/>
            <w:vAlign w:val="center"/>
            <w:hideMark/>
          </w:tcPr>
          <w:p w:rsidR="008D70EF" w:rsidRPr="00B529AF" w:rsidRDefault="008D70EF" w:rsidP="00AA4590">
            <w:pPr>
              <w:spacing w:after="0" w:line="240" w:lineRule="auto"/>
              <w:jc w:val="center"/>
              <w:rPr>
                <w:rFonts w:eastAsia="Times New Roman" w:cs="Calibri"/>
                <w:color w:val="000000"/>
                <w:sz w:val="18"/>
                <w:szCs w:val="18"/>
              </w:rPr>
            </w:pPr>
            <w:r w:rsidRPr="00B529AF">
              <w:rPr>
                <w:rFonts w:ascii="Sylfaen" w:eastAsia="Times New Roman" w:hAnsi="Sylfaen" w:cs="Sylfaen"/>
                <w:color w:val="000000"/>
                <w:sz w:val="18"/>
                <w:szCs w:val="18"/>
              </w:rPr>
              <w:t>ქვეპროგრამის</w:t>
            </w:r>
            <w:r w:rsidRPr="00B529AF">
              <w:rPr>
                <w:rFonts w:ascii="Sylfaen" w:eastAsia="Times New Roman" w:hAnsi="Sylfaen" w:cs="Sylfaen"/>
                <w:color w:val="000000"/>
                <w:sz w:val="18"/>
                <w:szCs w:val="18"/>
                <w:lang w:val="ka-GE"/>
              </w:rPr>
              <w:t xml:space="preserve"> </w:t>
            </w:r>
            <w:r w:rsidRPr="00B529AF">
              <w:rPr>
                <w:rFonts w:ascii="Sylfaen" w:eastAsia="Times New Roman" w:hAnsi="Sylfaen" w:cs="Sylfaen"/>
                <w:color w:val="000000"/>
                <w:sz w:val="18"/>
                <w:szCs w:val="18"/>
              </w:rPr>
              <w:t>განმახორციელებელი</w:t>
            </w:r>
            <w:r w:rsidRPr="00B529AF">
              <w:rPr>
                <w:rFonts w:ascii="Sylfaen" w:eastAsia="Times New Roman" w:hAnsi="Sylfaen" w:cs="Sylfaen"/>
                <w:color w:val="000000"/>
                <w:sz w:val="18"/>
                <w:szCs w:val="18"/>
                <w:lang w:val="ka-GE"/>
              </w:rPr>
              <w:t xml:space="preserve"> </w:t>
            </w:r>
            <w:r w:rsidRPr="00B529AF">
              <w:rPr>
                <w:rFonts w:ascii="Sylfaen" w:eastAsia="Times New Roman" w:hAnsi="Sylfaen" w:cs="Sylfaen"/>
                <w:color w:val="000000"/>
                <w:sz w:val="18"/>
                <w:szCs w:val="18"/>
              </w:rPr>
              <w:t>სამსახური</w:t>
            </w:r>
          </w:p>
        </w:tc>
        <w:tc>
          <w:tcPr>
            <w:tcW w:w="3916" w:type="pct"/>
            <w:gridSpan w:val="3"/>
            <w:tcBorders>
              <w:top w:val="single" w:sz="4" w:space="0" w:color="auto"/>
              <w:left w:val="nil"/>
              <w:bottom w:val="single" w:sz="4" w:space="0" w:color="auto"/>
              <w:right w:val="single" w:sz="4" w:space="0" w:color="auto"/>
            </w:tcBorders>
            <w:shd w:val="clear" w:color="000000" w:fill="FFFFFF"/>
            <w:vAlign w:val="center"/>
            <w:hideMark/>
          </w:tcPr>
          <w:p w:rsidR="008D70EF" w:rsidRPr="005B23C6" w:rsidRDefault="00DE0B6E" w:rsidP="00AA4590">
            <w:pPr>
              <w:spacing w:after="0" w:line="240" w:lineRule="auto"/>
              <w:jc w:val="center"/>
              <w:rPr>
                <w:rFonts w:eastAsia="Times New Roman" w:cs="Calibri"/>
                <w:b/>
                <w:color w:val="000000"/>
                <w:sz w:val="18"/>
                <w:szCs w:val="18"/>
                <w:highlight w:val="yellow"/>
              </w:rPr>
            </w:pPr>
            <w:r w:rsidRPr="00DE0B6E">
              <w:rPr>
                <w:rFonts w:ascii="Sylfaen" w:eastAsia="Times New Roman" w:hAnsi="Sylfaen" w:cs="Calibri"/>
                <w:b/>
                <w:color w:val="000000"/>
                <w:sz w:val="20"/>
                <w:szCs w:val="20"/>
                <w:lang w:val="ka-GE"/>
              </w:rPr>
              <w:t>შპს „ქობულეთის სტადიონი" და  განათლების, კულტურის, სპორტის, ახალგაზრდობისა და გენდერულ საკითხთა სამსახური</w:t>
            </w:r>
          </w:p>
        </w:tc>
      </w:tr>
      <w:tr w:rsidR="008D70EF" w:rsidRPr="00230374" w:rsidTr="00231039">
        <w:trPr>
          <w:trHeight w:val="480"/>
        </w:trPr>
        <w:tc>
          <w:tcPr>
            <w:tcW w:w="1084" w:type="pct"/>
            <w:tcBorders>
              <w:top w:val="nil"/>
              <w:left w:val="single" w:sz="4" w:space="0" w:color="auto"/>
              <w:bottom w:val="single" w:sz="4" w:space="0" w:color="auto"/>
              <w:right w:val="single" w:sz="4" w:space="0" w:color="auto"/>
            </w:tcBorders>
            <w:shd w:val="clear" w:color="000000" w:fill="FFFFFF"/>
            <w:vAlign w:val="center"/>
            <w:hideMark/>
          </w:tcPr>
          <w:p w:rsidR="008D70EF" w:rsidRPr="00B529AF" w:rsidRDefault="008D70EF" w:rsidP="00AA4590">
            <w:pPr>
              <w:spacing w:after="0" w:line="240" w:lineRule="auto"/>
              <w:jc w:val="center"/>
              <w:rPr>
                <w:rFonts w:eastAsia="Times New Roman" w:cs="Calibri"/>
                <w:color w:val="000000"/>
                <w:sz w:val="18"/>
                <w:szCs w:val="18"/>
              </w:rPr>
            </w:pPr>
            <w:r w:rsidRPr="00B529AF">
              <w:rPr>
                <w:rFonts w:ascii="Sylfaen" w:eastAsia="Times New Roman" w:hAnsi="Sylfaen" w:cs="Calibri"/>
                <w:b/>
                <w:bCs/>
                <w:color w:val="000000"/>
                <w:sz w:val="18"/>
                <w:szCs w:val="18"/>
              </w:rPr>
              <w:t>ქვეპროგრამის აღწერა</w:t>
            </w:r>
          </w:p>
        </w:tc>
        <w:tc>
          <w:tcPr>
            <w:tcW w:w="3916" w:type="pct"/>
            <w:gridSpan w:val="3"/>
            <w:tcBorders>
              <w:top w:val="single" w:sz="4" w:space="0" w:color="auto"/>
              <w:left w:val="nil"/>
              <w:bottom w:val="single" w:sz="4" w:space="0" w:color="auto"/>
              <w:right w:val="single" w:sz="4" w:space="0" w:color="auto"/>
            </w:tcBorders>
            <w:shd w:val="clear" w:color="000000" w:fill="FFFFFF"/>
            <w:vAlign w:val="center"/>
            <w:hideMark/>
          </w:tcPr>
          <w:p w:rsidR="008D70EF" w:rsidRPr="00230374" w:rsidRDefault="00DE0B6E" w:rsidP="00AA4590">
            <w:pPr>
              <w:jc w:val="both"/>
              <w:rPr>
                <w:rFonts w:ascii="Sylfaen" w:hAnsi="Sylfaen" w:cs="Calibri"/>
                <w:color w:val="000000"/>
                <w:sz w:val="18"/>
                <w:szCs w:val="18"/>
              </w:rPr>
            </w:pPr>
            <w:r w:rsidRPr="00DE0B6E">
              <w:rPr>
                <w:rFonts w:ascii="Sylfaen" w:hAnsi="Sylfaen" w:cs="Calibri"/>
                <w:color w:val="000000"/>
                <w:sz w:val="18"/>
                <w:szCs w:val="18"/>
              </w:rPr>
              <w:t>სპორტული სტადიონი საჭიროებს მოწესრიგებულ მდგომარეობაში შენარჩუნებას რაც ამავე დროს  ჯანსაღი მომავალი თაობების გაზრდისა და განვითარებისათვის წინ გადადგმული ნაბიჯია.</w:t>
            </w:r>
          </w:p>
        </w:tc>
      </w:tr>
      <w:tr w:rsidR="008D70EF" w:rsidRPr="00B529AF" w:rsidTr="00A10BE1">
        <w:trPr>
          <w:trHeight w:val="545"/>
        </w:trPr>
        <w:tc>
          <w:tcPr>
            <w:tcW w:w="108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D70EF" w:rsidRPr="00B529AF" w:rsidRDefault="008D70EF" w:rsidP="00AA4590">
            <w:pPr>
              <w:spacing w:after="0" w:line="240" w:lineRule="auto"/>
              <w:jc w:val="center"/>
              <w:rPr>
                <w:rFonts w:eastAsia="Times New Roman" w:cs="Calibri"/>
                <w:color w:val="000000"/>
                <w:sz w:val="16"/>
                <w:szCs w:val="16"/>
              </w:rPr>
            </w:pPr>
            <w:r w:rsidRPr="00B529AF">
              <w:rPr>
                <w:rFonts w:ascii="Sylfaen" w:eastAsia="Times New Roman" w:hAnsi="Sylfaen" w:cs="Sylfaen"/>
                <w:color w:val="000000"/>
                <w:sz w:val="16"/>
                <w:szCs w:val="16"/>
              </w:rPr>
              <w:lastRenderedPageBreak/>
              <w:t>ქვეპროგრამის</w:t>
            </w:r>
            <w:r w:rsidRPr="00B529AF">
              <w:rPr>
                <w:rFonts w:ascii="Sylfaen" w:eastAsia="Times New Roman" w:hAnsi="Sylfaen" w:cs="Sylfaen"/>
                <w:color w:val="000000"/>
                <w:sz w:val="16"/>
                <w:szCs w:val="16"/>
                <w:lang w:val="ka-GE"/>
              </w:rPr>
              <w:t xml:space="preserve"> მიზანი და </w:t>
            </w:r>
            <w:r w:rsidRPr="00B529AF">
              <w:rPr>
                <w:rFonts w:ascii="Sylfaen" w:eastAsia="Times New Roman" w:hAnsi="Sylfaen" w:cs="Sylfaen"/>
                <w:color w:val="000000"/>
                <w:sz w:val="16"/>
                <w:szCs w:val="16"/>
              </w:rPr>
              <w:t>მოსალოდნელი</w:t>
            </w:r>
            <w:r w:rsidRPr="00B529AF">
              <w:rPr>
                <w:rFonts w:ascii="Sylfaen" w:eastAsia="Times New Roman" w:hAnsi="Sylfaen" w:cs="Sylfaen"/>
                <w:color w:val="000000"/>
                <w:sz w:val="16"/>
                <w:szCs w:val="16"/>
                <w:lang w:val="ka-GE"/>
              </w:rPr>
              <w:t xml:space="preserve"> </w:t>
            </w:r>
            <w:r w:rsidRPr="00B529AF">
              <w:rPr>
                <w:rFonts w:ascii="Sylfaen" w:eastAsia="Times New Roman" w:hAnsi="Sylfaen" w:cs="Sylfaen"/>
                <w:color w:val="000000"/>
                <w:sz w:val="16"/>
                <w:szCs w:val="16"/>
              </w:rPr>
              <w:t>შედეგი</w:t>
            </w:r>
          </w:p>
        </w:tc>
        <w:tc>
          <w:tcPr>
            <w:tcW w:w="3916" w:type="pct"/>
            <w:gridSpan w:val="3"/>
            <w:tcBorders>
              <w:top w:val="single" w:sz="4" w:space="0" w:color="auto"/>
              <w:left w:val="nil"/>
              <w:bottom w:val="single" w:sz="4" w:space="0" w:color="auto"/>
              <w:right w:val="single" w:sz="4" w:space="0" w:color="auto"/>
            </w:tcBorders>
            <w:shd w:val="clear" w:color="000000" w:fill="FFFFFF"/>
            <w:vAlign w:val="center"/>
            <w:hideMark/>
          </w:tcPr>
          <w:p w:rsidR="008D70EF" w:rsidRPr="005A1CE2" w:rsidRDefault="008D70EF" w:rsidP="005A1CE2">
            <w:pPr>
              <w:spacing w:after="240" w:line="240" w:lineRule="auto"/>
              <w:rPr>
                <w:rFonts w:eastAsia="Times New Roman" w:cs="Calibri"/>
                <w:color w:val="000000"/>
                <w:sz w:val="18"/>
                <w:szCs w:val="18"/>
                <w:lang w:val="ka-GE"/>
              </w:rPr>
            </w:pPr>
            <w:r w:rsidRPr="00B529AF">
              <w:rPr>
                <w:rFonts w:eastAsia="Times New Roman" w:cs="Calibri"/>
                <w:color w:val="000000"/>
                <w:sz w:val="18"/>
                <w:szCs w:val="18"/>
              </w:rPr>
              <w:br/>
            </w:r>
            <w:r w:rsidR="00DE0B6E" w:rsidRPr="000A0AE7">
              <w:rPr>
                <w:rFonts w:ascii="Sylfaen" w:hAnsi="Sylfaen" w:cs="Calibri"/>
                <w:color w:val="000000"/>
                <w:sz w:val="18"/>
                <w:szCs w:val="18"/>
              </w:rPr>
              <w:t>ქობულეთში,</w:t>
            </w:r>
            <w:r w:rsidR="00D135FA">
              <w:rPr>
                <w:rFonts w:ascii="Sylfaen" w:hAnsi="Sylfaen" w:cs="Calibri"/>
                <w:color w:val="000000"/>
                <w:sz w:val="18"/>
                <w:szCs w:val="18"/>
                <w:lang w:val="ka-GE"/>
              </w:rPr>
              <w:t xml:space="preserve"> </w:t>
            </w:r>
            <w:r w:rsidR="00DE0B6E" w:rsidRPr="000A0AE7">
              <w:rPr>
                <w:rFonts w:ascii="Sylfaen" w:hAnsi="Sylfaen" w:cs="Calibri"/>
                <w:color w:val="000000"/>
                <w:sz w:val="18"/>
                <w:szCs w:val="18"/>
              </w:rPr>
              <w:t xml:space="preserve">რუსთაველის ქუჩა N174 -ის მიმდებარედ არსებული საფეხბურთო მოედნის  მოვლა და </w:t>
            </w:r>
            <w:r w:rsidR="005A1CE2">
              <w:rPr>
                <w:rFonts w:ascii="Sylfaen" w:hAnsi="Sylfaen" w:cs="Calibri"/>
                <w:color w:val="000000"/>
                <w:sz w:val="18"/>
                <w:szCs w:val="18"/>
                <w:lang w:val="ka-GE"/>
              </w:rPr>
              <w:t>შენახვა</w:t>
            </w:r>
          </w:p>
        </w:tc>
      </w:tr>
    </w:tbl>
    <w:p w:rsidR="008D70EF" w:rsidRPr="008D70EF" w:rsidRDefault="008D70EF" w:rsidP="00235A5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20" w:type="pct"/>
        <w:tblLayout w:type="fixed"/>
        <w:tblLook w:val="04A0"/>
      </w:tblPr>
      <w:tblGrid>
        <w:gridCol w:w="3054"/>
        <w:gridCol w:w="44"/>
        <w:gridCol w:w="50"/>
        <w:gridCol w:w="964"/>
        <w:gridCol w:w="64"/>
        <w:gridCol w:w="64"/>
        <w:gridCol w:w="2672"/>
        <w:gridCol w:w="682"/>
        <w:gridCol w:w="47"/>
        <w:gridCol w:w="2425"/>
        <w:gridCol w:w="3367"/>
        <w:gridCol w:w="144"/>
        <w:gridCol w:w="100"/>
        <w:gridCol w:w="39"/>
        <w:gridCol w:w="141"/>
      </w:tblGrid>
      <w:tr w:rsidR="00945F53" w:rsidRPr="00992BC2" w:rsidTr="00AD706A">
        <w:trPr>
          <w:gridAfter w:val="3"/>
          <w:wAfter w:w="101" w:type="pct"/>
          <w:trHeight w:val="424"/>
        </w:trPr>
        <w:tc>
          <w:tcPr>
            <w:tcW w:w="110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45F53" w:rsidRPr="00992BC2" w:rsidRDefault="0099081D" w:rsidP="00176BD7">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დასახელება</w:t>
            </w:r>
          </w:p>
        </w:tc>
        <w:tc>
          <w:tcPr>
            <w:tcW w:w="382" w:type="pct"/>
            <w:gridSpan w:val="3"/>
            <w:tcBorders>
              <w:top w:val="single" w:sz="4" w:space="0" w:color="auto"/>
              <w:left w:val="nil"/>
              <w:bottom w:val="single" w:sz="4" w:space="0" w:color="auto"/>
              <w:right w:val="single" w:sz="4" w:space="0" w:color="auto"/>
            </w:tcBorders>
            <w:shd w:val="clear" w:color="000000" w:fill="FFFFFF"/>
            <w:vAlign w:val="center"/>
            <w:hideMark/>
          </w:tcPr>
          <w:p w:rsidR="00945F53" w:rsidRPr="00992BC2" w:rsidRDefault="00945F53"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კოდი</w:t>
            </w:r>
          </w:p>
        </w:tc>
        <w:tc>
          <w:tcPr>
            <w:tcW w:w="1256"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945F53" w:rsidRPr="00CB1AA3" w:rsidRDefault="00945F53" w:rsidP="00176BD7">
            <w:pPr>
              <w:spacing w:after="0" w:line="240" w:lineRule="auto"/>
              <w:jc w:val="center"/>
              <w:rPr>
                <w:rFonts w:eastAsia="Times New Roman" w:cs="Calibri"/>
                <w:b/>
                <w:bCs/>
                <w:color w:val="000000"/>
                <w:sz w:val="16"/>
                <w:szCs w:val="16"/>
              </w:rPr>
            </w:pPr>
            <w:r w:rsidRPr="00CB1AA3">
              <w:rPr>
                <w:rFonts w:ascii="Sylfaen" w:eastAsia="Times New Roman" w:hAnsi="Sylfaen" w:cs="Sylfaen"/>
                <w:b/>
                <w:bCs/>
                <w:color w:val="000000"/>
                <w:sz w:val="16"/>
                <w:szCs w:val="16"/>
              </w:rPr>
              <w:t>ა(ა)იპ სკოლისგარეშე სახელოვნებო საგანმანათლებლო დაწესებულება "ქობულეთის სახელოვნებო სკოლა"</w:t>
            </w:r>
          </w:p>
        </w:tc>
        <w:tc>
          <w:tcPr>
            <w:tcW w:w="2159" w:type="pct"/>
            <w:gridSpan w:val="4"/>
            <w:tcBorders>
              <w:top w:val="single" w:sz="4" w:space="0" w:color="auto"/>
              <w:left w:val="nil"/>
              <w:bottom w:val="single" w:sz="4" w:space="0" w:color="auto"/>
              <w:right w:val="single" w:sz="4" w:space="0" w:color="auto"/>
            </w:tcBorders>
            <w:shd w:val="clear" w:color="000000" w:fill="FFFFFF"/>
            <w:vAlign w:val="center"/>
            <w:hideMark/>
          </w:tcPr>
          <w:p w:rsidR="00945F53" w:rsidRPr="00992BC2" w:rsidRDefault="00EA354B" w:rsidP="00176BD7">
            <w:pPr>
              <w:spacing w:after="0" w:line="240" w:lineRule="auto"/>
              <w:jc w:val="center"/>
              <w:rPr>
                <w:rFonts w:eastAsia="Times New Roman" w:cs="Calibri"/>
                <w:b/>
                <w:bCs/>
                <w:color w:val="000000"/>
                <w:sz w:val="16"/>
                <w:szCs w:val="16"/>
              </w:rPr>
            </w:pPr>
            <w:r>
              <w:rPr>
                <w:rFonts w:ascii="Sylfaen" w:eastAsia="Times New Roman" w:hAnsi="Sylfaen" w:cs="Calibri"/>
                <w:b/>
                <w:bCs/>
                <w:color w:val="000000"/>
                <w:sz w:val="16"/>
                <w:szCs w:val="16"/>
              </w:rPr>
              <w:t>2026 წლის დაფინანსება</w:t>
            </w:r>
            <w:r w:rsidR="00945F53" w:rsidRPr="00992BC2">
              <w:rPr>
                <w:rFonts w:eastAsia="Times New Roman" w:cs="Calibri"/>
                <w:b/>
                <w:bCs/>
                <w:color w:val="000000"/>
                <w:sz w:val="16"/>
                <w:szCs w:val="16"/>
              </w:rPr>
              <w:br/>
            </w:r>
            <w:r w:rsidR="00945F53" w:rsidRPr="00992BC2">
              <w:rPr>
                <w:rFonts w:ascii="Sylfaen" w:eastAsia="Times New Roman" w:hAnsi="Sylfaen" w:cs="Sylfaen"/>
                <w:b/>
                <w:bCs/>
                <w:color w:val="000000"/>
                <w:sz w:val="16"/>
                <w:szCs w:val="16"/>
              </w:rPr>
              <w:t>ლარში</w:t>
            </w:r>
          </w:p>
        </w:tc>
      </w:tr>
      <w:tr w:rsidR="00945F53" w:rsidRPr="00992BC2" w:rsidTr="00AD706A">
        <w:trPr>
          <w:gridAfter w:val="3"/>
          <w:wAfter w:w="101" w:type="pct"/>
          <w:trHeight w:val="235"/>
        </w:trPr>
        <w:tc>
          <w:tcPr>
            <w:tcW w:w="1102" w:type="pct"/>
            <w:vMerge/>
            <w:tcBorders>
              <w:top w:val="single" w:sz="4" w:space="0" w:color="auto"/>
              <w:left w:val="single" w:sz="4" w:space="0" w:color="auto"/>
              <w:bottom w:val="single" w:sz="4" w:space="0" w:color="000000"/>
              <w:right w:val="single" w:sz="4" w:space="0" w:color="auto"/>
            </w:tcBorders>
            <w:vAlign w:val="center"/>
            <w:hideMark/>
          </w:tcPr>
          <w:p w:rsidR="00945F53" w:rsidRPr="00992BC2" w:rsidRDefault="00945F53" w:rsidP="00176BD7">
            <w:pPr>
              <w:spacing w:after="0" w:line="240" w:lineRule="auto"/>
              <w:rPr>
                <w:rFonts w:eastAsia="Times New Roman" w:cs="Calibri"/>
                <w:color w:val="000000"/>
                <w:sz w:val="18"/>
                <w:szCs w:val="18"/>
              </w:rPr>
            </w:pPr>
          </w:p>
        </w:tc>
        <w:tc>
          <w:tcPr>
            <w:tcW w:w="382" w:type="pct"/>
            <w:gridSpan w:val="3"/>
            <w:tcBorders>
              <w:top w:val="nil"/>
              <w:left w:val="nil"/>
              <w:bottom w:val="single" w:sz="4" w:space="0" w:color="auto"/>
              <w:right w:val="single" w:sz="4" w:space="0" w:color="auto"/>
            </w:tcBorders>
            <w:shd w:val="clear" w:color="000000" w:fill="FFFFFF"/>
            <w:vAlign w:val="center"/>
            <w:hideMark/>
          </w:tcPr>
          <w:p w:rsidR="00945F53" w:rsidRPr="00992BC2" w:rsidRDefault="00945F53" w:rsidP="00176BD7">
            <w:pPr>
              <w:spacing w:after="0" w:line="240" w:lineRule="auto"/>
              <w:jc w:val="center"/>
              <w:rPr>
                <w:rFonts w:eastAsia="Times New Roman" w:cs="Calibri"/>
                <w:b/>
                <w:bCs/>
                <w:color w:val="000000"/>
                <w:sz w:val="18"/>
                <w:szCs w:val="18"/>
              </w:rPr>
            </w:pPr>
            <w:r w:rsidRPr="00992BC2">
              <w:rPr>
                <w:rFonts w:eastAsia="Times New Roman" w:cs="Calibri"/>
                <w:b/>
                <w:bCs/>
                <w:color w:val="000000"/>
                <w:sz w:val="18"/>
                <w:szCs w:val="18"/>
              </w:rPr>
              <w:t>05 0</w:t>
            </w:r>
            <w:r>
              <w:rPr>
                <w:rFonts w:eastAsia="Times New Roman" w:cs="Calibri"/>
                <w:b/>
                <w:bCs/>
                <w:color w:val="000000"/>
                <w:sz w:val="18"/>
                <w:szCs w:val="18"/>
                <w:lang w:val="ka-GE"/>
              </w:rPr>
              <w:t>2</w:t>
            </w:r>
            <w:r w:rsidRPr="00992BC2">
              <w:rPr>
                <w:rFonts w:eastAsia="Times New Roman" w:cs="Calibri"/>
                <w:b/>
                <w:bCs/>
                <w:color w:val="000000"/>
                <w:sz w:val="18"/>
                <w:szCs w:val="18"/>
              </w:rPr>
              <w:t xml:space="preserve"> 01</w:t>
            </w:r>
          </w:p>
        </w:tc>
        <w:tc>
          <w:tcPr>
            <w:tcW w:w="1256" w:type="pct"/>
            <w:gridSpan w:val="4"/>
            <w:vMerge/>
            <w:tcBorders>
              <w:top w:val="nil"/>
              <w:left w:val="nil"/>
              <w:bottom w:val="single" w:sz="4" w:space="0" w:color="auto"/>
              <w:right w:val="single" w:sz="4" w:space="0" w:color="auto"/>
            </w:tcBorders>
            <w:vAlign w:val="center"/>
            <w:hideMark/>
          </w:tcPr>
          <w:p w:rsidR="00945F53" w:rsidRPr="00992BC2" w:rsidRDefault="00945F53" w:rsidP="00176BD7">
            <w:pPr>
              <w:spacing w:after="0" w:line="240" w:lineRule="auto"/>
              <w:rPr>
                <w:rFonts w:eastAsia="Times New Roman" w:cs="Calibri"/>
                <w:b/>
                <w:bCs/>
                <w:color w:val="000000"/>
                <w:sz w:val="20"/>
                <w:szCs w:val="20"/>
              </w:rPr>
            </w:pPr>
          </w:p>
        </w:tc>
        <w:tc>
          <w:tcPr>
            <w:tcW w:w="2159" w:type="pct"/>
            <w:gridSpan w:val="4"/>
            <w:tcBorders>
              <w:top w:val="nil"/>
              <w:left w:val="nil"/>
              <w:bottom w:val="single" w:sz="4" w:space="0" w:color="auto"/>
              <w:right w:val="single" w:sz="4" w:space="0" w:color="auto"/>
            </w:tcBorders>
            <w:shd w:val="clear" w:color="000000" w:fill="FFFFFF"/>
            <w:vAlign w:val="center"/>
            <w:hideMark/>
          </w:tcPr>
          <w:p w:rsidR="00945F53" w:rsidRPr="00D468F9" w:rsidRDefault="00C27BC0" w:rsidP="00EA354B">
            <w:pPr>
              <w:jc w:val="center"/>
              <w:rPr>
                <w:rFonts w:ascii="Arial" w:hAnsi="Arial" w:cs="Arial"/>
                <w:b/>
                <w:bCs/>
                <w:sz w:val="20"/>
                <w:szCs w:val="20"/>
                <w:lang w:val="ka-GE"/>
              </w:rPr>
            </w:pPr>
            <w:r>
              <w:rPr>
                <w:rFonts w:asciiTheme="minorHAnsi" w:hAnsiTheme="minorHAnsi" w:cs="Arial"/>
                <w:b/>
                <w:bCs/>
                <w:sz w:val="20"/>
                <w:szCs w:val="20"/>
                <w:lang w:val="ka-GE"/>
              </w:rPr>
              <w:t xml:space="preserve">1 </w:t>
            </w:r>
            <w:r w:rsidR="00EA354B">
              <w:rPr>
                <w:rFonts w:asciiTheme="minorHAnsi" w:hAnsiTheme="minorHAnsi" w:cs="Arial"/>
                <w:b/>
                <w:bCs/>
                <w:sz w:val="20"/>
                <w:szCs w:val="20"/>
                <w:lang w:val="ka-GE"/>
              </w:rPr>
              <w:t>131 500</w:t>
            </w:r>
          </w:p>
        </w:tc>
      </w:tr>
      <w:tr w:rsidR="00235A54" w:rsidRPr="00992BC2" w:rsidTr="00AD706A">
        <w:trPr>
          <w:gridAfter w:val="3"/>
          <w:wAfter w:w="101" w:type="pct"/>
          <w:trHeight w:val="636"/>
        </w:trPr>
        <w:tc>
          <w:tcPr>
            <w:tcW w:w="1102" w:type="pct"/>
            <w:tcBorders>
              <w:top w:val="nil"/>
              <w:left w:val="single" w:sz="4" w:space="0" w:color="auto"/>
              <w:bottom w:val="single" w:sz="4" w:space="0" w:color="auto"/>
              <w:right w:val="single" w:sz="4" w:space="0" w:color="auto"/>
            </w:tcBorders>
            <w:shd w:val="clear" w:color="000000" w:fill="FFFFFF"/>
            <w:vAlign w:val="center"/>
            <w:hideMark/>
          </w:tcPr>
          <w:p w:rsidR="00235A54" w:rsidRPr="00992BC2" w:rsidRDefault="00235A54" w:rsidP="00311F25">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sidR="00FA36CB">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განმახორციელებელი</w:t>
            </w:r>
            <w:r w:rsidR="00FA36CB">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სამსახური</w:t>
            </w:r>
          </w:p>
        </w:tc>
        <w:tc>
          <w:tcPr>
            <w:tcW w:w="3797" w:type="pct"/>
            <w:gridSpan w:val="11"/>
            <w:tcBorders>
              <w:top w:val="single" w:sz="4" w:space="0" w:color="auto"/>
              <w:left w:val="nil"/>
              <w:bottom w:val="single" w:sz="4" w:space="0" w:color="auto"/>
              <w:right w:val="single" w:sz="4" w:space="0" w:color="auto"/>
            </w:tcBorders>
            <w:shd w:val="clear" w:color="000000" w:fill="FFFFFF"/>
            <w:vAlign w:val="center"/>
            <w:hideMark/>
          </w:tcPr>
          <w:p w:rsidR="00235A54" w:rsidRPr="00E91973" w:rsidRDefault="00235A54" w:rsidP="00176BD7">
            <w:pPr>
              <w:spacing w:after="0" w:line="240" w:lineRule="auto"/>
              <w:jc w:val="center"/>
              <w:rPr>
                <w:rFonts w:eastAsia="Times New Roman" w:cs="Calibri"/>
                <w:b/>
                <w:color w:val="000000"/>
                <w:sz w:val="18"/>
                <w:szCs w:val="18"/>
                <w:lang w:val="ka-GE"/>
              </w:rPr>
            </w:pPr>
            <w:r>
              <w:rPr>
                <w:rFonts w:ascii="Sylfaen" w:eastAsia="Times New Roman" w:hAnsi="Sylfaen" w:cs="Sylfaen"/>
                <w:b/>
                <w:color w:val="000000"/>
                <w:sz w:val="18"/>
                <w:szCs w:val="18"/>
                <w:lang w:val="ka-GE"/>
              </w:rPr>
              <w:t xml:space="preserve">ქობულეთის </w:t>
            </w:r>
            <w:r w:rsidRPr="00E87AA3">
              <w:rPr>
                <w:rFonts w:ascii="Sylfaen" w:eastAsia="Times New Roman" w:hAnsi="Sylfaen" w:cs="Sylfaen"/>
                <w:b/>
                <w:color w:val="000000"/>
                <w:sz w:val="18"/>
                <w:szCs w:val="18"/>
              </w:rPr>
              <w:t>მუნიციპალიტეტის</w:t>
            </w:r>
            <w:r>
              <w:rPr>
                <w:rFonts w:ascii="Sylfaen" w:eastAsia="Times New Roman" w:hAnsi="Sylfaen" w:cs="Sylfaen"/>
                <w:b/>
                <w:color w:val="000000"/>
                <w:sz w:val="18"/>
                <w:szCs w:val="18"/>
                <w:lang w:val="ka-GE"/>
              </w:rPr>
              <w:t xml:space="preserve"> </w:t>
            </w:r>
            <w:r w:rsidRPr="00CA2B88">
              <w:rPr>
                <w:rFonts w:ascii="Sylfaen" w:eastAsia="Times New Roman" w:hAnsi="Sylfaen" w:cs="Sylfaen"/>
                <w:b/>
                <w:color w:val="000000"/>
                <w:sz w:val="18"/>
                <w:szCs w:val="18"/>
              </w:rPr>
              <w:t xml:space="preserve"> განათლების, კულტურის, სპორტის, ახალგაზრდობისა და გენდერულ საკითხთა სამსახური</w:t>
            </w:r>
            <w:r>
              <w:rPr>
                <w:rFonts w:ascii="Sylfaen" w:eastAsia="Times New Roman" w:hAnsi="Sylfaen" w:cs="Sylfaen"/>
                <w:b/>
                <w:color w:val="000000"/>
                <w:sz w:val="18"/>
                <w:szCs w:val="18"/>
              </w:rPr>
              <w:t xml:space="preserve"> და </w:t>
            </w:r>
            <w:r w:rsidRPr="00C06A73">
              <w:rPr>
                <w:rFonts w:ascii="Sylfaen" w:eastAsia="Times New Roman" w:hAnsi="Sylfaen" w:cs="Sylfaen"/>
                <w:b/>
                <w:bCs/>
                <w:color w:val="000000"/>
                <w:sz w:val="18"/>
                <w:szCs w:val="18"/>
              </w:rPr>
              <w:t>ა(ა)იპ სკოლისგარეშე სახელოვნებო საგანმანათლებლო დაწესებულება "ქობულეთის სახელოვნებო სკოლა"</w:t>
            </w:r>
          </w:p>
        </w:tc>
      </w:tr>
      <w:tr w:rsidR="00235A54" w:rsidRPr="00992BC2" w:rsidTr="00AD706A">
        <w:trPr>
          <w:gridAfter w:val="3"/>
          <w:wAfter w:w="101" w:type="pct"/>
          <w:trHeight w:val="548"/>
        </w:trPr>
        <w:tc>
          <w:tcPr>
            <w:tcW w:w="1102" w:type="pct"/>
            <w:tcBorders>
              <w:top w:val="nil"/>
              <w:left w:val="single" w:sz="4" w:space="0" w:color="auto"/>
              <w:bottom w:val="single" w:sz="4" w:space="0" w:color="auto"/>
              <w:right w:val="single" w:sz="4" w:space="0" w:color="auto"/>
            </w:tcBorders>
            <w:shd w:val="clear" w:color="000000" w:fill="FFFFFF"/>
            <w:vAlign w:val="center"/>
            <w:hideMark/>
          </w:tcPr>
          <w:p w:rsidR="00235A54" w:rsidRPr="00992BC2" w:rsidRDefault="00235A54" w:rsidP="00FA36CB">
            <w:pPr>
              <w:spacing w:after="0" w:line="240" w:lineRule="auto"/>
              <w:jc w:val="center"/>
              <w:rPr>
                <w:rFonts w:eastAsia="Times New Roman" w:cs="Calibri"/>
                <w:color w:val="000000"/>
                <w:sz w:val="18"/>
                <w:szCs w:val="18"/>
              </w:rPr>
            </w:pPr>
            <w:r w:rsidRPr="004A5985">
              <w:rPr>
                <w:rFonts w:ascii="Sylfaen" w:eastAsia="Times New Roman" w:hAnsi="Sylfaen" w:cs="Calibri"/>
                <w:b/>
                <w:bCs/>
                <w:color w:val="000000"/>
                <w:sz w:val="18"/>
                <w:szCs w:val="18"/>
              </w:rPr>
              <w:t>ქვეპროგრამის აღწერა</w:t>
            </w:r>
          </w:p>
        </w:tc>
        <w:tc>
          <w:tcPr>
            <w:tcW w:w="3797" w:type="pct"/>
            <w:gridSpan w:val="11"/>
            <w:tcBorders>
              <w:top w:val="single" w:sz="4" w:space="0" w:color="auto"/>
              <w:left w:val="nil"/>
              <w:bottom w:val="single" w:sz="4" w:space="0" w:color="auto"/>
              <w:right w:val="single" w:sz="4" w:space="0" w:color="auto"/>
            </w:tcBorders>
            <w:shd w:val="clear" w:color="000000" w:fill="FFFFFF"/>
            <w:vAlign w:val="center"/>
            <w:hideMark/>
          </w:tcPr>
          <w:p w:rsidR="00235A54" w:rsidRPr="00C85871" w:rsidRDefault="00235A54" w:rsidP="00176BD7">
            <w:pPr>
              <w:spacing w:after="0" w:line="240" w:lineRule="auto"/>
              <w:jc w:val="both"/>
              <w:rPr>
                <w:rFonts w:ascii="Sylfaen" w:eastAsia="Times New Roman" w:hAnsi="Sylfaen" w:cs="Sylfaen"/>
                <w:color w:val="000000"/>
                <w:sz w:val="18"/>
                <w:szCs w:val="18"/>
                <w:lang w:val="ka-GE"/>
              </w:rPr>
            </w:pPr>
            <w:r w:rsidRPr="00C85871">
              <w:rPr>
                <w:rFonts w:ascii="Sylfaen" w:eastAsia="Times New Roman" w:hAnsi="Sylfaen" w:cs="Sylfaen"/>
                <w:color w:val="000000"/>
                <w:sz w:val="18"/>
                <w:szCs w:val="18"/>
              </w:rPr>
              <w:t>კლასიკური და საესტრადო მუსიკის სწავლება; კლასიკური  და თანამედროვე  საესტრადო მუსიკის კომპოზიტორთა და მხატვართა  შემოქმედების გაცნობა; სხვსდასხვა ხალხურ და საესტრადი ინსტრუმენტებზე დაკვრის ხელოვნების დაუფლება; ახალგაზრდა თაობის ჩამოყალიბება განათლებულ მსმენელად; სკოლის მოსწავლეები მონაწილეობას ღებულობენ სხვადასხვა კლასიკური და ხალხური მუსიკის ფესტივალებსა და კონკურსებში. სარაიონო ღონისძიებებში.</w:t>
            </w:r>
            <w:r w:rsidRPr="00C85871">
              <w:rPr>
                <w:rFonts w:ascii="Sylfaen" w:eastAsia="Times New Roman" w:hAnsi="Sylfaen" w:cs="Sylfaen"/>
                <w:color w:val="000000"/>
                <w:sz w:val="18"/>
                <w:szCs w:val="18"/>
                <w:lang w:val="ka-GE"/>
              </w:rPr>
              <w:t xml:space="preserve"> </w:t>
            </w:r>
            <w:r w:rsidRPr="00C85871">
              <w:rPr>
                <w:rFonts w:ascii="Sylfaen" w:eastAsia="Times New Roman" w:hAnsi="Sylfaen" w:cs="Sylfaen"/>
                <w:color w:val="000000"/>
                <w:sz w:val="18"/>
                <w:szCs w:val="18"/>
              </w:rPr>
              <w:t>მუსიკალური და სამხატვრო განათლების მიცემა მოსწავლე-ახალგაზრდობისათვის.</w:t>
            </w:r>
            <w:r w:rsidRPr="00C85871">
              <w:rPr>
                <w:rFonts w:ascii="Sylfaen" w:eastAsia="Times New Roman" w:hAnsi="Sylfaen" w:cs="Sylfaen"/>
                <w:color w:val="000000"/>
                <w:sz w:val="18"/>
                <w:szCs w:val="18"/>
                <w:lang w:val="ka-GE"/>
              </w:rPr>
              <w:t xml:space="preserve"> </w:t>
            </w:r>
            <w:r w:rsidR="00E03941" w:rsidRPr="00C85871">
              <w:rPr>
                <w:rFonts w:ascii="Sylfaen" w:eastAsia="Times New Roman" w:hAnsi="Sylfaen" w:cs="Sylfaen"/>
                <w:color w:val="000000"/>
                <w:sz w:val="18"/>
                <w:szCs w:val="18"/>
              </w:rPr>
              <w:t>სკოლისგარეშე სახელოვნებო საგანმანათლებლო დაწესებულებისღონისძიებები პასუხობს გოგონებისა და ბიჭების განსხვავებულ საჭიროებებს და ითვალისწინებდეს მათ ინტერესებს.</w:t>
            </w:r>
          </w:p>
        </w:tc>
      </w:tr>
      <w:tr w:rsidR="00235A54" w:rsidRPr="00992BC2" w:rsidTr="00AD706A">
        <w:trPr>
          <w:gridAfter w:val="3"/>
          <w:wAfter w:w="101" w:type="pct"/>
          <w:trHeight w:val="1978"/>
        </w:trPr>
        <w:tc>
          <w:tcPr>
            <w:tcW w:w="1102" w:type="pct"/>
            <w:tcBorders>
              <w:top w:val="nil"/>
              <w:left w:val="single" w:sz="4" w:space="0" w:color="auto"/>
              <w:bottom w:val="single" w:sz="4" w:space="0" w:color="auto"/>
              <w:right w:val="single" w:sz="4" w:space="0" w:color="auto"/>
            </w:tcBorders>
            <w:shd w:val="clear" w:color="000000" w:fill="FFFFFF"/>
            <w:vAlign w:val="center"/>
            <w:hideMark/>
          </w:tcPr>
          <w:p w:rsidR="00235A54" w:rsidRPr="00DD6755" w:rsidRDefault="00235A54" w:rsidP="00176BD7">
            <w:pPr>
              <w:spacing w:after="0" w:line="240" w:lineRule="auto"/>
              <w:jc w:val="center"/>
              <w:rPr>
                <w:rFonts w:eastAsia="Times New Roman" w:cs="Calibri"/>
                <w:color w:val="000000"/>
                <w:sz w:val="16"/>
                <w:szCs w:val="16"/>
              </w:rPr>
            </w:pPr>
            <w:r w:rsidRPr="00DD6755">
              <w:rPr>
                <w:rFonts w:ascii="Sylfaen" w:eastAsia="Times New Roman" w:hAnsi="Sylfaen" w:cs="Sylfaen"/>
                <w:color w:val="000000"/>
                <w:sz w:val="16"/>
                <w:szCs w:val="16"/>
              </w:rPr>
              <w:t>ქვეპროგრამის</w:t>
            </w:r>
            <w:r w:rsidRPr="00DD6755">
              <w:rPr>
                <w:rFonts w:ascii="Sylfaen" w:eastAsia="Times New Roman" w:hAnsi="Sylfaen" w:cs="Sylfaen"/>
                <w:color w:val="000000"/>
                <w:sz w:val="16"/>
                <w:szCs w:val="16"/>
                <w:lang w:val="ka-GE"/>
              </w:rPr>
              <w:t xml:space="preserve"> მიზანი და </w:t>
            </w:r>
            <w:r w:rsidRPr="00DD6755">
              <w:rPr>
                <w:rFonts w:ascii="Sylfaen" w:eastAsia="Times New Roman" w:hAnsi="Sylfaen" w:cs="Sylfaen"/>
                <w:color w:val="000000"/>
                <w:sz w:val="16"/>
                <w:szCs w:val="16"/>
              </w:rPr>
              <w:t>მოსალოდნელი</w:t>
            </w:r>
            <w:r w:rsidRPr="00DD6755">
              <w:rPr>
                <w:rFonts w:ascii="Sylfaen" w:eastAsia="Times New Roman" w:hAnsi="Sylfaen" w:cs="Sylfaen"/>
                <w:color w:val="000000"/>
                <w:sz w:val="16"/>
                <w:szCs w:val="16"/>
                <w:lang w:val="ka-GE"/>
              </w:rPr>
              <w:t xml:space="preserve"> </w:t>
            </w:r>
            <w:r w:rsidRPr="00DD6755">
              <w:rPr>
                <w:rFonts w:ascii="Sylfaen" w:eastAsia="Times New Roman" w:hAnsi="Sylfaen" w:cs="Sylfaen"/>
                <w:color w:val="000000"/>
                <w:sz w:val="16"/>
                <w:szCs w:val="16"/>
              </w:rPr>
              <w:t>შედეგი</w:t>
            </w:r>
          </w:p>
        </w:tc>
        <w:tc>
          <w:tcPr>
            <w:tcW w:w="3797" w:type="pct"/>
            <w:gridSpan w:val="11"/>
            <w:tcBorders>
              <w:top w:val="single" w:sz="4" w:space="0" w:color="auto"/>
              <w:left w:val="nil"/>
              <w:bottom w:val="single" w:sz="4" w:space="0" w:color="auto"/>
              <w:right w:val="single" w:sz="4" w:space="0" w:color="auto"/>
            </w:tcBorders>
            <w:shd w:val="clear" w:color="000000" w:fill="FFFFFF"/>
            <w:vAlign w:val="center"/>
            <w:hideMark/>
          </w:tcPr>
          <w:p w:rsidR="00CB1AA3" w:rsidRDefault="00235A54" w:rsidP="00CB1AA3">
            <w:pPr>
              <w:spacing w:after="240" w:line="240" w:lineRule="auto"/>
              <w:rPr>
                <w:rFonts w:ascii="Sylfaen" w:eastAsia="Times New Roman" w:hAnsi="Sylfaen" w:cs="Sylfaen"/>
                <w:color w:val="000000"/>
                <w:sz w:val="16"/>
                <w:szCs w:val="16"/>
                <w:lang w:val="ka-GE"/>
              </w:rPr>
            </w:pPr>
            <w:r w:rsidRPr="00E03941">
              <w:rPr>
                <w:rFonts w:ascii="Sylfaen" w:eastAsia="Times New Roman" w:hAnsi="Sylfaen" w:cs="Sylfaen"/>
                <w:b/>
                <w:color w:val="000000"/>
                <w:sz w:val="16"/>
                <w:szCs w:val="16"/>
              </w:rPr>
              <w:t>სახელოვნებო განათლების ხელშეწყობის მიზანია:</w:t>
            </w:r>
            <w:r w:rsidRPr="00591282">
              <w:rPr>
                <w:rFonts w:ascii="Sylfaen" w:eastAsia="Times New Roman" w:hAnsi="Sylfaen" w:cs="Sylfaen"/>
                <w:color w:val="000000"/>
                <w:sz w:val="16"/>
                <w:szCs w:val="16"/>
              </w:rPr>
              <w:t xml:space="preserve"> შემოქმედებითი მიდრეკილების განვითარებისა და კულტურული მემკვიდრეობის  შესწავლისთვის შესაბამისი პირობების შექმნა: განსაკუთრებული მუსიკალური  ნიჭით  დაჯილდოებული მოსწავლეების გამოვლენა; კლასიკური მუსიკის, სიმღერის, და სხვადასხვა ღონისძიებების ჩატარება მუნიციპალიტეტის მთელს ტერიტორიაზე   მონაწილეობის მიღება ფესტივალებში,</w:t>
            </w:r>
            <w:r w:rsidRPr="00591282">
              <w:rPr>
                <w:rFonts w:ascii="Sylfaen" w:eastAsia="Times New Roman" w:hAnsi="Sylfaen" w:cs="Sylfaen"/>
                <w:color w:val="000000"/>
                <w:sz w:val="16"/>
                <w:szCs w:val="16"/>
                <w:lang w:val="ka-GE"/>
              </w:rPr>
              <w:t xml:space="preserve"> </w:t>
            </w:r>
            <w:r w:rsidRPr="00591282">
              <w:rPr>
                <w:rFonts w:ascii="Sylfaen" w:eastAsia="Times New Roman" w:hAnsi="Sylfaen" w:cs="Sylfaen"/>
                <w:color w:val="000000"/>
                <w:sz w:val="16"/>
                <w:szCs w:val="16"/>
              </w:rPr>
              <w:t xml:space="preserve">კონკურსებში, საქართველოს მთელ ტერიტიორიაზე. </w:t>
            </w:r>
          </w:p>
          <w:p w:rsidR="00235A54" w:rsidRPr="00591282" w:rsidRDefault="00235A54" w:rsidP="00CB1AA3">
            <w:pPr>
              <w:spacing w:after="240" w:line="240" w:lineRule="auto"/>
              <w:rPr>
                <w:rFonts w:ascii="Sylfaen" w:eastAsia="Times New Roman" w:hAnsi="Sylfaen" w:cs="Sylfaen"/>
                <w:color w:val="000000"/>
                <w:sz w:val="16"/>
                <w:szCs w:val="16"/>
              </w:rPr>
            </w:pPr>
            <w:r w:rsidRPr="00591282">
              <w:rPr>
                <w:rFonts w:ascii="Sylfaen" w:eastAsia="Times New Roman" w:hAnsi="Sylfaen" w:cs="Sylfaen"/>
                <w:b/>
                <w:color w:val="000000"/>
                <w:sz w:val="16"/>
                <w:szCs w:val="16"/>
              </w:rPr>
              <w:t>მოსალოდნელი შედეგი:</w:t>
            </w:r>
            <w:r w:rsidRPr="00591282">
              <w:rPr>
                <w:rFonts w:ascii="Sylfaen" w:eastAsia="Times New Roman" w:hAnsi="Sylfaen" w:cs="Sylfaen"/>
                <w:color w:val="000000"/>
                <w:sz w:val="16"/>
                <w:szCs w:val="16"/>
              </w:rPr>
              <w:t xml:space="preserve"> </w:t>
            </w:r>
            <w:r w:rsidR="008C5A4E">
              <w:rPr>
                <w:rFonts w:ascii="Sylfaen" w:eastAsia="Times New Roman" w:hAnsi="Sylfaen" w:cs="Sylfaen"/>
                <w:color w:val="000000"/>
                <w:sz w:val="16"/>
                <w:szCs w:val="16"/>
                <w:lang w:val="ka-GE"/>
              </w:rPr>
              <w:t xml:space="preserve"> </w:t>
            </w:r>
            <w:r w:rsidRPr="00591282">
              <w:rPr>
                <w:rFonts w:ascii="Sylfaen" w:eastAsia="Times New Roman" w:hAnsi="Sylfaen" w:cs="Sylfaen"/>
                <w:color w:val="000000"/>
                <w:sz w:val="16"/>
                <w:szCs w:val="16"/>
              </w:rPr>
              <w:t>მუნიციპალიტეტის ტერიტორიაზე მოქმედი სამუსიკო და სამხატვრო სკოლები,</w:t>
            </w:r>
            <w:r w:rsidRPr="00591282">
              <w:rPr>
                <w:rFonts w:ascii="Sylfaen" w:eastAsia="Times New Roman" w:hAnsi="Sylfaen" w:cs="Sylfaen"/>
                <w:color w:val="000000"/>
                <w:sz w:val="16"/>
                <w:szCs w:val="16"/>
                <w:lang w:val="ka-GE"/>
              </w:rPr>
              <w:t xml:space="preserve"> </w:t>
            </w:r>
            <w:r w:rsidRPr="00591282">
              <w:rPr>
                <w:rFonts w:ascii="Sylfaen" w:eastAsia="Times New Roman" w:hAnsi="Sylfaen" w:cs="Sylfaen"/>
                <w:color w:val="000000"/>
                <w:sz w:val="16"/>
                <w:szCs w:val="16"/>
              </w:rPr>
              <w:t>წლის განმავლობაში   ფუნქციონირებენ   შეუფერხებლად. სრულად არის დაკმაყოფილებული  სამუსიკო და სამხატვრო  დაწყებით განათლებაზე მუნიციპალიტეტში მცხოვრები ბავშვების და მოზარდების მოთხოვნა. სკოლის აღსაზრდელები მონაწილეობენ კულტურულ ღონისძიებებში,</w:t>
            </w:r>
            <w:r w:rsidRPr="00591282">
              <w:rPr>
                <w:rFonts w:ascii="Sylfaen" w:eastAsia="Times New Roman" w:hAnsi="Sylfaen" w:cs="Sylfaen"/>
                <w:color w:val="000000"/>
                <w:sz w:val="16"/>
                <w:szCs w:val="16"/>
                <w:lang w:val="ka-GE"/>
              </w:rPr>
              <w:t xml:space="preserve"> </w:t>
            </w:r>
            <w:r w:rsidRPr="00591282">
              <w:rPr>
                <w:rFonts w:ascii="Sylfaen" w:eastAsia="Times New Roman" w:hAnsi="Sylfaen" w:cs="Sylfaen"/>
                <w:color w:val="000000"/>
                <w:sz w:val="16"/>
                <w:szCs w:val="16"/>
              </w:rPr>
              <w:t xml:space="preserve">ასევე ქვეყნის მასშტაბით  ჩატარებულ კონკურსებსა და ფესტივალებში.  </w:t>
            </w:r>
          </w:p>
        </w:tc>
      </w:tr>
      <w:tr w:rsidR="00E03941" w:rsidRPr="00992BC2" w:rsidTr="00AD706A">
        <w:trPr>
          <w:gridAfter w:val="3"/>
          <w:wAfter w:w="101" w:type="pct"/>
          <w:trHeight w:val="284"/>
        </w:trPr>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941" w:rsidRPr="00CB1AA3" w:rsidRDefault="00E03941" w:rsidP="004B0318">
            <w:pPr>
              <w:spacing w:after="0" w:line="240" w:lineRule="auto"/>
              <w:jc w:val="center"/>
              <w:rPr>
                <w:rFonts w:ascii="Sylfaen" w:eastAsia="Times New Roman" w:hAnsi="Sylfaen"/>
                <w:bCs/>
                <w:sz w:val="16"/>
                <w:szCs w:val="16"/>
              </w:rPr>
            </w:pPr>
            <w:r w:rsidRPr="00CB1AA3">
              <w:rPr>
                <w:rFonts w:ascii="Sylfaen" w:eastAsia="Times New Roman" w:hAnsi="Sylfaen"/>
                <w:bCs/>
                <w:sz w:val="16"/>
                <w:szCs w:val="16"/>
              </w:rPr>
              <w:t>გაეროს მდგრადი განვითარების მიზანი (SDG), რომლის მიღწევასაც ემსახურება პროგრამა</w:t>
            </w:r>
          </w:p>
        </w:tc>
        <w:tc>
          <w:tcPr>
            <w:tcW w:w="1392" w:type="pct"/>
            <w:gridSpan w:val="6"/>
            <w:tcBorders>
              <w:top w:val="single" w:sz="4" w:space="0" w:color="auto"/>
              <w:left w:val="nil"/>
              <w:bottom w:val="single" w:sz="4" w:space="0" w:color="auto"/>
              <w:right w:val="single" w:sz="4" w:space="0" w:color="auto"/>
            </w:tcBorders>
            <w:shd w:val="clear" w:color="000000" w:fill="FFFFFF"/>
            <w:vAlign w:val="center"/>
            <w:hideMark/>
          </w:tcPr>
          <w:p w:rsidR="00E03941" w:rsidRPr="00CB1AA3" w:rsidRDefault="00E03941" w:rsidP="004B0318">
            <w:pPr>
              <w:spacing w:after="0" w:line="240" w:lineRule="auto"/>
              <w:jc w:val="center"/>
              <w:rPr>
                <w:rFonts w:ascii="Sylfaen" w:hAnsi="Sylfaen" w:cs="Sylfaen"/>
                <w:sz w:val="16"/>
                <w:szCs w:val="16"/>
                <w:lang w:val="ka-GE"/>
              </w:rPr>
            </w:pPr>
            <w:r w:rsidRPr="00CB1AA3">
              <w:rPr>
                <w:rFonts w:ascii="Sylfaen" w:hAnsi="Sylfaen"/>
                <w:sz w:val="16"/>
                <w:szCs w:val="16"/>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E03941" w:rsidRPr="00CB1AA3" w:rsidRDefault="00E03941" w:rsidP="004B0318">
            <w:pPr>
              <w:spacing w:after="0" w:line="240" w:lineRule="auto"/>
              <w:jc w:val="center"/>
              <w:rPr>
                <w:rFonts w:ascii="Sylfaen" w:eastAsia="Times New Roman" w:hAnsi="Sylfaen"/>
                <w:sz w:val="16"/>
                <w:szCs w:val="16"/>
              </w:rPr>
            </w:pPr>
            <w:r w:rsidRPr="00CB1AA3">
              <w:rPr>
                <w:rFonts w:ascii="Sylfaen" w:eastAsia="Times New Roman" w:hAnsi="Sylfaen"/>
                <w:sz w:val="16"/>
                <w:szCs w:val="16"/>
              </w:rPr>
              <w:t>მიზანი 5 - გენდერული თანასწორობა</w:t>
            </w:r>
            <w:r w:rsidRPr="00CB1AA3">
              <w:rPr>
                <w:rFonts w:ascii="Sylfaen" w:eastAsia="Times New Roman" w:hAnsi="Sylfaen"/>
                <w:sz w:val="16"/>
                <w:szCs w:val="16"/>
              </w:rPr>
              <w:br/>
              <w:t xml:space="preserve">მიზანი 10 - შემცირებული უთანასწორობა  </w:t>
            </w:r>
          </w:p>
        </w:tc>
        <w:tc>
          <w:tcPr>
            <w:tcW w:w="1138" w:type="pct"/>
            <w:gridSpan w:val="3"/>
            <w:tcBorders>
              <w:top w:val="single" w:sz="4" w:space="0" w:color="auto"/>
              <w:left w:val="nil"/>
              <w:bottom w:val="single" w:sz="4" w:space="0" w:color="auto"/>
              <w:right w:val="single" w:sz="4" w:space="0" w:color="auto"/>
            </w:tcBorders>
            <w:shd w:val="clear" w:color="000000" w:fill="FFFFFF"/>
            <w:vAlign w:val="center"/>
          </w:tcPr>
          <w:p w:rsidR="00E03941" w:rsidRPr="00CB1AA3" w:rsidRDefault="00E03941" w:rsidP="004B0318">
            <w:pPr>
              <w:spacing w:after="0" w:line="240" w:lineRule="auto"/>
              <w:jc w:val="center"/>
              <w:rPr>
                <w:rFonts w:ascii="Sylfaen" w:eastAsia="Times New Roman" w:hAnsi="Sylfaen"/>
                <w:bCs/>
                <w:sz w:val="16"/>
                <w:szCs w:val="16"/>
              </w:rPr>
            </w:pPr>
            <w:r w:rsidRPr="00CB1AA3">
              <w:rPr>
                <w:rFonts w:ascii="Sylfaen" w:eastAsia="Times New Roman" w:hAnsi="Sylfaen"/>
                <w:bCs/>
                <w:sz w:val="16"/>
                <w:szCs w:val="16"/>
              </w:rPr>
              <w:t>გენდერული</w:t>
            </w:r>
          </w:p>
        </w:tc>
        <w:tc>
          <w:tcPr>
            <w:tcW w:w="1267" w:type="pct"/>
            <w:gridSpan w:val="2"/>
            <w:tcBorders>
              <w:top w:val="single" w:sz="4" w:space="0" w:color="auto"/>
              <w:left w:val="nil"/>
              <w:bottom w:val="single" w:sz="4" w:space="0" w:color="auto"/>
              <w:right w:val="single" w:sz="4" w:space="0" w:color="auto"/>
            </w:tcBorders>
            <w:shd w:val="clear" w:color="000000" w:fill="FFFFFF"/>
            <w:vAlign w:val="center"/>
          </w:tcPr>
          <w:p w:rsidR="00E03941" w:rsidRPr="00CB1AA3" w:rsidRDefault="00E03941" w:rsidP="004B0318">
            <w:pPr>
              <w:spacing w:after="0" w:line="240" w:lineRule="auto"/>
              <w:jc w:val="center"/>
              <w:rPr>
                <w:rFonts w:ascii="Sylfaen" w:eastAsia="Times New Roman" w:hAnsi="Sylfaen"/>
                <w:sz w:val="16"/>
                <w:szCs w:val="16"/>
              </w:rPr>
            </w:pPr>
            <w:r w:rsidRPr="00CB1AA3">
              <w:rPr>
                <w:rFonts w:ascii="Sylfaen" w:eastAsia="Times New Roman" w:hAnsi="Sylfaen"/>
                <w:sz w:val="16"/>
                <w:szCs w:val="16"/>
              </w:rPr>
              <w:t>დიახ</w:t>
            </w:r>
          </w:p>
        </w:tc>
      </w:tr>
      <w:tr w:rsidR="00FB7D61" w:rsidRPr="00992BC2" w:rsidTr="00AD706A">
        <w:trPr>
          <w:gridAfter w:val="3"/>
          <w:wAfter w:w="101" w:type="pct"/>
          <w:trHeight w:val="284"/>
        </w:trPr>
        <w:tc>
          <w:tcPr>
            <w:tcW w:w="1102" w:type="pct"/>
            <w:tcBorders>
              <w:top w:val="single" w:sz="4" w:space="0" w:color="auto"/>
            </w:tcBorders>
            <w:shd w:val="clear" w:color="000000" w:fill="FFFFFF"/>
            <w:vAlign w:val="center"/>
            <w:hideMark/>
          </w:tcPr>
          <w:p w:rsidR="00FB7D61" w:rsidRPr="00CB1AA3" w:rsidRDefault="00FB7D61" w:rsidP="004B0318">
            <w:pPr>
              <w:spacing w:after="0" w:line="240" w:lineRule="auto"/>
              <w:jc w:val="center"/>
              <w:rPr>
                <w:rFonts w:ascii="Sylfaen" w:eastAsia="Times New Roman" w:hAnsi="Sylfaen"/>
                <w:bCs/>
                <w:sz w:val="16"/>
                <w:szCs w:val="16"/>
              </w:rPr>
            </w:pPr>
          </w:p>
        </w:tc>
        <w:tc>
          <w:tcPr>
            <w:tcW w:w="1392" w:type="pct"/>
            <w:gridSpan w:val="6"/>
            <w:tcBorders>
              <w:top w:val="single" w:sz="4" w:space="0" w:color="auto"/>
            </w:tcBorders>
            <w:shd w:val="clear" w:color="000000" w:fill="FFFFFF"/>
            <w:vAlign w:val="center"/>
            <w:hideMark/>
          </w:tcPr>
          <w:p w:rsidR="00FB7D61" w:rsidRPr="00CB1AA3" w:rsidRDefault="00FB7D61" w:rsidP="004B0318">
            <w:pPr>
              <w:spacing w:after="0" w:line="240" w:lineRule="auto"/>
              <w:jc w:val="center"/>
              <w:rPr>
                <w:rFonts w:ascii="Sylfaen" w:hAnsi="Sylfaen"/>
                <w:sz w:val="16"/>
                <w:szCs w:val="16"/>
              </w:rPr>
            </w:pPr>
          </w:p>
        </w:tc>
        <w:tc>
          <w:tcPr>
            <w:tcW w:w="1138" w:type="pct"/>
            <w:gridSpan w:val="3"/>
            <w:tcBorders>
              <w:top w:val="single" w:sz="4" w:space="0" w:color="auto"/>
            </w:tcBorders>
            <w:shd w:val="clear" w:color="000000" w:fill="FFFFFF"/>
            <w:vAlign w:val="center"/>
          </w:tcPr>
          <w:p w:rsidR="00FB7D61" w:rsidRPr="00CB1AA3" w:rsidRDefault="00FB7D61" w:rsidP="004B0318">
            <w:pPr>
              <w:spacing w:after="0" w:line="240" w:lineRule="auto"/>
              <w:jc w:val="center"/>
              <w:rPr>
                <w:rFonts w:ascii="Sylfaen" w:eastAsia="Times New Roman" w:hAnsi="Sylfaen"/>
                <w:bCs/>
                <w:sz w:val="16"/>
                <w:szCs w:val="16"/>
              </w:rPr>
            </w:pPr>
          </w:p>
        </w:tc>
        <w:tc>
          <w:tcPr>
            <w:tcW w:w="1267" w:type="pct"/>
            <w:gridSpan w:val="2"/>
            <w:tcBorders>
              <w:top w:val="single" w:sz="4" w:space="0" w:color="auto"/>
            </w:tcBorders>
            <w:shd w:val="clear" w:color="000000" w:fill="FFFFFF"/>
            <w:vAlign w:val="center"/>
          </w:tcPr>
          <w:p w:rsidR="00FB7D61" w:rsidRPr="00CB1AA3" w:rsidRDefault="00FB7D61" w:rsidP="004B0318">
            <w:pPr>
              <w:spacing w:after="0" w:line="240" w:lineRule="auto"/>
              <w:jc w:val="center"/>
              <w:rPr>
                <w:rFonts w:ascii="Sylfaen" w:eastAsia="Times New Roman" w:hAnsi="Sylfaen"/>
                <w:sz w:val="16"/>
                <w:szCs w:val="16"/>
              </w:rPr>
            </w:pPr>
          </w:p>
        </w:tc>
      </w:tr>
      <w:tr w:rsidR="00945F53" w:rsidRPr="00992BC2" w:rsidTr="00AD706A">
        <w:trPr>
          <w:gridAfter w:val="2"/>
          <w:wAfter w:w="65" w:type="pct"/>
          <w:trHeight w:val="527"/>
        </w:trPr>
        <w:tc>
          <w:tcPr>
            <w:tcW w:w="1136" w:type="pct"/>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45F53" w:rsidRPr="000B6925" w:rsidRDefault="00945F53" w:rsidP="00176BD7">
            <w:pPr>
              <w:spacing w:after="0" w:line="240" w:lineRule="auto"/>
              <w:jc w:val="center"/>
              <w:rPr>
                <w:rFonts w:eastAsia="Times New Roman" w:cs="Calibri"/>
                <w:b/>
                <w:color w:val="000000"/>
                <w:sz w:val="18"/>
                <w:szCs w:val="18"/>
              </w:rPr>
            </w:pPr>
            <w:r w:rsidRPr="000B6925">
              <w:rPr>
                <w:rFonts w:ascii="Sylfaen" w:eastAsia="Times New Roman" w:hAnsi="Sylfaen" w:cs="Sylfaen"/>
                <w:b/>
                <w:color w:val="000000"/>
                <w:sz w:val="18"/>
                <w:szCs w:val="18"/>
              </w:rPr>
              <w:t>ქვეპროგრამის</w:t>
            </w:r>
            <w:r>
              <w:rPr>
                <w:rFonts w:ascii="Sylfaen" w:eastAsia="Times New Roman" w:hAnsi="Sylfaen" w:cs="Sylfaen"/>
                <w:b/>
                <w:color w:val="000000"/>
                <w:sz w:val="18"/>
                <w:szCs w:val="18"/>
                <w:lang w:val="ka-GE"/>
              </w:rPr>
              <w:t xml:space="preserve"> </w:t>
            </w:r>
            <w:r w:rsidRPr="000B6925">
              <w:rPr>
                <w:rFonts w:ascii="Sylfaen" w:eastAsia="Times New Roman" w:hAnsi="Sylfaen" w:cs="Sylfaen"/>
                <w:b/>
                <w:color w:val="000000"/>
                <w:sz w:val="18"/>
                <w:szCs w:val="18"/>
              </w:rPr>
              <w:t>დასახელება</w:t>
            </w:r>
          </w:p>
        </w:tc>
        <w:tc>
          <w:tcPr>
            <w:tcW w:w="394" w:type="pct"/>
            <w:gridSpan w:val="3"/>
            <w:tcBorders>
              <w:top w:val="single" w:sz="4" w:space="0" w:color="auto"/>
              <w:left w:val="nil"/>
              <w:bottom w:val="single" w:sz="4" w:space="0" w:color="auto"/>
              <w:right w:val="single" w:sz="4" w:space="0" w:color="auto"/>
            </w:tcBorders>
            <w:shd w:val="clear" w:color="000000" w:fill="FFFFFF"/>
            <w:vAlign w:val="center"/>
            <w:hideMark/>
          </w:tcPr>
          <w:p w:rsidR="00945F53" w:rsidRPr="000B6925" w:rsidRDefault="00945F53" w:rsidP="00176BD7">
            <w:pPr>
              <w:spacing w:after="0" w:line="240" w:lineRule="auto"/>
              <w:jc w:val="center"/>
              <w:rPr>
                <w:rFonts w:eastAsia="Times New Roman" w:cs="Calibri"/>
                <w:color w:val="000000"/>
                <w:sz w:val="18"/>
                <w:szCs w:val="18"/>
              </w:rPr>
            </w:pPr>
            <w:r w:rsidRPr="000B6925">
              <w:rPr>
                <w:rFonts w:ascii="Sylfaen" w:eastAsia="Times New Roman" w:hAnsi="Sylfaen" w:cs="Sylfaen"/>
                <w:color w:val="000000"/>
                <w:sz w:val="18"/>
                <w:szCs w:val="18"/>
              </w:rPr>
              <w:t>კოდი</w:t>
            </w:r>
          </w:p>
        </w:tc>
        <w:tc>
          <w:tcPr>
            <w:tcW w:w="964"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945F53" w:rsidRPr="000B6925" w:rsidRDefault="00945F53" w:rsidP="00176BD7">
            <w:pPr>
              <w:spacing w:after="0" w:line="240" w:lineRule="auto"/>
              <w:jc w:val="center"/>
              <w:rPr>
                <w:rFonts w:eastAsia="Times New Roman" w:cs="Calibri"/>
                <w:b/>
                <w:bCs/>
                <w:color w:val="000000"/>
                <w:sz w:val="16"/>
                <w:szCs w:val="16"/>
              </w:rPr>
            </w:pPr>
            <w:r w:rsidRPr="000B6925">
              <w:rPr>
                <w:rFonts w:ascii="Sylfaen" w:eastAsia="Times New Roman" w:hAnsi="Sylfaen" w:cs="Sylfaen"/>
                <w:b/>
                <w:color w:val="000000"/>
                <w:sz w:val="18"/>
                <w:szCs w:val="18"/>
              </w:rPr>
              <w:t>ა(ა)იპ ქობულეთის კულტურის ცენტრი</w:t>
            </w:r>
          </w:p>
        </w:tc>
        <w:tc>
          <w:tcPr>
            <w:tcW w:w="2441" w:type="pct"/>
            <w:gridSpan w:val="6"/>
            <w:tcBorders>
              <w:top w:val="single" w:sz="4" w:space="0" w:color="auto"/>
              <w:left w:val="nil"/>
              <w:bottom w:val="single" w:sz="4" w:space="0" w:color="auto"/>
              <w:right w:val="single" w:sz="4" w:space="0" w:color="auto"/>
            </w:tcBorders>
            <w:shd w:val="clear" w:color="000000" w:fill="FFFFFF"/>
            <w:vAlign w:val="center"/>
            <w:hideMark/>
          </w:tcPr>
          <w:p w:rsidR="00945F53" w:rsidRPr="000B6925" w:rsidRDefault="00EA354B" w:rsidP="00176BD7">
            <w:pPr>
              <w:spacing w:after="0" w:line="240" w:lineRule="auto"/>
              <w:jc w:val="center"/>
              <w:rPr>
                <w:rFonts w:eastAsia="Times New Roman" w:cs="Calibri"/>
                <w:b/>
                <w:bCs/>
                <w:color w:val="000000"/>
                <w:sz w:val="16"/>
                <w:szCs w:val="16"/>
              </w:rPr>
            </w:pPr>
            <w:r>
              <w:rPr>
                <w:rFonts w:ascii="Sylfaen" w:eastAsia="Times New Roman" w:hAnsi="Sylfaen" w:cs="Calibri"/>
                <w:b/>
                <w:bCs/>
                <w:color w:val="000000"/>
                <w:sz w:val="16"/>
                <w:szCs w:val="16"/>
              </w:rPr>
              <w:t>2026 წლის დაფინანსება</w:t>
            </w:r>
            <w:r w:rsidR="00945F53" w:rsidRPr="000B6925">
              <w:rPr>
                <w:rFonts w:eastAsia="Times New Roman" w:cs="Calibri"/>
                <w:b/>
                <w:bCs/>
                <w:color w:val="000000"/>
                <w:sz w:val="16"/>
                <w:szCs w:val="16"/>
              </w:rPr>
              <w:br/>
            </w:r>
            <w:r w:rsidR="00945F53" w:rsidRPr="000B6925">
              <w:rPr>
                <w:rFonts w:ascii="Sylfaen" w:eastAsia="Times New Roman" w:hAnsi="Sylfaen" w:cs="Sylfaen"/>
                <w:b/>
                <w:bCs/>
                <w:color w:val="000000"/>
                <w:sz w:val="16"/>
                <w:szCs w:val="16"/>
                <w:lang w:val="ka-GE"/>
              </w:rPr>
              <w:t xml:space="preserve"> </w:t>
            </w:r>
            <w:r w:rsidR="00945F53" w:rsidRPr="000B6925">
              <w:rPr>
                <w:rFonts w:ascii="Sylfaen" w:eastAsia="Times New Roman" w:hAnsi="Sylfaen" w:cs="Sylfaen"/>
                <w:b/>
                <w:bCs/>
                <w:color w:val="000000"/>
                <w:sz w:val="16"/>
                <w:szCs w:val="16"/>
              </w:rPr>
              <w:t>ლარში</w:t>
            </w:r>
          </w:p>
        </w:tc>
      </w:tr>
      <w:tr w:rsidR="00945F53" w:rsidRPr="00992BC2" w:rsidTr="00AD706A">
        <w:trPr>
          <w:gridAfter w:val="2"/>
          <w:wAfter w:w="65" w:type="pct"/>
          <w:trHeight w:val="321"/>
        </w:trPr>
        <w:tc>
          <w:tcPr>
            <w:tcW w:w="1136" w:type="pct"/>
            <w:gridSpan w:val="3"/>
            <w:vMerge/>
            <w:tcBorders>
              <w:top w:val="single" w:sz="4" w:space="0" w:color="auto"/>
              <w:left w:val="single" w:sz="4" w:space="0" w:color="auto"/>
              <w:bottom w:val="single" w:sz="4" w:space="0" w:color="000000"/>
              <w:right w:val="single" w:sz="4" w:space="0" w:color="auto"/>
            </w:tcBorders>
            <w:vAlign w:val="center"/>
            <w:hideMark/>
          </w:tcPr>
          <w:p w:rsidR="00945F53" w:rsidRPr="000B6925" w:rsidRDefault="00945F53" w:rsidP="00176BD7">
            <w:pPr>
              <w:spacing w:after="0" w:line="240" w:lineRule="auto"/>
              <w:rPr>
                <w:rFonts w:eastAsia="Times New Roman" w:cs="Calibri"/>
                <w:b/>
                <w:color w:val="000000"/>
                <w:sz w:val="18"/>
                <w:szCs w:val="18"/>
              </w:rPr>
            </w:pPr>
          </w:p>
        </w:tc>
        <w:tc>
          <w:tcPr>
            <w:tcW w:w="394" w:type="pct"/>
            <w:gridSpan w:val="3"/>
            <w:tcBorders>
              <w:top w:val="nil"/>
              <w:left w:val="nil"/>
              <w:bottom w:val="single" w:sz="4" w:space="0" w:color="auto"/>
              <w:right w:val="single" w:sz="4" w:space="0" w:color="auto"/>
            </w:tcBorders>
            <w:shd w:val="clear" w:color="000000" w:fill="FFFFFF"/>
            <w:vAlign w:val="center"/>
            <w:hideMark/>
          </w:tcPr>
          <w:p w:rsidR="00945F53" w:rsidRPr="004A6B75" w:rsidRDefault="005A7018" w:rsidP="004A6B75">
            <w:pPr>
              <w:spacing w:after="0" w:line="240" w:lineRule="auto"/>
              <w:jc w:val="center"/>
              <w:rPr>
                <w:rFonts w:eastAsia="Times New Roman" w:cs="Calibri"/>
                <w:b/>
                <w:bCs/>
                <w:color w:val="000000"/>
                <w:sz w:val="18"/>
                <w:szCs w:val="18"/>
                <w:lang w:val="ka-GE"/>
              </w:rPr>
            </w:pPr>
            <w:r>
              <w:rPr>
                <w:rFonts w:eastAsia="Times New Roman" w:cs="Calibri"/>
                <w:b/>
                <w:bCs/>
                <w:color w:val="000000"/>
                <w:sz w:val="18"/>
                <w:szCs w:val="18"/>
              </w:rPr>
              <w:t xml:space="preserve"> </w:t>
            </w:r>
            <w:r w:rsidR="004A6B75" w:rsidRPr="00992BC2">
              <w:rPr>
                <w:rFonts w:eastAsia="Times New Roman" w:cs="Calibri"/>
                <w:b/>
                <w:bCs/>
                <w:color w:val="000000"/>
                <w:sz w:val="18"/>
                <w:szCs w:val="18"/>
              </w:rPr>
              <w:t>05 0</w:t>
            </w:r>
            <w:r w:rsidR="004A6B75">
              <w:rPr>
                <w:rFonts w:eastAsia="Times New Roman" w:cs="Calibri"/>
                <w:b/>
                <w:bCs/>
                <w:color w:val="000000"/>
                <w:sz w:val="18"/>
                <w:szCs w:val="18"/>
                <w:lang w:val="ka-GE"/>
              </w:rPr>
              <w:t>2</w:t>
            </w:r>
            <w:r w:rsidR="004A6B75" w:rsidRPr="00992BC2">
              <w:rPr>
                <w:rFonts w:eastAsia="Times New Roman" w:cs="Calibri"/>
                <w:b/>
                <w:bCs/>
                <w:color w:val="000000"/>
                <w:sz w:val="18"/>
                <w:szCs w:val="18"/>
              </w:rPr>
              <w:t xml:space="preserve"> 0</w:t>
            </w:r>
            <w:r w:rsidR="004A6B75">
              <w:rPr>
                <w:rFonts w:eastAsia="Times New Roman" w:cs="Calibri"/>
                <w:b/>
                <w:bCs/>
                <w:color w:val="000000"/>
                <w:sz w:val="18"/>
                <w:szCs w:val="18"/>
                <w:lang w:val="ka-GE"/>
              </w:rPr>
              <w:t>2</w:t>
            </w:r>
          </w:p>
        </w:tc>
        <w:tc>
          <w:tcPr>
            <w:tcW w:w="964" w:type="pct"/>
            <w:vMerge/>
            <w:tcBorders>
              <w:top w:val="nil"/>
              <w:left w:val="nil"/>
              <w:bottom w:val="single" w:sz="4" w:space="0" w:color="auto"/>
              <w:right w:val="single" w:sz="4" w:space="0" w:color="auto"/>
            </w:tcBorders>
            <w:vAlign w:val="center"/>
            <w:hideMark/>
          </w:tcPr>
          <w:p w:rsidR="00945F53" w:rsidRPr="000B6925" w:rsidRDefault="00945F53" w:rsidP="00176BD7">
            <w:pPr>
              <w:spacing w:after="0" w:line="240" w:lineRule="auto"/>
              <w:rPr>
                <w:rFonts w:eastAsia="Times New Roman" w:cs="Calibri"/>
                <w:b/>
                <w:bCs/>
                <w:color w:val="000000"/>
                <w:sz w:val="20"/>
                <w:szCs w:val="20"/>
              </w:rPr>
            </w:pPr>
          </w:p>
        </w:tc>
        <w:tc>
          <w:tcPr>
            <w:tcW w:w="2441" w:type="pct"/>
            <w:gridSpan w:val="6"/>
            <w:tcBorders>
              <w:top w:val="nil"/>
              <w:left w:val="nil"/>
              <w:bottom w:val="single" w:sz="4" w:space="0" w:color="auto"/>
              <w:right w:val="single" w:sz="4" w:space="0" w:color="auto"/>
            </w:tcBorders>
            <w:shd w:val="clear" w:color="000000" w:fill="FFFFFF"/>
            <w:vAlign w:val="center"/>
            <w:hideMark/>
          </w:tcPr>
          <w:p w:rsidR="00945F53" w:rsidRPr="00F328DB" w:rsidRDefault="00ED6DB5" w:rsidP="00EA354B">
            <w:pPr>
              <w:jc w:val="center"/>
              <w:rPr>
                <w:rFonts w:ascii="Arial" w:hAnsi="Arial" w:cs="Arial"/>
                <w:b/>
                <w:bCs/>
                <w:sz w:val="20"/>
                <w:szCs w:val="20"/>
                <w:lang w:val="ka-GE"/>
              </w:rPr>
            </w:pPr>
            <w:r>
              <w:rPr>
                <w:rFonts w:asciiTheme="minorHAnsi" w:hAnsiTheme="minorHAnsi" w:cs="Arial"/>
                <w:b/>
                <w:bCs/>
                <w:sz w:val="20"/>
                <w:szCs w:val="20"/>
                <w:lang w:val="ka-GE"/>
              </w:rPr>
              <w:t xml:space="preserve">1 </w:t>
            </w:r>
            <w:r w:rsidR="00EA354B">
              <w:rPr>
                <w:rFonts w:asciiTheme="minorHAnsi" w:hAnsiTheme="minorHAnsi" w:cs="Arial"/>
                <w:b/>
                <w:bCs/>
                <w:sz w:val="20"/>
                <w:szCs w:val="20"/>
                <w:lang w:val="ka-GE"/>
              </w:rPr>
              <w:t>521</w:t>
            </w:r>
            <w:r w:rsidR="00A86F15">
              <w:rPr>
                <w:rFonts w:asciiTheme="minorHAnsi" w:hAnsiTheme="minorHAnsi" w:cs="Arial"/>
                <w:b/>
                <w:bCs/>
                <w:sz w:val="20"/>
                <w:szCs w:val="20"/>
                <w:lang w:val="ka-GE"/>
              </w:rPr>
              <w:t xml:space="preserve"> </w:t>
            </w:r>
            <w:r w:rsidR="00EA354B">
              <w:rPr>
                <w:rFonts w:asciiTheme="minorHAnsi" w:hAnsiTheme="minorHAnsi" w:cs="Arial"/>
                <w:b/>
                <w:bCs/>
                <w:sz w:val="20"/>
                <w:szCs w:val="20"/>
                <w:lang w:val="ka-GE"/>
              </w:rPr>
              <w:t>00</w:t>
            </w:r>
            <w:r w:rsidR="00E41D48">
              <w:rPr>
                <w:rFonts w:asciiTheme="minorHAnsi" w:hAnsiTheme="minorHAnsi" w:cs="Arial"/>
                <w:b/>
                <w:bCs/>
                <w:sz w:val="20"/>
                <w:szCs w:val="20"/>
                <w:lang w:val="ka-GE"/>
              </w:rPr>
              <w:t>0</w:t>
            </w:r>
          </w:p>
        </w:tc>
      </w:tr>
      <w:tr w:rsidR="00235A54" w:rsidRPr="00992BC2" w:rsidTr="00AD706A">
        <w:trPr>
          <w:gridAfter w:val="2"/>
          <w:wAfter w:w="65" w:type="pct"/>
          <w:trHeight w:val="681"/>
        </w:trPr>
        <w:tc>
          <w:tcPr>
            <w:tcW w:w="1136" w:type="pct"/>
            <w:gridSpan w:val="3"/>
            <w:tcBorders>
              <w:top w:val="nil"/>
              <w:left w:val="single" w:sz="4" w:space="0" w:color="auto"/>
              <w:bottom w:val="single" w:sz="4" w:space="0" w:color="auto"/>
              <w:right w:val="single" w:sz="4" w:space="0" w:color="auto"/>
            </w:tcBorders>
            <w:shd w:val="clear" w:color="000000" w:fill="FFFFFF"/>
            <w:vAlign w:val="center"/>
            <w:hideMark/>
          </w:tcPr>
          <w:p w:rsidR="00235A54" w:rsidRPr="000B6925" w:rsidRDefault="00235A54" w:rsidP="00176BD7">
            <w:pPr>
              <w:spacing w:after="0" w:line="240" w:lineRule="auto"/>
              <w:jc w:val="center"/>
              <w:rPr>
                <w:rFonts w:eastAsia="Times New Roman" w:cs="Calibri"/>
                <w:b/>
                <w:color w:val="000000"/>
                <w:sz w:val="18"/>
                <w:szCs w:val="18"/>
              </w:rPr>
            </w:pPr>
            <w:r w:rsidRPr="000B6925">
              <w:rPr>
                <w:rFonts w:ascii="Sylfaen" w:eastAsia="Times New Roman" w:hAnsi="Sylfaen" w:cs="Sylfaen"/>
                <w:b/>
                <w:color w:val="000000"/>
                <w:sz w:val="18"/>
                <w:szCs w:val="18"/>
              </w:rPr>
              <w:t>ქვეპროგრამის</w:t>
            </w:r>
            <w:r w:rsidRPr="000B6925">
              <w:rPr>
                <w:rFonts w:ascii="Sylfaen" w:eastAsia="Times New Roman" w:hAnsi="Sylfaen" w:cs="Sylfaen"/>
                <w:b/>
                <w:color w:val="000000"/>
                <w:sz w:val="18"/>
                <w:szCs w:val="18"/>
                <w:lang w:val="ka-GE"/>
              </w:rPr>
              <w:t xml:space="preserve"> </w:t>
            </w:r>
            <w:r w:rsidRPr="000B6925">
              <w:rPr>
                <w:rFonts w:ascii="Sylfaen" w:eastAsia="Times New Roman" w:hAnsi="Sylfaen" w:cs="Sylfaen"/>
                <w:b/>
                <w:color w:val="000000"/>
                <w:sz w:val="18"/>
                <w:szCs w:val="18"/>
              </w:rPr>
              <w:t>განმახორციელებელი</w:t>
            </w:r>
            <w:r w:rsidRPr="000B6925">
              <w:rPr>
                <w:rFonts w:ascii="Sylfaen" w:eastAsia="Times New Roman" w:hAnsi="Sylfaen" w:cs="Sylfaen"/>
                <w:b/>
                <w:color w:val="000000"/>
                <w:sz w:val="18"/>
                <w:szCs w:val="18"/>
                <w:lang w:val="ka-GE"/>
              </w:rPr>
              <w:t xml:space="preserve"> </w:t>
            </w:r>
            <w:r w:rsidRPr="000B6925">
              <w:rPr>
                <w:rFonts w:ascii="Sylfaen" w:eastAsia="Times New Roman" w:hAnsi="Sylfaen" w:cs="Sylfaen"/>
                <w:b/>
                <w:color w:val="000000"/>
                <w:sz w:val="18"/>
                <w:szCs w:val="18"/>
              </w:rPr>
              <w:t>სამსახური</w:t>
            </w:r>
          </w:p>
        </w:tc>
        <w:tc>
          <w:tcPr>
            <w:tcW w:w="3799" w:type="pct"/>
            <w:gridSpan w:val="10"/>
            <w:tcBorders>
              <w:top w:val="single" w:sz="4" w:space="0" w:color="auto"/>
              <w:left w:val="nil"/>
              <w:bottom w:val="single" w:sz="4" w:space="0" w:color="auto"/>
              <w:right w:val="single" w:sz="4" w:space="0" w:color="auto"/>
            </w:tcBorders>
            <w:shd w:val="clear" w:color="000000" w:fill="FFFFFF"/>
            <w:vAlign w:val="center"/>
            <w:hideMark/>
          </w:tcPr>
          <w:p w:rsidR="00235A54" w:rsidRPr="00F65243" w:rsidRDefault="00235A54" w:rsidP="00176BD7">
            <w:pPr>
              <w:spacing w:after="0" w:line="240" w:lineRule="auto"/>
              <w:jc w:val="center"/>
              <w:rPr>
                <w:rFonts w:eastAsia="Times New Roman" w:cs="Calibri"/>
                <w:b/>
                <w:color w:val="000000"/>
                <w:sz w:val="18"/>
                <w:szCs w:val="18"/>
                <w:lang w:val="en-GB"/>
              </w:rPr>
            </w:pPr>
            <w:r w:rsidRPr="000B6925">
              <w:rPr>
                <w:rFonts w:ascii="Sylfaen" w:eastAsia="Times New Roman" w:hAnsi="Sylfaen" w:cs="Sylfaen"/>
                <w:b/>
                <w:color w:val="000000"/>
                <w:sz w:val="18"/>
                <w:szCs w:val="18"/>
                <w:lang w:val="ka-GE"/>
              </w:rPr>
              <w:t xml:space="preserve">ქობულეთის </w:t>
            </w:r>
            <w:r w:rsidRPr="000B6925">
              <w:rPr>
                <w:rFonts w:ascii="Sylfaen" w:eastAsia="Times New Roman" w:hAnsi="Sylfaen" w:cs="Sylfaen"/>
                <w:b/>
                <w:color w:val="000000"/>
                <w:sz w:val="18"/>
                <w:szCs w:val="18"/>
              </w:rPr>
              <w:t>მუნიციპალიტეტის</w:t>
            </w:r>
            <w:r w:rsidRPr="000B6925">
              <w:rPr>
                <w:rFonts w:ascii="Sylfaen" w:eastAsia="Times New Roman" w:hAnsi="Sylfaen" w:cs="Sylfaen"/>
                <w:b/>
                <w:color w:val="000000"/>
                <w:sz w:val="18"/>
                <w:szCs w:val="18"/>
                <w:lang w:val="ka-GE"/>
              </w:rPr>
              <w:t xml:space="preserve"> </w:t>
            </w:r>
            <w:r w:rsidRPr="000B6925">
              <w:rPr>
                <w:rFonts w:ascii="Sylfaen" w:eastAsia="Times New Roman" w:hAnsi="Sylfaen" w:cs="Sylfaen"/>
                <w:b/>
                <w:color w:val="000000"/>
                <w:sz w:val="18"/>
                <w:szCs w:val="18"/>
              </w:rPr>
              <w:t xml:space="preserve"> განათლების, კულტურის, სპორტის, ახალგაზრდობისა და გენდერულ საკითხთა სამსახური</w:t>
            </w:r>
            <w:r w:rsidRPr="000B6925">
              <w:rPr>
                <w:rFonts w:ascii="Sylfaen" w:eastAsia="Times New Roman" w:hAnsi="Sylfaen" w:cs="Sylfaen"/>
                <w:b/>
                <w:color w:val="000000"/>
                <w:sz w:val="18"/>
                <w:szCs w:val="18"/>
                <w:lang w:val="ka-GE"/>
              </w:rPr>
              <w:t xml:space="preserve"> და ქობულეთის </w:t>
            </w:r>
            <w:r w:rsidRPr="000B6925">
              <w:rPr>
                <w:rFonts w:ascii="Sylfaen" w:eastAsia="Times New Roman" w:hAnsi="Sylfaen" w:cs="Sylfaen"/>
                <w:b/>
                <w:color w:val="000000"/>
                <w:sz w:val="18"/>
                <w:szCs w:val="18"/>
              </w:rPr>
              <w:t>მუნიციპალიტეტის</w:t>
            </w:r>
            <w:r w:rsidRPr="000B6925">
              <w:rPr>
                <w:rFonts w:ascii="Sylfaen" w:eastAsia="Times New Roman" w:hAnsi="Sylfaen" w:cs="Sylfaen"/>
                <w:b/>
                <w:color w:val="000000"/>
                <w:sz w:val="18"/>
                <w:szCs w:val="18"/>
                <w:lang w:val="ka-GE"/>
              </w:rPr>
              <w:t xml:space="preserve"> </w:t>
            </w:r>
            <w:r w:rsidRPr="000B6925">
              <w:rPr>
                <w:rFonts w:ascii="Sylfaen" w:eastAsia="Times New Roman" w:hAnsi="Sylfaen" w:cs="Sylfaen"/>
                <w:b/>
                <w:color w:val="000000"/>
                <w:sz w:val="18"/>
                <w:szCs w:val="18"/>
              </w:rPr>
              <w:t xml:space="preserve"> ა(ა)იპ ქობულეთის კულტურის ცენტრი</w:t>
            </w:r>
          </w:p>
        </w:tc>
      </w:tr>
      <w:tr w:rsidR="00235A54" w:rsidRPr="00992BC2" w:rsidTr="00AD706A">
        <w:trPr>
          <w:gridAfter w:val="2"/>
          <w:wAfter w:w="65" w:type="pct"/>
          <w:trHeight w:val="279"/>
        </w:trPr>
        <w:tc>
          <w:tcPr>
            <w:tcW w:w="1136" w:type="pct"/>
            <w:gridSpan w:val="3"/>
            <w:tcBorders>
              <w:top w:val="nil"/>
              <w:left w:val="single" w:sz="4" w:space="0" w:color="auto"/>
              <w:bottom w:val="single" w:sz="4" w:space="0" w:color="auto"/>
              <w:right w:val="single" w:sz="4" w:space="0" w:color="auto"/>
            </w:tcBorders>
            <w:shd w:val="clear" w:color="000000" w:fill="FFFFFF"/>
            <w:vAlign w:val="center"/>
            <w:hideMark/>
          </w:tcPr>
          <w:p w:rsidR="00235A54" w:rsidRPr="000B6925" w:rsidRDefault="00235A54" w:rsidP="00176BD7">
            <w:pPr>
              <w:spacing w:after="0" w:line="240" w:lineRule="auto"/>
              <w:rPr>
                <w:rFonts w:eastAsia="Times New Roman" w:cs="Calibri"/>
                <w:color w:val="000000"/>
                <w:sz w:val="18"/>
                <w:szCs w:val="18"/>
              </w:rPr>
            </w:pPr>
            <w:r w:rsidRPr="000B6925">
              <w:rPr>
                <w:rFonts w:ascii="Sylfaen" w:eastAsia="Times New Roman" w:hAnsi="Sylfaen" w:cs="Calibri"/>
                <w:b/>
                <w:bCs/>
                <w:color w:val="000000"/>
                <w:sz w:val="18"/>
                <w:szCs w:val="18"/>
              </w:rPr>
              <w:t>ქვეპროგრამის აღწერა</w:t>
            </w:r>
          </w:p>
        </w:tc>
        <w:tc>
          <w:tcPr>
            <w:tcW w:w="3799" w:type="pct"/>
            <w:gridSpan w:val="10"/>
            <w:tcBorders>
              <w:top w:val="single" w:sz="4" w:space="0" w:color="auto"/>
              <w:left w:val="nil"/>
              <w:bottom w:val="single" w:sz="4" w:space="0" w:color="auto"/>
              <w:right w:val="single" w:sz="4" w:space="0" w:color="auto"/>
            </w:tcBorders>
            <w:shd w:val="clear" w:color="000000" w:fill="FFFFFF"/>
            <w:vAlign w:val="center"/>
            <w:hideMark/>
          </w:tcPr>
          <w:p w:rsidR="00235A54" w:rsidRPr="00257363" w:rsidRDefault="00C812DC" w:rsidP="001B23B1">
            <w:pPr>
              <w:spacing w:after="0" w:line="240" w:lineRule="auto"/>
              <w:rPr>
                <w:rFonts w:eastAsia="Times New Roman" w:cs="Calibri"/>
                <w:color w:val="000000"/>
                <w:sz w:val="16"/>
                <w:szCs w:val="16"/>
                <w:lang w:val="ka-GE"/>
              </w:rPr>
            </w:pPr>
            <w:r w:rsidRPr="000B6925">
              <w:rPr>
                <w:rFonts w:ascii="Sylfaen" w:hAnsi="Sylfaen" w:cs="Sylfaen"/>
                <w:sz w:val="16"/>
                <w:szCs w:val="16"/>
              </w:rPr>
              <w:t>ქვეპროგრამის</w:t>
            </w:r>
            <w:r>
              <w:rPr>
                <w:rFonts w:ascii="Sylfaen" w:hAnsi="Sylfaen" w:cs="Sylfaen"/>
                <w:sz w:val="16"/>
                <w:szCs w:val="16"/>
                <w:lang w:val="ka-GE"/>
              </w:rPr>
              <w:t xml:space="preserve"> </w:t>
            </w:r>
            <w:r w:rsidRPr="000B6925">
              <w:rPr>
                <w:rFonts w:ascii="Sylfaen" w:hAnsi="Sylfaen" w:cs="Sylfaen"/>
                <w:sz w:val="16"/>
                <w:szCs w:val="16"/>
              </w:rPr>
              <w:t>ფარგლებში</w:t>
            </w:r>
            <w:r>
              <w:rPr>
                <w:rFonts w:ascii="Sylfaen" w:hAnsi="Sylfaen" w:cs="Sylfaen"/>
                <w:sz w:val="16"/>
                <w:szCs w:val="16"/>
                <w:lang w:val="ka-GE"/>
              </w:rPr>
              <w:t xml:space="preserve"> </w:t>
            </w:r>
            <w:r w:rsidRPr="000B6925">
              <w:rPr>
                <w:rFonts w:ascii="Sylfaen" w:hAnsi="Sylfaen" w:cs="Sylfaen"/>
                <w:sz w:val="16"/>
                <w:szCs w:val="16"/>
              </w:rPr>
              <w:t>ქობულეთის</w:t>
            </w:r>
            <w:r>
              <w:rPr>
                <w:rFonts w:ascii="Sylfaen" w:hAnsi="Sylfaen" w:cs="Sylfaen"/>
                <w:sz w:val="16"/>
                <w:szCs w:val="16"/>
                <w:lang w:val="ka-GE"/>
              </w:rPr>
              <w:t xml:space="preserve"> </w:t>
            </w:r>
            <w:r w:rsidRPr="000B6925">
              <w:rPr>
                <w:rFonts w:ascii="Sylfaen" w:hAnsi="Sylfaen" w:cs="Sylfaen"/>
                <w:sz w:val="16"/>
                <w:szCs w:val="16"/>
              </w:rPr>
              <w:t>კულტურის</w:t>
            </w:r>
            <w:r>
              <w:rPr>
                <w:rFonts w:ascii="Sylfaen" w:hAnsi="Sylfaen" w:cs="Sylfaen"/>
                <w:sz w:val="16"/>
                <w:szCs w:val="16"/>
                <w:lang w:val="ka-GE"/>
              </w:rPr>
              <w:t xml:space="preserve"> </w:t>
            </w:r>
            <w:r w:rsidRPr="000B6925">
              <w:rPr>
                <w:rFonts w:ascii="Sylfaen" w:hAnsi="Sylfaen" w:cs="Sylfaen"/>
                <w:sz w:val="16"/>
                <w:szCs w:val="16"/>
              </w:rPr>
              <w:t>ცენტრი</w:t>
            </w:r>
            <w:r>
              <w:rPr>
                <w:rFonts w:ascii="Sylfaen" w:hAnsi="Sylfaen" w:cs="Sylfaen"/>
                <w:sz w:val="16"/>
                <w:szCs w:val="16"/>
                <w:lang w:val="ka-GE"/>
              </w:rPr>
              <w:t xml:space="preserve"> </w:t>
            </w:r>
            <w:r w:rsidRPr="000B6925">
              <w:rPr>
                <w:rFonts w:ascii="Sylfaen" w:hAnsi="Sylfaen" w:cs="Sylfaen"/>
                <w:sz w:val="16"/>
                <w:szCs w:val="16"/>
              </w:rPr>
              <w:t>განახორცილებს</w:t>
            </w:r>
            <w:r>
              <w:rPr>
                <w:rFonts w:ascii="Sylfaen" w:hAnsi="Sylfaen" w:cs="Sylfaen"/>
                <w:sz w:val="16"/>
                <w:szCs w:val="16"/>
                <w:lang w:val="ka-GE"/>
              </w:rPr>
              <w:t xml:space="preserve"> </w:t>
            </w:r>
            <w:r w:rsidRPr="000B6925">
              <w:rPr>
                <w:rFonts w:ascii="Sylfaen" w:hAnsi="Sylfaen" w:cs="Sylfaen"/>
                <w:sz w:val="16"/>
                <w:szCs w:val="16"/>
              </w:rPr>
              <w:t>სხვადასხვაკულტურული</w:t>
            </w:r>
            <w:r>
              <w:rPr>
                <w:rFonts w:ascii="Sylfaen" w:hAnsi="Sylfaen" w:cs="Sylfaen"/>
                <w:sz w:val="16"/>
                <w:szCs w:val="16"/>
                <w:lang w:val="ka-GE"/>
              </w:rPr>
              <w:t xml:space="preserve"> </w:t>
            </w:r>
            <w:r w:rsidRPr="000B6925">
              <w:rPr>
                <w:rFonts w:ascii="Sylfaen" w:hAnsi="Sylfaen" w:cs="Sylfaen"/>
                <w:sz w:val="16"/>
                <w:szCs w:val="16"/>
              </w:rPr>
              <w:t>აქტივობების</w:t>
            </w:r>
            <w:r>
              <w:rPr>
                <w:rFonts w:ascii="Sylfaen" w:hAnsi="Sylfaen" w:cs="Sylfaen"/>
                <w:sz w:val="16"/>
                <w:szCs w:val="16"/>
                <w:lang w:val="ka-GE"/>
              </w:rPr>
              <w:t xml:space="preserve"> </w:t>
            </w:r>
            <w:r w:rsidRPr="000B6925">
              <w:rPr>
                <w:rFonts w:ascii="Sylfaen" w:hAnsi="Sylfaen" w:cs="Sylfaen"/>
                <w:sz w:val="16"/>
                <w:szCs w:val="16"/>
              </w:rPr>
              <w:t>ორგანიზებას,</w:t>
            </w:r>
            <w:r>
              <w:rPr>
                <w:rFonts w:ascii="Sylfaen" w:hAnsi="Sylfaen" w:cs="Sylfaen"/>
                <w:sz w:val="16"/>
                <w:szCs w:val="16"/>
                <w:lang w:val="ka-GE"/>
              </w:rPr>
              <w:t xml:space="preserve"> </w:t>
            </w:r>
            <w:r w:rsidRPr="000B6925">
              <w:rPr>
                <w:rFonts w:ascii="Sylfaen" w:hAnsi="Sylfaen" w:cs="Sylfaen"/>
                <w:sz w:val="16"/>
                <w:szCs w:val="16"/>
              </w:rPr>
              <w:t>მათ</w:t>
            </w:r>
            <w:r>
              <w:rPr>
                <w:rFonts w:ascii="Sylfaen" w:hAnsi="Sylfaen" w:cs="Sylfaen"/>
                <w:sz w:val="16"/>
                <w:szCs w:val="16"/>
                <w:lang w:val="ka-GE"/>
              </w:rPr>
              <w:t xml:space="preserve"> </w:t>
            </w:r>
            <w:r w:rsidRPr="000B6925">
              <w:rPr>
                <w:rFonts w:ascii="Sylfaen" w:hAnsi="Sylfaen" w:cs="Sylfaen"/>
                <w:sz w:val="16"/>
                <w:szCs w:val="16"/>
              </w:rPr>
              <w:t>შორის</w:t>
            </w:r>
            <w:r>
              <w:rPr>
                <w:rFonts w:ascii="Sylfaen" w:hAnsi="Sylfaen" w:cs="Sylfaen"/>
                <w:sz w:val="16"/>
                <w:szCs w:val="16"/>
                <w:lang w:val="ka-GE"/>
              </w:rPr>
              <w:t xml:space="preserve"> </w:t>
            </w:r>
            <w:r w:rsidRPr="000B6925">
              <w:rPr>
                <w:rFonts w:ascii="Sylfaen" w:hAnsi="Sylfaen" w:cs="Sylfaen"/>
                <w:sz w:val="16"/>
                <w:szCs w:val="16"/>
              </w:rPr>
              <w:t>ქვეყნის</w:t>
            </w:r>
            <w:r>
              <w:rPr>
                <w:rFonts w:ascii="Sylfaen" w:hAnsi="Sylfaen" w:cs="Sylfaen"/>
                <w:sz w:val="16"/>
                <w:szCs w:val="16"/>
                <w:lang w:val="ka-GE"/>
              </w:rPr>
              <w:t xml:space="preserve"> </w:t>
            </w:r>
            <w:r w:rsidRPr="000B6925">
              <w:rPr>
                <w:rFonts w:ascii="Sylfaen" w:hAnsi="Sylfaen" w:cs="Sylfaen"/>
                <w:sz w:val="16"/>
                <w:szCs w:val="16"/>
              </w:rPr>
              <w:t>ღირსშესანიშნავი</w:t>
            </w:r>
            <w:r>
              <w:rPr>
                <w:rFonts w:ascii="Sylfaen" w:hAnsi="Sylfaen" w:cs="Sylfaen"/>
                <w:sz w:val="16"/>
                <w:szCs w:val="16"/>
                <w:lang w:val="ka-GE"/>
              </w:rPr>
              <w:t xml:space="preserve"> </w:t>
            </w:r>
            <w:r w:rsidRPr="000B6925">
              <w:rPr>
                <w:rFonts w:ascii="Sylfaen" w:hAnsi="Sylfaen" w:cs="Sylfaen"/>
                <w:sz w:val="16"/>
                <w:szCs w:val="16"/>
              </w:rPr>
              <w:t>დღეების</w:t>
            </w:r>
            <w:r>
              <w:rPr>
                <w:rFonts w:ascii="Sylfaen" w:hAnsi="Sylfaen" w:cs="Sylfaen"/>
                <w:sz w:val="16"/>
                <w:szCs w:val="16"/>
                <w:lang w:val="ka-GE"/>
              </w:rPr>
              <w:t xml:space="preserve"> </w:t>
            </w:r>
            <w:r w:rsidRPr="000B6925">
              <w:rPr>
                <w:rFonts w:ascii="Sylfaen" w:hAnsi="Sylfaen" w:cs="Sylfaen"/>
                <w:sz w:val="16"/>
                <w:szCs w:val="16"/>
              </w:rPr>
              <w:t>აღნიშვნას,</w:t>
            </w:r>
            <w:r>
              <w:rPr>
                <w:rFonts w:ascii="Sylfaen" w:hAnsi="Sylfaen" w:cs="Sylfaen"/>
                <w:sz w:val="16"/>
                <w:szCs w:val="16"/>
                <w:lang w:val="ka-GE"/>
              </w:rPr>
              <w:t xml:space="preserve"> </w:t>
            </w:r>
            <w:r w:rsidRPr="000B6925">
              <w:rPr>
                <w:rFonts w:ascii="Sylfaen" w:hAnsi="Sylfaen" w:cs="Sylfaen"/>
                <w:sz w:val="16"/>
                <w:szCs w:val="16"/>
              </w:rPr>
              <w:t>ქალაქის</w:t>
            </w:r>
            <w:r>
              <w:rPr>
                <w:rFonts w:ascii="Sylfaen" w:hAnsi="Sylfaen" w:cs="Sylfaen"/>
                <w:sz w:val="16"/>
                <w:szCs w:val="16"/>
                <w:lang w:val="ka-GE"/>
              </w:rPr>
              <w:t xml:space="preserve"> </w:t>
            </w:r>
            <w:r w:rsidRPr="000B6925">
              <w:rPr>
                <w:rFonts w:ascii="Sylfaen" w:hAnsi="Sylfaen" w:cs="Sylfaen"/>
                <w:sz w:val="16"/>
                <w:szCs w:val="16"/>
              </w:rPr>
              <w:t>მოსახლეობისა</w:t>
            </w:r>
            <w:r>
              <w:rPr>
                <w:rFonts w:ascii="Sylfaen" w:hAnsi="Sylfaen" w:cs="Sylfaen"/>
                <w:sz w:val="16"/>
                <w:szCs w:val="16"/>
                <w:lang w:val="ka-GE"/>
              </w:rPr>
              <w:t xml:space="preserve"> </w:t>
            </w:r>
            <w:r w:rsidRPr="000B6925">
              <w:rPr>
                <w:rFonts w:ascii="Sylfaen" w:hAnsi="Sylfaen" w:cs="Sylfaen"/>
                <w:sz w:val="16"/>
                <w:szCs w:val="16"/>
              </w:rPr>
              <w:t>და</w:t>
            </w:r>
            <w:r>
              <w:rPr>
                <w:rFonts w:ascii="Sylfaen" w:hAnsi="Sylfaen" w:cs="Sylfaen"/>
                <w:sz w:val="16"/>
                <w:szCs w:val="16"/>
                <w:lang w:val="ka-GE"/>
              </w:rPr>
              <w:t xml:space="preserve"> </w:t>
            </w:r>
            <w:r w:rsidRPr="000B6925">
              <w:rPr>
                <w:rFonts w:ascii="Sylfaen" w:hAnsi="Sylfaen" w:cs="Sylfaen"/>
                <w:sz w:val="16"/>
                <w:szCs w:val="16"/>
              </w:rPr>
              <w:t>სტუმრებისთვის</w:t>
            </w:r>
            <w:r>
              <w:rPr>
                <w:rFonts w:ascii="Sylfaen" w:hAnsi="Sylfaen" w:cs="Sylfaen"/>
                <w:sz w:val="16"/>
                <w:szCs w:val="16"/>
                <w:lang w:val="ka-GE"/>
              </w:rPr>
              <w:t xml:space="preserve"> </w:t>
            </w:r>
            <w:r w:rsidRPr="000B6925">
              <w:rPr>
                <w:rFonts w:ascii="Sylfaen" w:hAnsi="Sylfaen" w:cs="Sylfaen"/>
                <w:sz w:val="16"/>
                <w:szCs w:val="16"/>
              </w:rPr>
              <w:t>მრავალფეროვანი</w:t>
            </w:r>
            <w:r>
              <w:rPr>
                <w:rFonts w:ascii="Sylfaen" w:hAnsi="Sylfaen" w:cs="Sylfaen"/>
                <w:sz w:val="16"/>
                <w:szCs w:val="16"/>
                <w:lang w:val="ka-GE"/>
              </w:rPr>
              <w:t xml:space="preserve"> </w:t>
            </w:r>
            <w:r w:rsidRPr="000B6925">
              <w:rPr>
                <w:rFonts w:ascii="Sylfaen" w:hAnsi="Sylfaen" w:cs="Sylfaen"/>
                <w:sz w:val="16"/>
                <w:szCs w:val="16"/>
              </w:rPr>
              <w:t>სანახაობის</w:t>
            </w:r>
            <w:r>
              <w:rPr>
                <w:rFonts w:ascii="Sylfaen" w:hAnsi="Sylfaen" w:cs="Sylfaen"/>
                <w:sz w:val="16"/>
                <w:szCs w:val="16"/>
                <w:lang w:val="ka-GE"/>
              </w:rPr>
              <w:t xml:space="preserve"> </w:t>
            </w:r>
            <w:r w:rsidRPr="000B6925">
              <w:rPr>
                <w:rFonts w:ascii="Sylfaen" w:hAnsi="Sylfaen" w:cs="Sylfaen"/>
                <w:sz w:val="16"/>
                <w:szCs w:val="16"/>
              </w:rPr>
              <w:t>შეთავაზებას,</w:t>
            </w:r>
            <w:r>
              <w:rPr>
                <w:rFonts w:ascii="Sylfaen" w:hAnsi="Sylfaen" w:cs="Sylfaen"/>
                <w:sz w:val="16"/>
                <w:szCs w:val="16"/>
                <w:lang w:val="ka-GE"/>
              </w:rPr>
              <w:t xml:space="preserve"> </w:t>
            </w:r>
            <w:r w:rsidRPr="000B6925">
              <w:rPr>
                <w:rFonts w:ascii="Sylfaen" w:hAnsi="Sylfaen" w:cs="Sylfaen"/>
                <w:sz w:val="16"/>
                <w:szCs w:val="16"/>
              </w:rPr>
              <w:t>კულტურის</w:t>
            </w:r>
            <w:r>
              <w:rPr>
                <w:rFonts w:ascii="Sylfaen" w:hAnsi="Sylfaen" w:cs="Sylfaen"/>
                <w:sz w:val="16"/>
                <w:szCs w:val="16"/>
                <w:lang w:val="ka-GE"/>
              </w:rPr>
              <w:t xml:space="preserve"> </w:t>
            </w:r>
            <w:r w:rsidRPr="000B6925">
              <w:rPr>
                <w:rFonts w:ascii="Sylfaen" w:hAnsi="Sylfaen" w:cs="Sylfaen"/>
                <w:sz w:val="16"/>
                <w:szCs w:val="16"/>
              </w:rPr>
              <w:t>ცენტრის</w:t>
            </w:r>
            <w:r>
              <w:rPr>
                <w:rFonts w:ascii="Sylfaen" w:hAnsi="Sylfaen" w:cs="Sylfaen"/>
                <w:sz w:val="16"/>
                <w:szCs w:val="16"/>
                <w:lang w:val="ka-GE"/>
              </w:rPr>
              <w:t xml:space="preserve"> </w:t>
            </w:r>
            <w:r w:rsidRPr="000B6925">
              <w:rPr>
                <w:rFonts w:ascii="Sylfaen" w:hAnsi="Sylfaen" w:cs="Sylfaen"/>
                <w:sz w:val="16"/>
                <w:szCs w:val="16"/>
              </w:rPr>
              <w:t>ინფრასტრუქტურის</w:t>
            </w:r>
            <w:r>
              <w:rPr>
                <w:rFonts w:ascii="Sylfaen" w:hAnsi="Sylfaen" w:cs="Sylfaen"/>
                <w:sz w:val="16"/>
                <w:szCs w:val="16"/>
                <w:lang w:val="ka-GE"/>
              </w:rPr>
              <w:t xml:space="preserve"> </w:t>
            </w:r>
            <w:r w:rsidRPr="000B6925">
              <w:rPr>
                <w:rFonts w:ascii="Sylfaen" w:hAnsi="Sylfaen" w:cs="Sylfaen"/>
                <w:sz w:val="16"/>
                <w:szCs w:val="16"/>
              </w:rPr>
              <w:t>მოვლა</w:t>
            </w:r>
            <w:r>
              <w:rPr>
                <w:rFonts w:ascii="Sylfaen" w:hAnsi="Sylfaen" w:cs="Sylfaen"/>
                <w:sz w:val="16"/>
                <w:szCs w:val="16"/>
                <w:lang w:val="ka-GE"/>
              </w:rPr>
              <w:t xml:space="preserve"> </w:t>
            </w:r>
            <w:r w:rsidRPr="000B6925">
              <w:rPr>
                <w:rFonts w:ascii="Sylfaen" w:hAnsi="Sylfaen" w:cs="Sylfaen"/>
                <w:sz w:val="16"/>
                <w:szCs w:val="16"/>
              </w:rPr>
              <w:t>პატრონობას, სხვადასხვაკულტურული</w:t>
            </w:r>
            <w:r>
              <w:rPr>
                <w:rFonts w:ascii="Sylfaen" w:hAnsi="Sylfaen" w:cs="Sylfaen"/>
                <w:sz w:val="16"/>
                <w:szCs w:val="16"/>
                <w:lang w:val="ka-GE"/>
              </w:rPr>
              <w:t xml:space="preserve"> </w:t>
            </w:r>
            <w:r w:rsidRPr="000B6925">
              <w:rPr>
                <w:rFonts w:ascii="Sylfaen" w:hAnsi="Sylfaen" w:cs="Sylfaen"/>
                <w:sz w:val="16"/>
                <w:szCs w:val="16"/>
              </w:rPr>
              <w:t>აქტივობების</w:t>
            </w:r>
            <w:r>
              <w:rPr>
                <w:rFonts w:ascii="Sylfaen" w:hAnsi="Sylfaen" w:cs="Sylfaen"/>
                <w:sz w:val="16"/>
                <w:szCs w:val="16"/>
                <w:lang w:val="ka-GE"/>
              </w:rPr>
              <w:t xml:space="preserve"> </w:t>
            </w:r>
            <w:r w:rsidRPr="000B6925">
              <w:rPr>
                <w:rFonts w:ascii="Sylfaen" w:hAnsi="Sylfaen" w:cs="Sylfaen"/>
                <w:sz w:val="16"/>
                <w:szCs w:val="16"/>
              </w:rPr>
              <w:t>ორგანიზებას, კულტურულ-საგანმანათლებლო</w:t>
            </w:r>
            <w:r>
              <w:rPr>
                <w:rFonts w:ascii="Sylfaen" w:hAnsi="Sylfaen" w:cs="Sylfaen"/>
                <w:sz w:val="16"/>
                <w:szCs w:val="16"/>
                <w:lang w:val="ka-GE"/>
              </w:rPr>
              <w:t xml:space="preserve"> </w:t>
            </w:r>
            <w:r w:rsidRPr="000B6925">
              <w:rPr>
                <w:rFonts w:ascii="Sylfaen" w:hAnsi="Sylfaen" w:cs="Sylfaen"/>
                <w:sz w:val="16"/>
                <w:szCs w:val="16"/>
              </w:rPr>
              <w:t>და</w:t>
            </w:r>
            <w:r>
              <w:rPr>
                <w:rFonts w:ascii="Sylfaen" w:hAnsi="Sylfaen" w:cs="Sylfaen"/>
                <w:sz w:val="16"/>
                <w:szCs w:val="16"/>
                <w:lang w:val="ka-GE"/>
              </w:rPr>
              <w:t xml:space="preserve"> </w:t>
            </w:r>
            <w:r w:rsidRPr="000B6925">
              <w:rPr>
                <w:rFonts w:ascii="Sylfaen" w:hAnsi="Sylfaen" w:cs="Sylfaen"/>
                <w:sz w:val="16"/>
                <w:szCs w:val="16"/>
              </w:rPr>
              <w:t>სამეცნიერო</w:t>
            </w:r>
            <w:r>
              <w:rPr>
                <w:rFonts w:ascii="Sylfaen" w:hAnsi="Sylfaen" w:cs="Sylfaen"/>
                <w:sz w:val="16"/>
                <w:szCs w:val="16"/>
                <w:lang w:val="ka-GE"/>
              </w:rPr>
              <w:t xml:space="preserve"> </w:t>
            </w:r>
            <w:r w:rsidRPr="000B6925">
              <w:rPr>
                <w:rFonts w:ascii="Sylfaen" w:hAnsi="Sylfaen" w:cs="Sylfaen"/>
                <w:sz w:val="16"/>
                <w:szCs w:val="16"/>
              </w:rPr>
              <w:t>ინფორმაციული</w:t>
            </w:r>
            <w:r>
              <w:rPr>
                <w:rFonts w:ascii="Sylfaen" w:hAnsi="Sylfaen" w:cs="Sylfaen"/>
                <w:sz w:val="16"/>
                <w:szCs w:val="16"/>
                <w:lang w:val="ka-GE"/>
              </w:rPr>
              <w:t xml:space="preserve"> </w:t>
            </w:r>
            <w:r w:rsidRPr="000B6925">
              <w:rPr>
                <w:rFonts w:ascii="Sylfaen" w:hAnsi="Sylfaen" w:cs="Sylfaen"/>
                <w:sz w:val="16"/>
                <w:szCs w:val="16"/>
              </w:rPr>
              <w:t>ღონ</w:t>
            </w:r>
            <w:r>
              <w:rPr>
                <w:rFonts w:ascii="Sylfaen" w:hAnsi="Sylfaen" w:cs="Sylfaen"/>
                <w:sz w:val="16"/>
                <w:szCs w:val="16"/>
                <w:lang w:val="ka-GE"/>
              </w:rPr>
              <w:t>ი</w:t>
            </w:r>
            <w:r w:rsidRPr="000B6925">
              <w:rPr>
                <w:rFonts w:ascii="Sylfaen" w:hAnsi="Sylfaen" w:cs="Sylfaen"/>
                <w:sz w:val="16"/>
                <w:szCs w:val="16"/>
              </w:rPr>
              <w:t>სძიებების,</w:t>
            </w:r>
            <w:r>
              <w:rPr>
                <w:rFonts w:ascii="Sylfaen" w:hAnsi="Sylfaen" w:cs="Sylfaen"/>
                <w:sz w:val="16"/>
                <w:szCs w:val="16"/>
                <w:lang w:val="ka-GE"/>
              </w:rPr>
              <w:t xml:space="preserve"> </w:t>
            </w:r>
            <w:r w:rsidRPr="000B6925">
              <w:rPr>
                <w:rFonts w:ascii="Sylfaen" w:hAnsi="Sylfaen" w:cs="Sylfaen"/>
                <w:sz w:val="16"/>
                <w:szCs w:val="16"/>
              </w:rPr>
              <w:t>საკლუბო</w:t>
            </w:r>
            <w:r>
              <w:rPr>
                <w:rFonts w:ascii="Sylfaen" w:hAnsi="Sylfaen" w:cs="Sylfaen"/>
                <w:sz w:val="16"/>
                <w:szCs w:val="16"/>
                <w:lang w:val="ka-GE"/>
              </w:rPr>
              <w:t xml:space="preserve"> </w:t>
            </w:r>
            <w:r w:rsidRPr="000B6925">
              <w:rPr>
                <w:rFonts w:ascii="Sylfaen" w:hAnsi="Sylfaen" w:cs="Sylfaen"/>
                <w:sz w:val="16"/>
                <w:szCs w:val="16"/>
              </w:rPr>
              <w:t>შეხვედრების</w:t>
            </w:r>
            <w:r>
              <w:rPr>
                <w:rFonts w:ascii="Sylfaen" w:hAnsi="Sylfaen" w:cs="Sylfaen"/>
                <w:sz w:val="16"/>
                <w:szCs w:val="16"/>
                <w:lang w:val="ka-GE"/>
              </w:rPr>
              <w:t xml:space="preserve"> </w:t>
            </w:r>
            <w:r w:rsidRPr="000B6925">
              <w:rPr>
                <w:rFonts w:ascii="Sylfaen" w:hAnsi="Sylfaen" w:cs="Sylfaen"/>
                <w:sz w:val="16"/>
                <w:szCs w:val="16"/>
              </w:rPr>
              <w:t>ორგანიზებას - ლიტერატურული</w:t>
            </w:r>
            <w:r>
              <w:rPr>
                <w:rFonts w:ascii="Sylfaen" w:hAnsi="Sylfaen" w:cs="Sylfaen"/>
                <w:sz w:val="16"/>
                <w:szCs w:val="16"/>
                <w:lang w:val="ka-GE"/>
              </w:rPr>
              <w:t xml:space="preserve"> </w:t>
            </w:r>
            <w:r w:rsidRPr="000B6925">
              <w:rPr>
                <w:rFonts w:ascii="Sylfaen" w:hAnsi="Sylfaen" w:cs="Sylfaen"/>
                <w:sz w:val="16"/>
                <w:szCs w:val="16"/>
              </w:rPr>
              <w:t>საღამოები,</w:t>
            </w:r>
            <w:r>
              <w:rPr>
                <w:rFonts w:ascii="Sylfaen" w:hAnsi="Sylfaen" w:cs="Sylfaen"/>
                <w:sz w:val="16"/>
                <w:szCs w:val="16"/>
                <w:lang w:val="ka-GE"/>
              </w:rPr>
              <w:t xml:space="preserve"> </w:t>
            </w:r>
            <w:r w:rsidRPr="000B6925">
              <w:rPr>
                <w:rFonts w:ascii="Sylfaen" w:hAnsi="Sylfaen" w:cs="Sylfaen"/>
                <w:sz w:val="16"/>
                <w:szCs w:val="16"/>
              </w:rPr>
              <w:t>ცნობილი</w:t>
            </w:r>
            <w:r>
              <w:rPr>
                <w:rFonts w:ascii="Sylfaen" w:hAnsi="Sylfaen" w:cs="Sylfaen"/>
                <w:sz w:val="16"/>
                <w:szCs w:val="16"/>
                <w:lang w:val="ka-GE"/>
              </w:rPr>
              <w:t xml:space="preserve"> </w:t>
            </w:r>
            <w:r w:rsidRPr="000B6925">
              <w:rPr>
                <w:rFonts w:ascii="Sylfaen" w:hAnsi="Sylfaen" w:cs="Sylfaen"/>
                <w:sz w:val="16"/>
                <w:szCs w:val="16"/>
              </w:rPr>
              <w:t>მწერლების</w:t>
            </w:r>
            <w:r>
              <w:rPr>
                <w:rFonts w:ascii="Sylfaen" w:hAnsi="Sylfaen" w:cs="Sylfaen"/>
                <w:sz w:val="16"/>
                <w:szCs w:val="16"/>
                <w:lang w:val="ka-GE"/>
              </w:rPr>
              <w:t xml:space="preserve"> </w:t>
            </w:r>
            <w:r w:rsidRPr="000B6925">
              <w:rPr>
                <w:rFonts w:ascii="Sylfaen" w:hAnsi="Sylfaen" w:cs="Sylfaen"/>
                <w:sz w:val="16"/>
                <w:szCs w:val="16"/>
              </w:rPr>
              <w:t>დაბადების</w:t>
            </w:r>
            <w:r>
              <w:rPr>
                <w:rFonts w:ascii="Sylfaen" w:hAnsi="Sylfaen" w:cs="Sylfaen"/>
                <w:sz w:val="16"/>
                <w:szCs w:val="16"/>
                <w:lang w:val="ka-GE"/>
              </w:rPr>
              <w:t xml:space="preserve"> </w:t>
            </w:r>
            <w:r w:rsidRPr="000B6925">
              <w:rPr>
                <w:rFonts w:ascii="Sylfaen" w:hAnsi="Sylfaen" w:cs="Sylfaen"/>
                <w:sz w:val="16"/>
                <w:szCs w:val="16"/>
              </w:rPr>
              <w:t>დღისადმი</w:t>
            </w:r>
            <w:r>
              <w:rPr>
                <w:rFonts w:ascii="Sylfaen" w:hAnsi="Sylfaen" w:cs="Sylfaen"/>
                <w:sz w:val="16"/>
                <w:szCs w:val="16"/>
                <w:lang w:val="ka-GE"/>
              </w:rPr>
              <w:t xml:space="preserve"> </w:t>
            </w:r>
            <w:r w:rsidRPr="000B6925">
              <w:rPr>
                <w:rFonts w:ascii="Sylfaen" w:hAnsi="Sylfaen" w:cs="Sylfaen"/>
                <w:sz w:val="16"/>
                <w:szCs w:val="16"/>
              </w:rPr>
              <w:t>მიძღვნილი</w:t>
            </w:r>
            <w:r>
              <w:rPr>
                <w:rFonts w:ascii="Sylfaen" w:hAnsi="Sylfaen" w:cs="Sylfaen"/>
                <w:sz w:val="16"/>
                <w:szCs w:val="16"/>
                <w:lang w:val="ka-GE"/>
              </w:rPr>
              <w:t xml:space="preserve"> </w:t>
            </w:r>
            <w:r w:rsidRPr="000B6925">
              <w:rPr>
                <w:rFonts w:ascii="Sylfaen" w:hAnsi="Sylfaen" w:cs="Sylfaen"/>
                <w:sz w:val="16"/>
                <w:szCs w:val="16"/>
              </w:rPr>
              <w:t>საიუბილეო</w:t>
            </w:r>
            <w:r>
              <w:rPr>
                <w:rFonts w:ascii="Sylfaen" w:hAnsi="Sylfaen" w:cs="Sylfaen"/>
                <w:sz w:val="16"/>
                <w:szCs w:val="16"/>
                <w:lang w:val="ka-GE"/>
              </w:rPr>
              <w:t xml:space="preserve"> </w:t>
            </w:r>
            <w:r w:rsidRPr="000B6925">
              <w:rPr>
                <w:rFonts w:ascii="Sylfaen" w:hAnsi="Sylfaen" w:cs="Sylfaen"/>
                <w:sz w:val="16"/>
                <w:szCs w:val="16"/>
              </w:rPr>
              <w:t>საღამოები,</w:t>
            </w:r>
            <w:r>
              <w:rPr>
                <w:rFonts w:ascii="Sylfaen" w:hAnsi="Sylfaen" w:cs="Sylfaen"/>
                <w:sz w:val="16"/>
                <w:szCs w:val="16"/>
                <w:lang w:val="ka-GE"/>
              </w:rPr>
              <w:t xml:space="preserve"> </w:t>
            </w:r>
            <w:r w:rsidRPr="000B6925">
              <w:rPr>
                <w:rFonts w:ascii="Sylfaen" w:hAnsi="Sylfaen" w:cs="Sylfaen"/>
                <w:sz w:val="16"/>
                <w:szCs w:val="16"/>
              </w:rPr>
              <w:t>ღირშესანიშნავი</w:t>
            </w:r>
            <w:r>
              <w:rPr>
                <w:rFonts w:ascii="Sylfaen" w:hAnsi="Sylfaen" w:cs="Sylfaen"/>
                <w:sz w:val="16"/>
                <w:szCs w:val="16"/>
                <w:lang w:val="ka-GE"/>
              </w:rPr>
              <w:t xml:space="preserve"> </w:t>
            </w:r>
            <w:r w:rsidRPr="000B6925">
              <w:rPr>
                <w:rFonts w:ascii="Sylfaen" w:hAnsi="Sylfaen" w:cs="Sylfaen"/>
                <w:sz w:val="16"/>
                <w:szCs w:val="16"/>
              </w:rPr>
              <w:t>თარიღებისადმი</w:t>
            </w:r>
            <w:r>
              <w:rPr>
                <w:rFonts w:ascii="Sylfaen" w:hAnsi="Sylfaen" w:cs="Sylfaen"/>
                <w:sz w:val="16"/>
                <w:szCs w:val="16"/>
                <w:lang w:val="ka-GE"/>
              </w:rPr>
              <w:t xml:space="preserve"> </w:t>
            </w:r>
            <w:r w:rsidRPr="000B6925">
              <w:rPr>
                <w:rFonts w:ascii="Sylfaen" w:hAnsi="Sylfaen" w:cs="Sylfaen"/>
                <w:sz w:val="16"/>
                <w:szCs w:val="16"/>
              </w:rPr>
              <w:t>მიძღვნილი</w:t>
            </w:r>
            <w:r>
              <w:rPr>
                <w:rFonts w:ascii="Sylfaen" w:hAnsi="Sylfaen" w:cs="Sylfaen"/>
                <w:sz w:val="16"/>
                <w:szCs w:val="16"/>
                <w:lang w:val="ka-GE"/>
              </w:rPr>
              <w:t xml:space="preserve"> </w:t>
            </w:r>
            <w:r w:rsidRPr="000B6925">
              <w:rPr>
                <w:rFonts w:ascii="Sylfaen" w:hAnsi="Sylfaen" w:cs="Sylfaen"/>
                <w:sz w:val="16"/>
                <w:szCs w:val="16"/>
              </w:rPr>
              <w:t>საღამოები,</w:t>
            </w:r>
            <w:r>
              <w:rPr>
                <w:rFonts w:ascii="Sylfaen" w:hAnsi="Sylfaen" w:cs="Sylfaen"/>
                <w:sz w:val="16"/>
                <w:szCs w:val="16"/>
                <w:lang w:val="ka-GE"/>
              </w:rPr>
              <w:t xml:space="preserve"> </w:t>
            </w:r>
            <w:r w:rsidRPr="000B6925">
              <w:rPr>
                <w:rFonts w:ascii="Sylfaen" w:hAnsi="Sylfaen" w:cs="Sylfaen"/>
                <w:sz w:val="16"/>
                <w:szCs w:val="16"/>
              </w:rPr>
              <w:lastRenderedPageBreak/>
              <w:t>ბიბლიოთეკის</w:t>
            </w:r>
            <w:r>
              <w:rPr>
                <w:rFonts w:ascii="Sylfaen" w:hAnsi="Sylfaen" w:cs="Sylfaen"/>
                <w:sz w:val="16"/>
                <w:szCs w:val="16"/>
                <w:lang w:val="ka-GE"/>
              </w:rPr>
              <w:t xml:space="preserve"> </w:t>
            </w:r>
            <w:r w:rsidRPr="000B6925">
              <w:rPr>
                <w:rFonts w:ascii="Sylfaen" w:hAnsi="Sylfaen" w:cs="Sylfaen"/>
                <w:sz w:val="16"/>
                <w:szCs w:val="16"/>
              </w:rPr>
              <w:t>კვირეული,</w:t>
            </w:r>
            <w:r>
              <w:rPr>
                <w:rFonts w:ascii="Sylfaen" w:hAnsi="Sylfaen" w:cs="Sylfaen"/>
                <w:sz w:val="16"/>
                <w:szCs w:val="16"/>
                <w:lang w:val="ka-GE"/>
              </w:rPr>
              <w:t xml:space="preserve"> </w:t>
            </w:r>
            <w:r w:rsidRPr="000B6925">
              <w:rPr>
                <w:rFonts w:ascii="Sylfaen" w:hAnsi="Sylfaen" w:cs="Sylfaen"/>
                <w:sz w:val="16"/>
                <w:szCs w:val="16"/>
              </w:rPr>
              <w:t>საიუბილეო</w:t>
            </w:r>
            <w:r>
              <w:rPr>
                <w:rFonts w:ascii="Sylfaen" w:hAnsi="Sylfaen" w:cs="Sylfaen"/>
                <w:sz w:val="16"/>
                <w:szCs w:val="16"/>
                <w:lang w:val="ka-GE"/>
              </w:rPr>
              <w:t xml:space="preserve"> </w:t>
            </w:r>
            <w:r w:rsidRPr="000B6925">
              <w:rPr>
                <w:rFonts w:ascii="Sylfaen" w:hAnsi="Sylfaen" w:cs="Sylfaen"/>
                <w:sz w:val="16"/>
                <w:szCs w:val="16"/>
              </w:rPr>
              <w:t>საღამოები,</w:t>
            </w:r>
            <w:r>
              <w:rPr>
                <w:rFonts w:ascii="Sylfaen" w:hAnsi="Sylfaen" w:cs="Sylfaen"/>
                <w:sz w:val="16"/>
                <w:szCs w:val="16"/>
                <w:lang w:val="ka-GE"/>
              </w:rPr>
              <w:t xml:space="preserve"> </w:t>
            </w:r>
            <w:r w:rsidRPr="000B6925">
              <w:rPr>
                <w:rFonts w:ascii="Sylfaen" w:hAnsi="Sylfaen" w:cs="Sylfaen"/>
                <w:sz w:val="16"/>
                <w:szCs w:val="16"/>
              </w:rPr>
              <w:t>ფოლკლორის</w:t>
            </w:r>
            <w:r>
              <w:rPr>
                <w:rFonts w:ascii="Sylfaen" w:hAnsi="Sylfaen" w:cs="Sylfaen"/>
                <w:sz w:val="16"/>
                <w:szCs w:val="16"/>
                <w:lang w:val="ka-GE"/>
              </w:rPr>
              <w:t xml:space="preserve"> </w:t>
            </w:r>
            <w:r w:rsidRPr="000B6925">
              <w:rPr>
                <w:rFonts w:ascii="Sylfaen" w:hAnsi="Sylfaen" w:cs="Sylfaen"/>
                <w:sz w:val="16"/>
                <w:szCs w:val="16"/>
              </w:rPr>
              <w:t>საღამოები,</w:t>
            </w:r>
            <w:r>
              <w:rPr>
                <w:rFonts w:ascii="Sylfaen" w:hAnsi="Sylfaen" w:cs="Sylfaen"/>
                <w:sz w:val="16"/>
                <w:szCs w:val="16"/>
                <w:lang w:val="ka-GE"/>
              </w:rPr>
              <w:t xml:space="preserve"> </w:t>
            </w:r>
            <w:r w:rsidRPr="000B6925">
              <w:rPr>
                <w:rFonts w:ascii="Sylfaen" w:hAnsi="Sylfaen" w:cs="Sylfaen"/>
                <w:sz w:val="16"/>
                <w:szCs w:val="16"/>
              </w:rPr>
              <w:t>საშობაო</w:t>
            </w:r>
            <w:r>
              <w:rPr>
                <w:rFonts w:ascii="Sylfaen" w:hAnsi="Sylfaen" w:cs="Sylfaen"/>
                <w:sz w:val="16"/>
                <w:szCs w:val="16"/>
                <w:lang w:val="ka-GE"/>
              </w:rPr>
              <w:t xml:space="preserve"> </w:t>
            </w:r>
            <w:r w:rsidRPr="000B6925">
              <w:rPr>
                <w:rFonts w:ascii="Sylfaen" w:hAnsi="Sylfaen" w:cs="Sylfaen"/>
                <w:sz w:val="16"/>
                <w:szCs w:val="16"/>
              </w:rPr>
              <w:t>საახალწლო</w:t>
            </w:r>
            <w:r>
              <w:rPr>
                <w:rFonts w:ascii="Sylfaen" w:hAnsi="Sylfaen" w:cs="Sylfaen"/>
                <w:sz w:val="16"/>
                <w:szCs w:val="16"/>
                <w:lang w:val="ka-GE"/>
              </w:rPr>
              <w:t xml:space="preserve"> </w:t>
            </w:r>
            <w:r w:rsidRPr="000B6925">
              <w:rPr>
                <w:rFonts w:ascii="Sylfaen" w:hAnsi="Sylfaen" w:cs="Sylfaen"/>
                <w:sz w:val="16"/>
                <w:szCs w:val="16"/>
              </w:rPr>
              <w:t>შეხვედრები,</w:t>
            </w:r>
            <w:r>
              <w:rPr>
                <w:rFonts w:ascii="Sylfaen" w:hAnsi="Sylfaen" w:cs="Sylfaen"/>
                <w:sz w:val="16"/>
                <w:szCs w:val="16"/>
                <w:lang w:val="ka-GE"/>
              </w:rPr>
              <w:t xml:space="preserve"> </w:t>
            </w:r>
            <w:r w:rsidRPr="000B6925">
              <w:rPr>
                <w:rFonts w:ascii="Sylfaen" w:hAnsi="Sylfaen" w:cs="Sylfaen"/>
                <w:sz w:val="16"/>
                <w:szCs w:val="16"/>
              </w:rPr>
              <w:t>ასევე</w:t>
            </w:r>
            <w:r>
              <w:rPr>
                <w:rFonts w:ascii="Sylfaen" w:hAnsi="Sylfaen" w:cs="Sylfaen"/>
                <w:sz w:val="16"/>
                <w:szCs w:val="16"/>
                <w:lang w:val="ka-GE"/>
              </w:rPr>
              <w:t xml:space="preserve"> </w:t>
            </w:r>
            <w:r w:rsidRPr="000B6925">
              <w:rPr>
                <w:rFonts w:ascii="Sylfaen" w:hAnsi="Sylfaen" w:cs="Sylfaen"/>
                <w:sz w:val="16"/>
                <w:szCs w:val="16"/>
              </w:rPr>
              <w:t>კულტური</w:t>
            </w:r>
            <w:r>
              <w:rPr>
                <w:rFonts w:ascii="Sylfaen" w:hAnsi="Sylfaen" w:cs="Sylfaen"/>
                <w:sz w:val="16"/>
                <w:szCs w:val="16"/>
                <w:lang w:val="ka-GE"/>
              </w:rPr>
              <w:t xml:space="preserve">ს </w:t>
            </w:r>
            <w:r w:rsidRPr="000B6925">
              <w:rPr>
                <w:rFonts w:ascii="Sylfaen" w:hAnsi="Sylfaen" w:cs="Sylfaen"/>
                <w:sz w:val="16"/>
                <w:szCs w:val="16"/>
              </w:rPr>
              <w:t>ცენტრი</w:t>
            </w:r>
            <w:r>
              <w:rPr>
                <w:rFonts w:ascii="Sylfaen" w:hAnsi="Sylfaen" w:cs="Sylfaen"/>
                <w:sz w:val="16"/>
                <w:szCs w:val="16"/>
                <w:lang w:val="ka-GE"/>
              </w:rPr>
              <w:t xml:space="preserve"> </w:t>
            </w:r>
            <w:r w:rsidRPr="000B6925">
              <w:rPr>
                <w:rFonts w:ascii="Sylfaen" w:hAnsi="Sylfaen" w:cs="Sylfaen"/>
                <w:sz w:val="16"/>
                <w:szCs w:val="16"/>
              </w:rPr>
              <w:t>განახორციელებს</w:t>
            </w:r>
            <w:r>
              <w:rPr>
                <w:rFonts w:ascii="Sylfaen" w:hAnsi="Sylfaen" w:cs="Sylfaen"/>
                <w:sz w:val="16"/>
                <w:szCs w:val="16"/>
                <w:lang w:val="ka-GE"/>
              </w:rPr>
              <w:t xml:space="preserve"> </w:t>
            </w:r>
            <w:r w:rsidRPr="000B6925">
              <w:rPr>
                <w:rFonts w:ascii="Sylfaen" w:hAnsi="Sylfaen" w:cs="Sylfaen"/>
                <w:sz w:val="16"/>
                <w:szCs w:val="16"/>
              </w:rPr>
              <w:t>საბიბლიოთეკო</w:t>
            </w:r>
            <w:r>
              <w:rPr>
                <w:rFonts w:ascii="Sylfaen" w:hAnsi="Sylfaen" w:cs="Sylfaen"/>
                <w:sz w:val="16"/>
                <w:szCs w:val="16"/>
                <w:lang w:val="ka-GE"/>
              </w:rPr>
              <w:t xml:space="preserve"> </w:t>
            </w:r>
            <w:r w:rsidRPr="000B6925">
              <w:rPr>
                <w:rFonts w:ascii="Sylfaen" w:hAnsi="Sylfaen" w:cs="Sylfaen"/>
                <w:sz w:val="16"/>
                <w:szCs w:val="16"/>
              </w:rPr>
              <w:t>ფონდების</w:t>
            </w:r>
            <w:r>
              <w:rPr>
                <w:rFonts w:ascii="Sylfaen" w:hAnsi="Sylfaen" w:cs="Sylfaen"/>
                <w:sz w:val="16"/>
                <w:szCs w:val="16"/>
                <w:lang w:val="ka-GE"/>
              </w:rPr>
              <w:t xml:space="preserve"> </w:t>
            </w:r>
            <w:r w:rsidRPr="000B6925">
              <w:rPr>
                <w:rFonts w:ascii="Sylfaen" w:hAnsi="Sylfaen" w:cs="Sylfaen"/>
                <w:sz w:val="16"/>
                <w:szCs w:val="16"/>
              </w:rPr>
              <w:t>უზრუნველყოფას,  საბიბლიოთეკო</w:t>
            </w:r>
            <w:r>
              <w:rPr>
                <w:rFonts w:ascii="Sylfaen" w:hAnsi="Sylfaen" w:cs="Sylfaen"/>
                <w:sz w:val="16"/>
                <w:szCs w:val="16"/>
                <w:lang w:val="ka-GE"/>
              </w:rPr>
              <w:t xml:space="preserve"> </w:t>
            </w:r>
            <w:r w:rsidRPr="000B6925">
              <w:rPr>
                <w:rFonts w:ascii="Sylfaen" w:hAnsi="Sylfaen" w:cs="Sylfaen"/>
                <w:sz w:val="16"/>
                <w:szCs w:val="16"/>
              </w:rPr>
              <w:t>ფონდების</w:t>
            </w:r>
            <w:r>
              <w:rPr>
                <w:rFonts w:ascii="Sylfaen" w:hAnsi="Sylfaen" w:cs="Sylfaen"/>
                <w:sz w:val="16"/>
                <w:szCs w:val="16"/>
                <w:lang w:val="ka-GE"/>
              </w:rPr>
              <w:t xml:space="preserve"> </w:t>
            </w:r>
            <w:r w:rsidRPr="000B6925">
              <w:rPr>
                <w:rFonts w:ascii="Sylfaen" w:hAnsi="Sylfaen" w:cs="Sylfaen"/>
                <w:sz w:val="16"/>
                <w:szCs w:val="16"/>
              </w:rPr>
              <w:t>შეგროვებას,</w:t>
            </w:r>
            <w:r>
              <w:rPr>
                <w:rFonts w:ascii="Sylfaen" w:hAnsi="Sylfaen" w:cs="Sylfaen"/>
                <w:sz w:val="16"/>
                <w:szCs w:val="16"/>
                <w:lang w:val="ka-GE"/>
              </w:rPr>
              <w:t xml:space="preserve"> </w:t>
            </w:r>
            <w:r w:rsidRPr="000B6925">
              <w:rPr>
                <w:rFonts w:ascii="Sylfaen" w:hAnsi="Sylfaen" w:cs="Sylfaen"/>
                <w:sz w:val="16"/>
                <w:szCs w:val="16"/>
              </w:rPr>
              <w:t>აღრიცხვა</w:t>
            </w:r>
            <w:r>
              <w:rPr>
                <w:rFonts w:ascii="Sylfaen" w:hAnsi="Sylfaen" w:cs="Sylfaen"/>
                <w:sz w:val="16"/>
                <w:szCs w:val="16"/>
                <w:lang w:val="ka-GE"/>
              </w:rPr>
              <w:t xml:space="preserve"> </w:t>
            </w:r>
            <w:r w:rsidRPr="000B6925">
              <w:rPr>
                <w:rFonts w:ascii="Sylfaen" w:hAnsi="Sylfaen" w:cs="Sylfaen"/>
                <w:sz w:val="16"/>
                <w:szCs w:val="16"/>
              </w:rPr>
              <w:t>დამუშავება</w:t>
            </w:r>
            <w:r>
              <w:rPr>
                <w:rFonts w:ascii="Sylfaen" w:hAnsi="Sylfaen" w:cs="Sylfaen"/>
                <w:sz w:val="16"/>
                <w:szCs w:val="16"/>
                <w:lang w:val="ka-GE"/>
              </w:rPr>
              <w:t xml:space="preserve"> </w:t>
            </w:r>
            <w:r w:rsidRPr="000B6925">
              <w:rPr>
                <w:rFonts w:ascii="Sylfaen" w:hAnsi="Sylfaen" w:cs="Sylfaen"/>
                <w:sz w:val="16"/>
                <w:szCs w:val="16"/>
              </w:rPr>
              <w:t>და</w:t>
            </w:r>
            <w:r>
              <w:rPr>
                <w:rFonts w:ascii="Sylfaen" w:hAnsi="Sylfaen" w:cs="Sylfaen"/>
                <w:sz w:val="16"/>
                <w:szCs w:val="16"/>
                <w:lang w:val="ka-GE"/>
              </w:rPr>
              <w:t xml:space="preserve"> </w:t>
            </w:r>
            <w:r w:rsidRPr="000B6925">
              <w:rPr>
                <w:rFonts w:ascii="Sylfaen" w:hAnsi="Sylfaen" w:cs="Sylfaen"/>
                <w:sz w:val="16"/>
                <w:szCs w:val="16"/>
              </w:rPr>
              <w:t>საკატალოგო</w:t>
            </w:r>
            <w:r>
              <w:rPr>
                <w:rFonts w:ascii="Sylfaen" w:hAnsi="Sylfaen" w:cs="Sylfaen"/>
                <w:sz w:val="16"/>
                <w:szCs w:val="16"/>
                <w:lang w:val="ka-GE"/>
              </w:rPr>
              <w:t xml:space="preserve"> </w:t>
            </w:r>
            <w:r w:rsidRPr="000B6925">
              <w:rPr>
                <w:rFonts w:ascii="Sylfaen" w:hAnsi="Sylfaen" w:cs="Sylfaen"/>
                <w:sz w:val="16"/>
                <w:szCs w:val="16"/>
              </w:rPr>
              <w:t>მეურნეობის</w:t>
            </w:r>
            <w:r>
              <w:rPr>
                <w:rFonts w:ascii="Sylfaen" w:hAnsi="Sylfaen" w:cs="Sylfaen"/>
                <w:sz w:val="16"/>
                <w:szCs w:val="16"/>
                <w:lang w:val="ka-GE"/>
              </w:rPr>
              <w:t xml:space="preserve"> </w:t>
            </w:r>
            <w:r w:rsidRPr="000B6925">
              <w:rPr>
                <w:rFonts w:ascii="Sylfaen" w:hAnsi="Sylfaen" w:cs="Sylfaen"/>
                <w:sz w:val="16"/>
                <w:szCs w:val="16"/>
              </w:rPr>
              <w:t>წარმოება</w:t>
            </w:r>
            <w:r>
              <w:rPr>
                <w:rFonts w:ascii="Sylfaen" w:hAnsi="Sylfaen" w:cs="Sylfaen"/>
                <w:sz w:val="16"/>
                <w:szCs w:val="16"/>
                <w:lang w:val="ka-GE"/>
              </w:rPr>
              <w:t xml:space="preserve"> </w:t>
            </w:r>
            <w:r w:rsidRPr="000B6925">
              <w:rPr>
                <w:rFonts w:ascii="Sylfaen" w:hAnsi="Sylfaen" w:cs="Sylfaen"/>
                <w:sz w:val="16"/>
                <w:szCs w:val="16"/>
              </w:rPr>
              <w:t>საბიბლიოთეკო</w:t>
            </w:r>
            <w:r>
              <w:rPr>
                <w:rFonts w:ascii="Sylfaen" w:hAnsi="Sylfaen" w:cs="Sylfaen"/>
                <w:sz w:val="16"/>
                <w:szCs w:val="16"/>
                <w:lang w:val="ka-GE"/>
              </w:rPr>
              <w:t xml:space="preserve"> </w:t>
            </w:r>
            <w:r w:rsidRPr="000B6925">
              <w:rPr>
                <w:rFonts w:ascii="Sylfaen" w:hAnsi="Sylfaen" w:cs="Sylfaen"/>
                <w:sz w:val="16"/>
                <w:szCs w:val="16"/>
              </w:rPr>
              <w:t>წესების</w:t>
            </w:r>
            <w:r>
              <w:rPr>
                <w:rFonts w:ascii="Sylfaen" w:hAnsi="Sylfaen" w:cs="Sylfaen"/>
                <w:sz w:val="16"/>
                <w:szCs w:val="16"/>
                <w:lang w:val="ka-GE"/>
              </w:rPr>
              <w:t xml:space="preserve"> </w:t>
            </w:r>
            <w:r w:rsidRPr="000B6925">
              <w:rPr>
                <w:rFonts w:ascii="Sylfaen" w:hAnsi="Sylfaen" w:cs="Sylfaen"/>
                <w:sz w:val="16"/>
                <w:szCs w:val="16"/>
              </w:rPr>
              <w:t>შესაბამისად,</w:t>
            </w:r>
            <w:r>
              <w:rPr>
                <w:rFonts w:ascii="Sylfaen" w:hAnsi="Sylfaen" w:cs="Sylfaen"/>
                <w:sz w:val="16"/>
                <w:szCs w:val="16"/>
                <w:lang w:val="ka-GE"/>
              </w:rPr>
              <w:t xml:space="preserve"> </w:t>
            </w:r>
            <w:r w:rsidRPr="000B6925">
              <w:rPr>
                <w:rFonts w:ascii="Sylfaen" w:hAnsi="Sylfaen" w:cs="Sylfaen"/>
                <w:sz w:val="16"/>
                <w:szCs w:val="16"/>
              </w:rPr>
              <w:t>მათი</w:t>
            </w:r>
            <w:r>
              <w:rPr>
                <w:rFonts w:ascii="Sylfaen" w:hAnsi="Sylfaen" w:cs="Sylfaen"/>
                <w:sz w:val="16"/>
                <w:szCs w:val="16"/>
                <w:lang w:val="ka-GE"/>
              </w:rPr>
              <w:t xml:space="preserve"> </w:t>
            </w:r>
            <w:r w:rsidRPr="000B6925">
              <w:rPr>
                <w:rFonts w:ascii="Sylfaen" w:hAnsi="Sylfaen" w:cs="Sylfaen"/>
                <w:sz w:val="16"/>
                <w:szCs w:val="16"/>
              </w:rPr>
              <w:t>დაცვის</w:t>
            </w:r>
            <w:r>
              <w:rPr>
                <w:rFonts w:ascii="Sylfaen" w:hAnsi="Sylfaen" w:cs="Sylfaen"/>
                <w:sz w:val="16"/>
                <w:szCs w:val="16"/>
                <w:lang w:val="ka-GE"/>
              </w:rPr>
              <w:t xml:space="preserve"> </w:t>
            </w:r>
            <w:r w:rsidRPr="000B6925">
              <w:rPr>
                <w:rFonts w:ascii="Sylfaen" w:hAnsi="Sylfaen" w:cs="Sylfaen"/>
                <w:sz w:val="16"/>
                <w:szCs w:val="16"/>
              </w:rPr>
              <w:t>უზრუნველყოფას, საბიბლიოთეკო</w:t>
            </w:r>
            <w:r>
              <w:rPr>
                <w:rFonts w:ascii="Sylfaen" w:hAnsi="Sylfaen" w:cs="Sylfaen"/>
                <w:sz w:val="16"/>
                <w:szCs w:val="16"/>
                <w:lang w:val="ka-GE"/>
              </w:rPr>
              <w:t xml:space="preserve"> </w:t>
            </w:r>
            <w:r w:rsidRPr="000B6925">
              <w:rPr>
                <w:rFonts w:ascii="Sylfaen" w:hAnsi="Sylfaen" w:cs="Sylfaen"/>
                <w:sz w:val="16"/>
                <w:szCs w:val="16"/>
              </w:rPr>
              <w:t>პროცესებში</w:t>
            </w:r>
            <w:r>
              <w:rPr>
                <w:rFonts w:ascii="Sylfaen" w:hAnsi="Sylfaen" w:cs="Sylfaen"/>
                <w:sz w:val="16"/>
                <w:szCs w:val="16"/>
                <w:lang w:val="ka-GE"/>
              </w:rPr>
              <w:t xml:space="preserve"> </w:t>
            </w:r>
            <w:r w:rsidRPr="000B6925">
              <w:rPr>
                <w:rFonts w:ascii="Sylfaen" w:hAnsi="Sylfaen" w:cs="Sylfaen"/>
                <w:sz w:val="16"/>
                <w:szCs w:val="16"/>
              </w:rPr>
              <w:t>ელექტრონული</w:t>
            </w:r>
            <w:r>
              <w:rPr>
                <w:rFonts w:ascii="Sylfaen" w:hAnsi="Sylfaen" w:cs="Sylfaen"/>
                <w:sz w:val="16"/>
                <w:szCs w:val="16"/>
                <w:lang w:val="ka-GE"/>
              </w:rPr>
              <w:t xml:space="preserve"> </w:t>
            </w:r>
            <w:r w:rsidRPr="000B6925">
              <w:rPr>
                <w:rFonts w:ascii="Sylfaen" w:hAnsi="Sylfaen" w:cs="Sylfaen"/>
                <w:sz w:val="16"/>
                <w:szCs w:val="16"/>
              </w:rPr>
              <w:t>მონაცემთა</w:t>
            </w:r>
            <w:r>
              <w:rPr>
                <w:rFonts w:ascii="Sylfaen" w:hAnsi="Sylfaen" w:cs="Sylfaen"/>
                <w:sz w:val="16"/>
                <w:szCs w:val="16"/>
                <w:lang w:val="ka-GE"/>
              </w:rPr>
              <w:t xml:space="preserve"> </w:t>
            </w:r>
            <w:r w:rsidRPr="000B6925">
              <w:rPr>
                <w:rFonts w:ascii="Sylfaen" w:hAnsi="Sylfaen" w:cs="Sylfaen"/>
                <w:sz w:val="16"/>
                <w:szCs w:val="16"/>
              </w:rPr>
              <w:t>ბაზის</w:t>
            </w:r>
            <w:r>
              <w:rPr>
                <w:rFonts w:ascii="Sylfaen" w:hAnsi="Sylfaen" w:cs="Sylfaen"/>
                <w:sz w:val="16"/>
                <w:szCs w:val="16"/>
                <w:lang w:val="ka-GE"/>
              </w:rPr>
              <w:t xml:space="preserve"> </w:t>
            </w:r>
            <w:r w:rsidRPr="000B6925">
              <w:rPr>
                <w:rFonts w:ascii="Sylfaen" w:hAnsi="Sylfaen" w:cs="Sylfaen"/>
                <w:sz w:val="16"/>
                <w:szCs w:val="16"/>
              </w:rPr>
              <w:t>შექმნას</w:t>
            </w:r>
            <w:r>
              <w:rPr>
                <w:rFonts w:ascii="Sylfaen" w:hAnsi="Sylfaen" w:cs="Sylfaen"/>
                <w:sz w:val="16"/>
                <w:szCs w:val="16"/>
                <w:lang w:val="ka-GE"/>
              </w:rPr>
              <w:t xml:space="preserve"> </w:t>
            </w:r>
            <w:r w:rsidRPr="000B6925">
              <w:rPr>
                <w:rFonts w:ascii="Sylfaen" w:hAnsi="Sylfaen" w:cs="Sylfaen"/>
                <w:sz w:val="16"/>
                <w:szCs w:val="16"/>
              </w:rPr>
              <w:t>და</w:t>
            </w:r>
            <w:r>
              <w:rPr>
                <w:rFonts w:ascii="Sylfaen" w:hAnsi="Sylfaen" w:cs="Sylfaen"/>
                <w:sz w:val="16"/>
                <w:szCs w:val="16"/>
                <w:lang w:val="ka-GE"/>
              </w:rPr>
              <w:t xml:space="preserve"> </w:t>
            </w:r>
            <w:r w:rsidRPr="000B6925">
              <w:rPr>
                <w:rFonts w:ascii="Sylfaen" w:hAnsi="Sylfaen" w:cs="Sylfaen"/>
                <w:sz w:val="16"/>
                <w:szCs w:val="16"/>
              </w:rPr>
              <w:t>სრულყოფას,</w:t>
            </w:r>
            <w:r>
              <w:rPr>
                <w:rFonts w:ascii="Sylfaen" w:hAnsi="Sylfaen" w:cs="Sylfaen"/>
                <w:sz w:val="16"/>
                <w:szCs w:val="16"/>
                <w:lang w:val="ka-GE"/>
              </w:rPr>
              <w:t xml:space="preserve"> </w:t>
            </w:r>
            <w:r w:rsidRPr="000B6925">
              <w:rPr>
                <w:rFonts w:ascii="Sylfaen" w:hAnsi="Sylfaen" w:cs="Sylfaen"/>
                <w:sz w:val="16"/>
                <w:szCs w:val="16"/>
              </w:rPr>
              <w:t>საბიბლიოთეკო</w:t>
            </w:r>
            <w:r>
              <w:rPr>
                <w:rFonts w:ascii="Sylfaen" w:hAnsi="Sylfaen" w:cs="Sylfaen"/>
                <w:sz w:val="16"/>
                <w:szCs w:val="16"/>
                <w:lang w:val="ka-GE"/>
              </w:rPr>
              <w:t xml:space="preserve"> </w:t>
            </w:r>
            <w:r w:rsidRPr="000B6925">
              <w:rPr>
                <w:rFonts w:ascii="Sylfaen" w:hAnsi="Sylfaen" w:cs="Sylfaen"/>
                <w:sz w:val="16"/>
                <w:szCs w:val="16"/>
              </w:rPr>
              <w:t>ფონდების</w:t>
            </w:r>
            <w:r>
              <w:rPr>
                <w:rFonts w:ascii="Sylfaen" w:hAnsi="Sylfaen" w:cs="Sylfaen"/>
                <w:sz w:val="16"/>
                <w:szCs w:val="16"/>
                <w:lang w:val="ka-GE"/>
              </w:rPr>
              <w:t xml:space="preserve"> </w:t>
            </w:r>
            <w:r w:rsidRPr="000B6925">
              <w:rPr>
                <w:rFonts w:ascii="Sylfaen" w:hAnsi="Sylfaen" w:cs="Sylfaen"/>
                <w:sz w:val="16"/>
                <w:szCs w:val="16"/>
              </w:rPr>
              <w:t>ელექტრონული</w:t>
            </w:r>
            <w:r>
              <w:rPr>
                <w:rFonts w:ascii="Sylfaen" w:hAnsi="Sylfaen" w:cs="Sylfaen"/>
                <w:sz w:val="16"/>
                <w:szCs w:val="16"/>
                <w:lang w:val="ka-GE"/>
              </w:rPr>
              <w:t xml:space="preserve"> </w:t>
            </w:r>
            <w:r w:rsidRPr="000B6925">
              <w:rPr>
                <w:rFonts w:ascii="Sylfaen" w:hAnsi="Sylfaen" w:cs="Sylfaen"/>
                <w:sz w:val="16"/>
                <w:szCs w:val="16"/>
              </w:rPr>
              <w:t>ხელმისაწვდომობის</w:t>
            </w:r>
            <w:r>
              <w:rPr>
                <w:rFonts w:ascii="Sylfaen" w:hAnsi="Sylfaen" w:cs="Sylfaen"/>
                <w:sz w:val="16"/>
                <w:szCs w:val="16"/>
                <w:lang w:val="ka-GE"/>
              </w:rPr>
              <w:t xml:space="preserve"> </w:t>
            </w:r>
            <w:r w:rsidRPr="000B6925">
              <w:rPr>
                <w:rFonts w:ascii="Sylfaen" w:hAnsi="Sylfaen" w:cs="Sylfaen"/>
                <w:sz w:val="16"/>
                <w:szCs w:val="16"/>
              </w:rPr>
              <w:t>უზრუნველყოფას.</w:t>
            </w:r>
            <w:r>
              <w:rPr>
                <w:rFonts w:ascii="Sylfaen" w:hAnsi="Sylfaen" w:cs="Sylfaen"/>
                <w:sz w:val="16"/>
                <w:szCs w:val="16"/>
                <w:lang w:val="ka-GE"/>
              </w:rPr>
              <w:t xml:space="preserve"> </w:t>
            </w:r>
            <w:r w:rsidRPr="000B6925">
              <w:rPr>
                <w:rFonts w:ascii="Sylfaen" w:hAnsi="Sylfaen" w:cs="Sylfaen"/>
                <w:sz w:val="16"/>
                <w:szCs w:val="16"/>
              </w:rPr>
              <w:t>მოქალაქეთა</w:t>
            </w:r>
            <w:r>
              <w:rPr>
                <w:rFonts w:ascii="Sylfaen" w:hAnsi="Sylfaen" w:cs="Sylfaen"/>
                <w:sz w:val="16"/>
                <w:szCs w:val="16"/>
                <w:lang w:val="ka-GE"/>
              </w:rPr>
              <w:t xml:space="preserve"> </w:t>
            </w:r>
            <w:r w:rsidRPr="000B6925">
              <w:rPr>
                <w:rFonts w:ascii="Sylfaen" w:hAnsi="Sylfaen" w:cs="Sylfaen"/>
                <w:sz w:val="16"/>
                <w:szCs w:val="16"/>
              </w:rPr>
              <w:t>მომსახურება</w:t>
            </w:r>
            <w:r>
              <w:rPr>
                <w:rFonts w:ascii="Sylfaen" w:hAnsi="Sylfaen" w:cs="Sylfaen"/>
                <w:sz w:val="16"/>
                <w:szCs w:val="16"/>
                <w:lang w:val="ka-GE"/>
              </w:rPr>
              <w:t xml:space="preserve"> </w:t>
            </w:r>
            <w:r w:rsidRPr="000B6925">
              <w:rPr>
                <w:rFonts w:ascii="Sylfaen" w:hAnsi="Sylfaen" w:cs="Sylfaen"/>
                <w:sz w:val="16"/>
                <w:szCs w:val="16"/>
              </w:rPr>
              <w:t>საბიბლიოთეკო</w:t>
            </w:r>
            <w:r>
              <w:rPr>
                <w:rFonts w:ascii="Sylfaen" w:hAnsi="Sylfaen" w:cs="Sylfaen"/>
                <w:sz w:val="16"/>
                <w:szCs w:val="16"/>
                <w:lang w:val="ka-GE"/>
              </w:rPr>
              <w:t xml:space="preserve"> </w:t>
            </w:r>
            <w:r w:rsidRPr="000B6925">
              <w:rPr>
                <w:rFonts w:ascii="Sylfaen" w:hAnsi="Sylfaen" w:cs="Sylfaen"/>
                <w:sz w:val="16"/>
                <w:szCs w:val="16"/>
              </w:rPr>
              <w:t>ფონდებით,</w:t>
            </w:r>
            <w:r>
              <w:rPr>
                <w:rFonts w:ascii="Sylfaen" w:hAnsi="Sylfaen" w:cs="Sylfaen"/>
                <w:sz w:val="16"/>
                <w:szCs w:val="16"/>
                <w:lang w:val="ka-GE"/>
              </w:rPr>
              <w:t xml:space="preserve"> </w:t>
            </w:r>
            <w:r w:rsidRPr="000B6925">
              <w:rPr>
                <w:rFonts w:ascii="Sylfaen" w:hAnsi="Sylfaen" w:cs="Sylfaen"/>
                <w:sz w:val="16"/>
                <w:szCs w:val="16"/>
              </w:rPr>
              <w:t>კატალოგებით,</w:t>
            </w:r>
            <w:r>
              <w:rPr>
                <w:rFonts w:ascii="Sylfaen" w:hAnsi="Sylfaen" w:cs="Sylfaen"/>
                <w:sz w:val="16"/>
                <w:szCs w:val="16"/>
                <w:lang w:val="ka-GE"/>
              </w:rPr>
              <w:t xml:space="preserve"> </w:t>
            </w:r>
            <w:r w:rsidRPr="000B6925">
              <w:rPr>
                <w:rFonts w:ascii="Sylfaen" w:hAnsi="Sylfaen" w:cs="Sylfaen"/>
                <w:sz w:val="16"/>
                <w:szCs w:val="16"/>
              </w:rPr>
              <w:t>კარტოთეკქებით,</w:t>
            </w:r>
            <w:r>
              <w:rPr>
                <w:rFonts w:ascii="Sylfaen" w:hAnsi="Sylfaen" w:cs="Sylfaen"/>
                <w:sz w:val="16"/>
                <w:szCs w:val="16"/>
                <w:lang w:val="ka-GE"/>
              </w:rPr>
              <w:t xml:space="preserve"> </w:t>
            </w:r>
            <w:r w:rsidRPr="000B6925">
              <w:rPr>
                <w:rFonts w:ascii="Sylfaen" w:hAnsi="Sylfaen" w:cs="Sylfaen"/>
                <w:sz w:val="16"/>
                <w:szCs w:val="16"/>
              </w:rPr>
              <w:t>კულტურულ</w:t>
            </w:r>
            <w:r>
              <w:rPr>
                <w:rFonts w:ascii="Sylfaen" w:hAnsi="Sylfaen" w:cs="Sylfaen"/>
                <w:sz w:val="16"/>
                <w:szCs w:val="16"/>
                <w:lang w:val="ka-GE"/>
              </w:rPr>
              <w:t xml:space="preserve"> </w:t>
            </w:r>
            <w:r w:rsidRPr="000B6925">
              <w:rPr>
                <w:rFonts w:ascii="Sylfaen" w:hAnsi="Sylfaen" w:cs="Sylfaen"/>
                <w:sz w:val="16"/>
                <w:szCs w:val="16"/>
              </w:rPr>
              <w:t>საგანმანათლებლო</w:t>
            </w:r>
            <w:r>
              <w:rPr>
                <w:rFonts w:ascii="Sylfaen" w:hAnsi="Sylfaen" w:cs="Sylfaen"/>
                <w:sz w:val="16"/>
                <w:szCs w:val="16"/>
                <w:lang w:val="ka-GE"/>
              </w:rPr>
              <w:t xml:space="preserve"> </w:t>
            </w:r>
            <w:r w:rsidRPr="000B6925">
              <w:rPr>
                <w:rFonts w:ascii="Sylfaen" w:hAnsi="Sylfaen" w:cs="Sylfaen"/>
                <w:sz w:val="16"/>
                <w:szCs w:val="16"/>
              </w:rPr>
              <w:t>და</w:t>
            </w:r>
            <w:r>
              <w:rPr>
                <w:rFonts w:ascii="Sylfaen" w:hAnsi="Sylfaen" w:cs="Sylfaen"/>
                <w:sz w:val="16"/>
                <w:szCs w:val="16"/>
                <w:lang w:val="ka-GE"/>
              </w:rPr>
              <w:t xml:space="preserve"> </w:t>
            </w:r>
            <w:r w:rsidRPr="000B6925">
              <w:rPr>
                <w:rFonts w:ascii="Sylfaen" w:hAnsi="Sylfaen" w:cs="Sylfaen"/>
                <w:sz w:val="16"/>
                <w:szCs w:val="16"/>
              </w:rPr>
              <w:t>სამეცნიერო</w:t>
            </w:r>
            <w:r>
              <w:rPr>
                <w:rFonts w:ascii="Sylfaen" w:hAnsi="Sylfaen" w:cs="Sylfaen"/>
                <w:sz w:val="16"/>
                <w:szCs w:val="16"/>
                <w:lang w:val="ka-GE"/>
              </w:rPr>
              <w:t xml:space="preserve"> </w:t>
            </w:r>
            <w:r w:rsidRPr="000B6925">
              <w:rPr>
                <w:rFonts w:ascii="Sylfaen" w:hAnsi="Sylfaen" w:cs="Sylfaen"/>
                <w:sz w:val="16"/>
                <w:szCs w:val="16"/>
              </w:rPr>
              <w:t>ინფორმაციული</w:t>
            </w:r>
            <w:r>
              <w:rPr>
                <w:rFonts w:ascii="Sylfaen" w:hAnsi="Sylfaen" w:cs="Sylfaen"/>
                <w:sz w:val="16"/>
                <w:szCs w:val="16"/>
                <w:lang w:val="ka-GE"/>
              </w:rPr>
              <w:t xml:space="preserve"> </w:t>
            </w:r>
            <w:r w:rsidRPr="000B6925">
              <w:rPr>
                <w:rFonts w:ascii="Sylfaen" w:hAnsi="Sylfaen" w:cs="Sylfaen"/>
                <w:sz w:val="16"/>
                <w:szCs w:val="16"/>
              </w:rPr>
              <w:t>ღონისძიებების,</w:t>
            </w:r>
            <w:r>
              <w:rPr>
                <w:rFonts w:ascii="Sylfaen" w:hAnsi="Sylfaen" w:cs="Sylfaen"/>
                <w:sz w:val="16"/>
                <w:szCs w:val="16"/>
                <w:lang w:val="ka-GE"/>
              </w:rPr>
              <w:t xml:space="preserve"> </w:t>
            </w:r>
            <w:r w:rsidRPr="000B6925">
              <w:rPr>
                <w:rFonts w:ascii="Sylfaen" w:hAnsi="Sylfaen" w:cs="Sylfaen"/>
                <w:sz w:val="16"/>
                <w:szCs w:val="16"/>
              </w:rPr>
              <w:t>საკლუბო</w:t>
            </w:r>
            <w:r>
              <w:rPr>
                <w:rFonts w:ascii="Sylfaen" w:hAnsi="Sylfaen" w:cs="Sylfaen"/>
                <w:sz w:val="16"/>
                <w:szCs w:val="16"/>
                <w:lang w:val="ka-GE"/>
              </w:rPr>
              <w:t xml:space="preserve"> </w:t>
            </w:r>
            <w:r w:rsidRPr="000B6925">
              <w:rPr>
                <w:rFonts w:ascii="Sylfaen" w:hAnsi="Sylfaen" w:cs="Sylfaen"/>
                <w:sz w:val="16"/>
                <w:szCs w:val="16"/>
              </w:rPr>
              <w:t>შეხვედრების,</w:t>
            </w:r>
            <w:r>
              <w:rPr>
                <w:rFonts w:ascii="Sylfaen" w:hAnsi="Sylfaen" w:cs="Sylfaen"/>
                <w:sz w:val="16"/>
                <w:szCs w:val="16"/>
                <w:lang w:val="ka-GE"/>
              </w:rPr>
              <w:t xml:space="preserve"> </w:t>
            </w:r>
            <w:r w:rsidRPr="000B6925">
              <w:rPr>
                <w:rFonts w:ascii="Sylfaen" w:hAnsi="Sylfaen" w:cs="Sylfaen"/>
                <w:sz w:val="16"/>
                <w:szCs w:val="16"/>
              </w:rPr>
              <w:t>გამოფენების</w:t>
            </w:r>
            <w:r>
              <w:rPr>
                <w:rFonts w:ascii="Sylfaen" w:hAnsi="Sylfaen" w:cs="Sylfaen"/>
                <w:sz w:val="16"/>
                <w:szCs w:val="16"/>
                <w:lang w:val="ka-GE"/>
              </w:rPr>
              <w:t xml:space="preserve"> </w:t>
            </w:r>
            <w:r w:rsidRPr="000B6925">
              <w:rPr>
                <w:rFonts w:ascii="Sylfaen" w:hAnsi="Sylfaen" w:cs="Sylfaen"/>
                <w:sz w:val="16"/>
                <w:szCs w:val="16"/>
              </w:rPr>
              <w:t>მოწყობა,</w:t>
            </w:r>
            <w:r>
              <w:rPr>
                <w:rFonts w:ascii="Sylfaen" w:hAnsi="Sylfaen" w:cs="Sylfaen"/>
                <w:sz w:val="16"/>
                <w:szCs w:val="16"/>
                <w:lang w:val="ka-GE"/>
              </w:rPr>
              <w:t xml:space="preserve"> </w:t>
            </w:r>
            <w:r w:rsidRPr="000B6925">
              <w:rPr>
                <w:rFonts w:ascii="Sylfaen" w:hAnsi="Sylfaen" w:cs="Sylfaen"/>
                <w:sz w:val="16"/>
                <w:szCs w:val="16"/>
              </w:rPr>
              <w:t>საინფორმაციო</w:t>
            </w:r>
            <w:r>
              <w:rPr>
                <w:rFonts w:ascii="Sylfaen" w:hAnsi="Sylfaen" w:cs="Sylfaen"/>
                <w:sz w:val="16"/>
                <w:szCs w:val="16"/>
                <w:lang w:val="ka-GE"/>
              </w:rPr>
              <w:t xml:space="preserve"> </w:t>
            </w:r>
            <w:r w:rsidRPr="000B6925">
              <w:rPr>
                <w:rFonts w:ascii="Sylfaen" w:hAnsi="Sylfaen" w:cs="Sylfaen"/>
                <w:sz w:val="16"/>
                <w:szCs w:val="16"/>
              </w:rPr>
              <w:t>ბაზის</w:t>
            </w:r>
            <w:r>
              <w:rPr>
                <w:rFonts w:ascii="Sylfaen" w:hAnsi="Sylfaen" w:cs="Sylfaen"/>
                <w:sz w:val="16"/>
                <w:szCs w:val="16"/>
                <w:lang w:val="ka-GE"/>
              </w:rPr>
              <w:t xml:space="preserve"> </w:t>
            </w:r>
            <w:r w:rsidRPr="000B6925">
              <w:rPr>
                <w:rFonts w:ascii="Sylfaen" w:hAnsi="Sylfaen" w:cs="Sylfaen"/>
                <w:sz w:val="16"/>
                <w:szCs w:val="16"/>
              </w:rPr>
              <w:t>შექმნა</w:t>
            </w:r>
            <w:r>
              <w:rPr>
                <w:rFonts w:ascii="Sylfaen" w:hAnsi="Sylfaen" w:cs="Sylfaen"/>
                <w:sz w:val="16"/>
                <w:szCs w:val="16"/>
                <w:lang w:val="ka-GE"/>
              </w:rPr>
              <w:t xml:space="preserve"> </w:t>
            </w:r>
            <w:r w:rsidRPr="000B6925">
              <w:rPr>
                <w:rFonts w:ascii="Sylfaen" w:hAnsi="Sylfaen" w:cs="Sylfaen"/>
                <w:sz w:val="16"/>
                <w:szCs w:val="16"/>
              </w:rPr>
              <w:t>და</w:t>
            </w:r>
            <w:r>
              <w:rPr>
                <w:rFonts w:ascii="Sylfaen" w:hAnsi="Sylfaen" w:cs="Sylfaen"/>
                <w:sz w:val="16"/>
                <w:szCs w:val="16"/>
                <w:lang w:val="ka-GE"/>
              </w:rPr>
              <w:t xml:space="preserve"> </w:t>
            </w:r>
            <w:r w:rsidRPr="000B6925">
              <w:rPr>
                <w:rFonts w:ascii="Sylfaen" w:hAnsi="Sylfaen" w:cs="Sylfaen"/>
                <w:sz w:val="16"/>
                <w:szCs w:val="16"/>
              </w:rPr>
              <w:t>სრულყოფას,</w:t>
            </w:r>
            <w:r w:rsidRPr="008619C8">
              <w:rPr>
                <w:rFonts w:ascii="Sylfaen" w:hAnsi="Sylfaen" w:cs="Sylfaen"/>
                <w:sz w:val="16"/>
                <w:szCs w:val="16"/>
              </w:rPr>
              <w:t xml:space="preserve"> საბიბლიოთეკო</w:t>
            </w:r>
            <w:r w:rsidR="008619C8" w:rsidRPr="008619C8">
              <w:rPr>
                <w:rFonts w:ascii="Sylfaen" w:hAnsi="Sylfaen" w:cs="Sylfaen"/>
                <w:sz w:val="16"/>
                <w:szCs w:val="16"/>
              </w:rPr>
              <w:t xml:space="preserve"> </w:t>
            </w:r>
            <w:r w:rsidRPr="008619C8">
              <w:rPr>
                <w:rFonts w:ascii="Sylfaen" w:hAnsi="Sylfaen" w:cs="Sylfaen"/>
                <w:sz w:val="16"/>
                <w:szCs w:val="16"/>
              </w:rPr>
              <w:t>საქმიანობის</w:t>
            </w:r>
            <w:r w:rsidR="008619C8" w:rsidRPr="008619C8">
              <w:rPr>
                <w:rFonts w:ascii="Sylfaen" w:hAnsi="Sylfaen" w:cs="Sylfaen"/>
                <w:sz w:val="16"/>
                <w:szCs w:val="16"/>
              </w:rPr>
              <w:t xml:space="preserve"> </w:t>
            </w:r>
            <w:r w:rsidRPr="008619C8">
              <w:rPr>
                <w:rFonts w:ascii="Sylfaen" w:hAnsi="Sylfaen" w:cs="Sylfaen"/>
                <w:sz w:val="16"/>
                <w:szCs w:val="16"/>
              </w:rPr>
              <w:t>წარმოება</w:t>
            </w:r>
            <w:r w:rsidR="008619C8" w:rsidRPr="008619C8">
              <w:rPr>
                <w:rFonts w:ascii="Sylfaen" w:hAnsi="Sylfaen" w:cs="Sylfaen"/>
                <w:sz w:val="16"/>
                <w:szCs w:val="16"/>
              </w:rPr>
              <w:t xml:space="preserve"> </w:t>
            </w:r>
            <w:r w:rsidRPr="008619C8">
              <w:rPr>
                <w:rFonts w:ascii="Sylfaen" w:hAnsi="Sylfaen" w:cs="Sylfaen"/>
                <w:sz w:val="16"/>
                <w:szCs w:val="16"/>
              </w:rPr>
              <w:t>საერთაშორისო</w:t>
            </w:r>
            <w:r w:rsidR="008619C8" w:rsidRPr="008619C8">
              <w:rPr>
                <w:rFonts w:ascii="Sylfaen" w:hAnsi="Sylfaen" w:cs="Sylfaen"/>
                <w:sz w:val="16"/>
                <w:szCs w:val="16"/>
              </w:rPr>
              <w:t xml:space="preserve"> </w:t>
            </w:r>
            <w:r w:rsidRPr="008619C8">
              <w:rPr>
                <w:rFonts w:ascii="Sylfaen" w:hAnsi="Sylfaen" w:cs="Sylfaen"/>
                <w:sz w:val="16"/>
                <w:szCs w:val="16"/>
              </w:rPr>
              <w:t>სტანდარტების</w:t>
            </w:r>
            <w:r w:rsidR="008619C8" w:rsidRPr="008619C8">
              <w:rPr>
                <w:rFonts w:ascii="Sylfaen" w:hAnsi="Sylfaen" w:cs="Sylfaen"/>
                <w:sz w:val="16"/>
                <w:szCs w:val="16"/>
              </w:rPr>
              <w:t xml:space="preserve"> </w:t>
            </w:r>
            <w:r w:rsidRPr="008619C8">
              <w:rPr>
                <w:rFonts w:ascii="Sylfaen" w:hAnsi="Sylfaen" w:cs="Sylfaen"/>
                <w:sz w:val="16"/>
                <w:szCs w:val="16"/>
              </w:rPr>
              <w:t>და</w:t>
            </w:r>
            <w:r w:rsidR="008619C8" w:rsidRPr="008619C8">
              <w:rPr>
                <w:rFonts w:ascii="Sylfaen" w:hAnsi="Sylfaen" w:cs="Sylfaen"/>
                <w:sz w:val="16"/>
                <w:szCs w:val="16"/>
              </w:rPr>
              <w:t xml:space="preserve"> </w:t>
            </w:r>
            <w:r w:rsidRPr="008619C8">
              <w:rPr>
                <w:rFonts w:ascii="Sylfaen" w:hAnsi="Sylfaen" w:cs="Sylfaen"/>
                <w:sz w:val="16"/>
                <w:szCs w:val="16"/>
              </w:rPr>
              <w:t>სახელმწიფო</w:t>
            </w:r>
            <w:r w:rsidR="008619C8" w:rsidRPr="008619C8">
              <w:rPr>
                <w:rFonts w:ascii="Sylfaen" w:hAnsi="Sylfaen" w:cs="Sylfaen"/>
                <w:sz w:val="16"/>
                <w:szCs w:val="16"/>
              </w:rPr>
              <w:t xml:space="preserve"> </w:t>
            </w:r>
            <w:r w:rsidRPr="008619C8">
              <w:rPr>
                <w:rFonts w:ascii="Sylfaen" w:hAnsi="Sylfaen" w:cs="Sylfaen"/>
                <w:sz w:val="16"/>
                <w:szCs w:val="16"/>
              </w:rPr>
              <w:t>კანონმდებლობის</w:t>
            </w:r>
            <w:r w:rsidR="008619C8" w:rsidRPr="008619C8">
              <w:rPr>
                <w:rFonts w:ascii="Sylfaen" w:hAnsi="Sylfaen" w:cs="Sylfaen"/>
                <w:sz w:val="16"/>
                <w:szCs w:val="16"/>
              </w:rPr>
              <w:t xml:space="preserve"> </w:t>
            </w:r>
            <w:r w:rsidRPr="008619C8">
              <w:rPr>
                <w:rFonts w:ascii="Sylfaen" w:hAnsi="Sylfaen" w:cs="Sylfaen"/>
                <w:sz w:val="16"/>
                <w:szCs w:val="16"/>
              </w:rPr>
              <w:t>შესაბამისად. საბიბლიოთეკო</w:t>
            </w:r>
            <w:r w:rsidR="008619C8" w:rsidRPr="008619C8">
              <w:rPr>
                <w:rFonts w:ascii="Sylfaen" w:hAnsi="Sylfaen" w:cs="Sylfaen"/>
                <w:sz w:val="16"/>
                <w:szCs w:val="16"/>
              </w:rPr>
              <w:t xml:space="preserve"> </w:t>
            </w:r>
            <w:r w:rsidRPr="008619C8">
              <w:rPr>
                <w:rFonts w:ascii="Sylfaen" w:hAnsi="Sylfaen" w:cs="Sylfaen"/>
                <w:sz w:val="16"/>
                <w:szCs w:val="16"/>
              </w:rPr>
              <w:t>ფონდების</w:t>
            </w:r>
            <w:r w:rsidR="008619C8" w:rsidRPr="008619C8">
              <w:rPr>
                <w:rFonts w:ascii="Sylfaen" w:hAnsi="Sylfaen" w:cs="Sylfaen"/>
                <w:sz w:val="16"/>
                <w:szCs w:val="16"/>
              </w:rPr>
              <w:t xml:space="preserve"> </w:t>
            </w:r>
            <w:r w:rsidRPr="008619C8">
              <w:rPr>
                <w:rFonts w:ascii="Sylfaen" w:hAnsi="Sylfaen" w:cs="Sylfaen"/>
                <w:sz w:val="16"/>
                <w:szCs w:val="16"/>
              </w:rPr>
              <w:t>ორგანიზება</w:t>
            </w:r>
            <w:r w:rsidR="008619C8" w:rsidRPr="008619C8">
              <w:rPr>
                <w:rFonts w:ascii="Sylfaen" w:hAnsi="Sylfaen" w:cs="Sylfaen"/>
                <w:sz w:val="16"/>
                <w:szCs w:val="16"/>
              </w:rPr>
              <w:t xml:space="preserve"> </w:t>
            </w:r>
            <w:r w:rsidRPr="008619C8">
              <w:rPr>
                <w:rFonts w:ascii="Sylfaen" w:hAnsi="Sylfaen" w:cs="Sylfaen"/>
                <w:sz w:val="16"/>
                <w:szCs w:val="16"/>
              </w:rPr>
              <w:t>და</w:t>
            </w:r>
            <w:r w:rsidR="008619C8" w:rsidRPr="008619C8">
              <w:rPr>
                <w:rFonts w:ascii="Sylfaen" w:hAnsi="Sylfaen" w:cs="Sylfaen"/>
                <w:sz w:val="16"/>
                <w:szCs w:val="16"/>
              </w:rPr>
              <w:t xml:space="preserve"> </w:t>
            </w:r>
            <w:r w:rsidRPr="008619C8">
              <w:rPr>
                <w:rFonts w:ascii="Sylfaen" w:hAnsi="Sylfaen" w:cs="Sylfaen"/>
                <w:sz w:val="16"/>
                <w:szCs w:val="16"/>
              </w:rPr>
              <w:t>ინფორმაციის</w:t>
            </w:r>
            <w:r w:rsidR="008619C8" w:rsidRPr="008619C8">
              <w:rPr>
                <w:rFonts w:ascii="Sylfaen" w:hAnsi="Sylfaen" w:cs="Sylfaen"/>
                <w:sz w:val="16"/>
                <w:szCs w:val="16"/>
              </w:rPr>
              <w:t xml:space="preserve"> </w:t>
            </w:r>
            <w:r w:rsidRPr="008619C8">
              <w:rPr>
                <w:rFonts w:ascii="Sylfaen" w:hAnsi="Sylfaen" w:cs="Sylfaen"/>
                <w:sz w:val="16"/>
                <w:szCs w:val="16"/>
              </w:rPr>
              <w:t>ხელმისაწვდომობის</w:t>
            </w:r>
            <w:r w:rsidR="008619C8" w:rsidRPr="008619C8">
              <w:rPr>
                <w:rFonts w:ascii="Sylfaen" w:hAnsi="Sylfaen" w:cs="Sylfaen"/>
                <w:sz w:val="16"/>
                <w:szCs w:val="16"/>
              </w:rPr>
              <w:t xml:space="preserve"> </w:t>
            </w:r>
            <w:r w:rsidRPr="008619C8">
              <w:rPr>
                <w:rFonts w:ascii="Sylfaen" w:hAnsi="Sylfaen" w:cs="Sylfaen"/>
                <w:sz w:val="16"/>
                <w:szCs w:val="16"/>
              </w:rPr>
              <w:t>უზრუნველყოფა,</w:t>
            </w:r>
            <w:r w:rsidR="008619C8" w:rsidRPr="008619C8">
              <w:rPr>
                <w:rFonts w:ascii="Sylfaen" w:hAnsi="Sylfaen" w:cs="Sylfaen"/>
                <w:sz w:val="16"/>
                <w:szCs w:val="16"/>
              </w:rPr>
              <w:t xml:space="preserve"> </w:t>
            </w:r>
            <w:r w:rsidRPr="008619C8">
              <w:rPr>
                <w:rFonts w:ascii="Sylfaen" w:hAnsi="Sylfaen" w:cs="Sylfaen"/>
                <w:sz w:val="16"/>
                <w:szCs w:val="16"/>
              </w:rPr>
              <w:t>კულტურული</w:t>
            </w:r>
            <w:r w:rsidR="008619C8" w:rsidRPr="008619C8">
              <w:rPr>
                <w:rFonts w:ascii="Sylfaen" w:hAnsi="Sylfaen" w:cs="Sylfaen"/>
                <w:sz w:val="16"/>
                <w:szCs w:val="16"/>
              </w:rPr>
              <w:t xml:space="preserve"> </w:t>
            </w:r>
            <w:r w:rsidRPr="008619C8">
              <w:rPr>
                <w:rFonts w:ascii="Sylfaen" w:hAnsi="Sylfaen" w:cs="Sylfaen"/>
                <w:sz w:val="16"/>
                <w:szCs w:val="16"/>
              </w:rPr>
              <w:t>ღონისძიებების</w:t>
            </w:r>
            <w:r w:rsidR="008619C8" w:rsidRPr="008619C8">
              <w:rPr>
                <w:rFonts w:ascii="Sylfaen" w:hAnsi="Sylfaen" w:cs="Sylfaen"/>
                <w:sz w:val="16"/>
                <w:szCs w:val="16"/>
              </w:rPr>
              <w:t xml:space="preserve"> </w:t>
            </w:r>
            <w:r w:rsidRPr="008619C8">
              <w:rPr>
                <w:rFonts w:ascii="Sylfaen" w:hAnsi="Sylfaen" w:cs="Sylfaen"/>
                <w:sz w:val="16"/>
                <w:szCs w:val="16"/>
              </w:rPr>
              <w:t>უზრუნველყოფა, ანსამბლებისა</w:t>
            </w:r>
            <w:r w:rsidR="008619C8" w:rsidRPr="008619C8">
              <w:rPr>
                <w:rFonts w:ascii="Sylfaen" w:hAnsi="Sylfaen" w:cs="Sylfaen"/>
                <w:sz w:val="16"/>
                <w:szCs w:val="16"/>
              </w:rPr>
              <w:t xml:space="preserve"> </w:t>
            </w:r>
            <w:r w:rsidRPr="008619C8">
              <w:rPr>
                <w:rFonts w:ascii="Sylfaen" w:hAnsi="Sylfaen" w:cs="Sylfaen"/>
                <w:sz w:val="16"/>
                <w:szCs w:val="16"/>
              </w:rPr>
              <w:t>და</w:t>
            </w:r>
            <w:r w:rsidR="008619C8" w:rsidRPr="008619C8">
              <w:rPr>
                <w:rFonts w:ascii="Sylfaen" w:hAnsi="Sylfaen" w:cs="Sylfaen"/>
                <w:sz w:val="16"/>
                <w:szCs w:val="16"/>
              </w:rPr>
              <w:t xml:space="preserve"> </w:t>
            </w:r>
            <w:r w:rsidRPr="008619C8">
              <w:rPr>
                <w:rFonts w:ascii="Sylfaen" w:hAnsi="Sylfaen" w:cs="Sylfaen"/>
                <w:sz w:val="16"/>
                <w:szCs w:val="16"/>
              </w:rPr>
              <w:t>კლუბების</w:t>
            </w:r>
            <w:r w:rsidR="008619C8" w:rsidRPr="008619C8">
              <w:rPr>
                <w:rFonts w:ascii="Sylfaen" w:hAnsi="Sylfaen" w:cs="Sylfaen"/>
                <w:sz w:val="16"/>
                <w:szCs w:val="16"/>
              </w:rPr>
              <w:t xml:space="preserve"> </w:t>
            </w:r>
            <w:r w:rsidRPr="008619C8">
              <w:rPr>
                <w:rFonts w:ascii="Sylfaen" w:hAnsi="Sylfaen" w:cs="Sylfaen"/>
                <w:sz w:val="16"/>
                <w:szCs w:val="16"/>
              </w:rPr>
              <w:t xml:space="preserve">ფუნქციონირება. </w:t>
            </w:r>
            <w:r w:rsidRPr="002D0912">
              <w:rPr>
                <w:rFonts w:ascii="Sylfaen" w:hAnsi="Sylfaen" w:cs="Sylfaen"/>
                <w:sz w:val="16"/>
                <w:szCs w:val="16"/>
              </w:rPr>
              <w:t xml:space="preserve">სხვადასხვა ღონისზიების ჩატარდება კერძოდ: </w:t>
            </w:r>
            <w:r w:rsidR="00381F1F" w:rsidRPr="002D0912">
              <w:rPr>
                <w:rFonts w:ascii="Sylfaen" w:eastAsia="Times New Roman" w:hAnsi="Sylfaen" w:cs="Calibri"/>
                <w:sz w:val="16"/>
                <w:szCs w:val="16"/>
                <w:lang w:val="ka-GE"/>
              </w:rPr>
              <w:t xml:space="preserve">1. პროექტი ‘ახალგაზრდობის განვითარების ხელშეწყობა“ </w:t>
            </w:r>
            <w:r w:rsidR="00381F1F" w:rsidRPr="002D0912">
              <w:rPr>
                <w:rFonts w:ascii="Sylfaen" w:eastAsia="Times New Roman" w:hAnsi="Sylfaen" w:cs="Calibri"/>
                <w:sz w:val="16"/>
                <w:szCs w:val="16"/>
              </w:rPr>
              <w:t>2</w:t>
            </w:r>
            <w:r w:rsidR="00381F1F" w:rsidRPr="002D0912">
              <w:rPr>
                <w:rFonts w:ascii="Sylfaen" w:eastAsia="Times New Roman" w:hAnsi="Sylfaen" w:cs="Calibri"/>
                <w:sz w:val="16"/>
                <w:szCs w:val="16"/>
                <w:lang w:val="ka-GE"/>
              </w:rPr>
              <w:t xml:space="preserve">. ფოლკლორული ანსამბლების დათვალიერება </w:t>
            </w:r>
            <w:r w:rsidR="00381F1F" w:rsidRPr="002D0912">
              <w:rPr>
                <w:rFonts w:ascii="Sylfaen" w:eastAsia="Times New Roman" w:hAnsi="Sylfaen" w:cs="Calibri"/>
                <w:sz w:val="16"/>
                <w:szCs w:val="16"/>
              </w:rPr>
              <w:t>3</w:t>
            </w:r>
            <w:r w:rsidR="00381F1F" w:rsidRPr="002D0912">
              <w:rPr>
                <w:rFonts w:ascii="Sylfaen" w:eastAsia="Times New Roman" w:hAnsi="Sylfaen" w:cs="Calibri"/>
                <w:sz w:val="16"/>
                <w:szCs w:val="16"/>
                <w:lang w:val="ka-GE"/>
              </w:rPr>
              <w:t>. ჩაქვისთავობა - ფოლკლორის ფესტივალი, 4. ზურაბ გორგილაძის სახელობის ლიტერატურული კონკურსი, 5. ამირან ხაბაზის სახელობის ლიტერატურული კონკურსი,6.ჯემალ ქათამაძის სახელობის ლიტერატურული კონკურსი, 7. შშმ პირების უფლებატა დაცვის დღეები.</w:t>
            </w:r>
          </w:p>
        </w:tc>
      </w:tr>
      <w:tr w:rsidR="00235A54" w:rsidRPr="00992BC2" w:rsidTr="00AD706A">
        <w:trPr>
          <w:gridAfter w:val="2"/>
          <w:wAfter w:w="65" w:type="pct"/>
          <w:trHeight w:val="1841"/>
        </w:trPr>
        <w:tc>
          <w:tcPr>
            <w:tcW w:w="1136"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35A54" w:rsidRPr="00DD6755" w:rsidRDefault="00235A54" w:rsidP="00176BD7">
            <w:pPr>
              <w:spacing w:after="0" w:line="240" w:lineRule="auto"/>
              <w:jc w:val="center"/>
              <w:rPr>
                <w:rFonts w:eastAsia="Times New Roman" w:cs="Calibri"/>
                <w:color w:val="000000"/>
                <w:sz w:val="16"/>
                <w:szCs w:val="16"/>
              </w:rPr>
            </w:pPr>
            <w:r w:rsidRPr="00DD6755">
              <w:rPr>
                <w:rFonts w:ascii="Sylfaen" w:eastAsia="Times New Roman" w:hAnsi="Sylfaen" w:cs="Sylfaen"/>
                <w:color w:val="000000"/>
                <w:sz w:val="16"/>
                <w:szCs w:val="16"/>
              </w:rPr>
              <w:lastRenderedPageBreak/>
              <w:t>ქვეპროგრამის</w:t>
            </w:r>
            <w:r w:rsidRPr="00DD6755">
              <w:rPr>
                <w:rFonts w:ascii="Sylfaen" w:eastAsia="Times New Roman" w:hAnsi="Sylfaen" w:cs="Sylfaen"/>
                <w:color w:val="000000"/>
                <w:sz w:val="16"/>
                <w:szCs w:val="16"/>
                <w:lang w:val="ka-GE"/>
              </w:rPr>
              <w:t xml:space="preserve"> მიზანი და </w:t>
            </w:r>
            <w:r w:rsidRPr="00DD6755">
              <w:rPr>
                <w:rFonts w:ascii="Sylfaen" w:eastAsia="Times New Roman" w:hAnsi="Sylfaen" w:cs="Sylfaen"/>
                <w:color w:val="000000"/>
                <w:sz w:val="16"/>
                <w:szCs w:val="16"/>
              </w:rPr>
              <w:t>მოსალოდნელი</w:t>
            </w:r>
            <w:r w:rsidRPr="00DD6755">
              <w:rPr>
                <w:rFonts w:ascii="Sylfaen" w:eastAsia="Times New Roman" w:hAnsi="Sylfaen" w:cs="Sylfaen"/>
                <w:color w:val="000000"/>
                <w:sz w:val="16"/>
                <w:szCs w:val="16"/>
                <w:lang w:val="ka-GE"/>
              </w:rPr>
              <w:t xml:space="preserve"> </w:t>
            </w:r>
            <w:r w:rsidRPr="00DD6755">
              <w:rPr>
                <w:rFonts w:ascii="Sylfaen" w:eastAsia="Times New Roman" w:hAnsi="Sylfaen" w:cs="Sylfaen"/>
                <w:color w:val="000000"/>
                <w:sz w:val="16"/>
                <w:szCs w:val="16"/>
              </w:rPr>
              <w:t>შედეგი</w:t>
            </w:r>
          </w:p>
        </w:tc>
        <w:tc>
          <w:tcPr>
            <w:tcW w:w="3799" w:type="pct"/>
            <w:gridSpan w:val="10"/>
            <w:tcBorders>
              <w:top w:val="single" w:sz="4" w:space="0" w:color="auto"/>
              <w:left w:val="nil"/>
              <w:bottom w:val="single" w:sz="4" w:space="0" w:color="auto"/>
              <w:right w:val="single" w:sz="4" w:space="0" w:color="auto"/>
            </w:tcBorders>
            <w:shd w:val="clear" w:color="000000" w:fill="FFFFFF"/>
            <w:vAlign w:val="center"/>
            <w:hideMark/>
          </w:tcPr>
          <w:p w:rsidR="00235A54" w:rsidRPr="0047195E" w:rsidRDefault="00235A54" w:rsidP="00176BD7">
            <w:pPr>
              <w:spacing w:after="240" w:line="240" w:lineRule="auto"/>
              <w:rPr>
                <w:rFonts w:ascii="Sylfaen" w:hAnsi="Sylfaen" w:cs="Sylfaen"/>
                <w:sz w:val="16"/>
                <w:szCs w:val="16"/>
              </w:rPr>
            </w:pPr>
            <w:r w:rsidRPr="0047195E">
              <w:rPr>
                <w:rFonts w:ascii="Sylfaen" w:hAnsi="Sylfaen" w:cs="Sylfaen"/>
                <w:sz w:val="16"/>
                <w:szCs w:val="16"/>
              </w:rPr>
              <w:t>მუნიციპალიტეტის მოსახლეობისა და სტუმრებისათვის სადღესასწაულო და სასიამოვნო გარემოს შექმნა;</w:t>
            </w:r>
          </w:p>
          <w:p w:rsidR="00235A54" w:rsidRPr="0047195E" w:rsidRDefault="00235A54" w:rsidP="00176BD7">
            <w:pPr>
              <w:spacing w:after="240" w:line="240" w:lineRule="auto"/>
              <w:rPr>
                <w:rFonts w:ascii="Sylfaen" w:hAnsi="Sylfaen" w:cs="Sylfaen"/>
                <w:sz w:val="16"/>
                <w:szCs w:val="16"/>
              </w:rPr>
            </w:pPr>
            <w:r w:rsidRPr="0047195E">
              <w:rPr>
                <w:rFonts w:ascii="Sylfaen" w:hAnsi="Sylfaen" w:cs="Sylfaen"/>
                <w:sz w:val="16"/>
                <w:szCs w:val="16"/>
              </w:rPr>
              <w:t>საზოგადოების ფართო ნაწილის ჩართულობა სადღესასწაულო ღონისძიებებში; ნიჭიერი და პერსპექტიული შემოქმედების წარმოჩენა;</w:t>
            </w:r>
          </w:p>
          <w:p w:rsidR="00235A54" w:rsidRPr="0047195E" w:rsidRDefault="00235A54" w:rsidP="00176BD7">
            <w:pPr>
              <w:spacing w:after="240" w:line="240" w:lineRule="auto"/>
              <w:rPr>
                <w:rFonts w:ascii="Sylfaen" w:hAnsi="Sylfaen" w:cs="Sylfaen"/>
                <w:sz w:val="16"/>
                <w:szCs w:val="16"/>
              </w:rPr>
            </w:pPr>
            <w:r w:rsidRPr="0047195E">
              <w:rPr>
                <w:rFonts w:ascii="Sylfaen" w:hAnsi="Sylfaen" w:cs="Sylfaen"/>
                <w:sz w:val="16"/>
                <w:szCs w:val="16"/>
              </w:rPr>
              <w:t>საზოგადოებაში მოხალისეობის იდეის წახალისება, აქტიური და ინიციატორი მოქალაქეების სტიმულირებას.</w:t>
            </w:r>
          </w:p>
          <w:p w:rsidR="00235A54" w:rsidRPr="0047195E" w:rsidRDefault="00235A54" w:rsidP="00176BD7">
            <w:pPr>
              <w:spacing w:after="240" w:line="240" w:lineRule="auto"/>
              <w:rPr>
                <w:rFonts w:ascii="Sylfaen" w:hAnsi="Sylfaen" w:cs="Sylfaen"/>
                <w:sz w:val="16"/>
                <w:szCs w:val="16"/>
              </w:rPr>
            </w:pPr>
            <w:r w:rsidRPr="0047195E">
              <w:rPr>
                <w:rFonts w:ascii="Sylfaen" w:hAnsi="Sylfaen" w:cs="Sylfaen"/>
                <w:sz w:val="16"/>
                <w:szCs w:val="16"/>
              </w:rPr>
              <w:t>განხორციელებული ღონისძიებებისადმი საზოგადოების ინტერესის, ასევე, ღონისძიებებზე მონაწილეთა და დამსწრეთა რაოდენობის ზრდა.</w:t>
            </w:r>
            <w:r w:rsidRPr="0047195E">
              <w:rPr>
                <w:rFonts w:ascii="Sylfaen" w:hAnsi="Sylfaen" w:cs="Sylfaen"/>
                <w:sz w:val="16"/>
                <w:szCs w:val="16"/>
              </w:rPr>
              <w:br/>
              <w:t>ინფორმაციის ხელმისაწვდომობის უზრუნველყოფა, მოსახლეობის წიგნიერების დონის ამაღლება.</w:t>
            </w:r>
          </w:p>
        </w:tc>
      </w:tr>
      <w:tr w:rsidR="00230374" w:rsidRPr="00A0773C" w:rsidTr="00AD706A">
        <w:trPr>
          <w:gridAfter w:val="1"/>
          <w:wAfter w:w="51" w:type="pct"/>
          <w:trHeight w:val="55"/>
        </w:trPr>
        <w:tc>
          <w:tcPr>
            <w:tcW w:w="1118" w:type="pct"/>
            <w:gridSpan w:val="2"/>
            <w:tcBorders>
              <w:top w:val="single" w:sz="4" w:space="0" w:color="auto"/>
              <w:bottom w:val="single" w:sz="4" w:space="0" w:color="auto"/>
            </w:tcBorders>
            <w:shd w:val="clear" w:color="000000" w:fill="FFFFFF"/>
            <w:vAlign w:val="center"/>
            <w:hideMark/>
          </w:tcPr>
          <w:p w:rsidR="00230374" w:rsidRDefault="00230374" w:rsidP="00FB6D14">
            <w:pPr>
              <w:spacing w:after="0" w:line="240" w:lineRule="auto"/>
              <w:rPr>
                <w:rFonts w:ascii="Sylfaen" w:eastAsia="Times New Roman" w:hAnsi="Sylfaen" w:cs="Sylfaen"/>
                <w:color w:val="000000"/>
                <w:sz w:val="18"/>
                <w:szCs w:val="18"/>
                <w:lang w:val="ka-GE"/>
              </w:rPr>
            </w:pPr>
          </w:p>
          <w:p w:rsidR="00230374" w:rsidRDefault="00230374" w:rsidP="00FB6D14">
            <w:pPr>
              <w:spacing w:after="0" w:line="240" w:lineRule="auto"/>
              <w:rPr>
                <w:rFonts w:ascii="Sylfaen" w:eastAsia="Times New Roman" w:hAnsi="Sylfaen" w:cs="Sylfaen"/>
                <w:color w:val="000000"/>
                <w:sz w:val="18"/>
                <w:szCs w:val="18"/>
                <w:lang w:val="ka-GE"/>
              </w:rPr>
            </w:pPr>
          </w:p>
          <w:p w:rsidR="00230374" w:rsidRPr="00FA36CB" w:rsidRDefault="00230374" w:rsidP="00FB6D14">
            <w:pPr>
              <w:spacing w:after="0" w:line="240" w:lineRule="auto"/>
              <w:rPr>
                <w:rFonts w:ascii="Sylfaen" w:eastAsia="Times New Roman" w:hAnsi="Sylfaen" w:cs="Sylfaen"/>
                <w:color w:val="000000"/>
                <w:sz w:val="18"/>
                <w:szCs w:val="18"/>
                <w:lang w:val="ka-GE"/>
              </w:rPr>
            </w:pPr>
          </w:p>
        </w:tc>
        <w:tc>
          <w:tcPr>
            <w:tcW w:w="3831" w:type="pct"/>
            <w:gridSpan w:val="12"/>
            <w:tcBorders>
              <w:top w:val="single" w:sz="4" w:space="0" w:color="auto"/>
              <w:bottom w:val="single" w:sz="4" w:space="0" w:color="auto"/>
            </w:tcBorders>
            <w:shd w:val="clear" w:color="000000" w:fill="FFFFFF"/>
            <w:vAlign w:val="center"/>
            <w:hideMark/>
          </w:tcPr>
          <w:p w:rsidR="00230374" w:rsidRPr="0037086A" w:rsidRDefault="00230374" w:rsidP="00FB6D14">
            <w:pPr>
              <w:spacing w:after="240" w:line="240" w:lineRule="auto"/>
              <w:rPr>
                <w:rFonts w:ascii="Sylfaen" w:eastAsia="Times New Roman" w:hAnsi="Sylfaen" w:cs="Calibri"/>
                <w:sz w:val="16"/>
                <w:szCs w:val="16"/>
                <w:lang w:val="en-GB" w:eastAsia="en-GB"/>
              </w:rPr>
            </w:pPr>
          </w:p>
        </w:tc>
      </w:tr>
      <w:tr w:rsidR="00230374" w:rsidRPr="00992BC2" w:rsidTr="00AD706A">
        <w:trPr>
          <w:trHeight w:val="527"/>
        </w:trPr>
        <w:tc>
          <w:tcPr>
            <w:tcW w:w="1118" w:type="pct"/>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30374" w:rsidRPr="00B92FA1" w:rsidRDefault="0099081D" w:rsidP="00176BD7">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დასახელება</w:t>
            </w:r>
          </w:p>
        </w:tc>
        <w:tc>
          <w:tcPr>
            <w:tcW w:w="389" w:type="pct"/>
            <w:gridSpan w:val="3"/>
            <w:tcBorders>
              <w:top w:val="single" w:sz="4" w:space="0" w:color="auto"/>
              <w:left w:val="nil"/>
              <w:bottom w:val="single" w:sz="4" w:space="0" w:color="auto"/>
              <w:right w:val="single" w:sz="4" w:space="0" w:color="auto"/>
            </w:tcBorders>
            <w:shd w:val="clear" w:color="000000" w:fill="FFFFFF"/>
            <w:vAlign w:val="center"/>
            <w:hideMark/>
          </w:tcPr>
          <w:p w:rsidR="00230374" w:rsidRPr="00B92FA1" w:rsidRDefault="00230374" w:rsidP="00176BD7">
            <w:pPr>
              <w:spacing w:after="0" w:line="240" w:lineRule="auto"/>
              <w:jc w:val="center"/>
              <w:rPr>
                <w:rFonts w:eastAsia="Times New Roman" w:cs="Calibri"/>
                <w:b/>
                <w:color w:val="000000"/>
                <w:sz w:val="18"/>
                <w:szCs w:val="18"/>
              </w:rPr>
            </w:pPr>
            <w:r w:rsidRPr="00B92FA1">
              <w:rPr>
                <w:rFonts w:ascii="Sylfaen" w:eastAsia="Times New Roman" w:hAnsi="Sylfaen" w:cs="Sylfaen"/>
                <w:b/>
                <w:color w:val="000000"/>
                <w:sz w:val="18"/>
                <w:szCs w:val="18"/>
              </w:rPr>
              <w:t>კოდი</w:t>
            </w:r>
          </w:p>
        </w:tc>
        <w:tc>
          <w:tcPr>
            <w:tcW w:w="1250" w:type="pct"/>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230374" w:rsidRPr="00B92FA1" w:rsidRDefault="00230374" w:rsidP="00176BD7">
            <w:pPr>
              <w:spacing w:after="0" w:line="240" w:lineRule="auto"/>
              <w:jc w:val="center"/>
              <w:rPr>
                <w:rFonts w:eastAsia="Times New Roman" w:cs="Calibri"/>
                <w:b/>
                <w:bCs/>
                <w:color w:val="000000"/>
                <w:sz w:val="16"/>
                <w:szCs w:val="16"/>
              </w:rPr>
            </w:pPr>
            <w:r w:rsidRPr="00B92FA1">
              <w:rPr>
                <w:rFonts w:ascii="Sylfaen" w:eastAsia="Times New Roman" w:hAnsi="Sylfaen" w:cs="Sylfaen"/>
                <w:b/>
                <w:bCs/>
                <w:color w:val="000000"/>
                <w:sz w:val="18"/>
                <w:szCs w:val="18"/>
              </w:rPr>
              <w:t>გურამ თამაზაშვილის სახელობის  (ა)იპ ქობულეთის სიმღერისა და ცეკვის ანსამბლი "მხედრული"</w:t>
            </w:r>
          </w:p>
        </w:tc>
        <w:tc>
          <w:tcPr>
            <w:tcW w:w="2090" w:type="pct"/>
            <w:gridSpan w:val="2"/>
            <w:tcBorders>
              <w:top w:val="single" w:sz="4" w:space="0" w:color="auto"/>
              <w:left w:val="nil"/>
              <w:bottom w:val="single" w:sz="4" w:space="0" w:color="auto"/>
              <w:right w:val="single" w:sz="4" w:space="0" w:color="auto"/>
            </w:tcBorders>
            <w:shd w:val="clear" w:color="000000" w:fill="FFFFFF"/>
            <w:vAlign w:val="center"/>
            <w:hideMark/>
          </w:tcPr>
          <w:p w:rsidR="00230374" w:rsidRPr="00992BC2" w:rsidRDefault="00EA354B" w:rsidP="00AB31D9">
            <w:pPr>
              <w:spacing w:after="0" w:line="240" w:lineRule="auto"/>
              <w:jc w:val="center"/>
              <w:rPr>
                <w:rFonts w:eastAsia="Times New Roman" w:cs="Calibri"/>
                <w:b/>
                <w:bCs/>
                <w:color w:val="000000"/>
                <w:sz w:val="16"/>
                <w:szCs w:val="16"/>
              </w:rPr>
            </w:pPr>
            <w:r>
              <w:rPr>
                <w:rFonts w:ascii="Sylfaen" w:eastAsia="Times New Roman" w:hAnsi="Sylfaen" w:cs="Calibri"/>
                <w:b/>
                <w:bCs/>
                <w:color w:val="000000"/>
                <w:sz w:val="16"/>
                <w:szCs w:val="16"/>
              </w:rPr>
              <w:t>2026 წლის დაფინანსება</w:t>
            </w:r>
            <w:r w:rsidR="00230374" w:rsidRPr="00992BC2">
              <w:rPr>
                <w:rFonts w:eastAsia="Times New Roman" w:cs="Calibri"/>
                <w:b/>
                <w:bCs/>
                <w:color w:val="000000"/>
                <w:sz w:val="16"/>
                <w:szCs w:val="16"/>
              </w:rPr>
              <w:br/>
            </w:r>
            <w:r w:rsidR="00230374" w:rsidRPr="00992BC2">
              <w:rPr>
                <w:rFonts w:ascii="Sylfaen" w:eastAsia="Times New Roman" w:hAnsi="Sylfaen" w:cs="Sylfaen"/>
                <w:b/>
                <w:bCs/>
                <w:color w:val="000000"/>
                <w:sz w:val="16"/>
                <w:szCs w:val="16"/>
              </w:rPr>
              <w:t>ლარში</w:t>
            </w:r>
          </w:p>
        </w:tc>
        <w:tc>
          <w:tcPr>
            <w:tcW w:w="153" w:type="pct"/>
            <w:gridSpan w:val="4"/>
            <w:vMerge w:val="restart"/>
            <w:tcBorders>
              <w:top w:val="single" w:sz="4" w:space="0" w:color="auto"/>
              <w:left w:val="single" w:sz="4" w:space="0" w:color="auto"/>
              <w:right w:val="single" w:sz="4" w:space="0" w:color="auto"/>
            </w:tcBorders>
            <w:shd w:val="clear" w:color="000000" w:fill="FFFFFF"/>
            <w:vAlign w:val="center"/>
            <w:hideMark/>
          </w:tcPr>
          <w:p w:rsidR="00230374" w:rsidRPr="00992BC2" w:rsidRDefault="00230374" w:rsidP="00176BD7">
            <w:pPr>
              <w:spacing w:after="0" w:line="240" w:lineRule="auto"/>
              <w:jc w:val="center"/>
              <w:rPr>
                <w:rFonts w:eastAsia="Times New Roman" w:cs="Calibri"/>
                <w:b/>
                <w:bCs/>
                <w:color w:val="000000"/>
                <w:sz w:val="16"/>
                <w:szCs w:val="16"/>
              </w:rPr>
            </w:pPr>
          </w:p>
        </w:tc>
      </w:tr>
      <w:tr w:rsidR="00230374" w:rsidRPr="00992BC2" w:rsidTr="00AD706A">
        <w:trPr>
          <w:trHeight w:val="303"/>
        </w:trPr>
        <w:tc>
          <w:tcPr>
            <w:tcW w:w="1118" w:type="pct"/>
            <w:gridSpan w:val="2"/>
            <w:vMerge/>
            <w:tcBorders>
              <w:top w:val="single" w:sz="4" w:space="0" w:color="auto"/>
              <w:left w:val="single" w:sz="4" w:space="0" w:color="auto"/>
              <w:bottom w:val="single" w:sz="4" w:space="0" w:color="auto"/>
              <w:right w:val="single" w:sz="4" w:space="0" w:color="auto"/>
            </w:tcBorders>
            <w:vAlign w:val="center"/>
            <w:hideMark/>
          </w:tcPr>
          <w:p w:rsidR="00230374" w:rsidRPr="00B92FA1" w:rsidRDefault="00230374" w:rsidP="00176BD7">
            <w:pPr>
              <w:spacing w:after="0" w:line="240" w:lineRule="auto"/>
              <w:rPr>
                <w:rFonts w:eastAsia="Times New Roman" w:cs="Calibri"/>
                <w:b/>
                <w:color w:val="000000"/>
                <w:sz w:val="18"/>
                <w:szCs w:val="18"/>
              </w:rPr>
            </w:pPr>
          </w:p>
        </w:tc>
        <w:tc>
          <w:tcPr>
            <w:tcW w:w="389" w:type="pct"/>
            <w:gridSpan w:val="3"/>
            <w:tcBorders>
              <w:top w:val="nil"/>
              <w:left w:val="nil"/>
              <w:bottom w:val="single" w:sz="4" w:space="0" w:color="auto"/>
              <w:right w:val="single" w:sz="4" w:space="0" w:color="auto"/>
            </w:tcBorders>
            <w:shd w:val="clear" w:color="000000" w:fill="FFFFFF"/>
            <w:vAlign w:val="center"/>
            <w:hideMark/>
          </w:tcPr>
          <w:p w:rsidR="00230374" w:rsidRPr="00EE248B" w:rsidRDefault="00230374" w:rsidP="00E159AB">
            <w:pPr>
              <w:spacing w:after="0" w:line="240" w:lineRule="auto"/>
              <w:jc w:val="center"/>
              <w:rPr>
                <w:rFonts w:eastAsia="Times New Roman" w:cs="Calibri"/>
                <w:b/>
                <w:bCs/>
                <w:color w:val="000000"/>
                <w:sz w:val="18"/>
                <w:szCs w:val="18"/>
                <w:lang w:val="ka-GE"/>
              </w:rPr>
            </w:pPr>
            <w:r w:rsidRPr="00992BC2">
              <w:rPr>
                <w:rFonts w:eastAsia="Times New Roman" w:cs="Calibri"/>
                <w:b/>
                <w:bCs/>
                <w:color w:val="000000"/>
                <w:sz w:val="18"/>
                <w:szCs w:val="18"/>
              </w:rPr>
              <w:t>05 0</w:t>
            </w:r>
            <w:r>
              <w:rPr>
                <w:rFonts w:eastAsia="Times New Roman" w:cs="Calibri"/>
                <w:b/>
                <w:bCs/>
                <w:color w:val="000000"/>
                <w:sz w:val="18"/>
                <w:szCs w:val="18"/>
              </w:rPr>
              <w:t>2</w:t>
            </w:r>
            <w:r w:rsidRPr="00992BC2">
              <w:rPr>
                <w:rFonts w:eastAsia="Times New Roman" w:cs="Calibri"/>
                <w:b/>
                <w:bCs/>
                <w:color w:val="000000"/>
                <w:sz w:val="18"/>
                <w:szCs w:val="18"/>
              </w:rPr>
              <w:t xml:space="preserve"> 0</w:t>
            </w:r>
            <w:r w:rsidR="00E159AB">
              <w:rPr>
                <w:rFonts w:eastAsia="Times New Roman" w:cs="Calibri"/>
                <w:b/>
                <w:bCs/>
                <w:color w:val="000000"/>
                <w:sz w:val="18"/>
                <w:szCs w:val="18"/>
                <w:lang w:val="ka-GE"/>
              </w:rPr>
              <w:t>3</w:t>
            </w:r>
          </w:p>
        </w:tc>
        <w:tc>
          <w:tcPr>
            <w:tcW w:w="1250" w:type="pct"/>
            <w:gridSpan w:val="4"/>
            <w:vMerge/>
            <w:tcBorders>
              <w:top w:val="nil"/>
              <w:left w:val="nil"/>
              <w:bottom w:val="single" w:sz="4" w:space="0" w:color="auto"/>
              <w:right w:val="single" w:sz="4" w:space="0" w:color="auto"/>
            </w:tcBorders>
            <w:vAlign w:val="center"/>
            <w:hideMark/>
          </w:tcPr>
          <w:p w:rsidR="00230374" w:rsidRPr="00992BC2" w:rsidRDefault="00230374" w:rsidP="00176BD7">
            <w:pPr>
              <w:spacing w:after="0" w:line="240" w:lineRule="auto"/>
              <w:jc w:val="center"/>
              <w:rPr>
                <w:rFonts w:eastAsia="Times New Roman" w:cs="Calibri"/>
                <w:b/>
                <w:bCs/>
                <w:color w:val="000000"/>
                <w:sz w:val="20"/>
                <w:szCs w:val="20"/>
              </w:rPr>
            </w:pPr>
          </w:p>
        </w:tc>
        <w:tc>
          <w:tcPr>
            <w:tcW w:w="2090" w:type="pct"/>
            <w:gridSpan w:val="2"/>
            <w:tcBorders>
              <w:top w:val="nil"/>
              <w:left w:val="nil"/>
              <w:bottom w:val="single" w:sz="4" w:space="0" w:color="auto"/>
              <w:right w:val="single" w:sz="4" w:space="0" w:color="auto"/>
            </w:tcBorders>
            <w:shd w:val="clear" w:color="000000" w:fill="FFFFFF"/>
            <w:vAlign w:val="center"/>
            <w:hideMark/>
          </w:tcPr>
          <w:p w:rsidR="00230374" w:rsidRPr="00D468F9" w:rsidRDefault="004A1D43" w:rsidP="002D0912">
            <w:pPr>
              <w:jc w:val="center"/>
              <w:rPr>
                <w:rFonts w:asciiTheme="minorHAnsi" w:hAnsiTheme="minorHAnsi" w:cs="Arial"/>
                <w:b/>
                <w:sz w:val="20"/>
                <w:szCs w:val="20"/>
                <w:lang w:val="ka-GE"/>
              </w:rPr>
            </w:pPr>
            <w:r>
              <w:rPr>
                <w:rFonts w:asciiTheme="minorHAnsi" w:hAnsiTheme="minorHAnsi" w:cs="Arial"/>
                <w:b/>
                <w:sz w:val="20"/>
                <w:szCs w:val="20"/>
                <w:lang w:val="ka-GE"/>
              </w:rPr>
              <w:t>1 01</w:t>
            </w:r>
            <w:r w:rsidR="002D0912">
              <w:rPr>
                <w:rFonts w:asciiTheme="minorHAnsi" w:hAnsiTheme="minorHAnsi" w:cs="Arial"/>
                <w:b/>
                <w:sz w:val="20"/>
                <w:szCs w:val="20"/>
                <w:lang w:val="ka-GE"/>
              </w:rPr>
              <w:t>8</w:t>
            </w:r>
            <w:r>
              <w:rPr>
                <w:rFonts w:asciiTheme="minorHAnsi" w:hAnsiTheme="minorHAnsi" w:cs="Arial"/>
                <w:b/>
                <w:sz w:val="20"/>
                <w:szCs w:val="20"/>
                <w:lang w:val="ka-GE"/>
              </w:rPr>
              <w:t xml:space="preserve"> </w:t>
            </w:r>
            <w:r w:rsidR="002D0912">
              <w:rPr>
                <w:rFonts w:asciiTheme="minorHAnsi" w:hAnsiTheme="minorHAnsi" w:cs="Arial"/>
                <w:b/>
                <w:sz w:val="20"/>
                <w:szCs w:val="20"/>
                <w:lang w:val="ka-GE"/>
              </w:rPr>
              <w:t>3</w:t>
            </w:r>
            <w:r>
              <w:rPr>
                <w:rFonts w:asciiTheme="minorHAnsi" w:hAnsiTheme="minorHAnsi" w:cs="Arial"/>
                <w:b/>
                <w:sz w:val="20"/>
                <w:szCs w:val="20"/>
                <w:lang w:val="ka-GE"/>
              </w:rPr>
              <w:t>00</w:t>
            </w:r>
          </w:p>
        </w:tc>
        <w:tc>
          <w:tcPr>
            <w:tcW w:w="153" w:type="pct"/>
            <w:gridSpan w:val="4"/>
            <w:vMerge/>
            <w:tcBorders>
              <w:left w:val="single" w:sz="4" w:space="0" w:color="auto"/>
              <w:bottom w:val="single" w:sz="4" w:space="0" w:color="auto"/>
              <w:right w:val="single" w:sz="4" w:space="0" w:color="auto"/>
            </w:tcBorders>
            <w:shd w:val="clear" w:color="000000" w:fill="FFFFFF"/>
            <w:vAlign w:val="center"/>
            <w:hideMark/>
          </w:tcPr>
          <w:p w:rsidR="00230374" w:rsidRPr="0047195E" w:rsidRDefault="00230374" w:rsidP="00176BD7">
            <w:pPr>
              <w:jc w:val="center"/>
              <w:rPr>
                <w:rFonts w:ascii="Sylfaen" w:hAnsi="Sylfaen" w:cs="Arial"/>
                <w:b/>
                <w:sz w:val="20"/>
                <w:szCs w:val="20"/>
                <w:lang w:val="ka-GE"/>
              </w:rPr>
            </w:pPr>
          </w:p>
        </w:tc>
      </w:tr>
      <w:tr w:rsidR="00230374" w:rsidRPr="00992BC2" w:rsidTr="00AD706A">
        <w:trPr>
          <w:trHeight w:val="523"/>
        </w:trPr>
        <w:tc>
          <w:tcPr>
            <w:tcW w:w="111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30374" w:rsidRPr="00B92FA1" w:rsidRDefault="00230374" w:rsidP="00176BD7">
            <w:pPr>
              <w:spacing w:after="0" w:line="240" w:lineRule="auto"/>
              <w:rPr>
                <w:rFonts w:eastAsia="Times New Roman" w:cs="Calibri"/>
                <w:b/>
                <w:color w:val="000000"/>
                <w:sz w:val="18"/>
                <w:szCs w:val="18"/>
              </w:rPr>
            </w:pPr>
            <w:r w:rsidRPr="00B92FA1">
              <w:rPr>
                <w:rFonts w:ascii="Sylfaen" w:eastAsia="Times New Roman" w:hAnsi="Sylfaen" w:cs="Sylfaen"/>
                <w:b/>
                <w:color w:val="000000"/>
                <w:sz w:val="18"/>
                <w:szCs w:val="18"/>
              </w:rPr>
              <w:t>ქვეპროგრამის განმახორციელებელი სამსახური</w:t>
            </w:r>
          </w:p>
        </w:tc>
        <w:tc>
          <w:tcPr>
            <w:tcW w:w="3882" w:type="pct"/>
            <w:gridSpan w:val="13"/>
            <w:tcBorders>
              <w:top w:val="single" w:sz="4" w:space="0" w:color="auto"/>
              <w:left w:val="nil"/>
              <w:bottom w:val="single" w:sz="4" w:space="0" w:color="auto"/>
              <w:right w:val="single" w:sz="4" w:space="0" w:color="auto"/>
            </w:tcBorders>
            <w:shd w:val="clear" w:color="000000" w:fill="FFFFFF"/>
            <w:vAlign w:val="center"/>
            <w:hideMark/>
          </w:tcPr>
          <w:p w:rsidR="00230374" w:rsidRPr="00B92FA1" w:rsidRDefault="00230374" w:rsidP="00176BD7">
            <w:pPr>
              <w:spacing w:after="0" w:line="240" w:lineRule="auto"/>
              <w:jc w:val="center"/>
              <w:rPr>
                <w:rFonts w:eastAsia="Times New Roman" w:cs="Calibri"/>
                <w:b/>
                <w:color w:val="000000"/>
                <w:sz w:val="18"/>
                <w:szCs w:val="18"/>
                <w:lang w:val="ka-GE"/>
              </w:rPr>
            </w:pPr>
            <w:r w:rsidRPr="00B92FA1">
              <w:rPr>
                <w:rFonts w:ascii="Sylfaen" w:eastAsia="Times New Roman" w:hAnsi="Sylfaen" w:cs="Sylfaen"/>
                <w:b/>
                <w:color w:val="000000"/>
                <w:sz w:val="18"/>
                <w:szCs w:val="18"/>
                <w:lang w:val="ka-GE"/>
              </w:rPr>
              <w:t xml:space="preserve">ქობულეთის </w:t>
            </w:r>
            <w:r w:rsidRPr="00B92FA1">
              <w:rPr>
                <w:rFonts w:ascii="Sylfaen" w:eastAsia="Times New Roman" w:hAnsi="Sylfaen" w:cs="Sylfaen"/>
                <w:b/>
                <w:color w:val="000000"/>
                <w:sz w:val="18"/>
                <w:szCs w:val="18"/>
              </w:rPr>
              <w:t>მუნიციპალიტეტის</w:t>
            </w:r>
            <w:r w:rsidRPr="00B92FA1">
              <w:rPr>
                <w:rFonts w:ascii="Sylfaen" w:eastAsia="Times New Roman" w:hAnsi="Sylfaen" w:cs="Sylfaen"/>
                <w:b/>
                <w:color w:val="000000"/>
                <w:sz w:val="18"/>
                <w:szCs w:val="18"/>
                <w:lang w:val="ka-GE"/>
              </w:rPr>
              <w:t xml:space="preserve"> </w:t>
            </w:r>
            <w:r w:rsidRPr="00B92FA1">
              <w:rPr>
                <w:rFonts w:ascii="Sylfaen" w:eastAsia="Times New Roman" w:hAnsi="Sylfaen" w:cs="Sylfaen"/>
                <w:b/>
                <w:color w:val="000000"/>
                <w:sz w:val="18"/>
                <w:szCs w:val="18"/>
              </w:rPr>
              <w:t xml:space="preserve"> განათლების, კულტურის, სპორტის, ახალგაზრდობისა და გენდერულ საკითხთა სამსახური</w:t>
            </w:r>
            <w:r w:rsidRPr="00B92FA1">
              <w:rPr>
                <w:rFonts w:ascii="Sylfaen" w:eastAsia="Times New Roman" w:hAnsi="Sylfaen" w:cs="Sylfaen"/>
                <w:b/>
                <w:color w:val="000000"/>
                <w:sz w:val="18"/>
                <w:szCs w:val="18"/>
                <w:lang w:val="ka-GE"/>
              </w:rPr>
              <w:t xml:space="preserve"> და </w:t>
            </w:r>
            <w:r w:rsidRPr="00B92FA1">
              <w:rPr>
                <w:rFonts w:ascii="Sylfaen" w:eastAsia="Times New Roman" w:hAnsi="Sylfaen" w:cs="Sylfaen"/>
                <w:b/>
                <w:bCs/>
                <w:color w:val="000000"/>
                <w:sz w:val="18"/>
                <w:szCs w:val="18"/>
              </w:rPr>
              <w:t>გურამ თამაზაშვილის სახელობის  (ა)იპ ქობულეთის სიმღერისა და ცეკვის ანსამბლი "მხედრული"</w:t>
            </w:r>
          </w:p>
        </w:tc>
      </w:tr>
      <w:tr w:rsidR="00230374" w:rsidRPr="00992BC2" w:rsidTr="00AD706A">
        <w:trPr>
          <w:trHeight w:val="900"/>
        </w:trPr>
        <w:tc>
          <w:tcPr>
            <w:tcW w:w="111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30374" w:rsidRPr="00B92FA1" w:rsidRDefault="00230374" w:rsidP="00176BD7">
            <w:pPr>
              <w:spacing w:after="0" w:line="240" w:lineRule="auto"/>
              <w:jc w:val="center"/>
              <w:rPr>
                <w:rFonts w:eastAsia="Times New Roman" w:cs="Calibri"/>
                <w:b/>
                <w:color w:val="000000"/>
                <w:sz w:val="18"/>
                <w:szCs w:val="18"/>
              </w:rPr>
            </w:pPr>
            <w:r w:rsidRPr="00B92FA1">
              <w:rPr>
                <w:rFonts w:ascii="Sylfaen" w:eastAsia="Times New Roman" w:hAnsi="Sylfaen" w:cs="Calibri"/>
                <w:b/>
                <w:bCs/>
                <w:color w:val="000000"/>
                <w:sz w:val="18"/>
                <w:szCs w:val="18"/>
              </w:rPr>
              <w:t>ქვეპროგრამის აღწერა</w:t>
            </w:r>
          </w:p>
        </w:tc>
        <w:tc>
          <w:tcPr>
            <w:tcW w:w="3882" w:type="pct"/>
            <w:gridSpan w:val="13"/>
            <w:tcBorders>
              <w:top w:val="single" w:sz="4" w:space="0" w:color="auto"/>
              <w:left w:val="nil"/>
              <w:bottom w:val="single" w:sz="4" w:space="0" w:color="auto"/>
              <w:right w:val="single" w:sz="4" w:space="0" w:color="auto"/>
            </w:tcBorders>
            <w:shd w:val="clear" w:color="000000" w:fill="FFFFFF"/>
            <w:vAlign w:val="center"/>
            <w:hideMark/>
          </w:tcPr>
          <w:p w:rsidR="00230374" w:rsidRPr="00DD6755" w:rsidRDefault="00230374" w:rsidP="00176BD7">
            <w:pPr>
              <w:spacing w:after="0" w:line="240" w:lineRule="auto"/>
              <w:rPr>
                <w:rFonts w:eastAsia="Times New Roman" w:cs="Calibri"/>
                <w:color w:val="000000"/>
                <w:sz w:val="16"/>
                <w:szCs w:val="16"/>
                <w:lang w:val="ka-GE"/>
              </w:rPr>
            </w:pPr>
            <w:r w:rsidRPr="00DD6755">
              <w:rPr>
                <w:rFonts w:ascii="Sylfaen" w:eastAsia="Times New Roman" w:hAnsi="Sylfaen" w:cs="Calibri"/>
                <w:sz w:val="16"/>
                <w:szCs w:val="16"/>
              </w:rPr>
              <w:t>ანსამბლში ღონისძიებებისა და კულტურული პროგრამების დაგეგმვა,</w:t>
            </w:r>
            <w:r w:rsidRPr="00DD6755">
              <w:rPr>
                <w:rFonts w:ascii="Sylfaen" w:eastAsia="Times New Roman" w:hAnsi="Sylfaen" w:cs="Calibri"/>
                <w:sz w:val="16"/>
                <w:szCs w:val="16"/>
                <w:lang w:val="ka-GE"/>
              </w:rPr>
              <w:t xml:space="preserve"> </w:t>
            </w:r>
            <w:r w:rsidRPr="00DD6755">
              <w:rPr>
                <w:rFonts w:ascii="Sylfaen" w:eastAsia="Times New Roman" w:hAnsi="Sylfaen" w:cs="Calibri"/>
                <w:sz w:val="16"/>
                <w:szCs w:val="16"/>
              </w:rPr>
              <w:t>ორგანიზება და განხორციელება; ქობულეთის მუნიციპალიტეტის ტერიტორიაზე კულტურულ სფეროში მიმდინარე პროცესებში მონაწილეობა;</w:t>
            </w:r>
            <w:r w:rsidRPr="00DD6755">
              <w:rPr>
                <w:rFonts w:ascii="Sylfaen" w:eastAsia="Times New Roman" w:hAnsi="Sylfaen" w:cs="Calibri"/>
                <w:sz w:val="16"/>
                <w:szCs w:val="16"/>
                <w:lang w:val="ka-GE"/>
              </w:rPr>
              <w:t xml:space="preserve"> </w:t>
            </w:r>
            <w:r w:rsidRPr="00DD6755">
              <w:rPr>
                <w:rFonts w:ascii="Sylfaen" w:eastAsia="Times New Roman" w:hAnsi="Sylfaen" w:cs="Calibri"/>
                <w:sz w:val="16"/>
                <w:szCs w:val="16"/>
              </w:rPr>
              <w:t>კონკურსებში და ფესტივალებში მონაწილეობა;</w:t>
            </w:r>
            <w:r w:rsidRPr="00DD6755">
              <w:rPr>
                <w:rFonts w:ascii="Sylfaen" w:eastAsia="Times New Roman" w:hAnsi="Sylfaen" w:cs="Calibri"/>
                <w:sz w:val="16"/>
                <w:szCs w:val="16"/>
                <w:lang w:val="ka-GE"/>
              </w:rPr>
              <w:t xml:space="preserve"> </w:t>
            </w:r>
            <w:r w:rsidRPr="00DD6755">
              <w:rPr>
                <w:rFonts w:ascii="Sylfaen" w:eastAsia="Times New Roman" w:hAnsi="Sylfaen" w:cs="Calibri"/>
                <w:sz w:val="16"/>
                <w:szCs w:val="16"/>
              </w:rPr>
              <w:t>ღვაწმოსილ მუშაკთა საიუბილეო და შემოქმედებითი საღამოების ჩატარება,</w:t>
            </w:r>
            <w:r w:rsidR="004A1D43">
              <w:rPr>
                <w:rFonts w:ascii="Sylfaen" w:eastAsia="Times New Roman" w:hAnsi="Sylfaen" w:cs="Calibri"/>
                <w:sz w:val="16"/>
                <w:szCs w:val="16"/>
                <w:lang w:val="ka-GE"/>
              </w:rPr>
              <w:t xml:space="preserve"> </w:t>
            </w:r>
            <w:r w:rsidRPr="00DD6755">
              <w:rPr>
                <w:rFonts w:ascii="Sylfaen" w:eastAsia="Times New Roman" w:hAnsi="Sylfaen" w:cs="Calibri"/>
                <w:sz w:val="16"/>
                <w:szCs w:val="16"/>
              </w:rPr>
              <w:t>წახალისების სხვადასხვა ფორმებზე წარდგენა შესაბამის ზემდგომ ორგანოებში.</w:t>
            </w:r>
            <w:r w:rsidRPr="00DD6755">
              <w:rPr>
                <w:rFonts w:ascii="Sylfaen" w:eastAsia="Times New Roman" w:hAnsi="Sylfaen" w:cs="Calibri"/>
                <w:sz w:val="16"/>
                <w:szCs w:val="16"/>
                <w:lang w:val="ka-GE"/>
              </w:rPr>
              <w:t xml:space="preserve"> </w:t>
            </w:r>
            <w:r w:rsidRPr="00DD6755">
              <w:rPr>
                <w:rFonts w:ascii="Sylfaen" w:eastAsia="Times New Roman" w:hAnsi="Sylfaen" w:cs="Calibri"/>
                <w:sz w:val="16"/>
                <w:szCs w:val="16"/>
              </w:rPr>
              <w:t>ქართული ხალხური ცეკვებისა და სიმღერების საუკეთესო ნიმუშების დადგმა  და რეპერტუარის განახლება.</w:t>
            </w:r>
          </w:p>
        </w:tc>
      </w:tr>
      <w:tr w:rsidR="00230374" w:rsidRPr="00992BC2" w:rsidTr="00AD706A">
        <w:trPr>
          <w:trHeight w:val="1696"/>
        </w:trPr>
        <w:tc>
          <w:tcPr>
            <w:tcW w:w="1118" w:type="pct"/>
            <w:gridSpan w:val="2"/>
            <w:tcBorders>
              <w:top w:val="nil"/>
              <w:left w:val="single" w:sz="4" w:space="0" w:color="auto"/>
              <w:bottom w:val="single" w:sz="4" w:space="0" w:color="auto"/>
              <w:right w:val="single" w:sz="4" w:space="0" w:color="auto"/>
            </w:tcBorders>
            <w:shd w:val="clear" w:color="000000" w:fill="FFFFFF"/>
            <w:vAlign w:val="center"/>
            <w:hideMark/>
          </w:tcPr>
          <w:p w:rsidR="00230374" w:rsidRPr="00B92FA1" w:rsidRDefault="00230374" w:rsidP="00176BD7">
            <w:pPr>
              <w:spacing w:after="0" w:line="240" w:lineRule="auto"/>
              <w:jc w:val="center"/>
              <w:rPr>
                <w:rFonts w:eastAsia="Times New Roman" w:cs="Calibri"/>
                <w:b/>
                <w:color w:val="000000"/>
                <w:sz w:val="16"/>
                <w:szCs w:val="16"/>
              </w:rPr>
            </w:pPr>
            <w:r w:rsidRPr="00B92FA1">
              <w:rPr>
                <w:rFonts w:ascii="Sylfaen" w:eastAsia="Times New Roman" w:hAnsi="Sylfaen" w:cs="Sylfaen"/>
                <w:b/>
                <w:color w:val="000000"/>
                <w:sz w:val="16"/>
                <w:szCs w:val="16"/>
              </w:rPr>
              <w:t>ქვეპროგრამის</w:t>
            </w:r>
            <w:r w:rsidRPr="00B92FA1">
              <w:rPr>
                <w:rFonts w:ascii="Sylfaen" w:eastAsia="Times New Roman" w:hAnsi="Sylfaen" w:cs="Sylfaen"/>
                <w:b/>
                <w:color w:val="000000"/>
                <w:sz w:val="16"/>
                <w:szCs w:val="16"/>
                <w:lang w:val="ka-GE"/>
              </w:rPr>
              <w:t xml:space="preserve"> მიზანი და </w:t>
            </w:r>
            <w:r w:rsidRPr="00B92FA1">
              <w:rPr>
                <w:rFonts w:ascii="Sylfaen" w:eastAsia="Times New Roman" w:hAnsi="Sylfaen" w:cs="Sylfaen"/>
                <w:b/>
                <w:color w:val="000000"/>
                <w:sz w:val="16"/>
                <w:szCs w:val="16"/>
              </w:rPr>
              <w:t>მოსალოდნელი</w:t>
            </w:r>
            <w:r w:rsidRPr="00B92FA1">
              <w:rPr>
                <w:rFonts w:ascii="Sylfaen" w:eastAsia="Times New Roman" w:hAnsi="Sylfaen" w:cs="Sylfaen"/>
                <w:b/>
                <w:color w:val="000000"/>
                <w:sz w:val="16"/>
                <w:szCs w:val="16"/>
                <w:lang w:val="ka-GE"/>
              </w:rPr>
              <w:t xml:space="preserve"> </w:t>
            </w:r>
            <w:r w:rsidRPr="00B92FA1">
              <w:rPr>
                <w:rFonts w:ascii="Sylfaen" w:eastAsia="Times New Roman" w:hAnsi="Sylfaen" w:cs="Sylfaen"/>
                <w:b/>
                <w:color w:val="000000"/>
                <w:sz w:val="16"/>
                <w:szCs w:val="16"/>
              </w:rPr>
              <w:t>შედეგი</w:t>
            </w:r>
          </w:p>
        </w:tc>
        <w:tc>
          <w:tcPr>
            <w:tcW w:w="3882" w:type="pct"/>
            <w:gridSpan w:val="13"/>
            <w:tcBorders>
              <w:top w:val="single" w:sz="4" w:space="0" w:color="auto"/>
              <w:left w:val="nil"/>
              <w:bottom w:val="single" w:sz="4" w:space="0" w:color="auto"/>
              <w:right w:val="single" w:sz="4" w:space="0" w:color="auto"/>
            </w:tcBorders>
            <w:shd w:val="clear" w:color="000000" w:fill="FFFFFF"/>
            <w:vAlign w:val="center"/>
            <w:hideMark/>
          </w:tcPr>
          <w:p w:rsidR="00230374" w:rsidRDefault="00230374" w:rsidP="004536E4">
            <w:pPr>
              <w:spacing w:after="240" w:line="240" w:lineRule="auto"/>
              <w:rPr>
                <w:rFonts w:ascii="Sylfaen" w:eastAsia="Times New Roman" w:hAnsi="Sylfaen" w:cs="Calibri"/>
                <w:sz w:val="16"/>
                <w:szCs w:val="16"/>
                <w:lang w:val="ka-GE"/>
              </w:rPr>
            </w:pPr>
            <w:r w:rsidRPr="00DD6755">
              <w:rPr>
                <w:rFonts w:ascii="Sylfaen" w:eastAsia="Times New Roman" w:hAnsi="Sylfaen" w:cs="Calibri"/>
                <w:sz w:val="16"/>
                <w:szCs w:val="16"/>
              </w:rPr>
              <w:t xml:space="preserve">ანსამბლი "მხედრული" ხელშეწყობის მიზანია: შემოქმედებითი მიდრეკილების განვითარებისა და კულტურული მემკვიდრეობის  შესწავლისთვის შესაბამისი პირობების შექმნა: განსაკუთრებული </w:t>
            </w:r>
            <w:r w:rsidRPr="00DD6755">
              <w:rPr>
                <w:rFonts w:ascii="Sylfaen" w:eastAsia="Times New Roman" w:hAnsi="Sylfaen" w:cs="Calibri"/>
                <w:sz w:val="16"/>
                <w:szCs w:val="16"/>
                <w:lang w:val="ka-GE"/>
              </w:rPr>
              <w:t>ცეკვის</w:t>
            </w:r>
            <w:r w:rsidRPr="00DD6755">
              <w:rPr>
                <w:rFonts w:ascii="Sylfaen" w:eastAsia="Times New Roman" w:hAnsi="Sylfaen" w:cs="Calibri"/>
                <w:sz w:val="16"/>
                <w:szCs w:val="16"/>
              </w:rPr>
              <w:t xml:space="preserve"> ნიჭით  დაჯილდოებული მოსწავლეების გამოვლენა; სხვადასხვა ღონისძიებების ჩატარება მუნიციპალიტეტის მთელს ტერიტორიაზე   მონაწილეობის მიღება ფესტივალებში,</w:t>
            </w:r>
            <w:r w:rsidRPr="00DD6755">
              <w:rPr>
                <w:rFonts w:ascii="Sylfaen" w:eastAsia="Times New Roman" w:hAnsi="Sylfaen" w:cs="Calibri"/>
                <w:sz w:val="16"/>
                <w:szCs w:val="16"/>
                <w:lang w:val="ka-GE"/>
              </w:rPr>
              <w:t xml:space="preserve"> </w:t>
            </w:r>
            <w:r w:rsidRPr="00DD6755">
              <w:rPr>
                <w:rFonts w:ascii="Sylfaen" w:eastAsia="Times New Roman" w:hAnsi="Sylfaen" w:cs="Calibri"/>
                <w:sz w:val="16"/>
                <w:szCs w:val="16"/>
              </w:rPr>
              <w:t xml:space="preserve">კონკურსებში, საქართველოს მთელ ტერიტიორიაზე. </w:t>
            </w:r>
          </w:p>
          <w:p w:rsidR="00230374" w:rsidRPr="00DD6755" w:rsidRDefault="00230374" w:rsidP="004536E4">
            <w:pPr>
              <w:spacing w:after="240" w:line="240" w:lineRule="auto"/>
              <w:rPr>
                <w:rFonts w:ascii="Sylfaen" w:eastAsia="Times New Roman" w:hAnsi="Sylfaen" w:cs="Calibri"/>
                <w:sz w:val="16"/>
                <w:szCs w:val="16"/>
              </w:rPr>
            </w:pPr>
            <w:r w:rsidRPr="00DD3BA4">
              <w:rPr>
                <w:rFonts w:ascii="Sylfaen" w:eastAsia="Times New Roman" w:hAnsi="Sylfaen" w:cs="Calibri"/>
                <w:b/>
                <w:sz w:val="16"/>
                <w:szCs w:val="16"/>
              </w:rPr>
              <w:t>მოსალოდნელი შედეგი:</w:t>
            </w:r>
            <w:r w:rsidRPr="00DD6755">
              <w:rPr>
                <w:rFonts w:ascii="Sylfaen" w:eastAsia="Times New Roman" w:hAnsi="Sylfaen" w:cs="Calibri"/>
                <w:sz w:val="16"/>
                <w:szCs w:val="16"/>
                <w:lang w:val="ka-GE"/>
              </w:rPr>
              <w:t xml:space="preserve"> </w:t>
            </w:r>
            <w:r>
              <w:rPr>
                <w:rFonts w:ascii="Sylfaen" w:eastAsia="Times New Roman" w:hAnsi="Sylfaen" w:cs="Calibri"/>
                <w:sz w:val="16"/>
                <w:szCs w:val="16"/>
              </w:rPr>
              <w:t xml:space="preserve"> </w:t>
            </w:r>
            <w:r w:rsidRPr="00DD6755">
              <w:rPr>
                <w:rFonts w:ascii="Sylfaen" w:eastAsia="Times New Roman" w:hAnsi="Sylfaen" w:cs="Calibri"/>
                <w:sz w:val="16"/>
                <w:szCs w:val="16"/>
              </w:rPr>
              <w:t>წლის განმავლობაში   ფუნქციონირებენ   შეუფერხებლად. სრულად არის დაკმაყოფილებული  მუნიციპალიტეტში მცხოვრები ბავშვების და მოზარდების მოთხოვნა. სკოლის აღსაზრდელები მონაწილეობენ კულტურულ ღონისძიებებში,</w:t>
            </w:r>
            <w:r>
              <w:rPr>
                <w:rFonts w:ascii="Sylfaen" w:eastAsia="Times New Roman" w:hAnsi="Sylfaen" w:cs="Calibri"/>
                <w:sz w:val="16"/>
                <w:szCs w:val="16"/>
              </w:rPr>
              <w:t xml:space="preserve"> </w:t>
            </w:r>
            <w:r w:rsidRPr="00DD6755">
              <w:rPr>
                <w:rFonts w:ascii="Sylfaen" w:eastAsia="Times New Roman" w:hAnsi="Sylfaen" w:cs="Calibri"/>
                <w:sz w:val="16"/>
                <w:szCs w:val="16"/>
              </w:rPr>
              <w:t xml:space="preserve">ასევე ქვეყნის მასშტაბით  ჩატარებულ კონკურსებსა და ფესტივალებში.  </w:t>
            </w:r>
          </w:p>
        </w:tc>
      </w:tr>
    </w:tbl>
    <w:p w:rsidR="00AD706A" w:rsidRDefault="00AD706A" w:rsidP="00235A54">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B6205" w:rsidRDefault="008B6205" w:rsidP="00235A54">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B6205" w:rsidRDefault="008B6205" w:rsidP="00235A5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ayout w:type="fixed"/>
        <w:tblLook w:val="04A0"/>
      </w:tblPr>
      <w:tblGrid>
        <w:gridCol w:w="3072"/>
        <w:gridCol w:w="1088"/>
        <w:gridCol w:w="3006"/>
        <w:gridCol w:w="6636"/>
      </w:tblGrid>
      <w:tr w:rsidR="00945F53" w:rsidRPr="00992BC2" w:rsidTr="002D0912">
        <w:trPr>
          <w:trHeight w:val="439"/>
        </w:trPr>
        <w:tc>
          <w:tcPr>
            <w:tcW w:w="111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45F53" w:rsidRPr="00992BC2" w:rsidRDefault="00945F53"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დასახელება</w:t>
            </w:r>
          </w:p>
        </w:tc>
        <w:tc>
          <w:tcPr>
            <w:tcW w:w="394" w:type="pct"/>
            <w:tcBorders>
              <w:top w:val="single" w:sz="4" w:space="0" w:color="auto"/>
              <w:left w:val="nil"/>
              <w:bottom w:val="single" w:sz="4" w:space="0" w:color="auto"/>
              <w:right w:val="single" w:sz="4" w:space="0" w:color="auto"/>
            </w:tcBorders>
            <w:shd w:val="clear" w:color="000000" w:fill="FFFFFF"/>
            <w:vAlign w:val="center"/>
            <w:hideMark/>
          </w:tcPr>
          <w:p w:rsidR="00945F53" w:rsidRPr="00992BC2" w:rsidRDefault="00945F53"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კოდი</w:t>
            </w:r>
          </w:p>
        </w:tc>
        <w:tc>
          <w:tcPr>
            <w:tcW w:w="1089"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945F53" w:rsidRPr="00992BC2" w:rsidRDefault="00945F53" w:rsidP="00176BD7">
            <w:pPr>
              <w:spacing w:after="0" w:line="240" w:lineRule="auto"/>
              <w:jc w:val="center"/>
              <w:rPr>
                <w:rFonts w:eastAsia="Times New Roman" w:cs="Calibri"/>
                <w:b/>
                <w:bCs/>
                <w:color w:val="000000"/>
                <w:sz w:val="20"/>
                <w:szCs w:val="20"/>
              </w:rPr>
            </w:pPr>
            <w:r w:rsidRPr="00BF3D26">
              <w:rPr>
                <w:rFonts w:ascii="Sylfaen" w:eastAsia="Times New Roman" w:hAnsi="Sylfaen" w:cs="Sylfaen"/>
                <w:b/>
                <w:bCs/>
                <w:color w:val="000000"/>
                <w:sz w:val="12"/>
                <w:szCs w:val="12"/>
              </w:rPr>
              <w:t>კულტურული ღონისძიებების დაფინანსება</w:t>
            </w:r>
            <w:r>
              <w:rPr>
                <w:rFonts w:ascii="Sylfaen" w:eastAsia="Times New Roman" w:hAnsi="Sylfaen" w:cs="Sylfaen"/>
                <w:b/>
                <w:bCs/>
                <w:color w:val="000000"/>
                <w:sz w:val="12"/>
                <w:szCs w:val="12"/>
                <w:lang w:val="ka-GE"/>
              </w:rPr>
              <w:t xml:space="preserve">    </w:t>
            </w:r>
          </w:p>
        </w:tc>
        <w:tc>
          <w:tcPr>
            <w:tcW w:w="2403" w:type="pct"/>
            <w:tcBorders>
              <w:top w:val="single" w:sz="4" w:space="0" w:color="auto"/>
              <w:left w:val="nil"/>
              <w:bottom w:val="single" w:sz="4" w:space="0" w:color="auto"/>
              <w:right w:val="single" w:sz="4" w:space="0" w:color="auto"/>
            </w:tcBorders>
            <w:shd w:val="clear" w:color="000000" w:fill="FFFFFF"/>
            <w:vAlign w:val="center"/>
            <w:hideMark/>
          </w:tcPr>
          <w:p w:rsidR="00945F53" w:rsidRPr="00992BC2" w:rsidRDefault="00EA354B" w:rsidP="00176BD7">
            <w:pPr>
              <w:spacing w:after="0" w:line="240" w:lineRule="auto"/>
              <w:jc w:val="center"/>
              <w:rPr>
                <w:rFonts w:eastAsia="Times New Roman" w:cs="Calibri"/>
                <w:b/>
                <w:bCs/>
                <w:color w:val="000000"/>
                <w:sz w:val="16"/>
                <w:szCs w:val="16"/>
              </w:rPr>
            </w:pPr>
            <w:r>
              <w:rPr>
                <w:rFonts w:ascii="Sylfaen" w:eastAsia="Times New Roman" w:hAnsi="Sylfaen" w:cs="Calibri"/>
                <w:b/>
                <w:bCs/>
                <w:color w:val="000000"/>
                <w:sz w:val="16"/>
                <w:szCs w:val="16"/>
              </w:rPr>
              <w:t>2026 წლის დაფინანსება</w:t>
            </w:r>
            <w:r w:rsidR="00945F53" w:rsidRPr="00992BC2">
              <w:rPr>
                <w:rFonts w:eastAsia="Times New Roman" w:cs="Calibri"/>
                <w:b/>
                <w:bCs/>
                <w:color w:val="000000"/>
                <w:sz w:val="16"/>
                <w:szCs w:val="16"/>
              </w:rPr>
              <w:br/>
            </w:r>
            <w:r w:rsidR="00945F53">
              <w:rPr>
                <w:rFonts w:ascii="Sylfaen" w:eastAsia="Times New Roman" w:hAnsi="Sylfaen" w:cs="Sylfaen"/>
                <w:b/>
                <w:bCs/>
                <w:color w:val="000000"/>
                <w:sz w:val="16"/>
                <w:szCs w:val="16"/>
                <w:lang w:val="ka-GE"/>
              </w:rPr>
              <w:t xml:space="preserve"> </w:t>
            </w:r>
            <w:r w:rsidR="00945F53" w:rsidRPr="00992BC2">
              <w:rPr>
                <w:rFonts w:ascii="Sylfaen" w:eastAsia="Times New Roman" w:hAnsi="Sylfaen" w:cs="Sylfaen"/>
                <w:b/>
                <w:bCs/>
                <w:color w:val="000000"/>
                <w:sz w:val="16"/>
                <w:szCs w:val="16"/>
              </w:rPr>
              <w:t>ლარში</w:t>
            </w:r>
          </w:p>
        </w:tc>
      </w:tr>
      <w:tr w:rsidR="00945F53" w:rsidRPr="00992BC2" w:rsidTr="002D0912">
        <w:trPr>
          <w:trHeight w:val="257"/>
        </w:trPr>
        <w:tc>
          <w:tcPr>
            <w:tcW w:w="1113" w:type="pct"/>
            <w:vMerge/>
            <w:tcBorders>
              <w:top w:val="single" w:sz="4" w:space="0" w:color="auto"/>
              <w:left w:val="single" w:sz="4" w:space="0" w:color="auto"/>
              <w:bottom w:val="single" w:sz="4" w:space="0" w:color="000000"/>
              <w:right w:val="single" w:sz="4" w:space="0" w:color="auto"/>
            </w:tcBorders>
            <w:vAlign w:val="center"/>
            <w:hideMark/>
          </w:tcPr>
          <w:p w:rsidR="00945F53" w:rsidRPr="00992BC2" w:rsidRDefault="00945F53" w:rsidP="00176BD7">
            <w:pPr>
              <w:spacing w:after="0" w:line="240" w:lineRule="auto"/>
              <w:rPr>
                <w:rFonts w:eastAsia="Times New Roman" w:cs="Calibri"/>
                <w:color w:val="000000"/>
                <w:sz w:val="18"/>
                <w:szCs w:val="18"/>
              </w:rPr>
            </w:pPr>
          </w:p>
        </w:tc>
        <w:tc>
          <w:tcPr>
            <w:tcW w:w="394" w:type="pct"/>
            <w:tcBorders>
              <w:top w:val="nil"/>
              <w:left w:val="nil"/>
              <w:bottom w:val="single" w:sz="4" w:space="0" w:color="auto"/>
              <w:right w:val="single" w:sz="4" w:space="0" w:color="auto"/>
            </w:tcBorders>
            <w:shd w:val="clear" w:color="000000" w:fill="FFFFFF"/>
            <w:vAlign w:val="center"/>
            <w:hideMark/>
          </w:tcPr>
          <w:p w:rsidR="00945F53" w:rsidRPr="00EE248B" w:rsidRDefault="00945F53" w:rsidP="00E159AB">
            <w:pPr>
              <w:spacing w:after="0" w:line="240" w:lineRule="auto"/>
              <w:jc w:val="center"/>
              <w:rPr>
                <w:rFonts w:eastAsia="Times New Roman" w:cs="Calibri"/>
                <w:b/>
                <w:bCs/>
                <w:color w:val="000000"/>
                <w:sz w:val="18"/>
                <w:szCs w:val="18"/>
                <w:lang w:val="ka-GE"/>
              </w:rPr>
            </w:pPr>
            <w:r w:rsidRPr="00992BC2">
              <w:rPr>
                <w:rFonts w:eastAsia="Times New Roman" w:cs="Calibri"/>
                <w:b/>
                <w:bCs/>
                <w:color w:val="000000"/>
                <w:sz w:val="18"/>
                <w:szCs w:val="18"/>
              </w:rPr>
              <w:t>05 0</w:t>
            </w:r>
            <w:r>
              <w:rPr>
                <w:rFonts w:eastAsia="Times New Roman" w:cs="Calibri"/>
                <w:b/>
                <w:bCs/>
                <w:color w:val="000000"/>
                <w:sz w:val="18"/>
                <w:szCs w:val="18"/>
              </w:rPr>
              <w:t>2</w:t>
            </w:r>
            <w:r w:rsidRPr="00992BC2">
              <w:rPr>
                <w:rFonts w:eastAsia="Times New Roman" w:cs="Calibri"/>
                <w:b/>
                <w:bCs/>
                <w:color w:val="000000"/>
                <w:sz w:val="18"/>
                <w:szCs w:val="18"/>
              </w:rPr>
              <w:t xml:space="preserve"> 0</w:t>
            </w:r>
            <w:r w:rsidR="00E159AB">
              <w:rPr>
                <w:rFonts w:eastAsia="Times New Roman" w:cs="Calibri"/>
                <w:b/>
                <w:bCs/>
                <w:color w:val="000000"/>
                <w:sz w:val="18"/>
                <w:szCs w:val="18"/>
                <w:lang w:val="ka-GE"/>
              </w:rPr>
              <w:t>4</w:t>
            </w:r>
          </w:p>
        </w:tc>
        <w:tc>
          <w:tcPr>
            <w:tcW w:w="1089" w:type="pct"/>
            <w:vMerge/>
            <w:tcBorders>
              <w:top w:val="nil"/>
              <w:left w:val="nil"/>
              <w:bottom w:val="single" w:sz="4" w:space="0" w:color="auto"/>
              <w:right w:val="single" w:sz="4" w:space="0" w:color="auto"/>
            </w:tcBorders>
            <w:vAlign w:val="center"/>
            <w:hideMark/>
          </w:tcPr>
          <w:p w:rsidR="00945F53" w:rsidRPr="00992BC2" w:rsidRDefault="00945F53" w:rsidP="00176BD7">
            <w:pPr>
              <w:spacing w:after="0" w:line="240" w:lineRule="auto"/>
              <w:jc w:val="center"/>
              <w:rPr>
                <w:rFonts w:eastAsia="Times New Roman" w:cs="Calibri"/>
                <w:b/>
                <w:bCs/>
                <w:color w:val="000000"/>
                <w:sz w:val="20"/>
                <w:szCs w:val="20"/>
              </w:rPr>
            </w:pPr>
          </w:p>
        </w:tc>
        <w:tc>
          <w:tcPr>
            <w:tcW w:w="2403" w:type="pct"/>
            <w:tcBorders>
              <w:top w:val="nil"/>
              <w:left w:val="nil"/>
              <w:bottom w:val="single" w:sz="4" w:space="0" w:color="auto"/>
              <w:right w:val="single" w:sz="4" w:space="0" w:color="auto"/>
            </w:tcBorders>
            <w:shd w:val="clear" w:color="000000" w:fill="FFFFFF"/>
            <w:vAlign w:val="center"/>
            <w:hideMark/>
          </w:tcPr>
          <w:p w:rsidR="00945F53" w:rsidRDefault="004A1D43" w:rsidP="00EA354B">
            <w:pPr>
              <w:jc w:val="center"/>
              <w:rPr>
                <w:rFonts w:ascii="Arial" w:hAnsi="Arial" w:cs="Arial"/>
                <w:b/>
                <w:bCs/>
                <w:sz w:val="20"/>
                <w:szCs w:val="20"/>
              </w:rPr>
            </w:pPr>
            <w:r>
              <w:rPr>
                <w:rFonts w:asciiTheme="minorHAnsi" w:hAnsiTheme="minorHAnsi" w:cs="Arial"/>
                <w:b/>
                <w:bCs/>
                <w:sz w:val="20"/>
                <w:szCs w:val="20"/>
                <w:lang w:val="ka-GE"/>
              </w:rPr>
              <w:t xml:space="preserve"> </w:t>
            </w:r>
            <w:r w:rsidR="00EA354B">
              <w:rPr>
                <w:rFonts w:asciiTheme="minorHAnsi" w:hAnsiTheme="minorHAnsi" w:cs="Arial"/>
                <w:b/>
                <w:bCs/>
                <w:sz w:val="20"/>
                <w:szCs w:val="20"/>
                <w:lang w:val="ka-GE"/>
              </w:rPr>
              <w:t>155 000</w:t>
            </w:r>
          </w:p>
        </w:tc>
      </w:tr>
      <w:tr w:rsidR="00235A54" w:rsidRPr="00992BC2" w:rsidTr="002D0912">
        <w:trPr>
          <w:trHeight w:val="378"/>
        </w:trPr>
        <w:tc>
          <w:tcPr>
            <w:tcW w:w="1113" w:type="pct"/>
            <w:tcBorders>
              <w:top w:val="nil"/>
              <w:left w:val="single" w:sz="4" w:space="0" w:color="auto"/>
              <w:bottom w:val="single" w:sz="4" w:space="0" w:color="auto"/>
              <w:right w:val="single" w:sz="4" w:space="0" w:color="auto"/>
            </w:tcBorders>
            <w:shd w:val="clear" w:color="000000" w:fill="FFFFFF"/>
            <w:vAlign w:val="center"/>
            <w:hideMark/>
          </w:tcPr>
          <w:p w:rsidR="00235A54" w:rsidRPr="00992BC2" w:rsidRDefault="00235A54" w:rsidP="004536E4">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rPr>
              <w:t xml:space="preserve"> </w:t>
            </w:r>
            <w:r w:rsidRPr="00992BC2">
              <w:rPr>
                <w:rFonts w:ascii="Sylfaen" w:eastAsia="Times New Roman" w:hAnsi="Sylfaen" w:cs="Sylfaen"/>
                <w:color w:val="000000"/>
                <w:sz w:val="18"/>
                <w:szCs w:val="18"/>
              </w:rPr>
              <w:t>განმახორციელებელი</w:t>
            </w:r>
            <w:r>
              <w:rPr>
                <w:rFonts w:ascii="Sylfaen" w:eastAsia="Times New Roman" w:hAnsi="Sylfaen" w:cs="Sylfaen"/>
                <w:color w:val="000000"/>
                <w:sz w:val="18"/>
                <w:szCs w:val="18"/>
              </w:rPr>
              <w:t xml:space="preserve"> </w:t>
            </w:r>
            <w:r w:rsidRPr="00992BC2">
              <w:rPr>
                <w:rFonts w:ascii="Sylfaen" w:eastAsia="Times New Roman" w:hAnsi="Sylfaen" w:cs="Sylfaen"/>
                <w:color w:val="000000"/>
                <w:sz w:val="18"/>
                <w:szCs w:val="18"/>
              </w:rPr>
              <w:t>სამსახური</w:t>
            </w:r>
          </w:p>
        </w:tc>
        <w:tc>
          <w:tcPr>
            <w:tcW w:w="3887" w:type="pct"/>
            <w:gridSpan w:val="3"/>
            <w:tcBorders>
              <w:top w:val="single" w:sz="4" w:space="0" w:color="auto"/>
              <w:left w:val="nil"/>
              <w:bottom w:val="single" w:sz="4" w:space="0" w:color="auto"/>
              <w:right w:val="single" w:sz="4" w:space="0" w:color="auto"/>
            </w:tcBorders>
            <w:shd w:val="clear" w:color="000000" w:fill="FFFFFF"/>
            <w:vAlign w:val="center"/>
            <w:hideMark/>
          </w:tcPr>
          <w:p w:rsidR="00235A54" w:rsidRPr="004536E4" w:rsidRDefault="00235A54" w:rsidP="00176BD7">
            <w:pPr>
              <w:spacing w:after="0" w:line="240" w:lineRule="auto"/>
              <w:jc w:val="center"/>
              <w:rPr>
                <w:rFonts w:eastAsia="Times New Roman" w:cs="Calibri"/>
                <w:b/>
                <w:color w:val="000000"/>
                <w:sz w:val="18"/>
                <w:szCs w:val="18"/>
                <w:lang w:val="ka-GE"/>
              </w:rPr>
            </w:pPr>
            <w:r w:rsidRPr="004536E4">
              <w:rPr>
                <w:rFonts w:ascii="Sylfaen" w:eastAsia="Times New Roman" w:hAnsi="Sylfaen" w:cs="Sylfaen"/>
                <w:b/>
                <w:bCs/>
                <w:color w:val="000000"/>
                <w:sz w:val="18"/>
                <w:szCs w:val="18"/>
                <w:lang w:val="ka-GE"/>
              </w:rPr>
              <w:t xml:space="preserve">ქობულეთის </w:t>
            </w:r>
            <w:r w:rsidR="004536E4" w:rsidRPr="004536E4">
              <w:rPr>
                <w:rFonts w:ascii="Sylfaen" w:eastAsia="Times New Roman" w:hAnsi="Sylfaen" w:cs="Sylfaen"/>
                <w:b/>
                <w:bCs/>
                <w:color w:val="000000"/>
                <w:sz w:val="18"/>
                <w:szCs w:val="18"/>
                <w:lang w:val="ka-GE"/>
              </w:rPr>
              <w:t xml:space="preserve"> </w:t>
            </w:r>
            <w:r w:rsidRPr="004536E4">
              <w:rPr>
                <w:rFonts w:ascii="Sylfaen" w:eastAsia="Times New Roman" w:hAnsi="Sylfaen" w:cs="Sylfaen"/>
                <w:b/>
                <w:bCs/>
                <w:color w:val="000000"/>
                <w:sz w:val="18"/>
                <w:szCs w:val="18"/>
                <w:lang w:val="ka-GE"/>
              </w:rPr>
              <w:t xml:space="preserve">მუნიციპალიტეტის  განათლების, </w:t>
            </w:r>
            <w:r w:rsidR="00FA36CB" w:rsidRPr="004536E4">
              <w:rPr>
                <w:rFonts w:ascii="Sylfaen" w:eastAsia="Times New Roman" w:hAnsi="Sylfaen" w:cs="Sylfaen"/>
                <w:b/>
                <w:bCs/>
                <w:color w:val="000000"/>
                <w:sz w:val="18"/>
                <w:szCs w:val="18"/>
                <w:lang w:val="ka-GE"/>
              </w:rPr>
              <w:t xml:space="preserve"> </w:t>
            </w:r>
            <w:r w:rsidRPr="004536E4">
              <w:rPr>
                <w:rFonts w:ascii="Sylfaen" w:eastAsia="Times New Roman" w:hAnsi="Sylfaen" w:cs="Sylfaen"/>
                <w:b/>
                <w:bCs/>
                <w:color w:val="000000"/>
                <w:sz w:val="18"/>
                <w:szCs w:val="18"/>
                <w:lang w:val="ka-GE"/>
              </w:rPr>
              <w:t xml:space="preserve">კულტურის, </w:t>
            </w:r>
            <w:r w:rsidR="00FA36CB" w:rsidRPr="004536E4">
              <w:rPr>
                <w:rFonts w:ascii="Sylfaen" w:eastAsia="Times New Roman" w:hAnsi="Sylfaen" w:cs="Sylfaen"/>
                <w:b/>
                <w:bCs/>
                <w:color w:val="000000"/>
                <w:sz w:val="18"/>
                <w:szCs w:val="18"/>
                <w:lang w:val="ka-GE"/>
              </w:rPr>
              <w:t xml:space="preserve"> </w:t>
            </w:r>
            <w:r w:rsidRPr="004536E4">
              <w:rPr>
                <w:rFonts w:ascii="Sylfaen" w:eastAsia="Times New Roman" w:hAnsi="Sylfaen" w:cs="Sylfaen"/>
                <w:b/>
                <w:bCs/>
                <w:color w:val="000000"/>
                <w:sz w:val="18"/>
                <w:szCs w:val="18"/>
                <w:lang w:val="ka-GE"/>
              </w:rPr>
              <w:t>სპორტის, ახალგაზრდობისა და გენდერულ საკითხთა სამსახური</w:t>
            </w:r>
          </w:p>
        </w:tc>
      </w:tr>
      <w:tr w:rsidR="00230374" w:rsidRPr="00992BC2" w:rsidTr="002D0912">
        <w:trPr>
          <w:trHeight w:val="279"/>
        </w:trPr>
        <w:tc>
          <w:tcPr>
            <w:tcW w:w="11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30374" w:rsidRPr="00992BC2" w:rsidRDefault="00230374"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აღწერა</w:t>
            </w:r>
            <w:r>
              <w:rPr>
                <w:rFonts w:ascii="Sylfaen" w:eastAsia="Times New Roman" w:hAnsi="Sylfaen" w:cs="Sylfaen"/>
                <w:color w:val="000000"/>
                <w:sz w:val="18"/>
                <w:szCs w:val="18"/>
                <w:lang w:val="ka-GE"/>
              </w:rPr>
              <w:t xml:space="preserve"> </w:t>
            </w:r>
          </w:p>
        </w:tc>
        <w:tc>
          <w:tcPr>
            <w:tcW w:w="388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A354B" w:rsidRPr="00EA354B" w:rsidRDefault="00EA354B" w:rsidP="00EA354B">
            <w:pPr>
              <w:spacing w:after="0" w:line="240" w:lineRule="auto"/>
              <w:rPr>
                <w:rFonts w:ascii="Sylfaen" w:eastAsia="Times New Roman" w:hAnsi="Sylfaen" w:cs="Sylfaen"/>
                <w:color w:val="000000"/>
                <w:sz w:val="16"/>
                <w:szCs w:val="16"/>
                <w:lang w:val="en-GB"/>
              </w:rPr>
            </w:pPr>
            <w:r w:rsidRPr="00EA354B">
              <w:rPr>
                <w:rFonts w:ascii="Sylfaen" w:eastAsia="Times New Roman" w:hAnsi="Sylfaen" w:cs="Sylfaen"/>
                <w:b/>
                <w:color w:val="000000"/>
                <w:sz w:val="16"/>
                <w:szCs w:val="16"/>
                <w:lang w:val="ka-GE"/>
              </w:rPr>
              <w:t>კულტურული ღონისძიებების დაფინანსება</w:t>
            </w:r>
            <w:r w:rsidRPr="00EA354B">
              <w:rPr>
                <w:rFonts w:ascii="Sylfaen" w:eastAsia="Times New Roman" w:hAnsi="Sylfaen" w:cs="Sylfaen"/>
                <w:color w:val="000000"/>
                <w:sz w:val="16"/>
                <w:szCs w:val="16"/>
                <w:lang w:val="ka-GE"/>
              </w:rPr>
              <w:t xml:space="preserve"> ქალაქის კულტურული ცხოვრების გამრავალფეროვნება, კულტურული ღონისძიებების ორგანიზება, სახელმწიფოებრივი მნიშვნელობის დღეების პოპულარიზაცია და  თავისუფლებისათვის მებრძოლ გმირთა პატივის მიგება. პედადოგოგთა დღისადმი მიძღვნილი ღონისძიება ხელს უწყობს მათი ღვაწლის დაფასებას და სამომავლოდ მათი მოტივაციის გაზრდას, რაც  მნიშვნელოვნად აისახება სწავლების ხარისხზე. კულტურულ-შემოქმედებით საქმიანობაში ახალგაზრდების ჩართულობა, საზოგადოებრივი ცნობიერების ამაღლება და ინფორმირება</w:t>
            </w:r>
            <w:r w:rsidRPr="00EA354B">
              <w:rPr>
                <w:rFonts w:ascii="Sylfaen" w:eastAsia="Times New Roman" w:hAnsi="Sylfaen" w:cs="Sylfaen"/>
                <w:color w:val="000000"/>
                <w:sz w:val="16"/>
                <w:szCs w:val="16"/>
                <w:lang w:val="en-GB"/>
              </w:rPr>
              <w:t>.</w:t>
            </w:r>
            <w:r w:rsidRPr="00EA354B">
              <w:rPr>
                <w:rFonts w:ascii="Sylfaen" w:eastAsia="Times New Roman" w:hAnsi="Sylfaen" w:cs="Sylfaen"/>
                <w:color w:val="000000"/>
                <w:sz w:val="16"/>
                <w:szCs w:val="16"/>
                <w:lang w:val="ka-GE"/>
              </w:rPr>
              <w:t xml:space="preserve"> ქობულეთის სახელოვანი ადამიანების სახელების უკვდავყოფა  ხელს შეუწყობს ამ ადამიანების ცნობადობის ჯანმრთელობის, ადრეული ქორწინების საკითხებში ინფორმირებულობის გაზრდა. ახალგაზრდებში არაძალადობრივი და უსაფრთხო კულტურის ჩამოყალიბება. საახალწლო განწყობის შექმნა ქალაქში.</w:t>
            </w:r>
          </w:p>
          <w:p w:rsidR="00EA354B" w:rsidRPr="00EA354B" w:rsidRDefault="00EA354B" w:rsidP="00EA354B">
            <w:pPr>
              <w:spacing w:after="0" w:line="240" w:lineRule="auto"/>
              <w:rPr>
                <w:rFonts w:ascii="Sylfaen" w:eastAsia="Times New Roman" w:hAnsi="Sylfaen" w:cs="Sylfaen"/>
                <w:b/>
                <w:color w:val="000000"/>
                <w:sz w:val="16"/>
                <w:szCs w:val="16"/>
                <w:lang w:val="ka-GE"/>
              </w:rPr>
            </w:pPr>
            <w:r w:rsidRPr="00EA354B">
              <w:rPr>
                <w:rFonts w:ascii="Sylfaen" w:eastAsia="Times New Roman" w:hAnsi="Sylfaen" w:cs="Sylfaen"/>
                <w:b/>
                <w:color w:val="000000"/>
                <w:sz w:val="16"/>
                <w:szCs w:val="16"/>
                <w:lang w:val="ka-GE"/>
              </w:rPr>
              <w:t xml:space="preserve">კულტურული ღონისძიებები, კერძოდ: </w:t>
            </w:r>
          </w:p>
          <w:p w:rsidR="00EA354B" w:rsidRPr="00EA354B" w:rsidRDefault="00EA354B" w:rsidP="00EA354B">
            <w:pPr>
              <w:pStyle w:val="a3"/>
              <w:numPr>
                <w:ilvl w:val="0"/>
                <w:numId w:val="20"/>
              </w:numPr>
              <w:spacing w:line="240" w:lineRule="auto"/>
              <w:jc w:val="both"/>
              <w:rPr>
                <w:rFonts w:ascii="Sylfaen" w:eastAsia="Times New Roman" w:hAnsi="Sylfaen" w:cs="Sylfaen"/>
                <w:color w:val="000000"/>
                <w:sz w:val="16"/>
                <w:szCs w:val="16"/>
                <w:lang w:val="en-GB"/>
              </w:rPr>
            </w:pPr>
            <w:r w:rsidRPr="00EA354B">
              <w:rPr>
                <w:rFonts w:ascii="Sylfaen" w:eastAsia="Times New Roman" w:hAnsi="Sylfaen" w:cs="Sylfaen"/>
                <w:color w:val="000000"/>
                <w:sz w:val="16"/>
                <w:szCs w:val="16"/>
                <w:lang w:val="ka-GE"/>
              </w:rPr>
              <w:t xml:space="preserve">სახელმწიფოებრივი მნიშვნელობის დღეების აღნიშვნა (9 აპრილი, 26 მაისი), </w:t>
            </w:r>
            <w:r w:rsidRPr="00EA354B">
              <w:rPr>
                <w:rFonts w:ascii="Sylfaen" w:eastAsia="Times New Roman" w:hAnsi="Sylfaen" w:cs="Sylfaen"/>
                <w:color w:val="000000"/>
                <w:sz w:val="16"/>
                <w:szCs w:val="16"/>
                <w:lang w:val="en-GB"/>
              </w:rPr>
              <w:t>2</w:t>
            </w:r>
            <w:r w:rsidRPr="00EA354B">
              <w:rPr>
                <w:rFonts w:ascii="Sylfaen" w:eastAsia="Times New Roman" w:hAnsi="Sylfaen" w:cs="Sylfaen"/>
                <w:color w:val="000000"/>
                <w:sz w:val="16"/>
                <w:szCs w:val="16"/>
                <w:lang w:val="ka-GE"/>
              </w:rPr>
              <w:t xml:space="preserve">. გურამ თამაზაშვილის სახელობის ქართული სიმღერის საღამო </w:t>
            </w:r>
            <w:r w:rsidRPr="00EA354B">
              <w:rPr>
                <w:rFonts w:ascii="Sylfaen" w:eastAsia="Times New Roman" w:hAnsi="Sylfaen" w:cs="Sylfaen"/>
                <w:color w:val="000000"/>
                <w:sz w:val="16"/>
                <w:szCs w:val="16"/>
                <w:lang w:val="en-GB"/>
              </w:rPr>
              <w:t>3</w:t>
            </w:r>
            <w:r w:rsidRPr="00EA354B">
              <w:rPr>
                <w:rFonts w:ascii="Sylfaen" w:eastAsia="Times New Roman" w:hAnsi="Sylfaen" w:cs="Sylfaen"/>
                <w:color w:val="000000"/>
                <w:sz w:val="16"/>
                <w:szCs w:val="16"/>
                <w:lang w:val="ka-GE"/>
              </w:rPr>
              <w:t>. პედაგოგის დღისადმი მიძღვნილი ღონისძიება;</w:t>
            </w:r>
            <w:r w:rsidRPr="00EA354B">
              <w:rPr>
                <w:rFonts w:ascii="Sylfaen" w:eastAsia="Times New Roman" w:hAnsi="Sylfaen"/>
                <w:color w:val="000000"/>
                <w:sz w:val="16"/>
                <w:szCs w:val="16"/>
                <w:lang w:val="en-GB" w:eastAsia="ru-RU"/>
              </w:rPr>
              <w:t>4</w:t>
            </w:r>
            <w:r w:rsidRPr="00EA354B">
              <w:rPr>
                <w:rFonts w:ascii="Sylfaen" w:eastAsia="Times New Roman" w:hAnsi="Sylfaen" w:cs="Sylfaen"/>
                <w:color w:val="000000"/>
                <w:sz w:val="16"/>
                <w:szCs w:val="16"/>
                <w:lang w:val="ka-GE"/>
              </w:rPr>
              <w:t xml:space="preserve">. 1 ივნისი - ბავშვთა დაცვის დღე; </w:t>
            </w:r>
            <w:r w:rsidRPr="00EA354B">
              <w:rPr>
                <w:rFonts w:ascii="Sylfaen" w:eastAsia="Times New Roman" w:hAnsi="Sylfaen" w:cs="Sylfaen"/>
                <w:color w:val="000000"/>
                <w:sz w:val="16"/>
                <w:szCs w:val="16"/>
                <w:lang w:val="en-GB"/>
              </w:rPr>
              <w:t>5</w:t>
            </w:r>
            <w:r w:rsidRPr="00EA354B">
              <w:rPr>
                <w:rFonts w:ascii="Sylfaen" w:eastAsia="Times New Roman" w:hAnsi="Sylfaen" w:cs="Sylfaen"/>
                <w:color w:val="000000"/>
                <w:sz w:val="16"/>
                <w:szCs w:val="16"/>
                <w:lang w:val="ka-GE"/>
              </w:rPr>
              <w:t xml:space="preserve">. </w:t>
            </w:r>
            <w:r w:rsidRPr="00EA354B">
              <w:rPr>
                <w:rFonts w:ascii="Sylfaen" w:eastAsia="Times New Roman" w:hAnsi="Sylfaen"/>
                <w:sz w:val="16"/>
                <w:szCs w:val="16"/>
                <w:lang w:val="ru-RU" w:eastAsia="ru-RU"/>
              </w:rPr>
              <w:t>საგანმანათლებლო-საინფორმაციო ტრენინგ/სემინარების ჩატარება ქალთა მიმართ ძალადობისა და ოჯახში ძალადობის</w:t>
            </w:r>
            <w:r w:rsidRPr="00EA354B">
              <w:rPr>
                <w:rFonts w:ascii="Sylfaen" w:eastAsia="Times New Roman" w:hAnsi="Sylfaen"/>
                <w:sz w:val="16"/>
                <w:szCs w:val="16"/>
                <w:lang w:val="ka-GE" w:eastAsia="ru-RU"/>
              </w:rPr>
              <w:t xml:space="preserve">, </w:t>
            </w:r>
            <w:r w:rsidRPr="00EA354B">
              <w:rPr>
                <w:rFonts w:ascii="Sylfaen" w:eastAsia="Times New Roman" w:hAnsi="Sylfaen"/>
                <w:sz w:val="16"/>
                <w:szCs w:val="16"/>
                <w:lang w:val="ru-RU" w:eastAsia="ru-RU"/>
              </w:rPr>
              <w:t>ქორწინება ადრეულ ასაკში</w:t>
            </w:r>
            <w:r w:rsidRPr="00EA354B">
              <w:rPr>
                <w:rFonts w:ascii="Sylfaen" w:eastAsia="Times New Roman" w:hAnsi="Sylfaen"/>
                <w:sz w:val="16"/>
                <w:szCs w:val="16"/>
                <w:lang w:val="ka-GE" w:eastAsia="ru-RU"/>
              </w:rPr>
              <w:t xml:space="preserve"> და მისი შედეგები, ქალთა ეკონომიკური გაძლიერების</w:t>
            </w:r>
            <w:r w:rsidRPr="00EA354B">
              <w:rPr>
                <w:rFonts w:ascii="Sylfaen" w:eastAsia="Times New Roman" w:hAnsi="Sylfaen"/>
                <w:sz w:val="16"/>
                <w:szCs w:val="16"/>
                <w:lang w:val="ru-RU" w:eastAsia="ru-RU"/>
              </w:rPr>
              <w:t xml:space="preserve">და </w:t>
            </w:r>
            <w:r w:rsidRPr="00EA354B">
              <w:rPr>
                <w:rFonts w:ascii="Sylfaen" w:eastAsia="Times New Roman" w:hAnsi="Sylfaen"/>
                <w:sz w:val="16"/>
                <w:szCs w:val="16"/>
                <w:lang w:val="ka-GE" w:eastAsia="ru-RU"/>
              </w:rPr>
              <w:t xml:space="preserve"> სხვა საკითხებზე;</w:t>
            </w:r>
            <w:r w:rsidRPr="00EA354B">
              <w:rPr>
                <w:rFonts w:ascii="Sylfaen" w:eastAsia="Times New Roman" w:hAnsi="Sylfaen" w:cs="Sylfaen"/>
                <w:color w:val="000000"/>
                <w:sz w:val="16"/>
                <w:szCs w:val="16"/>
                <w:lang w:val="en-GB"/>
              </w:rPr>
              <w:t>6</w:t>
            </w:r>
            <w:r w:rsidRPr="00EA354B">
              <w:rPr>
                <w:rFonts w:ascii="Sylfaen" w:eastAsia="Times New Roman" w:hAnsi="Sylfaen" w:cs="Sylfaen"/>
                <w:color w:val="000000"/>
                <w:sz w:val="16"/>
                <w:szCs w:val="16"/>
                <w:lang w:val="ka-GE"/>
              </w:rPr>
              <w:t xml:space="preserve">. რა? სად? როდის? </w:t>
            </w:r>
            <w:r w:rsidRPr="00EA354B">
              <w:rPr>
                <w:rFonts w:ascii="Sylfaen" w:eastAsia="Times New Roman" w:hAnsi="Sylfaen" w:cs="Sylfaen"/>
                <w:color w:val="000000"/>
                <w:sz w:val="16"/>
                <w:szCs w:val="16"/>
                <w:lang w:val="en-GB"/>
              </w:rPr>
              <w:t>7</w:t>
            </w:r>
            <w:r w:rsidRPr="00EA354B">
              <w:rPr>
                <w:rFonts w:ascii="Sylfaen" w:eastAsia="Times New Roman" w:hAnsi="Sylfaen" w:cs="Sylfaen"/>
                <w:color w:val="000000"/>
                <w:sz w:val="16"/>
                <w:szCs w:val="16"/>
                <w:lang w:val="ka-GE"/>
              </w:rPr>
              <w:t>. დედისა და ქალთა საერთაშორისო დღისადმი მიძღვნილი დღე; 8 ახალი წლის დღეები</w:t>
            </w:r>
          </w:p>
          <w:p w:rsidR="00EA354B" w:rsidRPr="00EA354B" w:rsidRDefault="00EA354B" w:rsidP="00EA354B">
            <w:pPr>
              <w:pStyle w:val="a3"/>
              <w:spacing w:line="240" w:lineRule="auto"/>
              <w:ind w:left="1080"/>
              <w:jc w:val="both"/>
              <w:rPr>
                <w:rFonts w:ascii="Sylfaen" w:eastAsia="Times New Roman" w:hAnsi="Sylfaen" w:cs="Sylfaen"/>
                <w:color w:val="000000"/>
                <w:sz w:val="16"/>
                <w:szCs w:val="16"/>
                <w:lang w:val="en-GB"/>
              </w:rPr>
            </w:pPr>
          </w:p>
          <w:p w:rsidR="00230374" w:rsidRPr="00EA354B" w:rsidRDefault="00EA354B" w:rsidP="00EA354B">
            <w:pPr>
              <w:pStyle w:val="a3"/>
              <w:spacing w:line="240" w:lineRule="auto"/>
              <w:ind w:left="-95"/>
              <w:rPr>
                <w:rFonts w:ascii="Sylfaen" w:eastAsia="Times New Roman" w:hAnsi="Sylfaen" w:cs="Sylfaen"/>
                <w:color w:val="000000"/>
                <w:sz w:val="16"/>
                <w:szCs w:val="16"/>
                <w:lang w:val="ka-GE"/>
              </w:rPr>
            </w:pPr>
            <w:r w:rsidRPr="00EA354B">
              <w:rPr>
                <w:rFonts w:ascii="Sylfaen" w:eastAsia="Times New Roman" w:hAnsi="Sylfaen" w:cs="Sylfaen"/>
                <w:color w:val="000000"/>
                <w:sz w:val="16"/>
                <w:szCs w:val="16"/>
                <w:lang w:val="ka-GE"/>
              </w:rPr>
              <w:t>მუნიციპალიტეტი ხელს უწყობს გენდერულად მგრძნობიარე ახალგაზრდული პოლიტიკის განხორციელებას და გოგონებისა და ბიჭების განსხვავებული საჭიროებების გათვალისწინებას. ქვეპროგრამების ფარგლებში გათვალისწინებულია  სერვისების იმგვარად შეთავაზება, რომ გამოირიცხოს ნებისმიერი ფორმის დისკრიმინაცია.</w:t>
            </w:r>
          </w:p>
        </w:tc>
      </w:tr>
      <w:tr w:rsidR="00235A54" w:rsidRPr="00992BC2" w:rsidTr="002D0912">
        <w:trPr>
          <w:trHeight w:val="282"/>
        </w:trPr>
        <w:tc>
          <w:tcPr>
            <w:tcW w:w="111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35A54" w:rsidRPr="00DD6755" w:rsidRDefault="00235A54" w:rsidP="00176BD7">
            <w:pPr>
              <w:spacing w:after="0" w:line="240" w:lineRule="auto"/>
              <w:jc w:val="center"/>
              <w:rPr>
                <w:rFonts w:eastAsia="Times New Roman" w:cs="Calibri"/>
                <w:color w:val="000000"/>
                <w:sz w:val="16"/>
                <w:szCs w:val="16"/>
              </w:rPr>
            </w:pPr>
            <w:r w:rsidRPr="00DD6755">
              <w:rPr>
                <w:rFonts w:ascii="Sylfaen" w:eastAsia="Times New Roman" w:hAnsi="Sylfaen" w:cs="Sylfaen"/>
                <w:color w:val="000000"/>
                <w:sz w:val="16"/>
                <w:szCs w:val="16"/>
              </w:rPr>
              <w:t>ქვეპროგრამის</w:t>
            </w:r>
            <w:r w:rsidRPr="00DD6755">
              <w:rPr>
                <w:rFonts w:ascii="Sylfaen" w:eastAsia="Times New Roman" w:hAnsi="Sylfaen" w:cs="Sylfaen"/>
                <w:color w:val="000000"/>
                <w:sz w:val="16"/>
                <w:szCs w:val="16"/>
                <w:lang w:val="ka-GE"/>
              </w:rPr>
              <w:t xml:space="preserve"> მიზანი და </w:t>
            </w:r>
            <w:r w:rsidRPr="00DD6755">
              <w:rPr>
                <w:rFonts w:ascii="Sylfaen" w:eastAsia="Times New Roman" w:hAnsi="Sylfaen" w:cs="Sylfaen"/>
                <w:color w:val="000000"/>
                <w:sz w:val="16"/>
                <w:szCs w:val="16"/>
              </w:rPr>
              <w:t>მოსალოდნელი</w:t>
            </w:r>
            <w:r w:rsidRPr="00DD6755">
              <w:rPr>
                <w:rFonts w:ascii="Sylfaen" w:eastAsia="Times New Roman" w:hAnsi="Sylfaen" w:cs="Sylfaen"/>
                <w:color w:val="000000"/>
                <w:sz w:val="16"/>
                <w:szCs w:val="16"/>
                <w:lang w:val="ka-GE"/>
              </w:rPr>
              <w:t xml:space="preserve"> </w:t>
            </w:r>
            <w:r w:rsidRPr="00DD6755">
              <w:rPr>
                <w:rFonts w:ascii="Sylfaen" w:eastAsia="Times New Roman" w:hAnsi="Sylfaen" w:cs="Sylfaen"/>
                <w:color w:val="000000"/>
                <w:sz w:val="16"/>
                <w:szCs w:val="16"/>
              </w:rPr>
              <w:t>შედეგი</w:t>
            </w:r>
          </w:p>
        </w:tc>
        <w:tc>
          <w:tcPr>
            <w:tcW w:w="3887" w:type="pct"/>
            <w:gridSpan w:val="3"/>
            <w:tcBorders>
              <w:top w:val="single" w:sz="4" w:space="0" w:color="auto"/>
              <w:left w:val="nil"/>
              <w:bottom w:val="single" w:sz="4" w:space="0" w:color="auto"/>
              <w:right w:val="single" w:sz="4" w:space="0" w:color="auto"/>
            </w:tcBorders>
            <w:shd w:val="clear" w:color="000000" w:fill="FFFFFF"/>
            <w:vAlign w:val="center"/>
            <w:hideMark/>
          </w:tcPr>
          <w:p w:rsidR="00235A54" w:rsidRPr="00DD6755" w:rsidRDefault="00235A54" w:rsidP="00176BD7">
            <w:pPr>
              <w:spacing w:after="240" w:line="240" w:lineRule="auto"/>
              <w:rPr>
                <w:rFonts w:eastAsia="Times New Roman" w:cs="Calibri"/>
                <w:color w:val="000000"/>
                <w:sz w:val="16"/>
                <w:szCs w:val="16"/>
              </w:rPr>
            </w:pPr>
            <w:r w:rsidRPr="00DD6755">
              <w:rPr>
                <w:rFonts w:ascii="Sylfaen" w:eastAsia="Times New Roman" w:hAnsi="Sylfaen" w:cs="Calibri"/>
                <w:sz w:val="16"/>
                <w:szCs w:val="16"/>
              </w:rPr>
              <w:t>მუნიციპალიტეტის მოსახლეობისა და სტუმრებისათვის სადღესასწაულო და სასიამოვნო გარემოს შექმნა;</w:t>
            </w:r>
            <w:r w:rsidRPr="00DD6755">
              <w:rPr>
                <w:rFonts w:ascii="Sylfaen" w:eastAsia="Times New Roman" w:hAnsi="Sylfaen" w:cs="Calibri"/>
                <w:sz w:val="16"/>
                <w:szCs w:val="16"/>
                <w:lang w:val="ka-GE"/>
              </w:rPr>
              <w:t xml:space="preserve"> </w:t>
            </w:r>
            <w:r w:rsidRPr="00DD6755">
              <w:rPr>
                <w:rFonts w:ascii="Sylfaen" w:eastAsia="Times New Roman" w:hAnsi="Sylfaen" w:cs="Calibri"/>
                <w:sz w:val="16"/>
                <w:szCs w:val="16"/>
              </w:rPr>
              <w:t>საზოგადოების ფართო ნაწილის ჩართულობა სადღესასწაულო ღონისძიებებში; ნიჭიერი და პერსპექტიული შემოქმედების წარმოჩენა;საზოგადოებაში მოხალისეობის იდეის წახალისება, აქტიური და ინიციატორი მოქალაქეების სტიმულირებას.</w:t>
            </w:r>
            <w:r w:rsidRPr="00DD6755">
              <w:rPr>
                <w:rFonts w:ascii="Sylfaen" w:eastAsia="Times New Roman" w:hAnsi="Sylfaen" w:cs="Calibri"/>
                <w:sz w:val="16"/>
                <w:szCs w:val="16"/>
                <w:lang w:val="ka-GE"/>
              </w:rPr>
              <w:t xml:space="preserve"> </w:t>
            </w:r>
            <w:r w:rsidRPr="00DD6755">
              <w:rPr>
                <w:rFonts w:ascii="Sylfaen" w:eastAsia="Times New Roman" w:hAnsi="Sylfaen" w:cs="Calibri"/>
                <w:sz w:val="16"/>
                <w:szCs w:val="16"/>
              </w:rPr>
              <w:t>განხორციელებული ღონისძიებებისადმი საზოგადოების ინტერესის, ასევე, ღონისძიებებზე მონაწილეთა და დამსწრეთა რაოდენობის ზრდა.</w:t>
            </w:r>
          </w:p>
        </w:tc>
      </w:tr>
    </w:tbl>
    <w:p w:rsidR="00235A54" w:rsidRDefault="00235A54" w:rsidP="00235A54">
      <w:pPr>
        <w:autoSpaceDE w:val="0"/>
        <w:autoSpaceDN w:val="0"/>
        <w:adjustRightInd w:val="0"/>
        <w:spacing w:after="0" w:line="360" w:lineRule="auto"/>
        <w:jc w:val="both"/>
        <w:rPr>
          <w:rFonts w:ascii="Sylfaen" w:eastAsiaTheme="minorHAnsi" w:hAnsi="Sylfaen" w:cs="Sylfaen"/>
          <w:b/>
          <w:color w:val="000000"/>
          <w:sz w:val="24"/>
          <w:szCs w:val="24"/>
          <w:lang w:val="en-GB"/>
        </w:rPr>
      </w:pPr>
    </w:p>
    <w:tbl>
      <w:tblPr>
        <w:tblW w:w="5000" w:type="pct"/>
        <w:tblLayout w:type="fixed"/>
        <w:tblLook w:val="04A0"/>
      </w:tblPr>
      <w:tblGrid>
        <w:gridCol w:w="3150"/>
        <w:gridCol w:w="1093"/>
        <w:gridCol w:w="1612"/>
        <w:gridCol w:w="919"/>
        <w:gridCol w:w="7028"/>
      </w:tblGrid>
      <w:tr w:rsidR="00945F53" w:rsidRPr="00992BC2" w:rsidTr="00945F53">
        <w:trPr>
          <w:trHeight w:val="527"/>
        </w:trPr>
        <w:tc>
          <w:tcPr>
            <w:tcW w:w="114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45F53" w:rsidRPr="00992BC2" w:rsidRDefault="00945F53"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დასახელება</w:t>
            </w:r>
          </w:p>
        </w:tc>
        <w:tc>
          <w:tcPr>
            <w:tcW w:w="396" w:type="pct"/>
            <w:tcBorders>
              <w:top w:val="single" w:sz="4" w:space="0" w:color="auto"/>
              <w:left w:val="nil"/>
              <w:bottom w:val="single" w:sz="4" w:space="0" w:color="auto"/>
              <w:right w:val="single" w:sz="4" w:space="0" w:color="auto"/>
            </w:tcBorders>
            <w:shd w:val="clear" w:color="000000" w:fill="FFFFFF"/>
            <w:vAlign w:val="center"/>
            <w:hideMark/>
          </w:tcPr>
          <w:p w:rsidR="00945F53" w:rsidRPr="00992BC2" w:rsidRDefault="00945F53"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კოდი</w:t>
            </w:r>
          </w:p>
        </w:tc>
        <w:tc>
          <w:tcPr>
            <w:tcW w:w="584"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945F53" w:rsidRPr="00992BC2" w:rsidRDefault="00945F53" w:rsidP="00176BD7">
            <w:pPr>
              <w:spacing w:after="0" w:line="240" w:lineRule="auto"/>
              <w:jc w:val="center"/>
              <w:rPr>
                <w:rFonts w:eastAsia="Times New Roman" w:cs="Calibri"/>
                <w:b/>
                <w:bCs/>
                <w:color w:val="000000"/>
                <w:sz w:val="20"/>
                <w:szCs w:val="20"/>
              </w:rPr>
            </w:pPr>
            <w:r w:rsidRPr="004536E4">
              <w:rPr>
                <w:rFonts w:ascii="Sylfaen" w:eastAsia="Times New Roman" w:hAnsi="Sylfaen" w:cs="Sylfaen"/>
                <w:b/>
                <w:bCs/>
                <w:color w:val="000000"/>
                <w:sz w:val="16"/>
                <w:szCs w:val="16"/>
              </w:rPr>
              <w:t>ტურიზმის განვითარების ხელშეწყობა</w:t>
            </w:r>
            <w:r>
              <w:rPr>
                <w:rFonts w:ascii="Sylfaen" w:eastAsia="Times New Roman" w:hAnsi="Sylfaen" w:cs="Sylfaen"/>
                <w:b/>
                <w:bCs/>
                <w:color w:val="000000"/>
                <w:sz w:val="12"/>
                <w:szCs w:val="12"/>
                <w:lang w:val="ka-GE"/>
              </w:rPr>
              <w:t xml:space="preserve">   </w:t>
            </w:r>
          </w:p>
        </w:tc>
        <w:tc>
          <w:tcPr>
            <w:tcW w:w="2879" w:type="pct"/>
            <w:gridSpan w:val="2"/>
            <w:tcBorders>
              <w:top w:val="single" w:sz="4" w:space="0" w:color="auto"/>
              <w:left w:val="nil"/>
              <w:bottom w:val="single" w:sz="4" w:space="0" w:color="auto"/>
              <w:right w:val="single" w:sz="4" w:space="0" w:color="auto"/>
            </w:tcBorders>
            <w:shd w:val="clear" w:color="000000" w:fill="FFFFFF"/>
            <w:vAlign w:val="center"/>
            <w:hideMark/>
          </w:tcPr>
          <w:p w:rsidR="00945F53" w:rsidRPr="00992BC2" w:rsidRDefault="00EA354B" w:rsidP="00176BD7">
            <w:pPr>
              <w:spacing w:after="0" w:line="240" w:lineRule="auto"/>
              <w:jc w:val="center"/>
              <w:rPr>
                <w:rFonts w:eastAsia="Times New Roman" w:cs="Calibri"/>
                <w:b/>
                <w:bCs/>
                <w:color w:val="000000"/>
                <w:sz w:val="16"/>
                <w:szCs w:val="16"/>
              </w:rPr>
            </w:pPr>
            <w:r>
              <w:rPr>
                <w:rFonts w:ascii="Sylfaen" w:eastAsia="Times New Roman" w:hAnsi="Sylfaen" w:cs="Calibri"/>
                <w:b/>
                <w:bCs/>
                <w:color w:val="000000"/>
                <w:sz w:val="16"/>
                <w:szCs w:val="16"/>
              </w:rPr>
              <w:t>2026 წლის დაფინანსება</w:t>
            </w:r>
            <w:r w:rsidR="00945F53" w:rsidRPr="00992BC2">
              <w:rPr>
                <w:rFonts w:eastAsia="Times New Roman" w:cs="Calibri"/>
                <w:b/>
                <w:bCs/>
                <w:color w:val="000000"/>
                <w:sz w:val="16"/>
                <w:szCs w:val="16"/>
              </w:rPr>
              <w:br/>
            </w:r>
            <w:r w:rsidR="00945F53">
              <w:rPr>
                <w:rFonts w:ascii="Sylfaen" w:eastAsia="Times New Roman" w:hAnsi="Sylfaen" w:cs="Sylfaen"/>
                <w:b/>
                <w:bCs/>
                <w:color w:val="000000"/>
                <w:sz w:val="16"/>
                <w:szCs w:val="16"/>
                <w:lang w:val="ka-GE"/>
              </w:rPr>
              <w:t xml:space="preserve"> </w:t>
            </w:r>
            <w:r w:rsidR="00945F53" w:rsidRPr="00992BC2">
              <w:rPr>
                <w:rFonts w:ascii="Sylfaen" w:eastAsia="Times New Roman" w:hAnsi="Sylfaen" w:cs="Sylfaen"/>
                <w:b/>
                <w:bCs/>
                <w:color w:val="000000"/>
                <w:sz w:val="16"/>
                <w:szCs w:val="16"/>
              </w:rPr>
              <w:t>ლარში</w:t>
            </w:r>
          </w:p>
        </w:tc>
      </w:tr>
      <w:tr w:rsidR="00945F53" w:rsidRPr="00992BC2" w:rsidTr="00AD706A">
        <w:trPr>
          <w:trHeight w:val="241"/>
        </w:trPr>
        <w:tc>
          <w:tcPr>
            <w:tcW w:w="1141" w:type="pct"/>
            <w:vMerge/>
            <w:tcBorders>
              <w:top w:val="single" w:sz="4" w:space="0" w:color="auto"/>
              <w:left w:val="single" w:sz="4" w:space="0" w:color="auto"/>
              <w:bottom w:val="single" w:sz="4" w:space="0" w:color="000000"/>
              <w:right w:val="single" w:sz="4" w:space="0" w:color="auto"/>
            </w:tcBorders>
            <w:vAlign w:val="center"/>
            <w:hideMark/>
          </w:tcPr>
          <w:p w:rsidR="00945F53" w:rsidRPr="00992BC2" w:rsidRDefault="00945F53" w:rsidP="00176BD7">
            <w:pPr>
              <w:spacing w:after="0" w:line="240" w:lineRule="auto"/>
              <w:rPr>
                <w:rFonts w:eastAsia="Times New Roman" w:cs="Calibri"/>
                <w:color w:val="000000"/>
                <w:sz w:val="18"/>
                <w:szCs w:val="18"/>
              </w:rPr>
            </w:pPr>
          </w:p>
        </w:tc>
        <w:tc>
          <w:tcPr>
            <w:tcW w:w="396" w:type="pct"/>
            <w:tcBorders>
              <w:top w:val="nil"/>
              <w:left w:val="nil"/>
              <w:bottom w:val="single" w:sz="4" w:space="0" w:color="auto"/>
              <w:right w:val="single" w:sz="4" w:space="0" w:color="auto"/>
            </w:tcBorders>
            <w:shd w:val="clear" w:color="000000" w:fill="FFFFFF"/>
            <w:vAlign w:val="center"/>
            <w:hideMark/>
          </w:tcPr>
          <w:p w:rsidR="00945F53" w:rsidRPr="00EE248B" w:rsidRDefault="00945F53" w:rsidP="00E159AB">
            <w:pPr>
              <w:spacing w:after="0" w:line="240" w:lineRule="auto"/>
              <w:jc w:val="center"/>
              <w:rPr>
                <w:rFonts w:eastAsia="Times New Roman" w:cs="Calibri"/>
                <w:b/>
                <w:bCs/>
                <w:color w:val="000000"/>
                <w:sz w:val="18"/>
                <w:szCs w:val="18"/>
                <w:lang w:val="ka-GE"/>
              </w:rPr>
            </w:pPr>
            <w:r w:rsidRPr="00992BC2">
              <w:rPr>
                <w:rFonts w:eastAsia="Times New Roman" w:cs="Calibri"/>
                <w:b/>
                <w:bCs/>
                <w:color w:val="000000"/>
                <w:sz w:val="18"/>
                <w:szCs w:val="18"/>
              </w:rPr>
              <w:t>05 0</w:t>
            </w:r>
            <w:r>
              <w:rPr>
                <w:rFonts w:eastAsia="Times New Roman" w:cs="Calibri"/>
                <w:b/>
                <w:bCs/>
                <w:color w:val="000000"/>
                <w:sz w:val="18"/>
                <w:szCs w:val="18"/>
              </w:rPr>
              <w:t>2</w:t>
            </w:r>
            <w:r w:rsidRPr="00992BC2">
              <w:rPr>
                <w:rFonts w:eastAsia="Times New Roman" w:cs="Calibri"/>
                <w:b/>
                <w:bCs/>
                <w:color w:val="000000"/>
                <w:sz w:val="18"/>
                <w:szCs w:val="18"/>
              </w:rPr>
              <w:t xml:space="preserve"> 0</w:t>
            </w:r>
            <w:r w:rsidR="00E159AB">
              <w:rPr>
                <w:rFonts w:eastAsia="Times New Roman" w:cs="Calibri"/>
                <w:b/>
                <w:bCs/>
                <w:color w:val="000000"/>
                <w:sz w:val="18"/>
                <w:szCs w:val="18"/>
                <w:lang w:val="ka-GE"/>
              </w:rPr>
              <w:t>5</w:t>
            </w:r>
          </w:p>
        </w:tc>
        <w:tc>
          <w:tcPr>
            <w:tcW w:w="584" w:type="pct"/>
            <w:vMerge/>
            <w:tcBorders>
              <w:top w:val="nil"/>
              <w:left w:val="nil"/>
              <w:bottom w:val="single" w:sz="4" w:space="0" w:color="auto"/>
              <w:right w:val="single" w:sz="4" w:space="0" w:color="auto"/>
            </w:tcBorders>
            <w:vAlign w:val="center"/>
            <w:hideMark/>
          </w:tcPr>
          <w:p w:rsidR="00945F53" w:rsidRPr="00992BC2" w:rsidRDefault="00945F53" w:rsidP="00176BD7">
            <w:pPr>
              <w:spacing w:after="0" w:line="240" w:lineRule="auto"/>
              <w:jc w:val="center"/>
              <w:rPr>
                <w:rFonts w:eastAsia="Times New Roman" w:cs="Calibri"/>
                <w:b/>
                <w:bCs/>
                <w:color w:val="000000"/>
                <w:sz w:val="20"/>
                <w:szCs w:val="20"/>
              </w:rPr>
            </w:pPr>
          </w:p>
        </w:tc>
        <w:tc>
          <w:tcPr>
            <w:tcW w:w="2879" w:type="pct"/>
            <w:gridSpan w:val="2"/>
            <w:tcBorders>
              <w:top w:val="nil"/>
              <w:left w:val="nil"/>
              <w:bottom w:val="single" w:sz="4" w:space="0" w:color="auto"/>
              <w:right w:val="single" w:sz="4" w:space="0" w:color="auto"/>
            </w:tcBorders>
            <w:shd w:val="clear" w:color="000000" w:fill="FFFFFF"/>
            <w:vAlign w:val="center"/>
            <w:hideMark/>
          </w:tcPr>
          <w:p w:rsidR="00945F53" w:rsidRPr="00FD0F0D" w:rsidRDefault="00EA354B" w:rsidP="004A1D43">
            <w:pPr>
              <w:jc w:val="center"/>
              <w:rPr>
                <w:rFonts w:asciiTheme="minorHAnsi" w:hAnsiTheme="minorHAnsi" w:cs="Arial"/>
                <w:b/>
                <w:bCs/>
                <w:sz w:val="18"/>
                <w:szCs w:val="18"/>
                <w:lang w:val="ka-GE"/>
              </w:rPr>
            </w:pPr>
            <w:r>
              <w:rPr>
                <w:rFonts w:asciiTheme="minorHAnsi" w:hAnsiTheme="minorHAnsi" w:cs="Arial"/>
                <w:b/>
                <w:bCs/>
                <w:sz w:val="18"/>
                <w:szCs w:val="18"/>
                <w:lang w:val="ka-GE"/>
              </w:rPr>
              <w:t>68 800</w:t>
            </w:r>
          </w:p>
        </w:tc>
      </w:tr>
      <w:tr w:rsidR="00235A54" w:rsidRPr="00992BC2" w:rsidTr="00AD706A">
        <w:trPr>
          <w:trHeight w:val="489"/>
        </w:trPr>
        <w:tc>
          <w:tcPr>
            <w:tcW w:w="1141" w:type="pct"/>
            <w:tcBorders>
              <w:top w:val="nil"/>
              <w:left w:val="single" w:sz="4" w:space="0" w:color="auto"/>
              <w:bottom w:val="single" w:sz="4" w:space="0" w:color="auto"/>
              <w:right w:val="single" w:sz="4" w:space="0" w:color="auto"/>
            </w:tcBorders>
            <w:shd w:val="clear" w:color="000000" w:fill="FFFFFF"/>
            <w:vAlign w:val="center"/>
            <w:hideMark/>
          </w:tcPr>
          <w:p w:rsidR="00235A54" w:rsidRPr="00992BC2" w:rsidRDefault="00235A54" w:rsidP="00AD706A">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rPr>
              <w:t xml:space="preserve"> </w:t>
            </w:r>
            <w:r w:rsidRPr="00992BC2">
              <w:rPr>
                <w:rFonts w:ascii="Sylfaen" w:eastAsia="Times New Roman" w:hAnsi="Sylfaen" w:cs="Sylfaen"/>
                <w:color w:val="000000"/>
                <w:sz w:val="18"/>
                <w:szCs w:val="18"/>
              </w:rPr>
              <w:t>განმახორციელებელი</w:t>
            </w:r>
            <w:r>
              <w:rPr>
                <w:rFonts w:ascii="Sylfaen" w:eastAsia="Times New Roman" w:hAnsi="Sylfaen" w:cs="Sylfaen"/>
                <w:color w:val="000000"/>
                <w:sz w:val="18"/>
                <w:szCs w:val="18"/>
              </w:rPr>
              <w:t xml:space="preserve"> </w:t>
            </w:r>
            <w:r w:rsidRPr="00992BC2">
              <w:rPr>
                <w:rFonts w:ascii="Sylfaen" w:eastAsia="Times New Roman" w:hAnsi="Sylfaen" w:cs="Sylfaen"/>
                <w:color w:val="000000"/>
                <w:sz w:val="18"/>
                <w:szCs w:val="18"/>
              </w:rPr>
              <w:t>სამსახური</w:t>
            </w:r>
          </w:p>
        </w:tc>
        <w:tc>
          <w:tcPr>
            <w:tcW w:w="3859" w:type="pct"/>
            <w:gridSpan w:val="4"/>
            <w:tcBorders>
              <w:top w:val="single" w:sz="4" w:space="0" w:color="auto"/>
              <w:left w:val="nil"/>
              <w:bottom w:val="single" w:sz="4" w:space="0" w:color="auto"/>
              <w:right w:val="single" w:sz="4" w:space="0" w:color="auto"/>
            </w:tcBorders>
            <w:shd w:val="clear" w:color="000000" w:fill="FFFFFF"/>
            <w:vAlign w:val="center"/>
            <w:hideMark/>
          </w:tcPr>
          <w:p w:rsidR="00235A54" w:rsidRPr="005E3C6E" w:rsidRDefault="00235A54" w:rsidP="00176BD7">
            <w:pPr>
              <w:spacing w:after="0" w:line="240" w:lineRule="auto"/>
              <w:jc w:val="center"/>
              <w:rPr>
                <w:rFonts w:eastAsia="Times New Roman" w:cs="Calibri"/>
                <w:b/>
                <w:color w:val="000000"/>
                <w:sz w:val="20"/>
                <w:szCs w:val="20"/>
                <w:lang w:val="ka-GE"/>
              </w:rPr>
            </w:pPr>
            <w:r>
              <w:rPr>
                <w:rFonts w:ascii="Sylfaen" w:eastAsia="Times New Roman" w:hAnsi="Sylfaen" w:cs="Sylfaen"/>
                <w:b/>
                <w:bCs/>
                <w:color w:val="000000"/>
                <w:sz w:val="20"/>
                <w:szCs w:val="20"/>
                <w:lang w:val="ka-GE"/>
              </w:rPr>
              <w:t xml:space="preserve">ქობულეთის მუნიციპალიტეტის </w:t>
            </w:r>
            <w:r w:rsidRPr="00BF3D26">
              <w:rPr>
                <w:rFonts w:ascii="Sylfaen" w:eastAsia="Times New Roman" w:hAnsi="Sylfaen" w:cs="Sylfaen"/>
                <w:b/>
                <w:bCs/>
                <w:color w:val="000000"/>
                <w:sz w:val="20"/>
                <w:szCs w:val="20"/>
                <w:lang w:val="ka-GE"/>
              </w:rPr>
              <w:t xml:space="preserve"> განათლების, კულტურის, სპორტის, ახალგაზრდობისა და გენდერულ საკითხთა სამსახური</w:t>
            </w:r>
          </w:p>
        </w:tc>
      </w:tr>
      <w:tr w:rsidR="00EA354B" w:rsidRPr="00992BC2" w:rsidTr="00945F53">
        <w:trPr>
          <w:trHeight w:val="421"/>
        </w:trPr>
        <w:tc>
          <w:tcPr>
            <w:tcW w:w="1141" w:type="pct"/>
            <w:tcBorders>
              <w:top w:val="nil"/>
              <w:left w:val="single" w:sz="4" w:space="0" w:color="auto"/>
              <w:bottom w:val="single" w:sz="4" w:space="0" w:color="auto"/>
              <w:right w:val="single" w:sz="4" w:space="0" w:color="auto"/>
            </w:tcBorders>
            <w:shd w:val="clear" w:color="000000" w:fill="FFFFFF"/>
            <w:vAlign w:val="center"/>
            <w:hideMark/>
          </w:tcPr>
          <w:p w:rsidR="00EA354B" w:rsidRPr="00992BC2" w:rsidRDefault="00EA354B"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აღწერა</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და</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მიზანი</w:t>
            </w:r>
          </w:p>
        </w:tc>
        <w:tc>
          <w:tcPr>
            <w:tcW w:w="3859" w:type="pct"/>
            <w:gridSpan w:val="4"/>
            <w:tcBorders>
              <w:top w:val="single" w:sz="4" w:space="0" w:color="auto"/>
              <w:left w:val="nil"/>
              <w:bottom w:val="single" w:sz="4" w:space="0" w:color="auto"/>
              <w:right w:val="single" w:sz="4" w:space="0" w:color="auto"/>
            </w:tcBorders>
            <w:shd w:val="clear" w:color="000000" w:fill="FFFFFF"/>
            <w:vAlign w:val="center"/>
            <w:hideMark/>
          </w:tcPr>
          <w:p w:rsidR="00EA354B" w:rsidRPr="008B14D8" w:rsidRDefault="00EA354B" w:rsidP="007E0B9C">
            <w:pPr>
              <w:spacing w:after="0" w:line="240" w:lineRule="auto"/>
              <w:jc w:val="both"/>
              <w:rPr>
                <w:rFonts w:eastAsia="Times New Roman" w:cs="Calibri"/>
                <w:color w:val="000000"/>
                <w:sz w:val="24"/>
                <w:szCs w:val="24"/>
                <w:lang w:val="ka-GE"/>
              </w:rPr>
            </w:pPr>
            <w:r w:rsidRPr="008B14D8">
              <w:rPr>
                <w:rFonts w:ascii="Sylfaen" w:eastAsia="Times New Roman" w:hAnsi="Sylfaen" w:cs="Calibri"/>
                <w:sz w:val="16"/>
                <w:szCs w:val="24"/>
                <w:lang w:val="ka-GE"/>
              </w:rPr>
              <w:t xml:space="preserve">პროგრამის ფარგლებში დაგეგმილია შემდეგი ქვეპროგრამების განხორციელება: </w:t>
            </w:r>
            <w:r w:rsidRPr="008B14D8">
              <w:rPr>
                <w:rFonts w:ascii="Sylfaen" w:eastAsia="Times New Roman" w:hAnsi="Sylfaen" w:cs="Sylfaen"/>
                <w:b/>
                <w:bCs/>
                <w:sz w:val="16"/>
                <w:szCs w:val="24"/>
              </w:rPr>
              <w:t>ტურიზმისგანვითარებისხელშეწყობა</w:t>
            </w:r>
            <w:r w:rsidRPr="008B14D8">
              <w:rPr>
                <w:rFonts w:ascii="Sylfaen" w:eastAsia="Times New Roman" w:hAnsi="Sylfaen" w:cs="Calibri"/>
                <w:sz w:val="16"/>
                <w:szCs w:val="24"/>
              </w:rPr>
              <w:t>1</w:t>
            </w:r>
            <w:r w:rsidRPr="008B14D8">
              <w:rPr>
                <w:rFonts w:ascii="Sylfaen" w:eastAsia="Times New Roman" w:hAnsi="Sylfaen" w:cs="Calibri"/>
                <w:sz w:val="16"/>
                <w:szCs w:val="24"/>
                <w:lang w:val="ka-GE"/>
              </w:rPr>
              <w:t xml:space="preserve">. ბათუმის ტურიზმისა და სასტუმრო აღჭურვილობის საერთაშორისო გამოფენა " ექსპო ბათუმი-2026"-ში მონაწილეობისთვის და საგამოფენო ფართით უზრუნველყოფა (ტრანსპორტირება მონაწილეებისთვის და საგამოფენო ნივთებისთვის, ტკბილეულით და ტრადიციული კერძებით უზრუნველყოფა 3 დღის განმავლობაში). </w:t>
            </w:r>
            <w:r w:rsidRPr="008B14D8">
              <w:rPr>
                <w:rFonts w:ascii="Sylfaen" w:eastAsia="Times New Roman" w:hAnsi="Sylfaen" w:cs="Calibri"/>
                <w:sz w:val="16"/>
                <w:szCs w:val="24"/>
              </w:rPr>
              <w:t>2</w:t>
            </w:r>
            <w:r w:rsidRPr="008B14D8">
              <w:rPr>
                <w:rFonts w:ascii="Sylfaen" w:eastAsia="Times New Roman" w:hAnsi="Sylfaen" w:cs="Calibri"/>
                <w:sz w:val="16"/>
                <w:szCs w:val="24"/>
                <w:lang w:val="ka-GE"/>
              </w:rPr>
              <w:t xml:space="preserve">. აგრო-სასურსათო გამოფენა (ტრანსპორტირება მონაწილეებისთვის და საგამოფენო ნივთებისთვის, ხილით, აგრო პროდუქტებით, ტკბილეულით უზრუნველყოფა 3 დღისგანმავლობაში)  </w:t>
            </w:r>
            <w:r w:rsidRPr="008B14D8">
              <w:rPr>
                <w:rFonts w:ascii="Sylfaen" w:eastAsia="Times New Roman" w:hAnsi="Sylfaen" w:cs="Calibri"/>
                <w:sz w:val="16"/>
                <w:szCs w:val="24"/>
              </w:rPr>
              <w:t>3</w:t>
            </w:r>
            <w:r w:rsidRPr="008B14D8">
              <w:rPr>
                <w:rFonts w:ascii="Sylfaen" w:eastAsia="Times New Roman" w:hAnsi="Sylfaen" w:cs="Calibri"/>
                <w:sz w:val="16"/>
                <w:szCs w:val="24"/>
                <w:lang w:val="ka-GE"/>
              </w:rPr>
              <w:t>. ტურიზმის სარეკლამო მასალების დამზადება  (სარეკლამო ბეჭდური მასალები და სუვენირები, სასაჩუქრე ჩანთები) .</w:t>
            </w:r>
            <w:r w:rsidRPr="008B14D8">
              <w:rPr>
                <w:rFonts w:ascii="Sylfaen" w:eastAsia="Times New Roman" w:hAnsi="Sylfaen" w:cs="Calibri"/>
                <w:sz w:val="16"/>
                <w:szCs w:val="24"/>
                <w:lang w:val="en-GB"/>
              </w:rPr>
              <w:t>4</w:t>
            </w:r>
            <w:r w:rsidRPr="008B14D8">
              <w:rPr>
                <w:rFonts w:ascii="Sylfaen" w:eastAsia="Times New Roman" w:hAnsi="Sylfaen"/>
                <w:bCs/>
                <w:color w:val="000000"/>
                <w:sz w:val="16"/>
                <w:szCs w:val="24"/>
                <w:lang w:val="ka-GE" w:eastAsia="ru-RU"/>
              </w:rPr>
              <w:t>ქობულეთის მუნიციპალიტეტში არსებული ეკლესია მონასტრების, მშენებარე ტაძრების,ჯამეების, ციხე სიმაგრეები, თაღოვანი ხიდების, მემორიალური დაფების, საძმო სასაფლაოების, კულტურული ძეგლების, არსებული მოზაიკის, ძველი საუკუნოვანი სახლების (ხის სახლების), მოძიება, დასურათება, მდგომარეობის და ისტორიის  აღწერა და მათი პასპორტიზაცია. დრონით და ფოტო აპარატით.</w:t>
            </w:r>
            <w:r w:rsidR="008B14D8" w:rsidRPr="008B14D8">
              <w:rPr>
                <w:rFonts w:ascii="Sylfaen" w:eastAsia="Times New Roman" w:hAnsi="Sylfaen"/>
                <w:bCs/>
                <w:color w:val="000000"/>
                <w:sz w:val="16"/>
                <w:szCs w:val="24"/>
                <w:lang w:val="ka-GE" w:eastAsia="ru-RU"/>
              </w:rPr>
              <w:t xml:space="preserve"> </w:t>
            </w:r>
            <w:r w:rsidRPr="008B14D8">
              <w:rPr>
                <w:rFonts w:ascii="Sylfaen" w:eastAsia="Times New Roman" w:hAnsi="Sylfaen"/>
                <w:bCs/>
                <w:color w:val="000000"/>
                <w:sz w:val="16"/>
                <w:szCs w:val="24"/>
                <w:lang w:val="en-GB" w:eastAsia="ru-RU"/>
              </w:rPr>
              <w:t>5</w:t>
            </w:r>
            <w:r w:rsidRPr="008B14D8">
              <w:rPr>
                <w:rFonts w:ascii="Sylfaen" w:eastAsia="Times New Roman" w:hAnsi="Sylfaen"/>
                <w:bCs/>
                <w:color w:val="000000"/>
                <w:sz w:val="16"/>
                <w:szCs w:val="24"/>
                <w:lang w:val="ka-GE" w:eastAsia="ru-RU"/>
              </w:rPr>
              <w:t>.</w:t>
            </w:r>
            <w:r w:rsidR="008B14D8" w:rsidRPr="008B14D8">
              <w:rPr>
                <w:rFonts w:ascii="Sylfaen" w:eastAsia="Times New Roman" w:hAnsi="Sylfaen"/>
                <w:bCs/>
                <w:color w:val="000000"/>
                <w:sz w:val="16"/>
                <w:szCs w:val="24"/>
                <w:lang w:val="ka-GE" w:eastAsia="ru-RU"/>
              </w:rPr>
              <w:t xml:space="preserve"> </w:t>
            </w:r>
            <w:r w:rsidRPr="008B14D8">
              <w:rPr>
                <w:rFonts w:ascii="Sylfaen" w:eastAsia="Times New Roman" w:hAnsi="Sylfaen"/>
                <w:bCs/>
                <w:color w:val="000000"/>
                <w:sz w:val="16"/>
                <w:szCs w:val="24"/>
                <w:lang w:val="ka-GE" w:eastAsia="ru-RU"/>
              </w:rPr>
              <w:t xml:space="preserve">ქობულეთის მუნიციპალიტეტში არსებული სასტუმროების, საოჯახო სახლების, კვების ობიექტების, გასართობი ობიექტების, საბავშვო ცენტრების, საკონდიტროების, ღვინის მარნების და მაღაზიების. მეფუტკრეების მოძიება, </w:t>
            </w:r>
            <w:r w:rsidRPr="008B14D8">
              <w:rPr>
                <w:rFonts w:ascii="Sylfaen" w:eastAsia="Times New Roman" w:hAnsi="Sylfaen"/>
                <w:bCs/>
                <w:color w:val="000000"/>
                <w:sz w:val="16"/>
                <w:szCs w:val="24"/>
                <w:lang w:val="ka-GE" w:eastAsia="ru-RU"/>
              </w:rPr>
              <w:lastRenderedPageBreak/>
              <w:t>დასურათება აღწერა და პასპორტიზაცია</w:t>
            </w:r>
          </w:p>
        </w:tc>
      </w:tr>
      <w:tr w:rsidR="00EA354B" w:rsidRPr="00992BC2" w:rsidTr="00712695">
        <w:trPr>
          <w:trHeight w:val="604"/>
        </w:trPr>
        <w:tc>
          <w:tcPr>
            <w:tcW w:w="1141" w:type="pct"/>
            <w:tcBorders>
              <w:top w:val="nil"/>
              <w:left w:val="single" w:sz="4" w:space="0" w:color="auto"/>
              <w:bottom w:val="single" w:sz="4" w:space="0" w:color="auto"/>
              <w:right w:val="single" w:sz="4" w:space="0" w:color="auto"/>
            </w:tcBorders>
            <w:shd w:val="clear" w:color="000000" w:fill="FFFFFF"/>
            <w:vAlign w:val="center"/>
            <w:hideMark/>
          </w:tcPr>
          <w:p w:rsidR="00EA354B" w:rsidRPr="00992BC2" w:rsidRDefault="00EA354B" w:rsidP="00176BD7">
            <w:pPr>
              <w:spacing w:after="0" w:line="240" w:lineRule="auto"/>
              <w:rPr>
                <w:rFonts w:eastAsia="Times New Roman" w:cs="Calibri"/>
                <w:color w:val="000000"/>
                <w:sz w:val="18"/>
                <w:szCs w:val="18"/>
              </w:rPr>
            </w:pPr>
            <w:r w:rsidRPr="00992BC2">
              <w:rPr>
                <w:rFonts w:ascii="Sylfaen" w:eastAsia="Times New Roman" w:hAnsi="Sylfaen" w:cs="Sylfaen"/>
                <w:color w:val="000000"/>
                <w:sz w:val="18"/>
                <w:szCs w:val="18"/>
              </w:rPr>
              <w:lastRenderedPageBreak/>
              <w:t>მოსალოდნელი</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შედეგი</w:t>
            </w:r>
          </w:p>
        </w:tc>
        <w:tc>
          <w:tcPr>
            <w:tcW w:w="3859" w:type="pct"/>
            <w:gridSpan w:val="4"/>
            <w:tcBorders>
              <w:top w:val="single" w:sz="4" w:space="0" w:color="auto"/>
              <w:left w:val="nil"/>
              <w:bottom w:val="single" w:sz="4" w:space="0" w:color="auto"/>
              <w:right w:val="single" w:sz="4" w:space="0" w:color="auto"/>
            </w:tcBorders>
            <w:shd w:val="clear" w:color="000000" w:fill="FFFFFF"/>
            <w:vAlign w:val="center"/>
            <w:hideMark/>
          </w:tcPr>
          <w:p w:rsidR="00EA354B" w:rsidRPr="008B14D8" w:rsidRDefault="00EA354B" w:rsidP="007E0B9C">
            <w:pPr>
              <w:spacing w:after="240" w:line="240" w:lineRule="auto"/>
              <w:rPr>
                <w:rFonts w:eastAsia="Times New Roman" w:cs="Calibri"/>
                <w:color w:val="000000"/>
                <w:sz w:val="18"/>
                <w:szCs w:val="18"/>
              </w:rPr>
            </w:pPr>
            <w:r w:rsidRPr="008B14D8">
              <w:rPr>
                <w:rFonts w:ascii="Sylfaen" w:eastAsia="Times New Roman" w:hAnsi="Sylfaen" w:cs="Calibri"/>
                <w:sz w:val="16"/>
                <w:szCs w:val="16"/>
                <w:lang w:val="ka-GE"/>
              </w:rPr>
              <w:t>ტურიზმის პოპულარიზების მიზნით, ქობულეთის ტურისტული ადგილების, ტრადიციის და საინტერესო ადამიანების წარმოჩენა, ტურისტების მოზიდვა, როგორც საქართველოს ასევე უცხოეთის სხვადასხვა ქალაქებიდან, ტრადიციების წარმოჩენა, დაცული ტერიტორიების პოპულარიზება</w:t>
            </w:r>
          </w:p>
        </w:tc>
      </w:tr>
      <w:tr w:rsidR="00EA354B" w:rsidRPr="00992BC2" w:rsidTr="003F2B4C">
        <w:trPr>
          <w:trHeight w:val="426"/>
        </w:trPr>
        <w:tc>
          <w:tcPr>
            <w:tcW w:w="1141" w:type="pct"/>
            <w:tcBorders>
              <w:top w:val="single" w:sz="4" w:space="0" w:color="auto"/>
              <w:bottom w:val="single" w:sz="4" w:space="0" w:color="auto"/>
            </w:tcBorders>
            <w:shd w:val="clear" w:color="000000" w:fill="FFFFFF"/>
            <w:vAlign w:val="center"/>
            <w:hideMark/>
          </w:tcPr>
          <w:p w:rsidR="00EA354B" w:rsidRPr="00992BC2" w:rsidRDefault="00EA354B" w:rsidP="00176BD7">
            <w:pPr>
              <w:spacing w:after="0" w:line="240" w:lineRule="auto"/>
              <w:rPr>
                <w:rFonts w:ascii="Sylfaen" w:eastAsia="Times New Roman" w:hAnsi="Sylfaen" w:cs="Sylfaen"/>
                <w:color w:val="000000"/>
                <w:sz w:val="18"/>
                <w:szCs w:val="18"/>
              </w:rPr>
            </w:pPr>
          </w:p>
        </w:tc>
        <w:tc>
          <w:tcPr>
            <w:tcW w:w="3859" w:type="pct"/>
            <w:gridSpan w:val="4"/>
            <w:tcBorders>
              <w:top w:val="single" w:sz="4" w:space="0" w:color="auto"/>
              <w:bottom w:val="single" w:sz="4" w:space="0" w:color="auto"/>
            </w:tcBorders>
            <w:shd w:val="clear" w:color="000000" w:fill="FFFFFF"/>
            <w:vAlign w:val="center"/>
            <w:hideMark/>
          </w:tcPr>
          <w:p w:rsidR="00EA354B" w:rsidRPr="00781A15" w:rsidRDefault="00EA354B" w:rsidP="00176BD7">
            <w:pPr>
              <w:spacing w:after="240" w:line="240" w:lineRule="auto"/>
              <w:rPr>
                <w:rFonts w:ascii="Sylfaen" w:eastAsia="Times New Roman" w:hAnsi="Sylfaen" w:cs="Calibri"/>
                <w:sz w:val="16"/>
                <w:szCs w:val="16"/>
                <w:lang w:val="ka-GE"/>
              </w:rPr>
            </w:pPr>
          </w:p>
        </w:tc>
      </w:tr>
      <w:tr w:rsidR="00EA354B" w:rsidRPr="00992BC2" w:rsidTr="00945F53">
        <w:trPr>
          <w:trHeight w:val="527"/>
        </w:trPr>
        <w:tc>
          <w:tcPr>
            <w:tcW w:w="114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A354B" w:rsidRPr="00992BC2" w:rsidRDefault="00EA354B" w:rsidP="00176BD7">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დასახელება</w:t>
            </w:r>
          </w:p>
        </w:tc>
        <w:tc>
          <w:tcPr>
            <w:tcW w:w="396" w:type="pct"/>
            <w:tcBorders>
              <w:top w:val="single" w:sz="4" w:space="0" w:color="auto"/>
              <w:left w:val="nil"/>
              <w:bottom w:val="single" w:sz="4" w:space="0" w:color="auto"/>
              <w:right w:val="single" w:sz="4" w:space="0" w:color="auto"/>
            </w:tcBorders>
            <w:shd w:val="clear" w:color="000000" w:fill="FFFFFF"/>
            <w:vAlign w:val="center"/>
            <w:hideMark/>
          </w:tcPr>
          <w:p w:rsidR="00EA354B" w:rsidRPr="00992BC2" w:rsidRDefault="00EA354B"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კოდი</w:t>
            </w:r>
          </w:p>
        </w:tc>
        <w:tc>
          <w:tcPr>
            <w:tcW w:w="917"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EA354B" w:rsidRPr="00992BC2" w:rsidRDefault="00EA354B" w:rsidP="00176BD7">
            <w:pPr>
              <w:spacing w:after="0" w:line="240" w:lineRule="auto"/>
              <w:jc w:val="center"/>
              <w:rPr>
                <w:rFonts w:eastAsia="Times New Roman" w:cs="Calibri"/>
                <w:b/>
                <w:bCs/>
                <w:color w:val="000000"/>
                <w:sz w:val="20"/>
                <w:szCs w:val="20"/>
              </w:rPr>
            </w:pPr>
            <w:r w:rsidRPr="006B6EDE">
              <w:rPr>
                <w:rFonts w:ascii="Sylfaen" w:eastAsia="Times New Roman" w:hAnsi="Sylfaen" w:cs="Sylfaen"/>
                <w:b/>
                <w:bCs/>
                <w:color w:val="000000"/>
                <w:sz w:val="18"/>
                <w:szCs w:val="18"/>
              </w:rPr>
              <w:t>ა(ა)იპ ქობულეთის მუზეუმი</w:t>
            </w:r>
          </w:p>
        </w:tc>
        <w:tc>
          <w:tcPr>
            <w:tcW w:w="2546" w:type="pct"/>
            <w:tcBorders>
              <w:top w:val="single" w:sz="4" w:space="0" w:color="auto"/>
              <w:left w:val="nil"/>
              <w:bottom w:val="single" w:sz="4" w:space="0" w:color="auto"/>
              <w:right w:val="single" w:sz="4" w:space="0" w:color="auto"/>
            </w:tcBorders>
            <w:shd w:val="clear" w:color="000000" w:fill="FFFFFF"/>
            <w:vAlign w:val="center"/>
            <w:hideMark/>
          </w:tcPr>
          <w:p w:rsidR="00EA354B" w:rsidRPr="00992BC2" w:rsidRDefault="00EA354B" w:rsidP="00176BD7">
            <w:pPr>
              <w:spacing w:after="0" w:line="240" w:lineRule="auto"/>
              <w:jc w:val="center"/>
              <w:rPr>
                <w:rFonts w:eastAsia="Times New Roman" w:cs="Calibri"/>
                <w:b/>
                <w:bCs/>
                <w:color w:val="000000"/>
                <w:sz w:val="16"/>
                <w:szCs w:val="16"/>
              </w:rPr>
            </w:pPr>
            <w:r>
              <w:rPr>
                <w:rFonts w:ascii="Sylfaen" w:eastAsia="Times New Roman" w:hAnsi="Sylfaen" w:cs="Calibri"/>
                <w:b/>
                <w:bCs/>
                <w:color w:val="000000"/>
                <w:sz w:val="16"/>
                <w:szCs w:val="16"/>
              </w:rPr>
              <w:t>2026 წლის დაფინანსება</w:t>
            </w:r>
            <w:r w:rsidRPr="00992BC2">
              <w:rPr>
                <w:rFonts w:eastAsia="Times New Roman" w:cs="Calibri"/>
                <w:b/>
                <w:bCs/>
                <w:color w:val="000000"/>
                <w:sz w:val="16"/>
                <w:szCs w:val="16"/>
              </w:rPr>
              <w:br/>
            </w:r>
            <w:r>
              <w:rPr>
                <w:rFonts w:ascii="Sylfaen" w:eastAsia="Times New Roman" w:hAnsi="Sylfaen" w:cs="Sylfaen"/>
                <w:b/>
                <w:bCs/>
                <w:color w:val="000000"/>
                <w:sz w:val="16"/>
                <w:szCs w:val="16"/>
                <w:lang w:val="ka-GE"/>
              </w:rPr>
              <w:t xml:space="preserve"> </w:t>
            </w:r>
            <w:r w:rsidRPr="00992BC2">
              <w:rPr>
                <w:rFonts w:ascii="Sylfaen" w:eastAsia="Times New Roman" w:hAnsi="Sylfaen" w:cs="Sylfaen"/>
                <w:b/>
                <w:bCs/>
                <w:color w:val="000000"/>
                <w:sz w:val="16"/>
                <w:szCs w:val="16"/>
              </w:rPr>
              <w:t>ლარში</w:t>
            </w:r>
          </w:p>
        </w:tc>
      </w:tr>
      <w:tr w:rsidR="00EA354B" w:rsidRPr="00992BC2" w:rsidTr="00945F53">
        <w:trPr>
          <w:trHeight w:val="303"/>
        </w:trPr>
        <w:tc>
          <w:tcPr>
            <w:tcW w:w="1141" w:type="pct"/>
            <w:vMerge/>
            <w:tcBorders>
              <w:top w:val="single" w:sz="4" w:space="0" w:color="auto"/>
              <w:left w:val="single" w:sz="4" w:space="0" w:color="auto"/>
              <w:bottom w:val="single" w:sz="4" w:space="0" w:color="000000"/>
              <w:right w:val="single" w:sz="4" w:space="0" w:color="auto"/>
            </w:tcBorders>
            <w:vAlign w:val="center"/>
            <w:hideMark/>
          </w:tcPr>
          <w:p w:rsidR="00EA354B" w:rsidRPr="00992BC2" w:rsidRDefault="00EA354B" w:rsidP="00176BD7">
            <w:pPr>
              <w:spacing w:after="0" w:line="240" w:lineRule="auto"/>
              <w:rPr>
                <w:rFonts w:eastAsia="Times New Roman" w:cs="Calibri"/>
                <w:color w:val="000000"/>
                <w:sz w:val="18"/>
                <w:szCs w:val="18"/>
              </w:rPr>
            </w:pPr>
          </w:p>
        </w:tc>
        <w:tc>
          <w:tcPr>
            <w:tcW w:w="396" w:type="pct"/>
            <w:tcBorders>
              <w:top w:val="nil"/>
              <w:left w:val="nil"/>
              <w:bottom w:val="single" w:sz="4" w:space="0" w:color="auto"/>
              <w:right w:val="single" w:sz="4" w:space="0" w:color="auto"/>
            </w:tcBorders>
            <w:shd w:val="clear" w:color="000000" w:fill="FFFFFF"/>
            <w:vAlign w:val="center"/>
            <w:hideMark/>
          </w:tcPr>
          <w:p w:rsidR="00EA354B" w:rsidRPr="00EE248B" w:rsidRDefault="00EA354B" w:rsidP="00E159AB">
            <w:pPr>
              <w:spacing w:after="0" w:line="240" w:lineRule="auto"/>
              <w:jc w:val="center"/>
              <w:rPr>
                <w:rFonts w:eastAsia="Times New Roman" w:cs="Calibri"/>
                <w:b/>
                <w:bCs/>
                <w:color w:val="000000"/>
                <w:sz w:val="18"/>
                <w:szCs w:val="18"/>
                <w:lang w:val="ka-GE"/>
              </w:rPr>
            </w:pPr>
            <w:r w:rsidRPr="00992BC2">
              <w:rPr>
                <w:rFonts w:eastAsia="Times New Roman" w:cs="Calibri"/>
                <w:b/>
                <w:bCs/>
                <w:color w:val="000000"/>
                <w:sz w:val="18"/>
                <w:szCs w:val="18"/>
              </w:rPr>
              <w:t>05 0</w:t>
            </w:r>
            <w:r>
              <w:rPr>
                <w:rFonts w:eastAsia="Times New Roman" w:cs="Calibri"/>
                <w:b/>
                <w:bCs/>
                <w:color w:val="000000"/>
                <w:sz w:val="18"/>
                <w:szCs w:val="18"/>
              </w:rPr>
              <w:t>2</w:t>
            </w:r>
            <w:r w:rsidRPr="00992BC2">
              <w:rPr>
                <w:rFonts w:eastAsia="Times New Roman" w:cs="Calibri"/>
                <w:b/>
                <w:bCs/>
                <w:color w:val="000000"/>
                <w:sz w:val="18"/>
                <w:szCs w:val="18"/>
              </w:rPr>
              <w:t xml:space="preserve"> 0</w:t>
            </w:r>
            <w:r w:rsidR="00E159AB">
              <w:rPr>
                <w:rFonts w:eastAsia="Times New Roman" w:cs="Calibri"/>
                <w:b/>
                <w:bCs/>
                <w:color w:val="000000"/>
                <w:sz w:val="18"/>
                <w:szCs w:val="18"/>
                <w:lang w:val="ka-GE"/>
              </w:rPr>
              <w:t>6</w:t>
            </w:r>
          </w:p>
        </w:tc>
        <w:tc>
          <w:tcPr>
            <w:tcW w:w="917" w:type="pct"/>
            <w:gridSpan w:val="2"/>
            <w:vMerge/>
            <w:tcBorders>
              <w:top w:val="nil"/>
              <w:left w:val="nil"/>
              <w:bottom w:val="single" w:sz="4" w:space="0" w:color="auto"/>
              <w:right w:val="single" w:sz="4" w:space="0" w:color="auto"/>
            </w:tcBorders>
            <w:vAlign w:val="center"/>
            <w:hideMark/>
          </w:tcPr>
          <w:p w:rsidR="00EA354B" w:rsidRPr="00992BC2" w:rsidRDefault="00EA354B" w:rsidP="00176BD7">
            <w:pPr>
              <w:spacing w:after="0" w:line="240" w:lineRule="auto"/>
              <w:jc w:val="center"/>
              <w:rPr>
                <w:rFonts w:eastAsia="Times New Roman" w:cs="Calibri"/>
                <w:b/>
                <w:bCs/>
                <w:color w:val="000000"/>
                <w:sz w:val="20"/>
                <w:szCs w:val="20"/>
              </w:rPr>
            </w:pPr>
          </w:p>
        </w:tc>
        <w:tc>
          <w:tcPr>
            <w:tcW w:w="2546" w:type="pct"/>
            <w:tcBorders>
              <w:top w:val="nil"/>
              <w:left w:val="nil"/>
              <w:bottom w:val="single" w:sz="4" w:space="0" w:color="auto"/>
              <w:right w:val="single" w:sz="4" w:space="0" w:color="auto"/>
            </w:tcBorders>
            <w:shd w:val="clear" w:color="000000" w:fill="FFFFFF"/>
            <w:vAlign w:val="center"/>
            <w:hideMark/>
          </w:tcPr>
          <w:p w:rsidR="00EA354B" w:rsidRDefault="00D8061A" w:rsidP="00712695">
            <w:pPr>
              <w:jc w:val="center"/>
              <w:rPr>
                <w:rFonts w:ascii="Arial" w:hAnsi="Arial" w:cs="Arial"/>
                <w:b/>
                <w:bCs/>
                <w:sz w:val="20"/>
                <w:szCs w:val="20"/>
              </w:rPr>
            </w:pPr>
            <w:r>
              <w:rPr>
                <w:rFonts w:asciiTheme="minorHAnsi" w:hAnsiTheme="minorHAnsi" w:cs="Arial"/>
                <w:b/>
                <w:bCs/>
                <w:sz w:val="20"/>
                <w:szCs w:val="20"/>
                <w:lang w:val="ka-GE"/>
              </w:rPr>
              <w:t>499 600</w:t>
            </w:r>
          </w:p>
        </w:tc>
      </w:tr>
      <w:tr w:rsidR="00EA354B" w:rsidRPr="00992BC2" w:rsidTr="00CB1AA3">
        <w:trPr>
          <w:trHeight w:val="411"/>
        </w:trPr>
        <w:tc>
          <w:tcPr>
            <w:tcW w:w="1141" w:type="pct"/>
            <w:tcBorders>
              <w:top w:val="nil"/>
              <w:left w:val="single" w:sz="4" w:space="0" w:color="auto"/>
              <w:bottom w:val="single" w:sz="4" w:space="0" w:color="auto"/>
              <w:right w:val="single" w:sz="4" w:space="0" w:color="auto"/>
            </w:tcBorders>
            <w:shd w:val="clear" w:color="000000" w:fill="FFFFFF"/>
            <w:vAlign w:val="center"/>
            <w:hideMark/>
          </w:tcPr>
          <w:p w:rsidR="00EA354B" w:rsidRPr="00992BC2" w:rsidRDefault="00EA354B" w:rsidP="00176BD7">
            <w:pPr>
              <w:spacing w:after="0" w:line="240" w:lineRule="auto"/>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rPr>
              <w:t xml:space="preserve"> </w:t>
            </w:r>
            <w:r w:rsidRPr="00992BC2">
              <w:rPr>
                <w:rFonts w:ascii="Sylfaen" w:eastAsia="Times New Roman" w:hAnsi="Sylfaen" w:cs="Sylfaen"/>
                <w:color w:val="000000"/>
                <w:sz w:val="18"/>
                <w:szCs w:val="18"/>
              </w:rPr>
              <w:t>განმახორციელებელი</w:t>
            </w:r>
            <w:r>
              <w:rPr>
                <w:rFonts w:ascii="Sylfaen" w:eastAsia="Times New Roman" w:hAnsi="Sylfaen" w:cs="Sylfaen"/>
                <w:color w:val="000000"/>
                <w:sz w:val="18"/>
                <w:szCs w:val="18"/>
              </w:rPr>
              <w:t xml:space="preserve"> </w:t>
            </w:r>
            <w:r w:rsidRPr="00992BC2">
              <w:rPr>
                <w:rFonts w:ascii="Sylfaen" w:eastAsia="Times New Roman" w:hAnsi="Sylfaen" w:cs="Sylfaen"/>
                <w:color w:val="000000"/>
                <w:sz w:val="18"/>
                <w:szCs w:val="18"/>
              </w:rPr>
              <w:t>სამსახური</w:t>
            </w:r>
          </w:p>
        </w:tc>
        <w:tc>
          <w:tcPr>
            <w:tcW w:w="3859" w:type="pct"/>
            <w:gridSpan w:val="4"/>
            <w:tcBorders>
              <w:top w:val="single" w:sz="4" w:space="0" w:color="auto"/>
              <w:left w:val="nil"/>
              <w:bottom w:val="single" w:sz="4" w:space="0" w:color="auto"/>
              <w:right w:val="single" w:sz="4" w:space="0" w:color="auto"/>
            </w:tcBorders>
            <w:shd w:val="clear" w:color="000000" w:fill="FFFFFF"/>
            <w:vAlign w:val="center"/>
            <w:hideMark/>
          </w:tcPr>
          <w:p w:rsidR="00EA354B" w:rsidRPr="006B6EDE" w:rsidRDefault="00EA354B" w:rsidP="00176BD7">
            <w:pPr>
              <w:spacing w:after="0" w:line="240" w:lineRule="auto"/>
              <w:jc w:val="center"/>
              <w:rPr>
                <w:rFonts w:eastAsia="Times New Roman" w:cs="Calibri"/>
                <w:b/>
                <w:color w:val="000000"/>
                <w:sz w:val="18"/>
                <w:szCs w:val="18"/>
                <w:lang w:val="ka-GE"/>
              </w:rPr>
            </w:pPr>
            <w:r w:rsidRPr="006B6EDE">
              <w:rPr>
                <w:rFonts w:ascii="Sylfaen" w:eastAsia="Times New Roman" w:hAnsi="Sylfaen" w:cs="Sylfaen"/>
                <w:b/>
                <w:bCs/>
                <w:color w:val="000000"/>
                <w:sz w:val="18"/>
                <w:szCs w:val="18"/>
                <w:lang w:val="ka-GE"/>
              </w:rPr>
              <w:t xml:space="preserve">ქობულეთის მუნიციპალიტეტის  განათლების, კულტურის, სპორტის, ახალგაზრდობისა და გენდერულ საკითხთა სამსახური და </w:t>
            </w:r>
            <w:r w:rsidRPr="006B6EDE">
              <w:rPr>
                <w:rFonts w:ascii="Sylfaen" w:eastAsia="Times New Roman" w:hAnsi="Sylfaen" w:cs="Sylfaen"/>
                <w:b/>
                <w:bCs/>
                <w:color w:val="000000"/>
                <w:sz w:val="18"/>
                <w:szCs w:val="18"/>
              </w:rPr>
              <w:t>ა(ა)იპ ქობულეთის მუზეუმი</w:t>
            </w:r>
          </w:p>
        </w:tc>
      </w:tr>
      <w:tr w:rsidR="00EA354B" w:rsidRPr="00992BC2" w:rsidTr="00CB1AA3">
        <w:trPr>
          <w:trHeight w:val="1181"/>
        </w:trPr>
        <w:tc>
          <w:tcPr>
            <w:tcW w:w="11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A354B" w:rsidRPr="00992BC2" w:rsidRDefault="00EA354B"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აღწერა</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და</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მიზანი</w:t>
            </w:r>
          </w:p>
        </w:tc>
        <w:tc>
          <w:tcPr>
            <w:tcW w:w="3859" w:type="pct"/>
            <w:gridSpan w:val="4"/>
            <w:tcBorders>
              <w:top w:val="single" w:sz="4" w:space="0" w:color="auto"/>
              <w:left w:val="nil"/>
              <w:bottom w:val="single" w:sz="4" w:space="0" w:color="auto"/>
              <w:right w:val="single" w:sz="4" w:space="0" w:color="auto"/>
            </w:tcBorders>
            <w:shd w:val="clear" w:color="000000" w:fill="FFFFFF"/>
            <w:vAlign w:val="center"/>
            <w:hideMark/>
          </w:tcPr>
          <w:p w:rsidR="00EA354B" w:rsidRPr="006B6EDE" w:rsidRDefault="00EA354B" w:rsidP="00176BD7">
            <w:pPr>
              <w:spacing w:after="0" w:line="240" w:lineRule="auto"/>
              <w:rPr>
                <w:rFonts w:eastAsia="Times New Roman" w:cs="Calibri"/>
                <w:color w:val="000000"/>
                <w:sz w:val="16"/>
                <w:szCs w:val="16"/>
                <w:lang w:val="ka-GE"/>
              </w:rPr>
            </w:pPr>
            <w:r w:rsidRPr="006B6EDE">
              <w:rPr>
                <w:rFonts w:ascii="Sylfaen" w:eastAsia="Times New Roman" w:hAnsi="Sylfaen" w:cs="Calibri"/>
                <w:sz w:val="16"/>
                <w:szCs w:val="16"/>
                <w:lang w:val="en-GB"/>
              </w:rPr>
              <w:t xml:space="preserve">  </w:t>
            </w:r>
            <w:r w:rsidRPr="006B6EDE">
              <w:rPr>
                <w:rFonts w:ascii="Sylfaen" w:eastAsia="Times New Roman" w:hAnsi="Sylfaen" w:cs="Calibri"/>
                <w:sz w:val="16"/>
                <w:szCs w:val="16"/>
              </w:rPr>
              <w:t>ქვეპროგრამის ფარგლკებში ქობულეთის მუზეუმი განახორციელებს სხვადასხვა კულტურულ–შემეცნებითი და საგანმანათლებლო–სამეცნიერო აქტივობების ორგანიზებას, მათ შორის: ქობულეთის მუნიციპალიტეტის ისტორიული და კულტურული ღირსშესანიშნაობების შესწავლისა და კვლევის მიზნით მუნიციპალიტეტის მკვიდრებისა და სტუმრებისათვის მრავალფეროვანი სანახაობის შეთავაზებას, მუზეუმის ინფრასტრუქტურის მოვლა–პატრონობას, მუზეუმში დაცული სამუზეუმო მნიშვნელობის მქონე ნივთების დაცვას, ინტერპრეტაციას და პოპულარიზაციას.</w:t>
            </w:r>
            <w:r w:rsidRPr="006B6EDE">
              <w:rPr>
                <w:rFonts w:ascii="Sylfaen" w:eastAsia="Times New Roman" w:hAnsi="Sylfaen" w:cs="Calibri"/>
                <w:sz w:val="16"/>
                <w:szCs w:val="16"/>
                <w:lang w:val="ka-GE"/>
              </w:rPr>
              <w:t xml:space="preserve"> </w:t>
            </w:r>
            <w:r w:rsidRPr="006B6EDE">
              <w:rPr>
                <w:rFonts w:ascii="Sylfaen" w:eastAsia="Times New Roman" w:hAnsi="Sylfaen" w:cs="Calibri"/>
                <w:sz w:val="16"/>
                <w:szCs w:val="16"/>
              </w:rPr>
              <w:t>კულტურულ–შემეცნებითი და საგანმანათლებლო–სამეცნიერო ღონისძიებების ორგანიზება</w:t>
            </w:r>
          </w:p>
        </w:tc>
      </w:tr>
      <w:tr w:rsidR="00EA354B" w:rsidRPr="00992BC2" w:rsidTr="00176BD7">
        <w:trPr>
          <w:trHeight w:val="416"/>
        </w:trPr>
        <w:tc>
          <w:tcPr>
            <w:tcW w:w="1141" w:type="pct"/>
            <w:tcBorders>
              <w:top w:val="nil"/>
              <w:left w:val="single" w:sz="4" w:space="0" w:color="auto"/>
              <w:bottom w:val="single" w:sz="4" w:space="0" w:color="auto"/>
              <w:right w:val="single" w:sz="4" w:space="0" w:color="auto"/>
            </w:tcBorders>
            <w:shd w:val="clear" w:color="000000" w:fill="FFFFFF"/>
            <w:vAlign w:val="center"/>
            <w:hideMark/>
          </w:tcPr>
          <w:p w:rsidR="00EA354B" w:rsidRPr="00992BC2" w:rsidRDefault="00EA354B" w:rsidP="00176BD7">
            <w:pPr>
              <w:spacing w:after="0" w:line="240" w:lineRule="auto"/>
              <w:rPr>
                <w:rFonts w:eastAsia="Times New Roman" w:cs="Calibri"/>
                <w:color w:val="000000"/>
                <w:sz w:val="18"/>
                <w:szCs w:val="18"/>
              </w:rPr>
            </w:pPr>
            <w:r w:rsidRPr="00992BC2">
              <w:rPr>
                <w:rFonts w:ascii="Sylfaen" w:eastAsia="Times New Roman" w:hAnsi="Sylfaen" w:cs="Sylfaen"/>
                <w:color w:val="000000"/>
                <w:sz w:val="18"/>
                <w:szCs w:val="18"/>
              </w:rPr>
              <w:t>მოსალოდნელი</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შედეგი</w:t>
            </w:r>
          </w:p>
        </w:tc>
        <w:tc>
          <w:tcPr>
            <w:tcW w:w="3859" w:type="pct"/>
            <w:gridSpan w:val="4"/>
            <w:tcBorders>
              <w:top w:val="single" w:sz="4" w:space="0" w:color="auto"/>
              <w:left w:val="nil"/>
              <w:bottom w:val="single" w:sz="4" w:space="0" w:color="auto"/>
              <w:right w:val="single" w:sz="4" w:space="0" w:color="auto"/>
            </w:tcBorders>
            <w:shd w:val="clear" w:color="000000" w:fill="FFFFFF"/>
            <w:vAlign w:val="center"/>
            <w:hideMark/>
          </w:tcPr>
          <w:p w:rsidR="00EA354B" w:rsidRPr="006B6EDE" w:rsidRDefault="00EA354B" w:rsidP="00176BD7">
            <w:pPr>
              <w:spacing w:after="240" w:line="240" w:lineRule="auto"/>
              <w:rPr>
                <w:rFonts w:eastAsia="Times New Roman" w:cs="Calibri"/>
                <w:color w:val="000000"/>
                <w:sz w:val="16"/>
                <w:szCs w:val="16"/>
              </w:rPr>
            </w:pPr>
            <w:r w:rsidRPr="006B6EDE">
              <w:rPr>
                <w:rFonts w:ascii="Sylfaen" w:eastAsia="Times New Roman" w:hAnsi="Sylfaen" w:cs="Calibri"/>
                <w:sz w:val="16"/>
                <w:szCs w:val="16"/>
              </w:rPr>
              <w:t>ჩატარებული ღონისძიებების ფონზე მუნიციპალიტეტის სამუზეუმო ცხოვრების გამრავალფეროვნება, მოსახლეობის ცნობიერების ამაღლება.</w:t>
            </w:r>
          </w:p>
        </w:tc>
      </w:tr>
    </w:tbl>
    <w:p w:rsidR="004536E4" w:rsidRDefault="004536E4" w:rsidP="00235A5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20" w:type="pct"/>
        <w:tblLayout w:type="fixed"/>
        <w:tblLook w:val="04A0"/>
      </w:tblPr>
      <w:tblGrid>
        <w:gridCol w:w="3134"/>
        <w:gridCol w:w="1092"/>
        <w:gridCol w:w="3112"/>
        <w:gridCol w:w="1763"/>
        <w:gridCol w:w="718"/>
        <w:gridCol w:w="4038"/>
      </w:tblGrid>
      <w:tr w:rsidR="00945F53" w:rsidRPr="00992BC2" w:rsidTr="00945F53">
        <w:trPr>
          <w:trHeight w:val="325"/>
        </w:trPr>
        <w:tc>
          <w:tcPr>
            <w:tcW w:w="113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45F53" w:rsidRPr="00992BC2" w:rsidRDefault="0099081D" w:rsidP="00176BD7">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დასახელება</w:t>
            </w:r>
          </w:p>
        </w:tc>
        <w:tc>
          <w:tcPr>
            <w:tcW w:w="394" w:type="pct"/>
            <w:tcBorders>
              <w:top w:val="single" w:sz="4" w:space="0" w:color="auto"/>
              <w:left w:val="nil"/>
              <w:bottom w:val="single" w:sz="4" w:space="0" w:color="auto"/>
              <w:right w:val="single" w:sz="4" w:space="0" w:color="auto"/>
            </w:tcBorders>
            <w:shd w:val="clear" w:color="000000" w:fill="FFFFFF"/>
            <w:vAlign w:val="center"/>
            <w:hideMark/>
          </w:tcPr>
          <w:p w:rsidR="00945F53" w:rsidRPr="00992BC2" w:rsidRDefault="00945F53" w:rsidP="00176BD7">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კოდი</w:t>
            </w:r>
          </w:p>
        </w:tc>
        <w:tc>
          <w:tcPr>
            <w:tcW w:w="1759"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945F53" w:rsidRPr="003433C1" w:rsidRDefault="00945F53" w:rsidP="004B0318">
            <w:pPr>
              <w:spacing w:after="0" w:line="240" w:lineRule="auto"/>
              <w:jc w:val="center"/>
              <w:rPr>
                <w:rFonts w:eastAsia="Times New Roman" w:cs="Calibri"/>
                <w:b/>
                <w:bCs/>
                <w:color w:val="000000"/>
                <w:sz w:val="10"/>
                <w:szCs w:val="10"/>
              </w:rPr>
            </w:pPr>
            <w:r>
              <w:rPr>
                <w:rFonts w:ascii="Sylfaen" w:eastAsia="Times New Roman" w:hAnsi="Sylfaen" w:cs="Calibri"/>
                <w:b/>
                <w:bCs/>
                <w:sz w:val="18"/>
                <w:szCs w:val="18"/>
                <w:lang w:val="ka-GE"/>
              </w:rPr>
              <w:t>წარმატებულ სტუდენტთა წახალისება</w:t>
            </w:r>
          </w:p>
        </w:tc>
        <w:tc>
          <w:tcPr>
            <w:tcW w:w="1716" w:type="pct"/>
            <w:gridSpan w:val="2"/>
            <w:tcBorders>
              <w:top w:val="single" w:sz="4" w:space="0" w:color="auto"/>
              <w:left w:val="nil"/>
              <w:bottom w:val="single" w:sz="4" w:space="0" w:color="auto"/>
              <w:right w:val="single" w:sz="4" w:space="0" w:color="auto"/>
            </w:tcBorders>
            <w:shd w:val="clear" w:color="000000" w:fill="FFFFFF"/>
            <w:vAlign w:val="center"/>
            <w:hideMark/>
          </w:tcPr>
          <w:p w:rsidR="00945F53" w:rsidRPr="00992BC2" w:rsidRDefault="00EA354B" w:rsidP="00176BD7">
            <w:pPr>
              <w:spacing w:after="0" w:line="240" w:lineRule="auto"/>
              <w:jc w:val="center"/>
              <w:rPr>
                <w:rFonts w:eastAsia="Times New Roman" w:cs="Calibri"/>
                <w:b/>
                <w:bCs/>
                <w:color w:val="000000"/>
                <w:sz w:val="16"/>
                <w:szCs w:val="16"/>
              </w:rPr>
            </w:pPr>
            <w:r>
              <w:rPr>
                <w:rFonts w:ascii="Sylfaen" w:eastAsia="Times New Roman" w:hAnsi="Sylfaen" w:cs="Calibri"/>
                <w:b/>
                <w:bCs/>
                <w:color w:val="000000"/>
                <w:sz w:val="16"/>
                <w:szCs w:val="16"/>
              </w:rPr>
              <w:t>2026 წლის დაფინანსება</w:t>
            </w:r>
            <w:r w:rsidR="00945F53" w:rsidRPr="00992BC2">
              <w:rPr>
                <w:rFonts w:eastAsia="Times New Roman" w:cs="Calibri"/>
                <w:b/>
                <w:bCs/>
                <w:color w:val="000000"/>
                <w:sz w:val="16"/>
                <w:szCs w:val="16"/>
              </w:rPr>
              <w:br/>
            </w:r>
            <w:r w:rsidR="00945F53">
              <w:rPr>
                <w:rFonts w:ascii="Sylfaen" w:eastAsia="Times New Roman" w:hAnsi="Sylfaen" w:cs="Sylfaen"/>
                <w:b/>
                <w:bCs/>
                <w:color w:val="000000"/>
                <w:sz w:val="16"/>
                <w:szCs w:val="16"/>
              </w:rPr>
              <w:t xml:space="preserve"> </w:t>
            </w:r>
            <w:r w:rsidR="00945F53" w:rsidRPr="00992BC2">
              <w:rPr>
                <w:rFonts w:ascii="Sylfaen" w:eastAsia="Times New Roman" w:hAnsi="Sylfaen" w:cs="Sylfaen"/>
                <w:b/>
                <w:bCs/>
                <w:color w:val="000000"/>
                <w:sz w:val="16"/>
                <w:szCs w:val="16"/>
              </w:rPr>
              <w:t>ლარში</w:t>
            </w:r>
          </w:p>
        </w:tc>
      </w:tr>
      <w:tr w:rsidR="00945F53" w:rsidRPr="00992BC2" w:rsidTr="00945F53">
        <w:trPr>
          <w:trHeight w:val="308"/>
        </w:trPr>
        <w:tc>
          <w:tcPr>
            <w:tcW w:w="1131" w:type="pct"/>
            <w:vMerge/>
            <w:tcBorders>
              <w:top w:val="single" w:sz="4" w:space="0" w:color="auto"/>
              <w:left w:val="single" w:sz="4" w:space="0" w:color="auto"/>
              <w:bottom w:val="single" w:sz="4" w:space="0" w:color="000000"/>
              <w:right w:val="single" w:sz="4" w:space="0" w:color="auto"/>
            </w:tcBorders>
            <w:vAlign w:val="center"/>
            <w:hideMark/>
          </w:tcPr>
          <w:p w:rsidR="00945F53" w:rsidRPr="00992BC2" w:rsidRDefault="00945F53" w:rsidP="00176BD7">
            <w:pPr>
              <w:spacing w:after="0" w:line="240" w:lineRule="auto"/>
              <w:rPr>
                <w:rFonts w:eastAsia="Times New Roman" w:cs="Calibri"/>
                <w:color w:val="000000"/>
                <w:sz w:val="18"/>
                <w:szCs w:val="18"/>
              </w:rPr>
            </w:pPr>
          </w:p>
        </w:tc>
        <w:tc>
          <w:tcPr>
            <w:tcW w:w="394" w:type="pct"/>
            <w:tcBorders>
              <w:top w:val="nil"/>
              <w:left w:val="nil"/>
              <w:bottom w:val="single" w:sz="4" w:space="0" w:color="auto"/>
              <w:right w:val="single" w:sz="4" w:space="0" w:color="auto"/>
            </w:tcBorders>
            <w:shd w:val="clear" w:color="000000" w:fill="FFFFFF"/>
            <w:vAlign w:val="center"/>
            <w:hideMark/>
          </w:tcPr>
          <w:p w:rsidR="00945F53" w:rsidRPr="00EE248B" w:rsidRDefault="00945F53" w:rsidP="00E159AB">
            <w:pPr>
              <w:spacing w:after="0" w:line="240" w:lineRule="auto"/>
              <w:jc w:val="center"/>
              <w:rPr>
                <w:rFonts w:eastAsia="Times New Roman" w:cs="Calibri"/>
                <w:b/>
                <w:bCs/>
                <w:color w:val="000000"/>
                <w:sz w:val="18"/>
                <w:szCs w:val="18"/>
                <w:lang w:val="ka-GE"/>
              </w:rPr>
            </w:pPr>
            <w:r w:rsidRPr="00992BC2">
              <w:rPr>
                <w:rFonts w:eastAsia="Times New Roman" w:cs="Calibri"/>
                <w:b/>
                <w:bCs/>
                <w:color w:val="000000"/>
                <w:sz w:val="18"/>
                <w:szCs w:val="18"/>
              </w:rPr>
              <w:t>05 0</w:t>
            </w:r>
            <w:r>
              <w:rPr>
                <w:rFonts w:eastAsia="Times New Roman" w:cs="Calibri"/>
                <w:b/>
                <w:bCs/>
                <w:color w:val="000000"/>
                <w:sz w:val="18"/>
                <w:szCs w:val="18"/>
              </w:rPr>
              <w:t>2</w:t>
            </w:r>
            <w:r w:rsidRPr="00992BC2">
              <w:rPr>
                <w:rFonts w:eastAsia="Times New Roman" w:cs="Calibri"/>
                <w:b/>
                <w:bCs/>
                <w:color w:val="000000"/>
                <w:sz w:val="18"/>
                <w:szCs w:val="18"/>
              </w:rPr>
              <w:t xml:space="preserve"> 0</w:t>
            </w:r>
            <w:r w:rsidR="00E159AB">
              <w:rPr>
                <w:rFonts w:eastAsia="Times New Roman" w:cs="Calibri"/>
                <w:b/>
                <w:bCs/>
                <w:color w:val="000000"/>
                <w:sz w:val="18"/>
                <w:szCs w:val="18"/>
                <w:lang w:val="ka-GE"/>
              </w:rPr>
              <w:t>7</w:t>
            </w:r>
          </w:p>
        </w:tc>
        <w:tc>
          <w:tcPr>
            <w:tcW w:w="1759" w:type="pct"/>
            <w:gridSpan w:val="2"/>
            <w:vMerge/>
            <w:tcBorders>
              <w:top w:val="nil"/>
              <w:left w:val="nil"/>
              <w:bottom w:val="single" w:sz="4" w:space="0" w:color="auto"/>
              <w:right w:val="single" w:sz="4" w:space="0" w:color="auto"/>
            </w:tcBorders>
            <w:vAlign w:val="center"/>
            <w:hideMark/>
          </w:tcPr>
          <w:p w:rsidR="00945F53" w:rsidRPr="00992BC2" w:rsidRDefault="00945F53" w:rsidP="00176BD7">
            <w:pPr>
              <w:spacing w:after="0" w:line="240" w:lineRule="auto"/>
              <w:jc w:val="center"/>
              <w:rPr>
                <w:rFonts w:eastAsia="Times New Roman" w:cs="Calibri"/>
                <w:b/>
                <w:bCs/>
                <w:color w:val="000000"/>
                <w:sz w:val="20"/>
                <w:szCs w:val="20"/>
              </w:rPr>
            </w:pPr>
          </w:p>
        </w:tc>
        <w:tc>
          <w:tcPr>
            <w:tcW w:w="1716" w:type="pct"/>
            <w:gridSpan w:val="2"/>
            <w:tcBorders>
              <w:top w:val="nil"/>
              <w:left w:val="nil"/>
              <w:bottom w:val="single" w:sz="4" w:space="0" w:color="auto"/>
              <w:right w:val="single" w:sz="4" w:space="0" w:color="auto"/>
            </w:tcBorders>
            <w:shd w:val="clear" w:color="000000" w:fill="FFFFFF"/>
            <w:vAlign w:val="center"/>
            <w:hideMark/>
          </w:tcPr>
          <w:p w:rsidR="00945F53" w:rsidRPr="003433C1" w:rsidRDefault="00404631" w:rsidP="00E15850">
            <w:pPr>
              <w:jc w:val="center"/>
              <w:rPr>
                <w:rFonts w:ascii="Arial" w:hAnsi="Arial" w:cs="Arial"/>
                <w:b/>
                <w:bCs/>
              </w:rPr>
            </w:pPr>
            <w:r>
              <w:rPr>
                <w:rFonts w:asciiTheme="minorHAnsi" w:hAnsiTheme="minorHAnsi" w:cs="Arial"/>
                <w:b/>
                <w:bCs/>
                <w:lang w:val="ka-GE"/>
              </w:rPr>
              <w:t>332 400</w:t>
            </w:r>
          </w:p>
        </w:tc>
      </w:tr>
      <w:tr w:rsidR="00235A54" w:rsidRPr="00992BC2" w:rsidTr="00E40B03">
        <w:trPr>
          <w:trHeight w:val="553"/>
        </w:trPr>
        <w:tc>
          <w:tcPr>
            <w:tcW w:w="1131" w:type="pct"/>
            <w:tcBorders>
              <w:top w:val="nil"/>
              <w:left w:val="single" w:sz="4" w:space="0" w:color="auto"/>
              <w:bottom w:val="single" w:sz="4" w:space="0" w:color="auto"/>
              <w:right w:val="single" w:sz="4" w:space="0" w:color="auto"/>
            </w:tcBorders>
            <w:shd w:val="clear" w:color="000000" w:fill="FFFFFF"/>
            <w:vAlign w:val="center"/>
            <w:hideMark/>
          </w:tcPr>
          <w:p w:rsidR="00235A54" w:rsidRPr="00992BC2" w:rsidRDefault="00235A54" w:rsidP="00AA49CA">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rPr>
              <w:t xml:space="preserve"> </w:t>
            </w:r>
            <w:r w:rsidRPr="00992BC2">
              <w:rPr>
                <w:rFonts w:ascii="Sylfaen" w:eastAsia="Times New Roman" w:hAnsi="Sylfaen" w:cs="Sylfaen"/>
                <w:color w:val="000000"/>
                <w:sz w:val="18"/>
                <w:szCs w:val="18"/>
              </w:rPr>
              <w:t>განმახორციელებელი</w:t>
            </w:r>
            <w:r>
              <w:rPr>
                <w:rFonts w:ascii="Sylfaen" w:eastAsia="Times New Roman" w:hAnsi="Sylfaen" w:cs="Sylfaen"/>
                <w:color w:val="000000"/>
                <w:sz w:val="18"/>
                <w:szCs w:val="18"/>
              </w:rPr>
              <w:t xml:space="preserve"> </w:t>
            </w:r>
            <w:r w:rsidRPr="00992BC2">
              <w:rPr>
                <w:rFonts w:ascii="Sylfaen" w:eastAsia="Times New Roman" w:hAnsi="Sylfaen" w:cs="Sylfaen"/>
                <w:color w:val="000000"/>
                <w:sz w:val="18"/>
                <w:szCs w:val="18"/>
              </w:rPr>
              <w:t>სამსახური</w:t>
            </w:r>
          </w:p>
        </w:tc>
        <w:tc>
          <w:tcPr>
            <w:tcW w:w="3869" w:type="pct"/>
            <w:gridSpan w:val="5"/>
            <w:tcBorders>
              <w:top w:val="single" w:sz="4" w:space="0" w:color="auto"/>
              <w:left w:val="nil"/>
              <w:bottom w:val="single" w:sz="4" w:space="0" w:color="auto"/>
              <w:right w:val="single" w:sz="4" w:space="0" w:color="auto"/>
            </w:tcBorders>
            <w:shd w:val="clear" w:color="000000" w:fill="FFFFFF"/>
            <w:vAlign w:val="center"/>
            <w:hideMark/>
          </w:tcPr>
          <w:p w:rsidR="00235A54" w:rsidRPr="005E3C6E" w:rsidRDefault="00235A54" w:rsidP="00176BD7">
            <w:pPr>
              <w:spacing w:after="0" w:line="240" w:lineRule="auto"/>
              <w:jc w:val="center"/>
              <w:rPr>
                <w:rFonts w:eastAsia="Times New Roman" w:cs="Calibri"/>
                <w:b/>
                <w:color w:val="000000"/>
                <w:sz w:val="20"/>
                <w:szCs w:val="20"/>
                <w:lang w:val="ka-GE"/>
              </w:rPr>
            </w:pPr>
            <w:r w:rsidRPr="003433C1">
              <w:rPr>
                <w:rFonts w:ascii="Sylfaen" w:eastAsia="Times New Roman" w:hAnsi="Sylfaen" w:cs="Sylfaen"/>
                <w:b/>
                <w:bCs/>
                <w:color w:val="000000"/>
                <w:sz w:val="20"/>
                <w:szCs w:val="20"/>
              </w:rPr>
              <w:t>განათლების, კულტურის, სპორტის, ახალგაზრდობისა და გენდერულ საკითხთა სამსახური</w:t>
            </w:r>
          </w:p>
        </w:tc>
      </w:tr>
      <w:tr w:rsidR="00230374" w:rsidRPr="00992BC2" w:rsidTr="003C496D">
        <w:trPr>
          <w:trHeight w:val="553"/>
        </w:trPr>
        <w:tc>
          <w:tcPr>
            <w:tcW w:w="1131" w:type="pct"/>
            <w:tcBorders>
              <w:top w:val="nil"/>
              <w:left w:val="single" w:sz="4" w:space="0" w:color="auto"/>
              <w:bottom w:val="single" w:sz="4" w:space="0" w:color="auto"/>
              <w:right w:val="single" w:sz="4" w:space="0" w:color="auto"/>
            </w:tcBorders>
            <w:shd w:val="clear" w:color="000000" w:fill="FFFFFF"/>
            <w:vAlign w:val="center"/>
            <w:hideMark/>
          </w:tcPr>
          <w:p w:rsidR="00230374" w:rsidRPr="003B0EEE" w:rsidRDefault="00230374" w:rsidP="00176BD7">
            <w:pPr>
              <w:spacing w:after="0" w:line="240" w:lineRule="auto"/>
              <w:jc w:val="center"/>
              <w:rPr>
                <w:rFonts w:eastAsia="Times New Roman" w:cs="Calibri"/>
                <w:b/>
                <w:color w:val="000000"/>
                <w:sz w:val="18"/>
                <w:szCs w:val="18"/>
              </w:rPr>
            </w:pPr>
            <w:r w:rsidRPr="003B0EEE">
              <w:rPr>
                <w:rFonts w:ascii="Sylfaen" w:eastAsia="Times New Roman" w:hAnsi="Sylfaen" w:cs="Sylfaen"/>
                <w:b/>
                <w:color w:val="000000"/>
                <w:sz w:val="18"/>
                <w:szCs w:val="18"/>
              </w:rPr>
              <w:t>ქვეპროგრამის</w:t>
            </w:r>
            <w:r w:rsidRPr="003B0EEE">
              <w:rPr>
                <w:rFonts w:ascii="Sylfaen" w:eastAsia="Times New Roman" w:hAnsi="Sylfaen" w:cs="Sylfaen"/>
                <w:b/>
                <w:color w:val="000000"/>
                <w:sz w:val="18"/>
                <w:szCs w:val="18"/>
                <w:lang w:val="ka-GE"/>
              </w:rPr>
              <w:t xml:space="preserve"> </w:t>
            </w:r>
            <w:r w:rsidRPr="003B0EEE">
              <w:rPr>
                <w:rFonts w:ascii="Sylfaen" w:eastAsia="Times New Roman" w:hAnsi="Sylfaen" w:cs="Sylfaen"/>
                <w:b/>
                <w:color w:val="000000"/>
                <w:sz w:val="18"/>
                <w:szCs w:val="18"/>
              </w:rPr>
              <w:t>აღწერა</w:t>
            </w:r>
            <w:r w:rsidRPr="003B0EEE">
              <w:rPr>
                <w:rFonts w:ascii="Sylfaen" w:eastAsia="Times New Roman" w:hAnsi="Sylfaen" w:cs="Sylfaen"/>
                <w:b/>
                <w:color w:val="000000"/>
                <w:sz w:val="18"/>
                <w:szCs w:val="18"/>
                <w:lang w:val="ka-GE"/>
              </w:rPr>
              <w:t xml:space="preserve"> </w:t>
            </w:r>
            <w:r w:rsidRPr="003B0EEE">
              <w:rPr>
                <w:rFonts w:ascii="Sylfaen" w:eastAsia="Times New Roman" w:hAnsi="Sylfaen" w:cs="Sylfaen"/>
                <w:b/>
                <w:color w:val="000000"/>
                <w:sz w:val="18"/>
                <w:szCs w:val="18"/>
              </w:rPr>
              <w:t>და</w:t>
            </w:r>
            <w:r w:rsidRPr="003B0EEE">
              <w:rPr>
                <w:rFonts w:ascii="Sylfaen" w:eastAsia="Times New Roman" w:hAnsi="Sylfaen" w:cs="Sylfaen"/>
                <w:b/>
                <w:color w:val="000000"/>
                <w:sz w:val="18"/>
                <w:szCs w:val="18"/>
                <w:lang w:val="ka-GE"/>
              </w:rPr>
              <w:t xml:space="preserve"> </w:t>
            </w:r>
            <w:r w:rsidRPr="003B0EEE">
              <w:rPr>
                <w:rFonts w:ascii="Sylfaen" w:eastAsia="Times New Roman" w:hAnsi="Sylfaen" w:cs="Sylfaen"/>
                <w:b/>
                <w:color w:val="000000"/>
                <w:sz w:val="18"/>
                <w:szCs w:val="18"/>
              </w:rPr>
              <w:t>მიზანი</w:t>
            </w:r>
          </w:p>
        </w:tc>
        <w:tc>
          <w:tcPr>
            <w:tcW w:w="3869" w:type="pct"/>
            <w:gridSpan w:val="5"/>
            <w:tcBorders>
              <w:top w:val="single" w:sz="4" w:space="0" w:color="auto"/>
              <w:left w:val="nil"/>
              <w:bottom w:val="single" w:sz="4" w:space="0" w:color="auto"/>
              <w:right w:val="single" w:sz="4" w:space="0" w:color="auto"/>
            </w:tcBorders>
            <w:shd w:val="clear" w:color="000000" w:fill="FFFFFF"/>
            <w:vAlign w:val="center"/>
            <w:hideMark/>
          </w:tcPr>
          <w:p w:rsidR="00826DE0" w:rsidRPr="00D44A9D" w:rsidRDefault="00826DE0" w:rsidP="00826DE0">
            <w:pPr>
              <w:spacing w:after="0" w:line="240" w:lineRule="auto"/>
              <w:jc w:val="both"/>
              <w:rPr>
                <w:rFonts w:ascii="Sylfaen" w:eastAsia="Times New Roman" w:hAnsi="Sylfaen" w:cs="Calibri"/>
                <w:bCs/>
                <w:sz w:val="18"/>
                <w:szCs w:val="18"/>
              </w:rPr>
            </w:pPr>
            <w:r w:rsidRPr="00D44A9D">
              <w:rPr>
                <w:rFonts w:ascii="Sylfaen" w:eastAsia="Times New Roman" w:hAnsi="Sylfaen" w:cs="Calibri"/>
                <w:b/>
                <w:bCs/>
                <w:sz w:val="18"/>
                <w:szCs w:val="18"/>
                <w:lang w:val="ka-GE"/>
              </w:rPr>
              <w:t xml:space="preserve">წარმატებულ სტუდენტთა წახალისება  </w:t>
            </w:r>
            <w:r w:rsidRPr="00D44A9D">
              <w:rPr>
                <w:rFonts w:ascii="Sylfaen" w:eastAsia="Times New Roman" w:hAnsi="Sylfaen" w:cs="Calibri"/>
                <w:bCs/>
                <w:sz w:val="18"/>
                <w:szCs w:val="18"/>
              </w:rPr>
              <w:t>განათლებული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საზოგადოება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წარმატებული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ძლიერი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სახელმწიფოს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უმნიშვნელოვანესი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საყრდენია. ერთ-ერთი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მთავარი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პრიორიტეტი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მომავალი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თაობის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ხარისხიანი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განათლების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უზრუნველყოფაა. იმისათვის, რომ</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უფრო</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მეტად</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ამაღლდეს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სტუდენტის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სწავლის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ხარისხი, მნიშვნელოვანია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მათი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მოტივირება. სწორედ, ამ</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მიზნით</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შეიქმნა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ქობულეთის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მუნიციპალიტეტში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რეგისტრირებული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მაღალი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აკადემიური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მოსწრების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სტუდენტთა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ხელშეწყობის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პროგრამა, რომელიც</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ითვალისწინებს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საქართველოს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ტერიტორიაზე</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არსებულ, ავტორიზებულ</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უმაღლეს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საგანმანათლებლო</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დაწესებულებებში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აკადემიური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უმაღლესი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განათლების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პირველი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მეორე</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საფეხურის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უმაღლეს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საგანამანათლებლო</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პროგრამებზე</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ჩარიცხულ</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საუკეთესო</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შედეგების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მქონე</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სტუდენტებზე</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მეცნიერისა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საზოგადო</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მოღვაწის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დავით</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ხახუტაიშვილისა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აკადემიკოსს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ნინო</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ჯავახიშვილის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სახელობის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სტიპენდიის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გაცემას. სტიპენდია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ეძლევათ</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სტუდენტებს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კვარტალში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ერთხელ</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ერთი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სასწავლო</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წლის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განმავლობაში, რომლებსაც</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მიღებული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აქვთ</w:t>
            </w:r>
            <w:r w:rsidRPr="00D44A9D">
              <w:rPr>
                <w:rFonts w:ascii="Sylfaen" w:eastAsia="Times New Roman" w:hAnsi="Sylfaen" w:cs="Calibri"/>
                <w:bCs/>
                <w:sz w:val="18"/>
                <w:szCs w:val="18"/>
                <w:lang w:val="ka-GE"/>
              </w:rPr>
              <w:t xml:space="preserve"> სემესტრში საშუალო </w:t>
            </w:r>
            <w:r w:rsidRPr="00D44A9D">
              <w:rPr>
                <w:rFonts w:ascii="Sylfaen" w:eastAsia="Times New Roman" w:hAnsi="Sylfaen" w:cs="Calibri"/>
                <w:bCs/>
                <w:sz w:val="18"/>
                <w:szCs w:val="18"/>
              </w:rPr>
              <w:t>დადებითი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შეფასება  (A)-ფრიადი (91 ქულა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მეტი)  იმავე</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საფეხურის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წინა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სემესტრის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საგნების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მოსწრების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დოკუმენტის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თანახმად. პროგრამით</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დადგენილი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მოთხოვნების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გათვალისწინებით, თანხა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სემესტრში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შეადგენს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
                <w:sz w:val="18"/>
                <w:szCs w:val="18"/>
                <w:lang w:val="ka-GE"/>
              </w:rPr>
              <w:t>5</w:t>
            </w:r>
            <w:r w:rsidRPr="00D44A9D">
              <w:rPr>
                <w:rFonts w:ascii="Sylfaen" w:eastAsia="Times New Roman" w:hAnsi="Sylfaen" w:cs="Calibri"/>
                <w:b/>
                <w:sz w:val="18"/>
                <w:szCs w:val="18"/>
              </w:rPr>
              <w:t>00 ლარს,</w:t>
            </w:r>
            <w:r w:rsidRPr="00D44A9D">
              <w:rPr>
                <w:rFonts w:ascii="Sylfaen" w:eastAsia="Times New Roman" w:hAnsi="Sylfaen" w:cs="Calibri"/>
                <w:b/>
                <w:sz w:val="18"/>
                <w:szCs w:val="18"/>
                <w:lang w:val="ka-GE"/>
              </w:rPr>
              <w:t xml:space="preserve"> </w:t>
            </w:r>
            <w:r w:rsidRPr="00D44A9D">
              <w:rPr>
                <w:rFonts w:ascii="Sylfaen" w:eastAsia="Times New Roman" w:hAnsi="Sylfaen" w:cs="Calibri"/>
                <w:bCs/>
                <w:sz w:val="18"/>
                <w:szCs w:val="18"/>
              </w:rPr>
              <w:t>საქართველოს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კანონმდებლობით</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გათვალსიწინებული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გადასახადების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ჩათვლით. ხოლო</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სოციალურად</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დაუცველის (100 001 სოციალურ</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ქულამდე), ობოლის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მრავალშვილიანი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ოჯახების (200 001 სოციალურ</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ქულამდე) და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შშმ</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სტატუსის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მქონე (სოციალური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ქულის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გარეშე) სტუდენტების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სტიპენდია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სემესტრში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შეადგენს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
                <w:sz w:val="18"/>
                <w:szCs w:val="18"/>
                <w:lang w:val="ka-GE"/>
              </w:rPr>
              <w:t>10</w:t>
            </w:r>
            <w:r w:rsidRPr="00D44A9D">
              <w:rPr>
                <w:rFonts w:ascii="Sylfaen" w:eastAsia="Times New Roman" w:hAnsi="Sylfaen" w:cs="Calibri"/>
                <w:b/>
                <w:sz w:val="18"/>
                <w:szCs w:val="18"/>
              </w:rPr>
              <w:t>00 ლარს.</w:t>
            </w:r>
          </w:p>
          <w:p w:rsidR="00826DE0" w:rsidRPr="00D44A9D" w:rsidRDefault="00826DE0" w:rsidP="00826DE0">
            <w:pPr>
              <w:spacing w:after="0" w:line="240" w:lineRule="auto"/>
              <w:jc w:val="both"/>
              <w:rPr>
                <w:rFonts w:ascii="Sylfaen" w:eastAsia="Times New Roman" w:hAnsi="Sylfaen" w:cs="Calibri"/>
                <w:sz w:val="18"/>
                <w:szCs w:val="18"/>
              </w:rPr>
            </w:pPr>
            <w:r w:rsidRPr="00D44A9D">
              <w:rPr>
                <w:rFonts w:ascii="Sylfaen" w:eastAsia="Times New Roman" w:hAnsi="Sylfaen" w:cs="Calibri"/>
                <w:bCs/>
                <w:sz w:val="18"/>
                <w:szCs w:val="18"/>
              </w:rPr>
              <w:t>2. ერთიან</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ეროვნულ</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გამოცდებში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მიღებული 100%</w:t>
            </w:r>
            <w:r w:rsidRPr="00D44A9D">
              <w:rPr>
                <w:rFonts w:ascii="Sylfaen" w:eastAsia="Times New Roman" w:hAnsi="Sylfaen" w:cs="Calibri"/>
                <w:bCs/>
                <w:sz w:val="18"/>
                <w:szCs w:val="18"/>
                <w:lang w:val="ka-GE"/>
              </w:rPr>
              <w:t xml:space="preserve">, 70% და 50% </w:t>
            </w:r>
            <w:r w:rsidRPr="00D44A9D">
              <w:rPr>
                <w:rFonts w:ascii="Sylfaen" w:eastAsia="Times New Roman" w:hAnsi="Sylfaen" w:cs="Calibri"/>
                <w:bCs/>
                <w:sz w:val="18"/>
                <w:szCs w:val="18"/>
              </w:rPr>
              <w:t>გრანტის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მქონე</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სტუდენტებისათვის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ერთჯერადი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ფინანსური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წახალისება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ქობულეთის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მუნიციპალიტეტის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ტერიტორიაზე</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არსებული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საჯარო</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კერძო</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სკოლის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მოსწავლეები, რომლებიც</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lastRenderedPageBreak/>
              <w:t>ერთიანი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ეროვნული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გამოცდების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საფუძველზე</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ჩაირიცხნენ</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უმაღლეს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საგანმანათლებლო</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დაწესებულებაში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და</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მოიპოვეს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სახელმწიფო</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გრანტის ოდენობა-100%</w:t>
            </w:r>
            <w:r w:rsidRPr="00D44A9D">
              <w:rPr>
                <w:rFonts w:ascii="Sylfaen" w:eastAsia="Times New Roman" w:hAnsi="Sylfaen" w:cs="Calibri"/>
                <w:bCs/>
                <w:sz w:val="18"/>
                <w:szCs w:val="18"/>
                <w:lang w:val="ka-GE"/>
              </w:rPr>
              <w:t xml:space="preserve">, 70% და 50%. </w:t>
            </w:r>
            <w:r w:rsidRPr="00D44A9D">
              <w:rPr>
                <w:rFonts w:ascii="Sylfaen" w:eastAsia="Times New Roman" w:hAnsi="Sylfaen" w:cs="Calibri"/>
                <w:bCs/>
                <w:sz w:val="18"/>
                <w:szCs w:val="18"/>
              </w:rPr>
              <w:t>ერთ</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მოსწავლეზე</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გასაცემი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ჯილდო</w:t>
            </w:r>
            <w:r w:rsidRPr="00D44A9D">
              <w:rPr>
                <w:rFonts w:ascii="Sylfaen" w:eastAsia="Times New Roman" w:hAnsi="Sylfaen" w:cs="Calibri"/>
                <w:bCs/>
                <w:sz w:val="18"/>
                <w:szCs w:val="18"/>
                <w:lang w:val="ka-GE"/>
              </w:rPr>
              <w:t xml:space="preserve"> 100% გრანტის შემთხვევაში 2000 ლარი, 70% გრანტის შემთხვევაში 1000 ლარი და 50% გრანტის შემთხვევაში 500 ლარი. </w:t>
            </w:r>
            <w:r w:rsidRPr="00D44A9D">
              <w:rPr>
                <w:rFonts w:ascii="Sylfaen" w:eastAsia="Times New Roman" w:hAnsi="Sylfaen" w:cs="Calibri"/>
                <w:bCs/>
                <w:sz w:val="18"/>
                <w:szCs w:val="18"/>
              </w:rPr>
              <w:t>საქართველოს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კანონმდებლობით</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გათვალ</w:t>
            </w:r>
            <w:r w:rsidRPr="00D44A9D">
              <w:rPr>
                <w:rFonts w:ascii="Sylfaen" w:eastAsia="Times New Roman" w:hAnsi="Sylfaen" w:cs="Calibri"/>
                <w:bCs/>
                <w:sz w:val="18"/>
                <w:szCs w:val="18"/>
                <w:lang w:val="ka-GE"/>
              </w:rPr>
              <w:t>ი</w:t>
            </w:r>
            <w:r w:rsidRPr="00D44A9D">
              <w:rPr>
                <w:rFonts w:ascii="Sylfaen" w:eastAsia="Times New Roman" w:hAnsi="Sylfaen" w:cs="Calibri"/>
                <w:bCs/>
                <w:sz w:val="18"/>
                <w:szCs w:val="18"/>
              </w:rPr>
              <w:t>სწინებული</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გადასახადების</w:t>
            </w:r>
            <w:r w:rsidRPr="00D44A9D">
              <w:rPr>
                <w:rFonts w:ascii="Sylfaen" w:eastAsia="Times New Roman" w:hAnsi="Sylfaen" w:cs="Calibri"/>
                <w:bCs/>
                <w:sz w:val="18"/>
                <w:szCs w:val="18"/>
                <w:lang w:val="ka-GE"/>
              </w:rPr>
              <w:t xml:space="preserve"> </w:t>
            </w:r>
            <w:r w:rsidRPr="00D44A9D">
              <w:rPr>
                <w:rFonts w:ascii="Sylfaen" w:eastAsia="Times New Roman" w:hAnsi="Sylfaen" w:cs="Calibri"/>
                <w:bCs/>
                <w:sz w:val="18"/>
                <w:szCs w:val="18"/>
              </w:rPr>
              <w:t>ჩათვლით.</w:t>
            </w:r>
          </w:p>
          <w:p w:rsidR="00D44A9D" w:rsidRPr="00557E37" w:rsidRDefault="00826DE0" w:rsidP="00D44A9D">
            <w:pPr>
              <w:spacing w:after="0" w:line="240" w:lineRule="auto"/>
              <w:jc w:val="both"/>
              <w:rPr>
                <w:rFonts w:ascii="Sylfaen" w:eastAsia="Times New Roman" w:hAnsi="Sylfaen" w:cs="Calibri"/>
                <w:sz w:val="18"/>
                <w:szCs w:val="18"/>
                <w:lang w:val="ka-GE"/>
              </w:rPr>
            </w:pPr>
            <w:r w:rsidRPr="00D44A9D">
              <w:rPr>
                <w:rFonts w:ascii="Sylfaen" w:eastAsia="Times New Roman" w:hAnsi="Sylfaen" w:cs="Calibri"/>
                <w:sz w:val="18"/>
                <w:szCs w:val="18"/>
                <w:lang w:val="ka-GE"/>
              </w:rPr>
              <w:t>3. უცხოეთის უმაღლეს საბაკალავრო, სამაგისტრო და სადოქტორო სასწავლებლებში ჩარიცხული და გაცვლითი პროგრამით მოსარგებლე  სტუდენტების ერთჯერადი ფინანსური ხელშეწყობა.უცხოეთის უმაღლეს საბაკალავრო, სამაგისტრო და სადოქტორო სასწავლებლებში ჩარიცხული სტუდენტებზე გაიცემა ერთჯერადად წელიწადში 3000 ლარი, ხოლო გაცვლითი პროგრამებით მოსარგებლე სტუდენტებისთვის ერთჯერადად წელიწადში 1500 ლარი.</w:t>
            </w:r>
            <w:r w:rsidR="00D44A9D" w:rsidRPr="00D44A9D">
              <w:rPr>
                <w:rFonts w:ascii="Sylfaen" w:eastAsia="Times New Roman" w:hAnsi="Sylfaen" w:cs="Calibri"/>
                <w:sz w:val="18"/>
                <w:szCs w:val="18"/>
                <w:lang w:val="ka-GE"/>
              </w:rPr>
              <w:t xml:space="preserve"> </w:t>
            </w:r>
            <w:r w:rsidR="00D44A9D" w:rsidRPr="00557E37">
              <w:rPr>
                <w:rFonts w:ascii="Sylfaen" w:eastAsia="Times New Roman" w:hAnsi="Sylfaen" w:cs="Calibri"/>
                <w:sz w:val="18"/>
                <w:szCs w:val="18"/>
                <w:lang w:val="ka-GE"/>
              </w:rPr>
              <w:t>გაცვლითი პროგრამა უნდა მოიცავდეს  სასწავლო პერიოდს არანაკლებ 6 ( ექვსი)  თვისა.</w:t>
            </w:r>
          </w:p>
          <w:p w:rsidR="00D44A9D" w:rsidRPr="00557E37" w:rsidRDefault="00D44A9D" w:rsidP="00D44A9D">
            <w:pPr>
              <w:spacing w:after="0" w:line="240" w:lineRule="auto"/>
              <w:jc w:val="both"/>
              <w:rPr>
                <w:rFonts w:ascii="Sylfaen" w:eastAsia="Times New Roman" w:hAnsi="Sylfaen" w:cs="Calibri"/>
                <w:sz w:val="18"/>
                <w:szCs w:val="18"/>
                <w:lang w:val="ka-GE"/>
              </w:rPr>
            </w:pPr>
            <w:r w:rsidRPr="00557E37">
              <w:rPr>
                <w:rFonts w:ascii="Sylfaen" w:eastAsia="Times New Roman" w:hAnsi="Sylfaen" w:cs="Calibri"/>
                <w:sz w:val="18"/>
                <w:szCs w:val="18"/>
                <w:lang w:val="ka-GE"/>
              </w:rPr>
              <w:t>4. ქობულეთის მუნიციპალიტეტის ტერიტორიაზე მოქმედი კერძო და საჯარო სკოლის კურსდამთავრებულები, რომლებმაც ზოგად საგანმანათლებლო პროგრამა დაასრულეს ოქროს ან ვერცხლის მედალზე, ერთჯერადად გადაეცემათ ფულადი პრემია, ოქროს მედლის შემთხვევაში 500 (ხუთასი) ლარი ერთ  მოსწავლეზე.  ვერცხლის მედლის შემთხვევაში 300 (სამასი) ლარი ერთ  მოსწავლეზე.</w:t>
            </w:r>
          </w:p>
          <w:p w:rsidR="00D44A9D" w:rsidRPr="00557E37" w:rsidRDefault="00D44A9D" w:rsidP="00D44A9D">
            <w:pPr>
              <w:spacing w:after="0" w:line="240" w:lineRule="auto"/>
              <w:jc w:val="both"/>
              <w:rPr>
                <w:rFonts w:ascii="Sylfaen" w:eastAsia="Times New Roman" w:hAnsi="Sylfaen" w:cs="Calibri"/>
                <w:sz w:val="18"/>
                <w:szCs w:val="18"/>
                <w:lang w:val="ka-GE"/>
              </w:rPr>
            </w:pPr>
          </w:p>
          <w:p w:rsidR="00230374" w:rsidRPr="00D44A9D" w:rsidRDefault="00D44A9D" w:rsidP="00D44A9D">
            <w:pPr>
              <w:spacing w:after="0" w:line="240" w:lineRule="auto"/>
              <w:rPr>
                <w:rFonts w:eastAsia="Times New Roman" w:cs="Calibri"/>
                <w:sz w:val="16"/>
                <w:szCs w:val="16"/>
                <w:lang w:val="ka-GE"/>
              </w:rPr>
            </w:pPr>
            <w:r w:rsidRPr="00557E37">
              <w:rPr>
                <w:rFonts w:ascii="Sylfaen" w:eastAsia="Times New Roman" w:hAnsi="Sylfaen" w:cs="Calibri"/>
                <w:sz w:val="18"/>
                <w:szCs w:val="18"/>
                <w:lang w:val="ka-GE"/>
              </w:rPr>
              <w:t>ქვეპროგრამის განხორციელების პროცესში გათვალისწინებულია გენდერული ასპექტები და თაბანარ არის ხელშეწყობილი წარმატებული სტუდენტი გოგონებისა და ბიჭების მხარდაჭერა.</w:t>
            </w:r>
          </w:p>
        </w:tc>
      </w:tr>
      <w:tr w:rsidR="00235A54" w:rsidRPr="00992BC2" w:rsidTr="00E40B03">
        <w:trPr>
          <w:trHeight w:val="426"/>
        </w:trPr>
        <w:tc>
          <w:tcPr>
            <w:tcW w:w="1131" w:type="pct"/>
            <w:tcBorders>
              <w:top w:val="nil"/>
              <w:left w:val="single" w:sz="4" w:space="0" w:color="auto"/>
              <w:bottom w:val="single" w:sz="4" w:space="0" w:color="auto"/>
              <w:right w:val="single" w:sz="4" w:space="0" w:color="auto"/>
            </w:tcBorders>
            <w:shd w:val="clear" w:color="000000" w:fill="FFFFFF"/>
            <w:vAlign w:val="center"/>
            <w:hideMark/>
          </w:tcPr>
          <w:p w:rsidR="00235A54" w:rsidRPr="003B0EEE" w:rsidRDefault="00235A54" w:rsidP="003B0EEE">
            <w:pPr>
              <w:spacing w:after="0" w:line="240" w:lineRule="auto"/>
              <w:jc w:val="center"/>
              <w:rPr>
                <w:rFonts w:eastAsia="Times New Roman" w:cs="Calibri"/>
                <w:b/>
                <w:color w:val="000000"/>
                <w:sz w:val="18"/>
                <w:szCs w:val="18"/>
              </w:rPr>
            </w:pPr>
            <w:r w:rsidRPr="003B0EEE">
              <w:rPr>
                <w:rFonts w:ascii="Sylfaen" w:eastAsia="Times New Roman" w:hAnsi="Sylfaen" w:cs="Sylfaen"/>
                <w:b/>
                <w:color w:val="000000"/>
                <w:sz w:val="18"/>
                <w:szCs w:val="18"/>
              </w:rPr>
              <w:lastRenderedPageBreak/>
              <w:t>მოსალოდნელი</w:t>
            </w:r>
            <w:r w:rsidRPr="003B0EEE">
              <w:rPr>
                <w:rFonts w:ascii="Sylfaen" w:eastAsia="Times New Roman" w:hAnsi="Sylfaen" w:cs="Sylfaen"/>
                <w:b/>
                <w:color w:val="000000"/>
                <w:sz w:val="18"/>
                <w:szCs w:val="18"/>
                <w:lang w:val="ka-GE"/>
              </w:rPr>
              <w:t xml:space="preserve"> </w:t>
            </w:r>
            <w:r w:rsidRPr="003B0EEE">
              <w:rPr>
                <w:rFonts w:ascii="Sylfaen" w:eastAsia="Times New Roman" w:hAnsi="Sylfaen" w:cs="Sylfaen"/>
                <w:b/>
                <w:color w:val="000000"/>
                <w:sz w:val="18"/>
                <w:szCs w:val="18"/>
              </w:rPr>
              <w:t>შედეგი</w:t>
            </w:r>
          </w:p>
        </w:tc>
        <w:tc>
          <w:tcPr>
            <w:tcW w:w="3869" w:type="pct"/>
            <w:gridSpan w:val="5"/>
            <w:tcBorders>
              <w:top w:val="single" w:sz="4" w:space="0" w:color="auto"/>
              <w:left w:val="nil"/>
              <w:bottom w:val="single" w:sz="4" w:space="0" w:color="auto"/>
              <w:right w:val="single" w:sz="4" w:space="0" w:color="auto"/>
            </w:tcBorders>
            <w:shd w:val="clear" w:color="000000" w:fill="FFFFFF"/>
            <w:vAlign w:val="center"/>
            <w:hideMark/>
          </w:tcPr>
          <w:p w:rsidR="00235A54" w:rsidRPr="00D44A9D" w:rsidRDefault="00D44A9D" w:rsidP="00176BD7">
            <w:pPr>
              <w:spacing w:after="240" w:line="240" w:lineRule="auto"/>
              <w:rPr>
                <w:rFonts w:ascii="Sylfaen" w:eastAsia="Times New Roman" w:hAnsi="Sylfaen" w:cs="Calibri"/>
                <w:sz w:val="14"/>
                <w:szCs w:val="14"/>
                <w:lang w:val="en-GB" w:eastAsia="en-GB"/>
              </w:rPr>
            </w:pPr>
            <w:r w:rsidRPr="00D44A9D">
              <w:rPr>
                <w:rFonts w:ascii="Sylfaen" w:eastAsia="Times New Roman" w:hAnsi="Sylfaen" w:cs="Calibri"/>
                <w:sz w:val="16"/>
                <w:szCs w:val="16"/>
                <w:lang w:val="en-GB" w:eastAsia="en-GB"/>
              </w:rPr>
              <w:t>სტუდენტების</w:t>
            </w:r>
            <w:r w:rsidRPr="00D44A9D">
              <w:rPr>
                <w:rFonts w:ascii="Sylfaen" w:eastAsia="Times New Roman" w:hAnsi="Sylfaen" w:cs="Calibri"/>
                <w:sz w:val="16"/>
                <w:szCs w:val="16"/>
                <w:lang w:val="ka-GE" w:eastAsia="en-GB"/>
              </w:rPr>
              <w:t xml:space="preserve">და მოსწავლეების </w:t>
            </w:r>
            <w:r w:rsidRPr="00D44A9D">
              <w:rPr>
                <w:rFonts w:ascii="Sylfaen" w:eastAsia="Times New Roman" w:hAnsi="Sylfaen" w:cs="Calibri"/>
                <w:sz w:val="16"/>
                <w:szCs w:val="16"/>
                <w:lang w:val="en-GB" w:eastAsia="en-GB"/>
              </w:rPr>
              <w:t>წახალისება,</w:t>
            </w:r>
            <w:r w:rsidRPr="00D44A9D">
              <w:rPr>
                <w:rFonts w:ascii="Sylfaen" w:eastAsia="Times New Roman" w:hAnsi="Sylfaen" w:cs="Calibri"/>
                <w:sz w:val="16"/>
                <w:szCs w:val="16"/>
                <w:lang w:val="ka-GE" w:eastAsia="en-GB"/>
              </w:rPr>
              <w:t xml:space="preserve"> </w:t>
            </w:r>
            <w:r w:rsidRPr="00D44A9D">
              <w:rPr>
                <w:rFonts w:ascii="Sylfaen" w:eastAsia="Times New Roman" w:hAnsi="Sylfaen" w:cs="Calibri"/>
                <w:sz w:val="16"/>
                <w:szCs w:val="16"/>
                <w:lang w:val="en-GB" w:eastAsia="en-GB"/>
              </w:rPr>
              <w:t>აქტიური</w:t>
            </w:r>
            <w:r w:rsidRPr="00D44A9D">
              <w:rPr>
                <w:rFonts w:ascii="Sylfaen" w:eastAsia="Times New Roman" w:hAnsi="Sylfaen" w:cs="Calibri"/>
                <w:sz w:val="16"/>
                <w:szCs w:val="16"/>
                <w:lang w:val="ka-GE" w:eastAsia="en-GB"/>
              </w:rPr>
              <w:t xml:space="preserve"> </w:t>
            </w:r>
            <w:r w:rsidRPr="00D44A9D">
              <w:rPr>
                <w:rFonts w:ascii="Sylfaen" w:eastAsia="Times New Roman" w:hAnsi="Sylfaen" w:cs="Calibri"/>
                <w:sz w:val="16"/>
                <w:szCs w:val="16"/>
                <w:lang w:val="en-GB" w:eastAsia="en-GB"/>
              </w:rPr>
              <w:t>და</w:t>
            </w:r>
            <w:r w:rsidRPr="00D44A9D">
              <w:rPr>
                <w:rFonts w:ascii="Sylfaen" w:eastAsia="Times New Roman" w:hAnsi="Sylfaen" w:cs="Calibri"/>
                <w:sz w:val="16"/>
                <w:szCs w:val="16"/>
                <w:lang w:val="ka-GE" w:eastAsia="en-GB"/>
              </w:rPr>
              <w:t xml:space="preserve"> </w:t>
            </w:r>
            <w:r w:rsidRPr="00D44A9D">
              <w:rPr>
                <w:rFonts w:ascii="Sylfaen" w:eastAsia="Times New Roman" w:hAnsi="Sylfaen" w:cs="Calibri"/>
                <w:sz w:val="16"/>
                <w:szCs w:val="16"/>
                <w:lang w:val="en-GB" w:eastAsia="en-GB"/>
              </w:rPr>
              <w:t>ინიციატორი</w:t>
            </w:r>
            <w:r w:rsidRPr="00D44A9D">
              <w:rPr>
                <w:rFonts w:ascii="Sylfaen" w:eastAsia="Times New Roman" w:hAnsi="Sylfaen" w:cs="Calibri"/>
                <w:sz w:val="16"/>
                <w:szCs w:val="16"/>
                <w:lang w:val="ka-GE" w:eastAsia="en-GB"/>
              </w:rPr>
              <w:t xml:space="preserve"> </w:t>
            </w:r>
            <w:r w:rsidRPr="00D44A9D">
              <w:rPr>
                <w:rFonts w:ascii="Sylfaen" w:eastAsia="Times New Roman" w:hAnsi="Sylfaen" w:cs="Calibri"/>
                <w:sz w:val="16"/>
                <w:szCs w:val="16"/>
                <w:lang w:val="en-GB" w:eastAsia="en-GB"/>
              </w:rPr>
              <w:t>სტუდენტების</w:t>
            </w:r>
            <w:r w:rsidRPr="00D44A9D">
              <w:rPr>
                <w:rFonts w:ascii="Sylfaen" w:eastAsia="Times New Roman" w:hAnsi="Sylfaen" w:cs="Calibri"/>
                <w:sz w:val="16"/>
                <w:szCs w:val="16"/>
                <w:lang w:val="ka-GE" w:eastAsia="en-GB"/>
              </w:rPr>
              <w:t xml:space="preserve"> </w:t>
            </w:r>
            <w:r w:rsidRPr="00D44A9D">
              <w:rPr>
                <w:rFonts w:ascii="Sylfaen" w:eastAsia="Times New Roman" w:hAnsi="Sylfaen" w:cs="Calibri"/>
                <w:sz w:val="16"/>
                <w:szCs w:val="16"/>
                <w:lang w:val="en-GB" w:eastAsia="en-GB"/>
              </w:rPr>
              <w:t>სტიმულირებას.</w:t>
            </w:r>
            <w:r w:rsidRPr="00D44A9D">
              <w:rPr>
                <w:rFonts w:ascii="Sylfaen" w:eastAsia="Times New Roman" w:hAnsi="Sylfaen" w:cs="Calibri"/>
                <w:sz w:val="16"/>
                <w:szCs w:val="16"/>
                <w:lang w:val="ka-GE" w:eastAsia="en-GB"/>
              </w:rPr>
              <w:t xml:space="preserve"> </w:t>
            </w:r>
            <w:r w:rsidRPr="00D44A9D">
              <w:rPr>
                <w:rFonts w:ascii="Sylfaen" w:eastAsia="Times New Roman" w:hAnsi="Sylfaen" w:cs="Calibri"/>
                <w:sz w:val="16"/>
                <w:szCs w:val="16"/>
                <w:lang w:val="en-GB" w:eastAsia="en-GB"/>
              </w:rPr>
              <w:t>განხორციელებული</w:t>
            </w:r>
            <w:r w:rsidRPr="00D44A9D">
              <w:rPr>
                <w:rFonts w:ascii="Sylfaen" w:eastAsia="Times New Roman" w:hAnsi="Sylfaen" w:cs="Calibri"/>
                <w:sz w:val="16"/>
                <w:szCs w:val="16"/>
                <w:lang w:val="ka-GE" w:eastAsia="en-GB"/>
              </w:rPr>
              <w:t xml:space="preserve"> </w:t>
            </w:r>
            <w:r w:rsidRPr="00D44A9D">
              <w:rPr>
                <w:rFonts w:ascii="Sylfaen" w:eastAsia="Times New Roman" w:hAnsi="Sylfaen" w:cs="Calibri"/>
                <w:sz w:val="16"/>
                <w:szCs w:val="16"/>
                <w:lang w:val="en-GB" w:eastAsia="en-GB"/>
              </w:rPr>
              <w:t>ღონისძიებებისადმი</w:t>
            </w:r>
            <w:r w:rsidRPr="00D44A9D">
              <w:rPr>
                <w:rFonts w:ascii="Sylfaen" w:eastAsia="Times New Roman" w:hAnsi="Sylfaen" w:cs="Calibri"/>
                <w:sz w:val="16"/>
                <w:szCs w:val="16"/>
                <w:lang w:val="ka-GE" w:eastAsia="en-GB"/>
              </w:rPr>
              <w:t xml:space="preserve"> </w:t>
            </w:r>
            <w:r w:rsidRPr="00D44A9D">
              <w:rPr>
                <w:rFonts w:ascii="Sylfaen" w:eastAsia="Times New Roman" w:hAnsi="Sylfaen" w:cs="Calibri"/>
                <w:sz w:val="16"/>
                <w:szCs w:val="16"/>
                <w:lang w:val="en-GB" w:eastAsia="en-GB"/>
              </w:rPr>
              <w:t>საზოგადოების</w:t>
            </w:r>
            <w:r w:rsidRPr="00D44A9D">
              <w:rPr>
                <w:rFonts w:ascii="Sylfaen" w:eastAsia="Times New Roman" w:hAnsi="Sylfaen" w:cs="Calibri"/>
                <w:sz w:val="16"/>
                <w:szCs w:val="16"/>
                <w:lang w:val="ka-GE" w:eastAsia="en-GB"/>
              </w:rPr>
              <w:t xml:space="preserve"> </w:t>
            </w:r>
            <w:r w:rsidRPr="00D44A9D">
              <w:rPr>
                <w:rFonts w:ascii="Sylfaen" w:eastAsia="Times New Roman" w:hAnsi="Sylfaen" w:cs="Calibri"/>
                <w:sz w:val="16"/>
                <w:szCs w:val="16"/>
                <w:lang w:val="en-GB" w:eastAsia="en-GB"/>
              </w:rPr>
              <w:t>ინტერესი</w:t>
            </w:r>
          </w:p>
        </w:tc>
      </w:tr>
      <w:tr w:rsidR="00E40B03" w:rsidRPr="00992BC2" w:rsidTr="00E40B03">
        <w:trPr>
          <w:trHeight w:val="426"/>
        </w:trPr>
        <w:tc>
          <w:tcPr>
            <w:tcW w:w="11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0B03" w:rsidRPr="00E40B03" w:rsidRDefault="00E40B03" w:rsidP="004B0318">
            <w:pPr>
              <w:spacing w:after="0" w:line="240" w:lineRule="auto"/>
              <w:jc w:val="center"/>
              <w:rPr>
                <w:rFonts w:ascii="Sylfaen" w:eastAsia="Times New Roman" w:hAnsi="Sylfaen"/>
                <w:b/>
                <w:bCs/>
                <w:sz w:val="18"/>
                <w:szCs w:val="18"/>
              </w:rPr>
            </w:pPr>
            <w:r w:rsidRPr="00E40B03">
              <w:rPr>
                <w:rFonts w:ascii="Sylfaen" w:eastAsia="Times New Roma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1517" w:type="pct"/>
            <w:gridSpan w:val="2"/>
            <w:tcBorders>
              <w:top w:val="single" w:sz="4" w:space="0" w:color="auto"/>
              <w:left w:val="nil"/>
              <w:bottom w:val="single" w:sz="4" w:space="0" w:color="auto"/>
              <w:right w:val="single" w:sz="4" w:space="0" w:color="auto"/>
            </w:tcBorders>
            <w:shd w:val="clear" w:color="000000" w:fill="FFFFFF"/>
            <w:vAlign w:val="center"/>
            <w:hideMark/>
          </w:tcPr>
          <w:p w:rsidR="00826DE0" w:rsidRDefault="00826DE0" w:rsidP="00826DE0">
            <w:pPr>
              <w:spacing w:after="0" w:line="240" w:lineRule="auto"/>
              <w:jc w:val="center"/>
              <w:rPr>
                <w:rFonts w:ascii="Sylfaen" w:hAnsi="Sylfaen"/>
                <w:sz w:val="18"/>
                <w:szCs w:val="18"/>
              </w:rPr>
            </w:pPr>
            <w:r w:rsidRPr="00055FCD">
              <w:rPr>
                <w:rFonts w:ascii="Sylfaen" w:hAnsi="Sylfaen"/>
                <w:sz w:val="18"/>
                <w:szCs w:val="18"/>
              </w:rPr>
              <w:t xml:space="preserve">მიზანი 4 </w:t>
            </w:r>
            <w:r w:rsidRPr="004574DD">
              <w:rPr>
                <w:rFonts w:ascii="Sylfaen" w:hAnsi="Sylfaen"/>
                <w:sz w:val="18"/>
                <w:szCs w:val="18"/>
              </w:rPr>
              <w:t>ხარისხიანი</w:t>
            </w:r>
            <w:r>
              <w:rPr>
                <w:rFonts w:ascii="Sylfaen" w:hAnsi="Sylfaen"/>
                <w:sz w:val="18"/>
                <w:szCs w:val="18"/>
                <w:lang w:val="ka-GE"/>
              </w:rPr>
              <w:t xml:space="preserve"> </w:t>
            </w:r>
            <w:r w:rsidRPr="004574DD">
              <w:rPr>
                <w:rFonts w:ascii="Sylfaen" w:hAnsi="Sylfaen"/>
                <w:sz w:val="18"/>
                <w:szCs w:val="18"/>
              </w:rPr>
              <w:t>განათლება</w:t>
            </w:r>
          </w:p>
          <w:p w:rsidR="00E40B03" w:rsidRPr="00E40B03" w:rsidRDefault="00826DE0" w:rsidP="00826DE0">
            <w:pPr>
              <w:spacing w:after="0" w:line="240" w:lineRule="auto"/>
              <w:rPr>
                <w:rFonts w:ascii="Sylfaen" w:eastAsia="Times New Roman" w:hAnsi="Sylfaen"/>
                <w:sz w:val="18"/>
                <w:szCs w:val="18"/>
              </w:rPr>
            </w:pPr>
            <w:r w:rsidRPr="00055FCD">
              <w:rPr>
                <w:rFonts w:ascii="Sylfaen" w:eastAsia="Times New Roman" w:hAnsi="Sylfaen"/>
                <w:sz w:val="18"/>
                <w:szCs w:val="18"/>
              </w:rPr>
              <w:t xml:space="preserve">მიზანი5  </w:t>
            </w:r>
            <w:r w:rsidRPr="004574DD">
              <w:rPr>
                <w:rFonts w:ascii="Sylfaen" w:eastAsia="Times New Roman" w:hAnsi="Sylfaen"/>
                <w:sz w:val="18"/>
                <w:szCs w:val="18"/>
              </w:rPr>
              <w:t>გენდერული</w:t>
            </w:r>
            <w:r>
              <w:rPr>
                <w:rFonts w:ascii="Sylfaen" w:eastAsia="Times New Roman" w:hAnsi="Sylfaen"/>
                <w:sz w:val="18"/>
                <w:szCs w:val="18"/>
                <w:lang w:val="ka-GE"/>
              </w:rPr>
              <w:t xml:space="preserve"> </w:t>
            </w:r>
            <w:r w:rsidRPr="004574DD">
              <w:rPr>
                <w:rFonts w:ascii="Sylfaen" w:eastAsia="Times New Roman" w:hAnsi="Sylfaen"/>
                <w:sz w:val="18"/>
                <w:szCs w:val="18"/>
              </w:rPr>
              <w:t>თანასწორობა</w:t>
            </w:r>
            <w:r w:rsidRPr="00055FCD">
              <w:rPr>
                <w:rFonts w:ascii="Sylfaen" w:eastAsia="Times New Roman" w:hAnsi="Sylfaen"/>
                <w:sz w:val="18"/>
                <w:szCs w:val="18"/>
              </w:rPr>
              <w:br/>
              <w:t xml:space="preserve">მიზანი 10 </w:t>
            </w:r>
            <w:r w:rsidRPr="004574DD">
              <w:rPr>
                <w:rFonts w:ascii="Sylfaen" w:eastAsia="Times New Roman" w:hAnsi="Sylfaen"/>
                <w:sz w:val="18"/>
                <w:szCs w:val="18"/>
              </w:rPr>
              <w:t>შემცირებული</w:t>
            </w:r>
            <w:r>
              <w:rPr>
                <w:rFonts w:ascii="Sylfaen" w:eastAsia="Times New Roman" w:hAnsi="Sylfaen"/>
                <w:sz w:val="18"/>
                <w:szCs w:val="18"/>
                <w:lang w:val="ka-GE"/>
              </w:rPr>
              <w:t xml:space="preserve"> </w:t>
            </w:r>
            <w:r w:rsidRPr="004574DD">
              <w:rPr>
                <w:rFonts w:ascii="Sylfaen" w:eastAsia="Times New Roman" w:hAnsi="Sylfaen"/>
                <w:sz w:val="18"/>
                <w:szCs w:val="18"/>
              </w:rPr>
              <w:t>უთანასწორობა</w:t>
            </w:r>
          </w:p>
        </w:tc>
        <w:tc>
          <w:tcPr>
            <w:tcW w:w="895" w:type="pct"/>
            <w:gridSpan w:val="2"/>
            <w:tcBorders>
              <w:top w:val="single" w:sz="4" w:space="0" w:color="auto"/>
              <w:left w:val="nil"/>
              <w:bottom w:val="single" w:sz="4" w:space="0" w:color="auto"/>
              <w:right w:val="single" w:sz="4" w:space="0" w:color="auto"/>
            </w:tcBorders>
            <w:shd w:val="clear" w:color="000000" w:fill="FFFFFF"/>
            <w:vAlign w:val="center"/>
          </w:tcPr>
          <w:p w:rsidR="00E40B03" w:rsidRPr="00E40B03" w:rsidRDefault="00E40B03" w:rsidP="004B0318">
            <w:pPr>
              <w:spacing w:after="0" w:line="240" w:lineRule="auto"/>
              <w:jc w:val="center"/>
              <w:rPr>
                <w:rFonts w:ascii="Sylfaen" w:eastAsia="Times New Roman" w:hAnsi="Sylfaen"/>
                <w:b/>
                <w:bCs/>
                <w:sz w:val="18"/>
                <w:szCs w:val="18"/>
              </w:rPr>
            </w:pPr>
            <w:r w:rsidRPr="00E40B03">
              <w:rPr>
                <w:rFonts w:ascii="Sylfaen" w:eastAsia="Times New Roman" w:hAnsi="Sylfaen"/>
                <w:b/>
                <w:bCs/>
                <w:sz w:val="18"/>
                <w:szCs w:val="18"/>
              </w:rPr>
              <w:t>გენდერული</w:t>
            </w:r>
          </w:p>
        </w:tc>
        <w:tc>
          <w:tcPr>
            <w:tcW w:w="1457" w:type="pct"/>
            <w:tcBorders>
              <w:top w:val="single" w:sz="4" w:space="0" w:color="auto"/>
              <w:left w:val="nil"/>
              <w:bottom w:val="single" w:sz="4" w:space="0" w:color="auto"/>
              <w:right w:val="single" w:sz="4" w:space="0" w:color="auto"/>
            </w:tcBorders>
            <w:shd w:val="clear" w:color="000000" w:fill="FFFFFF"/>
            <w:vAlign w:val="center"/>
          </w:tcPr>
          <w:p w:rsidR="00E40B03" w:rsidRPr="00E40B03" w:rsidRDefault="00E40B03" w:rsidP="004B0318">
            <w:pPr>
              <w:spacing w:after="0" w:line="240" w:lineRule="auto"/>
              <w:jc w:val="center"/>
              <w:rPr>
                <w:rFonts w:ascii="Sylfaen" w:eastAsia="Times New Roman" w:hAnsi="Sylfaen"/>
                <w:sz w:val="18"/>
                <w:szCs w:val="18"/>
              </w:rPr>
            </w:pPr>
            <w:r w:rsidRPr="00E40B03">
              <w:rPr>
                <w:rFonts w:ascii="Sylfaen" w:eastAsia="Times New Roman" w:hAnsi="Sylfaen"/>
                <w:sz w:val="18"/>
                <w:szCs w:val="18"/>
              </w:rPr>
              <w:t>დიახ</w:t>
            </w:r>
          </w:p>
        </w:tc>
      </w:tr>
    </w:tbl>
    <w:p w:rsidR="004A1D43" w:rsidRDefault="004A1D43" w:rsidP="00235A5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ayout w:type="fixed"/>
        <w:tblLook w:val="04A0"/>
      </w:tblPr>
      <w:tblGrid>
        <w:gridCol w:w="3101"/>
        <w:gridCol w:w="1079"/>
        <w:gridCol w:w="3191"/>
        <w:gridCol w:w="273"/>
        <w:gridCol w:w="2291"/>
        <w:gridCol w:w="3867"/>
      </w:tblGrid>
      <w:tr w:rsidR="001B23B1" w:rsidRPr="00992BC2" w:rsidTr="00826DE0">
        <w:trPr>
          <w:trHeight w:val="457"/>
        </w:trPr>
        <w:tc>
          <w:tcPr>
            <w:tcW w:w="1123" w:type="pct"/>
            <w:vMerge w:val="restart"/>
            <w:tcBorders>
              <w:top w:val="single" w:sz="4" w:space="0" w:color="auto"/>
              <w:left w:val="single" w:sz="4" w:space="0" w:color="auto"/>
              <w:right w:val="single" w:sz="4" w:space="0" w:color="auto"/>
            </w:tcBorders>
            <w:shd w:val="clear" w:color="000000" w:fill="FFFFFF"/>
            <w:vAlign w:val="center"/>
            <w:hideMark/>
          </w:tcPr>
          <w:p w:rsidR="001B23B1" w:rsidRPr="005920A4" w:rsidRDefault="001B23B1" w:rsidP="00AA4590">
            <w:pPr>
              <w:spacing w:after="0" w:line="240" w:lineRule="auto"/>
              <w:jc w:val="center"/>
              <w:rPr>
                <w:rFonts w:ascii="Sylfaen" w:eastAsia="Times New Roman" w:hAnsi="Sylfaen" w:cs="Sylfaen"/>
                <w:b/>
                <w:color w:val="000000"/>
                <w:sz w:val="18"/>
                <w:szCs w:val="18"/>
              </w:rPr>
            </w:pPr>
            <w:r w:rsidRPr="005920A4">
              <w:rPr>
                <w:rFonts w:ascii="Sylfaen" w:eastAsia="Times New Roman" w:hAnsi="Sylfaen" w:cs="Sylfaen"/>
                <w:b/>
                <w:color w:val="000000"/>
                <w:sz w:val="18"/>
                <w:szCs w:val="18"/>
              </w:rPr>
              <w:t>ქვეპროგრამის</w:t>
            </w:r>
            <w:r>
              <w:rPr>
                <w:rFonts w:ascii="Sylfaen" w:eastAsia="Times New Roman" w:hAnsi="Sylfaen" w:cs="Sylfaen"/>
                <w:b/>
                <w:color w:val="000000"/>
                <w:sz w:val="18"/>
                <w:szCs w:val="18"/>
                <w:lang w:val="ka-GE"/>
              </w:rPr>
              <w:t xml:space="preserve"> </w:t>
            </w:r>
            <w:r w:rsidRPr="005920A4">
              <w:rPr>
                <w:rFonts w:ascii="Sylfaen" w:eastAsia="Times New Roman" w:hAnsi="Sylfaen" w:cs="Sylfaen"/>
                <w:b/>
                <w:color w:val="000000"/>
                <w:sz w:val="18"/>
                <w:szCs w:val="18"/>
              </w:rPr>
              <w:t>დასახელება</w:t>
            </w:r>
          </w:p>
        </w:tc>
        <w:tc>
          <w:tcPr>
            <w:tcW w:w="391" w:type="pct"/>
            <w:tcBorders>
              <w:top w:val="single" w:sz="4" w:space="0" w:color="auto"/>
              <w:left w:val="nil"/>
              <w:bottom w:val="single" w:sz="4" w:space="0" w:color="auto"/>
              <w:right w:val="single" w:sz="4" w:space="0" w:color="auto"/>
            </w:tcBorders>
            <w:shd w:val="clear" w:color="000000" w:fill="FFFFFF"/>
            <w:vAlign w:val="center"/>
            <w:hideMark/>
          </w:tcPr>
          <w:p w:rsidR="001B23B1" w:rsidRPr="005920A4" w:rsidRDefault="001B23B1" w:rsidP="00AA4590">
            <w:pPr>
              <w:spacing w:after="0" w:line="240" w:lineRule="auto"/>
              <w:jc w:val="center"/>
              <w:rPr>
                <w:rFonts w:ascii="Sylfaen" w:eastAsia="Times New Roman" w:hAnsi="Sylfaen" w:cs="Sylfaen"/>
                <w:b/>
                <w:color w:val="000000"/>
                <w:sz w:val="18"/>
                <w:szCs w:val="18"/>
              </w:rPr>
            </w:pPr>
            <w:r w:rsidRPr="005920A4">
              <w:rPr>
                <w:rFonts w:ascii="Sylfaen" w:eastAsia="Times New Roman" w:hAnsi="Sylfaen" w:cs="Sylfaen"/>
                <w:b/>
                <w:color w:val="000000"/>
                <w:sz w:val="18"/>
                <w:szCs w:val="18"/>
              </w:rPr>
              <w:t>კოდი</w:t>
            </w:r>
          </w:p>
        </w:tc>
        <w:tc>
          <w:tcPr>
            <w:tcW w:w="1255" w:type="pct"/>
            <w:gridSpan w:val="2"/>
            <w:vMerge w:val="restart"/>
            <w:tcBorders>
              <w:top w:val="single" w:sz="4" w:space="0" w:color="auto"/>
              <w:left w:val="single" w:sz="4" w:space="0" w:color="auto"/>
              <w:right w:val="single" w:sz="4" w:space="0" w:color="000000"/>
            </w:tcBorders>
            <w:shd w:val="clear" w:color="000000" w:fill="FFFFFF"/>
            <w:vAlign w:val="center"/>
            <w:hideMark/>
          </w:tcPr>
          <w:p w:rsidR="001B23B1" w:rsidRPr="005920A4" w:rsidRDefault="001B23B1" w:rsidP="001B23B1">
            <w:pPr>
              <w:jc w:val="center"/>
              <w:rPr>
                <w:rFonts w:ascii="Sylfaen" w:eastAsia="Times New Roman" w:hAnsi="Sylfaen" w:cs="Sylfaen"/>
                <w:b/>
                <w:bCs/>
                <w:color w:val="000000"/>
                <w:sz w:val="16"/>
                <w:szCs w:val="16"/>
              </w:rPr>
            </w:pP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მუნიციპალიტეტში</w:t>
            </w:r>
            <w:r>
              <w:rPr>
                <w:rFonts w:ascii="Arial" w:hAnsi="Arial" w:cs="Arial"/>
                <w:b/>
                <w:bCs/>
                <w:sz w:val="16"/>
                <w:szCs w:val="16"/>
              </w:rPr>
              <w:t xml:space="preserve"> </w:t>
            </w:r>
            <w:r>
              <w:rPr>
                <w:rFonts w:ascii="Sylfaen" w:hAnsi="Sylfaen" w:cs="Sylfaen"/>
                <w:b/>
                <w:bCs/>
                <w:sz w:val="16"/>
                <w:szCs w:val="16"/>
              </w:rPr>
              <w:t>წარმოდგენილი</w:t>
            </w:r>
            <w:r>
              <w:rPr>
                <w:rFonts w:ascii="Arial" w:hAnsi="Arial" w:cs="Arial"/>
                <w:b/>
                <w:bCs/>
                <w:sz w:val="16"/>
                <w:szCs w:val="16"/>
              </w:rPr>
              <w:t xml:space="preserve"> </w:t>
            </w:r>
            <w:r>
              <w:rPr>
                <w:rFonts w:ascii="Sylfaen" w:hAnsi="Sylfaen" w:cs="Sylfaen"/>
                <w:b/>
                <w:bCs/>
                <w:sz w:val="16"/>
                <w:szCs w:val="16"/>
              </w:rPr>
              <w:t>პროექტების</w:t>
            </w:r>
            <w:r>
              <w:rPr>
                <w:rFonts w:ascii="Arial" w:hAnsi="Arial" w:cs="Arial"/>
                <w:b/>
                <w:bCs/>
                <w:sz w:val="16"/>
                <w:szCs w:val="16"/>
              </w:rPr>
              <w:t xml:space="preserve"> </w:t>
            </w:r>
            <w:r>
              <w:rPr>
                <w:rFonts w:ascii="Sylfaen" w:hAnsi="Sylfaen" w:cs="Sylfaen"/>
                <w:b/>
                <w:bCs/>
                <w:sz w:val="16"/>
                <w:szCs w:val="16"/>
              </w:rPr>
              <w:t>დაფინანსება</w:t>
            </w:r>
          </w:p>
        </w:tc>
        <w:tc>
          <w:tcPr>
            <w:tcW w:w="2231" w:type="pct"/>
            <w:gridSpan w:val="2"/>
            <w:tcBorders>
              <w:top w:val="single" w:sz="4" w:space="0" w:color="auto"/>
              <w:left w:val="nil"/>
              <w:bottom w:val="single" w:sz="4" w:space="0" w:color="auto"/>
              <w:right w:val="single" w:sz="4" w:space="0" w:color="auto"/>
            </w:tcBorders>
            <w:shd w:val="clear" w:color="000000" w:fill="FFFFFF"/>
            <w:vAlign w:val="center"/>
            <w:hideMark/>
          </w:tcPr>
          <w:p w:rsidR="001B23B1" w:rsidRPr="00992BC2" w:rsidRDefault="00EA354B" w:rsidP="00AA4590">
            <w:pPr>
              <w:spacing w:after="0" w:line="240" w:lineRule="auto"/>
              <w:jc w:val="center"/>
              <w:rPr>
                <w:rFonts w:eastAsia="Times New Roman" w:cs="Calibri"/>
                <w:b/>
                <w:bCs/>
                <w:color w:val="000000"/>
                <w:sz w:val="16"/>
                <w:szCs w:val="16"/>
              </w:rPr>
            </w:pPr>
            <w:r>
              <w:rPr>
                <w:rFonts w:ascii="Sylfaen" w:eastAsia="Times New Roman" w:hAnsi="Sylfaen" w:cs="Calibri"/>
                <w:b/>
                <w:bCs/>
                <w:color w:val="000000"/>
                <w:sz w:val="16"/>
                <w:szCs w:val="16"/>
              </w:rPr>
              <w:t>2026 წლის დაფინანსება</w:t>
            </w:r>
            <w:r w:rsidR="001B23B1" w:rsidRPr="005920A4">
              <w:rPr>
                <w:rFonts w:ascii="Sylfaen" w:eastAsia="Times New Roman" w:hAnsi="Sylfaen" w:cs="Calibri"/>
                <w:b/>
                <w:bCs/>
                <w:color w:val="000000"/>
                <w:sz w:val="16"/>
                <w:szCs w:val="16"/>
              </w:rPr>
              <w:br/>
              <w:t xml:space="preserve"> ლარში</w:t>
            </w:r>
          </w:p>
        </w:tc>
      </w:tr>
      <w:tr w:rsidR="001B23B1" w:rsidRPr="00D468F9" w:rsidTr="00826DE0">
        <w:trPr>
          <w:trHeight w:val="409"/>
        </w:trPr>
        <w:tc>
          <w:tcPr>
            <w:tcW w:w="1123" w:type="pct"/>
            <w:vMerge/>
            <w:tcBorders>
              <w:left w:val="single" w:sz="4" w:space="0" w:color="auto"/>
              <w:bottom w:val="single" w:sz="4" w:space="0" w:color="000000"/>
              <w:right w:val="single" w:sz="4" w:space="0" w:color="auto"/>
            </w:tcBorders>
            <w:shd w:val="clear" w:color="000000" w:fill="FFFFFF"/>
            <w:vAlign w:val="center"/>
            <w:hideMark/>
          </w:tcPr>
          <w:p w:rsidR="001B23B1" w:rsidRPr="005920A4" w:rsidRDefault="001B23B1" w:rsidP="00AA4590">
            <w:pPr>
              <w:spacing w:after="0" w:line="240" w:lineRule="auto"/>
              <w:jc w:val="center"/>
              <w:rPr>
                <w:rFonts w:ascii="Sylfaen" w:eastAsia="Times New Roman" w:hAnsi="Sylfaen" w:cs="Sylfaen"/>
                <w:b/>
                <w:color w:val="000000"/>
                <w:sz w:val="18"/>
                <w:szCs w:val="18"/>
              </w:rPr>
            </w:pPr>
          </w:p>
        </w:tc>
        <w:tc>
          <w:tcPr>
            <w:tcW w:w="391" w:type="pct"/>
            <w:tcBorders>
              <w:top w:val="single" w:sz="4" w:space="0" w:color="auto"/>
              <w:left w:val="nil"/>
              <w:bottom w:val="single" w:sz="4" w:space="0" w:color="auto"/>
              <w:right w:val="single" w:sz="4" w:space="0" w:color="auto"/>
            </w:tcBorders>
            <w:shd w:val="clear" w:color="000000" w:fill="FFFFFF"/>
            <w:vAlign w:val="center"/>
            <w:hideMark/>
          </w:tcPr>
          <w:p w:rsidR="001B23B1" w:rsidRPr="001B23B1" w:rsidRDefault="001B23B1" w:rsidP="00E159AB">
            <w:pPr>
              <w:spacing w:after="0" w:line="240" w:lineRule="auto"/>
              <w:jc w:val="center"/>
              <w:rPr>
                <w:rFonts w:ascii="Sylfaen" w:eastAsia="Times New Roman" w:hAnsi="Sylfaen" w:cs="Sylfaen"/>
                <w:b/>
                <w:color w:val="000000"/>
                <w:sz w:val="18"/>
                <w:szCs w:val="18"/>
                <w:lang w:val="ka-GE"/>
              </w:rPr>
            </w:pPr>
            <w:r w:rsidRPr="005920A4">
              <w:rPr>
                <w:rFonts w:ascii="Sylfaen" w:eastAsia="Times New Roman" w:hAnsi="Sylfaen" w:cs="Sylfaen"/>
                <w:b/>
                <w:color w:val="000000"/>
                <w:sz w:val="18"/>
                <w:szCs w:val="18"/>
              </w:rPr>
              <w:t xml:space="preserve">05 02 </w:t>
            </w:r>
            <w:r w:rsidR="00E159AB">
              <w:rPr>
                <w:rFonts w:ascii="Sylfaen" w:eastAsia="Times New Roman" w:hAnsi="Sylfaen" w:cs="Sylfaen"/>
                <w:b/>
                <w:color w:val="000000"/>
                <w:sz w:val="18"/>
                <w:szCs w:val="18"/>
                <w:lang w:val="ka-GE"/>
              </w:rPr>
              <w:t>09</w:t>
            </w:r>
          </w:p>
        </w:tc>
        <w:tc>
          <w:tcPr>
            <w:tcW w:w="1255" w:type="pct"/>
            <w:gridSpan w:val="2"/>
            <w:vMerge/>
            <w:tcBorders>
              <w:left w:val="single" w:sz="4" w:space="0" w:color="auto"/>
              <w:bottom w:val="single" w:sz="4" w:space="0" w:color="000000"/>
              <w:right w:val="single" w:sz="4" w:space="0" w:color="000000"/>
            </w:tcBorders>
            <w:shd w:val="clear" w:color="000000" w:fill="FFFFFF"/>
            <w:vAlign w:val="center"/>
            <w:hideMark/>
          </w:tcPr>
          <w:p w:rsidR="001B23B1" w:rsidRPr="005920A4" w:rsidRDefault="001B23B1" w:rsidP="00AA4590">
            <w:pPr>
              <w:spacing w:after="0" w:line="240" w:lineRule="auto"/>
              <w:jc w:val="center"/>
              <w:rPr>
                <w:rFonts w:ascii="Sylfaen" w:eastAsia="Times New Roman" w:hAnsi="Sylfaen" w:cs="Sylfaen"/>
                <w:b/>
                <w:bCs/>
                <w:color w:val="000000"/>
                <w:sz w:val="16"/>
                <w:szCs w:val="16"/>
              </w:rPr>
            </w:pPr>
          </w:p>
        </w:tc>
        <w:tc>
          <w:tcPr>
            <w:tcW w:w="2231" w:type="pct"/>
            <w:gridSpan w:val="2"/>
            <w:tcBorders>
              <w:top w:val="single" w:sz="4" w:space="0" w:color="auto"/>
              <w:left w:val="nil"/>
              <w:bottom w:val="single" w:sz="4" w:space="0" w:color="auto"/>
              <w:right w:val="single" w:sz="4" w:space="0" w:color="auto"/>
            </w:tcBorders>
            <w:shd w:val="clear" w:color="000000" w:fill="FFFFFF"/>
            <w:vAlign w:val="center"/>
            <w:hideMark/>
          </w:tcPr>
          <w:p w:rsidR="001B23B1" w:rsidRPr="00D468F9" w:rsidRDefault="00E15850" w:rsidP="00404631">
            <w:pPr>
              <w:spacing w:after="0" w:line="240" w:lineRule="auto"/>
              <w:jc w:val="center"/>
              <w:rPr>
                <w:rFonts w:eastAsia="Times New Roman" w:cs="Calibri"/>
                <w:b/>
                <w:bCs/>
                <w:color w:val="000000"/>
                <w:sz w:val="16"/>
                <w:szCs w:val="16"/>
                <w:lang w:val="ka-GE"/>
              </w:rPr>
            </w:pPr>
            <w:r>
              <w:rPr>
                <w:rFonts w:ascii="Sylfaen" w:eastAsia="Times New Roman" w:hAnsi="Sylfaen" w:cs="Sylfaen"/>
                <w:b/>
                <w:color w:val="000000"/>
                <w:sz w:val="18"/>
                <w:szCs w:val="18"/>
                <w:lang w:val="ka-GE"/>
              </w:rPr>
              <w:t>1</w:t>
            </w:r>
            <w:r w:rsidR="00404631">
              <w:rPr>
                <w:rFonts w:ascii="Sylfaen" w:eastAsia="Times New Roman" w:hAnsi="Sylfaen" w:cs="Sylfaen"/>
                <w:b/>
                <w:color w:val="000000"/>
                <w:sz w:val="18"/>
                <w:szCs w:val="18"/>
                <w:lang w:val="ka-GE"/>
              </w:rPr>
              <w:t>0</w:t>
            </w:r>
            <w:r>
              <w:rPr>
                <w:rFonts w:ascii="Sylfaen" w:eastAsia="Times New Roman" w:hAnsi="Sylfaen" w:cs="Sylfaen"/>
                <w:b/>
                <w:color w:val="000000"/>
                <w:sz w:val="18"/>
                <w:szCs w:val="18"/>
                <w:lang w:val="ka-GE"/>
              </w:rPr>
              <w:t>0</w:t>
            </w:r>
            <w:r w:rsidR="001B23B1">
              <w:rPr>
                <w:rFonts w:ascii="Sylfaen" w:eastAsia="Times New Roman" w:hAnsi="Sylfaen" w:cs="Sylfaen"/>
                <w:b/>
                <w:color w:val="000000"/>
                <w:sz w:val="18"/>
                <w:szCs w:val="18"/>
                <w:lang w:val="ka-GE"/>
              </w:rPr>
              <w:t xml:space="preserve"> 000</w:t>
            </w:r>
          </w:p>
        </w:tc>
      </w:tr>
      <w:tr w:rsidR="001B23B1" w:rsidRPr="005E3C6E" w:rsidTr="00AA4590">
        <w:trPr>
          <w:trHeight w:val="644"/>
        </w:trPr>
        <w:tc>
          <w:tcPr>
            <w:tcW w:w="1123" w:type="pct"/>
            <w:tcBorders>
              <w:top w:val="nil"/>
              <w:left w:val="single" w:sz="4" w:space="0" w:color="auto"/>
              <w:bottom w:val="single" w:sz="4" w:space="0" w:color="auto"/>
              <w:right w:val="single" w:sz="4" w:space="0" w:color="auto"/>
            </w:tcBorders>
            <w:shd w:val="clear" w:color="000000" w:fill="FFFFFF"/>
            <w:vAlign w:val="center"/>
            <w:hideMark/>
          </w:tcPr>
          <w:p w:rsidR="001B23B1" w:rsidRPr="00992BC2" w:rsidRDefault="00653CB0" w:rsidP="00AA4590">
            <w:pPr>
              <w:spacing w:after="0" w:line="240" w:lineRule="auto"/>
              <w:rPr>
                <w:rFonts w:eastAsia="Times New Roman" w:cs="Calibri"/>
                <w:color w:val="000000"/>
                <w:sz w:val="18"/>
                <w:szCs w:val="18"/>
              </w:rPr>
            </w:pPr>
            <w:r>
              <w:rPr>
                <w:rFonts w:ascii="Sylfaen" w:eastAsia="Times New Roman" w:hAnsi="Sylfaen" w:cs="Sylfaen"/>
                <w:color w:val="000000"/>
                <w:sz w:val="18"/>
                <w:szCs w:val="18"/>
              </w:rPr>
              <w:t>ქვეპროგრამის განმახორციელებელი სამსახური</w:t>
            </w:r>
          </w:p>
        </w:tc>
        <w:tc>
          <w:tcPr>
            <w:tcW w:w="3877" w:type="pct"/>
            <w:gridSpan w:val="5"/>
            <w:tcBorders>
              <w:top w:val="single" w:sz="4" w:space="0" w:color="auto"/>
              <w:left w:val="nil"/>
              <w:bottom w:val="single" w:sz="4" w:space="0" w:color="auto"/>
              <w:right w:val="single" w:sz="4" w:space="0" w:color="auto"/>
            </w:tcBorders>
            <w:shd w:val="clear" w:color="000000" w:fill="FFFFFF"/>
            <w:vAlign w:val="center"/>
            <w:hideMark/>
          </w:tcPr>
          <w:p w:rsidR="001B23B1" w:rsidRPr="005E3C6E" w:rsidRDefault="001B23B1" w:rsidP="00AA4590">
            <w:pPr>
              <w:spacing w:after="0" w:line="240" w:lineRule="auto"/>
              <w:jc w:val="center"/>
              <w:rPr>
                <w:rFonts w:eastAsia="Times New Roman" w:cs="Calibri"/>
                <w:b/>
                <w:color w:val="000000"/>
                <w:sz w:val="20"/>
                <w:szCs w:val="20"/>
                <w:lang w:val="ka-GE"/>
              </w:rPr>
            </w:pPr>
            <w:r w:rsidRPr="003433C1">
              <w:rPr>
                <w:rFonts w:ascii="Sylfaen" w:eastAsia="Times New Roman" w:hAnsi="Sylfaen" w:cs="Sylfaen"/>
                <w:b/>
                <w:bCs/>
                <w:color w:val="000000"/>
                <w:sz w:val="20"/>
                <w:szCs w:val="20"/>
              </w:rPr>
              <w:t>განათლების, კულტურის, სპორტის, ახალგაზრდობისა და გენდერულ საკითხთა სამსახური</w:t>
            </w:r>
          </w:p>
        </w:tc>
      </w:tr>
      <w:tr w:rsidR="00826DE0" w:rsidRPr="006F5647" w:rsidTr="00AA4590">
        <w:trPr>
          <w:trHeight w:val="279"/>
        </w:trPr>
        <w:tc>
          <w:tcPr>
            <w:tcW w:w="112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26DE0" w:rsidRPr="00E03941" w:rsidRDefault="00826DE0" w:rsidP="00AA4590">
            <w:pPr>
              <w:spacing w:after="0" w:line="240" w:lineRule="auto"/>
              <w:jc w:val="center"/>
              <w:rPr>
                <w:rFonts w:eastAsia="Times New Roman" w:cs="Calibri"/>
                <w:b/>
                <w:color w:val="000000"/>
                <w:sz w:val="18"/>
                <w:szCs w:val="18"/>
              </w:rPr>
            </w:pPr>
            <w:r w:rsidRPr="00E03941">
              <w:rPr>
                <w:rFonts w:ascii="Sylfaen" w:eastAsia="Times New Roman" w:hAnsi="Sylfaen" w:cs="Sylfaen"/>
                <w:b/>
                <w:color w:val="000000"/>
                <w:sz w:val="18"/>
                <w:szCs w:val="18"/>
              </w:rPr>
              <w:t>ქვეპროგრამის</w:t>
            </w:r>
            <w:r w:rsidRPr="00E03941">
              <w:rPr>
                <w:rFonts w:ascii="Sylfaen" w:eastAsia="Times New Roman" w:hAnsi="Sylfaen" w:cs="Sylfaen"/>
                <w:b/>
                <w:color w:val="000000"/>
                <w:sz w:val="18"/>
                <w:szCs w:val="18"/>
                <w:lang w:val="ka-GE"/>
              </w:rPr>
              <w:t xml:space="preserve"> </w:t>
            </w:r>
            <w:r w:rsidRPr="00E03941">
              <w:rPr>
                <w:rFonts w:ascii="Sylfaen" w:eastAsia="Times New Roman" w:hAnsi="Sylfaen" w:cs="Sylfaen"/>
                <w:b/>
                <w:color w:val="000000"/>
                <w:sz w:val="18"/>
                <w:szCs w:val="18"/>
              </w:rPr>
              <w:t>აღწერა</w:t>
            </w:r>
            <w:r w:rsidRPr="00E03941">
              <w:rPr>
                <w:rFonts w:ascii="Sylfaen" w:eastAsia="Times New Roman" w:hAnsi="Sylfaen" w:cs="Sylfaen"/>
                <w:b/>
                <w:color w:val="000000"/>
                <w:sz w:val="18"/>
                <w:szCs w:val="18"/>
                <w:lang w:val="ka-GE"/>
              </w:rPr>
              <w:t xml:space="preserve"> </w:t>
            </w:r>
            <w:r w:rsidRPr="00E03941">
              <w:rPr>
                <w:rFonts w:ascii="Sylfaen" w:eastAsia="Times New Roman" w:hAnsi="Sylfaen" w:cs="Sylfaen"/>
                <w:b/>
                <w:color w:val="000000"/>
                <w:sz w:val="18"/>
                <w:szCs w:val="18"/>
              </w:rPr>
              <w:t>და</w:t>
            </w:r>
            <w:r w:rsidRPr="00E03941">
              <w:rPr>
                <w:rFonts w:ascii="Sylfaen" w:eastAsia="Times New Roman" w:hAnsi="Sylfaen" w:cs="Sylfaen"/>
                <w:b/>
                <w:color w:val="000000"/>
                <w:sz w:val="18"/>
                <w:szCs w:val="18"/>
                <w:lang w:val="ka-GE"/>
              </w:rPr>
              <w:t xml:space="preserve"> </w:t>
            </w:r>
            <w:r w:rsidRPr="00E03941">
              <w:rPr>
                <w:rFonts w:ascii="Sylfaen" w:eastAsia="Times New Roman" w:hAnsi="Sylfaen" w:cs="Sylfaen"/>
                <w:b/>
                <w:color w:val="000000"/>
                <w:sz w:val="18"/>
                <w:szCs w:val="18"/>
              </w:rPr>
              <w:t>მიზანი</w:t>
            </w:r>
          </w:p>
        </w:tc>
        <w:tc>
          <w:tcPr>
            <w:tcW w:w="3877" w:type="pct"/>
            <w:gridSpan w:val="5"/>
            <w:tcBorders>
              <w:top w:val="single" w:sz="4" w:space="0" w:color="auto"/>
              <w:left w:val="nil"/>
              <w:bottom w:val="single" w:sz="4" w:space="0" w:color="auto"/>
              <w:right w:val="single" w:sz="4" w:space="0" w:color="auto"/>
            </w:tcBorders>
            <w:shd w:val="clear" w:color="000000" w:fill="FFFFFF"/>
            <w:vAlign w:val="center"/>
            <w:hideMark/>
          </w:tcPr>
          <w:p w:rsidR="002D0912" w:rsidRPr="00B04D7B" w:rsidRDefault="002D0912" w:rsidP="002D0912">
            <w:pPr>
              <w:pStyle w:val="a3"/>
              <w:numPr>
                <w:ilvl w:val="0"/>
                <w:numId w:val="17"/>
              </w:numPr>
              <w:spacing w:line="240" w:lineRule="auto"/>
              <w:rPr>
                <w:rFonts w:ascii="Sylfaen" w:hAnsi="Sylfaen" w:cs="Sylfaen"/>
                <w:b/>
                <w:kern w:val="2"/>
                <w:sz w:val="16"/>
                <w:szCs w:val="16"/>
                <w:lang w:val="ka-GE"/>
              </w:rPr>
            </w:pPr>
            <w:r w:rsidRPr="00B04D7B">
              <w:rPr>
                <w:rFonts w:ascii="Sylfaen" w:hAnsi="Sylfaen" w:cs="Sylfaen"/>
                <w:b/>
                <w:kern w:val="2"/>
                <w:sz w:val="16"/>
                <w:szCs w:val="16"/>
                <w:lang w:val="ka-GE"/>
              </w:rPr>
              <w:t>ახალგაზრდების, ახალგაზრდული ორგანიზაციებისა და საინიციატივო ჯგუფების  პროექტების დაფინანსება</w:t>
            </w:r>
          </w:p>
          <w:p w:rsidR="002D0912" w:rsidRPr="00F306B8" w:rsidRDefault="002D0912" w:rsidP="002D0912">
            <w:pPr>
              <w:spacing w:line="240" w:lineRule="auto"/>
              <w:jc w:val="both"/>
              <w:rPr>
                <w:rFonts w:ascii="Sylfaen" w:hAnsi="Sylfaen" w:cs="Sylfaen"/>
                <w:kern w:val="2"/>
                <w:sz w:val="16"/>
                <w:szCs w:val="16"/>
                <w:lang w:val="ka-GE"/>
              </w:rPr>
            </w:pPr>
            <w:r w:rsidRPr="00F306B8">
              <w:rPr>
                <w:rFonts w:ascii="Sylfaen" w:hAnsi="Sylfaen"/>
                <w:color w:val="000000" w:themeColor="text1"/>
                <w:kern w:val="2"/>
                <w:sz w:val="16"/>
                <w:szCs w:val="16"/>
                <w:shd w:val="clear" w:color="auto" w:fill="FFFFFF"/>
                <w:lang w:val="ka-GE"/>
              </w:rPr>
              <w:t>საქართველოში ახალგაზრდების ჩართულობისა და გააქტიურების უზრუნველყოფის საკითხი განსაკუთრებულ გამოწვევას წარმოადგენს. მიუხედავად გადადგმული ნაბიჯებისა და გატარებული ღონისძიებებისა,</w:t>
            </w:r>
            <w:r w:rsidRPr="00F306B8">
              <w:rPr>
                <w:rFonts w:ascii="Sylfaen" w:hAnsi="Sylfaen" w:cs="Sylfaen"/>
                <w:color w:val="000000"/>
                <w:kern w:val="2"/>
                <w:sz w:val="16"/>
                <w:szCs w:val="16"/>
                <w:lang w:val="ka-GE" w:eastAsia="ru-RU"/>
              </w:rPr>
              <w:t xml:space="preserve"> დღემდე გადაუჭრელ პრობლემად რჩება ადგილობრივ დონეზე ახალგაზრდების  აქტიურობის საკითხი. </w:t>
            </w:r>
          </w:p>
          <w:p w:rsidR="002D0912" w:rsidRPr="00F306B8" w:rsidRDefault="002D0912" w:rsidP="002D0912">
            <w:pPr>
              <w:spacing w:line="240" w:lineRule="auto"/>
              <w:jc w:val="both"/>
              <w:rPr>
                <w:rFonts w:ascii="Sylfaen" w:hAnsi="Sylfaen" w:cs="Sylfaen"/>
                <w:kern w:val="2"/>
                <w:sz w:val="16"/>
                <w:szCs w:val="16"/>
                <w:lang w:val="ka-GE"/>
              </w:rPr>
            </w:pPr>
            <w:r w:rsidRPr="00F306B8">
              <w:rPr>
                <w:rFonts w:ascii="Sylfaen" w:hAnsi="Sylfaen" w:cs="Sylfaen"/>
                <w:kern w:val="2"/>
                <w:sz w:val="16"/>
                <w:szCs w:val="16"/>
                <w:lang w:val="ka-GE"/>
              </w:rPr>
              <w:t xml:space="preserve">    პროგრამა განსაზღვრავს ქობულეთის მუნიციპალიტეტში რეგისტრირებული 14 დან 29 წლამდე ახალგაზრდებისთვის, ახალგაზრდული ორგანიზაციებისა და საინიციატივო ჯგუფებისთვის ქობულეთის მუნიციპალიტეტის ბიუჯეტიდან (შემდგომში მუნიციპალიტეტის ბიუჯეტი) ინიციატივით წარმოდგენილი პროექტების დაფინანსების პირობებსა და წესებს. პროგრამა ხელს შეუწყობს ახალგაზრდების წარმოჩენას, ახალგაზრდული ორგანიზაციებისა და საინიციატივო ჯგუფების გაძლიერებას. ახალგაზრდებს ეძლევათ საშუალება იყვნენ აქტიური მოქალაქეები და მონაწილეობა მიიღონ საზოგადოებრივი ცხოვრების ყველა სფეროში, განახორციელონ საკუთარი იდეები და </w:t>
            </w:r>
            <w:r w:rsidRPr="00D52EA8">
              <w:rPr>
                <w:rFonts w:ascii="Sylfaen" w:hAnsi="Sylfaen" w:cs="Sylfaen"/>
                <w:kern w:val="2"/>
                <w:sz w:val="16"/>
                <w:szCs w:val="16"/>
                <w:lang w:val="ka-GE"/>
              </w:rPr>
              <w:t>ინიციატივები.გამოცხადებულ კონკურსში  ერთი და იგივე ორგანიზაციას, ახალგაზრდას, საინიციატივო ჯგუფს მხოლოდ ერთი პროექტის წარდგენის საშუალება ეძლევა</w:t>
            </w:r>
          </w:p>
          <w:p w:rsidR="002D0912" w:rsidRPr="006F5647" w:rsidRDefault="002D0912" w:rsidP="002D0912">
            <w:pPr>
              <w:spacing w:after="0" w:line="240" w:lineRule="auto"/>
              <w:jc w:val="both"/>
              <w:rPr>
                <w:rFonts w:ascii="Sylfaen" w:hAnsi="Sylfaen" w:cs="Sylfaen"/>
                <w:kern w:val="2"/>
                <w:sz w:val="16"/>
                <w:szCs w:val="16"/>
                <w:lang w:val="ka-GE"/>
              </w:rPr>
            </w:pPr>
            <w:r w:rsidRPr="00F306B8">
              <w:rPr>
                <w:rFonts w:ascii="Sylfaen" w:hAnsi="Sylfaen" w:cs="Sylfaen"/>
                <w:kern w:val="2"/>
                <w:sz w:val="16"/>
                <w:szCs w:val="16"/>
                <w:lang w:val="ka-GE"/>
              </w:rPr>
              <w:t xml:space="preserve">   ახალგაზრდობა არის საზოგადოების მნიშვნელოვანი სეგმენტი, რომელსაც ქვეყნის სოციალურ ეკონომიკურ განვითარებაში წვლილის შეტანის დიდი პოტენციალი აქვს. მნიშვნელოვანია ახალგაზრდები, როგორც საზოგადოების სრულფასოვანი წევრები, აქტიურად ჩაერთონ და მონაწილეობა მიიღონ საზოგადოებრივი ცხოვრების ყველა სფეროში, რათა წვლილი შეიტანონ ქვეყნის განვითარებაში.  ახალგაზრდებმა საკუთარ გამოცდილებაზე დაყრდნობით შეიმუშაონ პროექტები, რომლებიც ემსახურება მათი თანატოლების საჭიროებების დაკმაყოფილებას. </w:t>
            </w:r>
            <w:r w:rsidRPr="00F306B8">
              <w:rPr>
                <w:rFonts w:ascii="Sylfaen" w:hAnsi="Sylfaen" w:cs="Sylfaen"/>
                <w:kern w:val="2"/>
                <w:sz w:val="16"/>
                <w:szCs w:val="16"/>
                <w:lang w:val="ka-GE"/>
              </w:rPr>
              <w:lastRenderedPageBreak/>
              <w:t>პროგრამა ხელს შეუწყოს ახალგაზრდული ორგანიზაციებისა და საინიციატივო ჯგუფების გაძლიერებას. ახალგაზრდული პროექტების ფინანსური ხელშეწყობის (დაფინანსება) პროგრამა, ვრცელდება ქობულეთის მუნიციპალიტეტის ტერიტორიაზე რეგისტრირებული ახალგაზრდული ორგანიზაციებისა და საინიციატივო ჯგუფებზე, 14 დან 29 წლის ჩათვლით ახალგაზრდებზე. ახალგაზრდებს მრავალი ფორმით შეუძლიათ მონაწილეობა მიიღონ ადგილობრივ ეკონომიკურ, პოლიტიკურ, კულტურულ და სოციალურ ცხოვრებაში. ამისთვის მნიშვნელოვანია, რომ ისინი ფლობდნენ სრულყოფილ, პრაქტიკულ და რელევანტურ ინფორმაციას არსებული რესურსებისა და შესაძლებლობების შესახებ; მუდმივად ხდებოდეს მონაწილეობის ახალი და ინოვაციური გზების მოძიება; ყურადღება არ იქნას გადატანილი მხოლოდ ახალგაზრდების დიდი რაოდენობით მონაწილეობაზე, არამედ ფოკუსირება ხდებოდეს ისეთ გზებსა და საშუალებებზე, რომლებიც ახალგაზრდების მონაწილეობის უკეთესს ხარისხს უზრუნველყოფენ და საჭიროებების შემთხვევაში, ახალგაზრდები იღებდნენ ფინანსურ, მორალურ, ინსტიტუციონალურ და სხვა მხარდაჭერას.</w:t>
            </w:r>
          </w:p>
          <w:p w:rsidR="002D0912" w:rsidRDefault="002D0912" w:rsidP="002D0912">
            <w:pPr>
              <w:jc w:val="both"/>
              <w:rPr>
                <w:rFonts w:ascii="Sylfaen" w:hAnsi="Sylfaen" w:cs="Sylfaen"/>
                <w:kern w:val="2"/>
                <w:sz w:val="16"/>
                <w:szCs w:val="16"/>
                <w:lang w:val="ka-GE"/>
              </w:rPr>
            </w:pPr>
            <w:r w:rsidRPr="00F306B8">
              <w:rPr>
                <w:rFonts w:ascii="Sylfaen" w:hAnsi="Sylfaen" w:cs="Sylfaen"/>
                <w:kern w:val="2"/>
                <w:sz w:val="16"/>
                <w:szCs w:val="16"/>
                <w:lang w:val="ka-GE"/>
              </w:rPr>
              <w:t xml:space="preserve">მუნიციპალიტეტი ხელს უწყობს გენდერულად მგრძნობიარე ახალგაზრდული პოლიტიკის განხორციელებას და გოგონებისა და ბიჭების განსხვავებული საჭიროებების გათვალისწინებას. ქვეპროგრამების ფარგლებში გათვალისწინებულია  სერვისების იმგვარად შეთავაზება, რომ გამოირიცხოს ნებისმიერი ფორმის დისკრიმინაცია.  </w:t>
            </w:r>
          </w:p>
          <w:p w:rsidR="002D0912" w:rsidRPr="00636E57" w:rsidRDefault="002D0912" w:rsidP="002D0912">
            <w:pPr>
              <w:spacing w:line="240" w:lineRule="auto"/>
              <w:jc w:val="both"/>
              <w:rPr>
                <w:rFonts w:ascii="Sylfaen" w:hAnsi="Sylfaen" w:cs="Sylfaen"/>
                <w:b/>
                <w:sz w:val="16"/>
                <w:szCs w:val="16"/>
                <w:lang w:val="ka-GE"/>
              </w:rPr>
            </w:pPr>
            <w:r>
              <w:rPr>
                <w:rFonts w:ascii="Sylfaen" w:hAnsi="Sylfaen" w:cs="Sylfaen"/>
                <w:kern w:val="2"/>
                <w:sz w:val="16"/>
                <w:szCs w:val="16"/>
              </w:rPr>
              <w:t xml:space="preserve">2. </w:t>
            </w:r>
            <w:r w:rsidRPr="003A436B">
              <w:rPr>
                <w:rFonts w:ascii="Sylfaen" w:hAnsi="Sylfaen" w:cs="Sylfaen"/>
                <w:b/>
                <w:sz w:val="16"/>
                <w:szCs w:val="16"/>
                <w:lang w:val="ka-GE"/>
              </w:rPr>
              <w:t>ქობულეთის მუნიციპალიტე</w:t>
            </w:r>
            <w:r>
              <w:rPr>
                <w:rFonts w:ascii="Sylfaen" w:hAnsi="Sylfaen" w:cs="Sylfaen"/>
                <w:b/>
                <w:sz w:val="16"/>
                <w:szCs w:val="16"/>
                <w:lang w:val="ka-GE"/>
              </w:rPr>
              <w:t xml:space="preserve">ტში </w:t>
            </w:r>
            <w:r w:rsidRPr="003A436B">
              <w:rPr>
                <w:rFonts w:ascii="Sylfaen" w:hAnsi="Sylfaen" w:cs="Sylfaen"/>
                <w:b/>
                <w:sz w:val="16"/>
                <w:szCs w:val="16"/>
                <w:lang w:val="ka-GE"/>
              </w:rPr>
              <w:t xml:space="preserve"> ფესტივალების, კონკურსების, გამოფენების და სხვა კულტურულ-საგანმანათლებლო პროექტების მხარდაჭერა</w:t>
            </w:r>
          </w:p>
          <w:p w:rsidR="002D0912" w:rsidRPr="00D52EA8" w:rsidRDefault="002D0912" w:rsidP="002D0912">
            <w:pPr>
              <w:spacing w:after="0" w:line="240" w:lineRule="auto"/>
              <w:jc w:val="both"/>
              <w:rPr>
                <w:rFonts w:ascii="Sylfaen" w:hAnsi="Sylfaen" w:cs="Sylfaen"/>
                <w:sz w:val="16"/>
                <w:szCs w:val="16"/>
                <w:lang w:val="ka-GE"/>
              </w:rPr>
            </w:pPr>
            <w:r>
              <w:rPr>
                <w:rFonts w:ascii="Sylfaen" w:hAnsi="Sylfaen" w:cs="Sylfaen"/>
                <w:sz w:val="16"/>
                <w:szCs w:val="16"/>
                <w:lang w:val="ka-GE"/>
              </w:rPr>
              <w:t>ქ</w:t>
            </w:r>
            <w:r w:rsidRPr="00D52EA8">
              <w:rPr>
                <w:rFonts w:ascii="Sylfaen" w:hAnsi="Sylfaen" w:cs="Sylfaen"/>
                <w:sz w:val="16"/>
                <w:szCs w:val="16"/>
                <w:lang w:val="ka-GE"/>
              </w:rPr>
              <w:t>ობულეთის მუნიციპალიტეტში  ფესტივალების, კონკურსების, გამოფენებისა და სხვა კულტურულ-საგანმანათლებლო პროექტების მხარდაჭერის პროგრამა განსაზღვრავს  წარმოდგენილი, ფესტივალების, კონკურსების, საგანმანათლებლო და ინტელექტუალური პროექტების მხარდაჭერას.</w:t>
            </w:r>
          </w:p>
          <w:p w:rsidR="002D0912" w:rsidRDefault="002D0912" w:rsidP="002D0912">
            <w:pPr>
              <w:spacing w:after="0" w:line="240" w:lineRule="auto"/>
              <w:jc w:val="both"/>
              <w:rPr>
                <w:rFonts w:ascii="Sylfaen" w:hAnsi="Sylfaen" w:cs="Sylfaen"/>
                <w:sz w:val="16"/>
                <w:szCs w:val="16"/>
                <w:lang w:val="ka-GE"/>
              </w:rPr>
            </w:pPr>
            <w:r w:rsidRPr="00D52EA8">
              <w:rPr>
                <w:rFonts w:ascii="Sylfaen" w:hAnsi="Sylfaen"/>
                <w:color w:val="000000" w:themeColor="text1"/>
                <w:sz w:val="16"/>
                <w:szCs w:val="16"/>
                <w:shd w:val="clear" w:color="auto" w:fill="FFFFFF"/>
                <w:lang w:val="ka-GE"/>
              </w:rPr>
              <w:t xml:space="preserve">საქართველოში კულტურულ-საგანმანათლებლო და ინტელექტუალურ-სახელოვნებო საკითხი განსაკუთრებულ გამოწვევას წარმოადგენს. </w:t>
            </w:r>
            <w:r w:rsidRPr="00D52EA8">
              <w:rPr>
                <w:rFonts w:ascii="Sylfaen" w:hAnsi="Sylfaen" w:cs="Sylfaen"/>
                <w:color w:val="000000" w:themeColor="text1"/>
                <w:sz w:val="16"/>
                <w:szCs w:val="16"/>
                <w:lang w:val="ka-GE"/>
              </w:rPr>
              <w:t>არაერთი მნიშვნელოვანი ღონისძიები</w:t>
            </w:r>
            <w:r w:rsidRPr="00D52EA8">
              <w:rPr>
                <w:rFonts w:ascii="Sylfaen" w:hAnsi="Sylfaen" w:cs="Sylfaen"/>
                <w:color w:val="000000" w:themeColor="text1"/>
                <w:sz w:val="16"/>
                <w:szCs w:val="16"/>
              </w:rPr>
              <w:t>ს</w:t>
            </w:r>
            <w:r w:rsidRPr="00D52EA8">
              <w:rPr>
                <w:rFonts w:ascii="Sylfaen" w:hAnsi="Sylfaen" w:cs="Sylfaen"/>
                <w:color w:val="000000" w:themeColor="text1"/>
                <w:sz w:val="16"/>
                <w:szCs w:val="16"/>
                <w:lang w:val="ka-GE"/>
              </w:rPr>
              <w:t xml:space="preserve"> მიუხედავად, საჭიროა დამატებითი აქტივობების განხორციელება</w:t>
            </w:r>
            <w:r w:rsidRPr="00D52EA8">
              <w:rPr>
                <w:rFonts w:ascii="Sylfaen" w:hAnsi="Sylfaen"/>
                <w:color w:val="000000" w:themeColor="text1"/>
                <w:sz w:val="16"/>
                <w:szCs w:val="16"/>
              </w:rPr>
              <w:t xml:space="preserve">, </w:t>
            </w:r>
            <w:r w:rsidRPr="00D52EA8">
              <w:rPr>
                <w:rFonts w:ascii="Sylfaen" w:hAnsi="Sylfaen"/>
                <w:color w:val="000000" w:themeColor="text1"/>
                <w:sz w:val="16"/>
                <w:szCs w:val="16"/>
                <w:lang w:val="ka-GE"/>
              </w:rPr>
              <w:t xml:space="preserve">საზოგადოების გააქტიურებისა და </w:t>
            </w:r>
            <w:r w:rsidRPr="00D52EA8">
              <w:rPr>
                <w:rFonts w:ascii="Sylfaen" w:hAnsi="Sylfaen" w:cs="Sylfaen"/>
                <w:color w:val="000000" w:themeColor="text1"/>
                <w:sz w:val="16"/>
                <w:szCs w:val="16"/>
                <w:lang w:val="ka-GE"/>
              </w:rPr>
              <w:t>პროგრესის დაჩქარების მიზნით.</w:t>
            </w:r>
            <w:r>
              <w:rPr>
                <w:rFonts w:ascii="Sylfaen" w:hAnsi="Sylfaen" w:cs="Sylfaen"/>
                <w:color w:val="000000" w:themeColor="text1"/>
                <w:sz w:val="16"/>
                <w:szCs w:val="16"/>
                <w:lang w:val="ka-GE"/>
              </w:rPr>
              <w:t xml:space="preserve"> კონკურსში მონაწილეობა შეუძლია წელიწადში ერთხელ (ერთი პროექტის წარმოდგენის შესაძლებლობით) საქართველოს სრულწლოვან ფიზიკურ და იურიდიულ პირებს. </w:t>
            </w:r>
          </w:p>
          <w:p w:rsidR="00826DE0" w:rsidRPr="006F5647" w:rsidRDefault="002D0912" w:rsidP="002D0912">
            <w:pPr>
              <w:jc w:val="both"/>
              <w:rPr>
                <w:rFonts w:ascii="Sylfaen" w:hAnsi="Sylfaen" w:cs="Sylfaen"/>
                <w:kern w:val="2"/>
                <w:sz w:val="16"/>
                <w:szCs w:val="16"/>
              </w:rPr>
            </w:pPr>
            <w:r w:rsidRPr="003A436B">
              <w:rPr>
                <w:rFonts w:ascii="Sylfaen" w:hAnsi="Sylfaen" w:cs="Sylfaen"/>
                <w:sz w:val="16"/>
                <w:szCs w:val="16"/>
                <w:lang w:val="ka-GE"/>
              </w:rPr>
              <w:t>მუნიციპალიტეტი ხელს უწყობს გენდერულად მგრძნობიარე ახალგაზრდული პოლიტიკის განხორციელებას და გოგონებისა და ბიჭების განსხვავებული საჭიროებების გათვალისწინებას. ქვეპროგრამ</w:t>
            </w:r>
            <w:r>
              <w:rPr>
                <w:rFonts w:ascii="Sylfaen" w:hAnsi="Sylfaen" w:cs="Sylfaen"/>
                <w:sz w:val="16"/>
                <w:szCs w:val="16"/>
                <w:lang w:val="ka-GE"/>
              </w:rPr>
              <w:t>ი</w:t>
            </w:r>
            <w:r w:rsidRPr="003A436B">
              <w:rPr>
                <w:rFonts w:ascii="Sylfaen" w:hAnsi="Sylfaen" w:cs="Sylfaen"/>
                <w:sz w:val="16"/>
                <w:szCs w:val="16"/>
                <w:lang w:val="ka-GE"/>
              </w:rPr>
              <w:t>ს ფარგლებში გათვალისწინებულია  სერვისების იმგვარად შეთავაზება, რომ გამოირიცხოს ნებისმიერი ფორმის დისკრიმინაცია.</w:t>
            </w:r>
          </w:p>
        </w:tc>
      </w:tr>
      <w:tr w:rsidR="001B23B1" w:rsidRPr="00A0773C" w:rsidTr="00AA4590">
        <w:trPr>
          <w:trHeight w:val="562"/>
        </w:trPr>
        <w:tc>
          <w:tcPr>
            <w:tcW w:w="112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3B1" w:rsidRPr="00E03941" w:rsidRDefault="001B23B1" w:rsidP="00AA4590">
            <w:pPr>
              <w:spacing w:after="0" w:line="240" w:lineRule="auto"/>
              <w:rPr>
                <w:rFonts w:eastAsia="Times New Roman" w:cs="Calibri"/>
                <w:b/>
                <w:color w:val="000000"/>
                <w:sz w:val="18"/>
                <w:szCs w:val="18"/>
              </w:rPr>
            </w:pPr>
            <w:r w:rsidRPr="00E03941">
              <w:rPr>
                <w:rFonts w:ascii="Sylfaen" w:eastAsia="Times New Roman" w:hAnsi="Sylfaen" w:cs="Sylfaen"/>
                <w:b/>
                <w:color w:val="000000"/>
                <w:sz w:val="18"/>
                <w:szCs w:val="18"/>
              </w:rPr>
              <w:lastRenderedPageBreak/>
              <w:t>მოსალოდნელი</w:t>
            </w:r>
            <w:r w:rsidRPr="00E03941">
              <w:rPr>
                <w:rFonts w:ascii="Sylfaen" w:eastAsia="Times New Roman" w:hAnsi="Sylfaen" w:cs="Sylfaen"/>
                <w:b/>
                <w:color w:val="000000"/>
                <w:sz w:val="18"/>
                <w:szCs w:val="18"/>
                <w:lang w:val="ka-GE"/>
              </w:rPr>
              <w:t xml:space="preserve"> </w:t>
            </w:r>
            <w:r w:rsidRPr="00E03941">
              <w:rPr>
                <w:rFonts w:ascii="Sylfaen" w:eastAsia="Times New Roman" w:hAnsi="Sylfaen" w:cs="Sylfaen"/>
                <w:b/>
                <w:color w:val="000000"/>
                <w:sz w:val="18"/>
                <w:szCs w:val="18"/>
              </w:rPr>
              <w:t>შედეგი</w:t>
            </w:r>
          </w:p>
        </w:tc>
        <w:tc>
          <w:tcPr>
            <w:tcW w:w="3877" w:type="pct"/>
            <w:gridSpan w:val="5"/>
            <w:tcBorders>
              <w:top w:val="single" w:sz="4" w:space="0" w:color="auto"/>
              <w:left w:val="nil"/>
              <w:bottom w:val="single" w:sz="4" w:space="0" w:color="auto"/>
              <w:right w:val="single" w:sz="4" w:space="0" w:color="auto"/>
            </w:tcBorders>
            <w:shd w:val="clear" w:color="000000" w:fill="FFFFFF"/>
            <w:vAlign w:val="center"/>
            <w:hideMark/>
          </w:tcPr>
          <w:p w:rsidR="002D0912" w:rsidRPr="00A37F79" w:rsidRDefault="002D0912" w:rsidP="002D0912">
            <w:pPr>
              <w:spacing w:after="240" w:line="240" w:lineRule="auto"/>
              <w:jc w:val="both"/>
              <w:rPr>
                <w:rFonts w:ascii="Sylfaen" w:eastAsia="Times New Roman" w:hAnsi="Sylfaen" w:cs="Calibri"/>
                <w:kern w:val="2"/>
                <w:sz w:val="16"/>
                <w:szCs w:val="16"/>
                <w:lang w:val="ka-GE" w:eastAsia="en-GB"/>
              </w:rPr>
            </w:pPr>
            <w:r>
              <w:rPr>
                <w:rFonts w:ascii="Sylfaen" w:hAnsi="Sylfaen" w:cs="Sylfaen"/>
                <w:b/>
                <w:kern w:val="2"/>
                <w:sz w:val="16"/>
                <w:szCs w:val="16"/>
                <w:lang w:val="ka-GE"/>
              </w:rPr>
              <w:t xml:space="preserve">1. </w:t>
            </w:r>
            <w:r w:rsidRPr="00A37F79">
              <w:rPr>
                <w:rFonts w:ascii="Sylfaen" w:hAnsi="Sylfaen" w:cs="Sylfaen"/>
                <w:b/>
                <w:kern w:val="2"/>
                <w:sz w:val="16"/>
                <w:szCs w:val="16"/>
                <w:lang w:val="ka-GE"/>
              </w:rPr>
              <w:t>ახალგაზრდების, ახალგაზრდული ორგანიზაციებისა და საინიციატივო ჯგუფების  პროექტების დაფინანსება</w:t>
            </w:r>
          </w:p>
          <w:p w:rsidR="002D0912" w:rsidRDefault="002D0912" w:rsidP="002D0912">
            <w:pPr>
              <w:spacing w:after="240" w:line="240" w:lineRule="auto"/>
              <w:rPr>
                <w:rFonts w:ascii="Sylfaen" w:eastAsia="Times New Roman" w:hAnsi="Sylfaen" w:cs="Calibri"/>
                <w:kern w:val="2"/>
                <w:sz w:val="16"/>
                <w:szCs w:val="16"/>
                <w:lang w:val="ka-GE" w:eastAsia="en-GB"/>
              </w:rPr>
            </w:pPr>
            <w:r w:rsidRPr="00F306B8">
              <w:rPr>
                <w:rFonts w:ascii="Sylfaen" w:eastAsia="Times New Roman" w:hAnsi="Sylfaen" w:cs="Calibri"/>
                <w:kern w:val="2"/>
                <w:sz w:val="16"/>
                <w:szCs w:val="16"/>
                <w:lang w:val="en-GB" w:eastAsia="en-GB"/>
              </w:rPr>
              <w:t>ახალგაზრდების</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მეტი</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ჩართულობა, მათი</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ინიციატივებისა</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და</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იდეების</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განხორციელება, ახალგაზრდული</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ორგანიზაციებისა</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და</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საინიციატივო</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ჯგუფების</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გაძლიერება</w:t>
            </w:r>
            <w:r w:rsidRPr="00F306B8">
              <w:rPr>
                <w:rFonts w:ascii="Sylfaen" w:eastAsia="Times New Roman" w:hAnsi="Sylfaen" w:cs="Calibri"/>
                <w:kern w:val="2"/>
                <w:sz w:val="16"/>
                <w:szCs w:val="16"/>
                <w:lang w:val="ka-GE" w:eastAsia="en-GB"/>
              </w:rPr>
              <w:t xml:space="preserve">. </w:t>
            </w:r>
          </w:p>
          <w:p w:rsidR="002D0912" w:rsidRDefault="002D0912" w:rsidP="002D0912">
            <w:pPr>
              <w:jc w:val="both"/>
              <w:rPr>
                <w:rFonts w:ascii="Sylfaen" w:hAnsi="Sylfaen"/>
                <w:color w:val="000000" w:themeColor="text1"/>
                <w:sz w:val="16"/>
                <w:szCs w:val="16"/>
                <w:shd w:val="clear" w:color="auto" w:fill="FFFFFF"/>
                <w:lang w:val="ka-GE"/>
              </w:rPr>
            </w:pPr>
            <w:r w:rsidRPr="00501DC5">
              <w:rPr>
                <w:rFonts w:ascii="Sylfaen" w:hAnsi="Sylfaen"/>
                <w:b/>
                <w:bCs/>
                <w:color w:val="000000" w:themeColor="text1"/>
                <w:sz w:val="16"/>
                <w:szCs w:val="16"/>
                <w:shd w:val="clear" w:color="auto" w:fill="FFFFFF"/>
                <w:lang w:val="ka-GE"/>
              </w:rPr>
              <w:t>2</w:t>
            </w:r>
            <w:r>
              <w:rPr>
                <w:rFonts w:ascii="Sylfaen" w:hAnsi="Sylfaen"/>
                <w:color w:val="000000" w:themeColor="text1"/>
                <w:sz w:val="16"/>
                <w:szCs w:val="16"/>
                <w:shd w:val="clear" w:color="auto" w:fill="FFFFFF"/>
                <w:lang w:val="ka-GE"/>
              </w:rPr>
              <w:t>.</w:t>
            </w:r>
            <w:r w:rsidRPr="003A436B">
              <w:rPr>
                <w:rFonts w:ascii="Sylfaen" w:hAnsi="Sylfaen" w:cs="Sylfaen"/>
                <w:b/>
                <w:sz w:val="16"/>
                <w:szCs w:val="16"/>
                <w:lang w:val="ka-GE"/>
              </w:rPr>
              <w:t xml:space="preserve"> </w:t>
            </w:r>
            <w:r>
              <w:rPr>
                <w:rFonts w:ascii="Sylfaen" w:hAnsi="Sylfaen" w:cs="Sylfaen"/>
                <w:b/>
                <w:sz w:val="16"/>
                <w:szCs w:val="16"/>
                <w:lang w:val="ka-GE"/>
              </w:rPr>
              <w:t xml:space="preserve"> </w:t>
            </w:r>
            <w:r w:rsidRPr="003A436B">
              <w:rPr>
                <w:rFonts w:ascii="Sylfaen" w:hAnsi="Sylfaen" w:cs="Sylfaen"/>
                <w:b/>
                <w:sz w:val="16"/>
                <w:szCs w:val="16"/>
                <w:lang w:val="ka-GE"/>
              </w:rPr>
              <w:t>ქობულეთის მუნიციპალიტე</w:t>
            </w:r>
            <w:r>
              <w:rPr>
                <w:rFonts w:ascii="Sylfaen" w:hAnsi="Sylfaen" w:cs="Sylfaen"/>
                <w:b/>
                <w:sz w:val="16"/>
                <w:szCs w:val="16"/>
                <w:lang w:val="ka-GE"/>
              </w:rPr>
              <w:t xml:space="preserve">ტში </w:t>
            </w:r>
            <w:r w:rsidRPr="003A436B">
              <w:rPr>
                <w:rFonts w:ascii="Sylfaen" w:hAnsi="Sylfaen" w:cs="Sylfaen"/>
                <w:b/>
                <w:sz w:val="16"/>
                <w:szCs w:val="16"/>
                <w:lang w:val="ka-GE"/>
              </w:rPr>
              <w:t xml:space="preserve"> ფესტივალების, კონკურსების, გამოფენების და სხვა კულტურულ-საგანმანათლებლო პროექტების მხარდაჭერა</w:t>
            </w:r>
          </w:p>
          <w:p w:rsidR="001B23B1" w:rsidRPr="00A0773C" w:rsidRDefault="002D0912" w:rsidP="002D0912">
            <w:pPr>
              <w:spacing w:after="180" w:line="240" w:lineRule="auto"/>
              <w:jc w:val="both"/>
              <w:rPr>
                <w:rFonts w:ascii="Sylfaen" w:eastAsia="Times New Roman" w:hAnsi="Sylfaen" w:cs="Calibri"/>
                <w:sz w:val="16"/>
                <w:szCs w:val="16"/>
                <w:lang w:val="ka-GE" w:eastAsia="en-GB"/>
              </w:rPr>
            </w:pPr>
            <w:r w:rsidRPr="00636E57">
              <w:rPr>
                <w:rFonts w:ascii="Sylfaen" w:hAnsi="Sylfaen"/>
                <w:color w:val="000000" w:themeColor="text1"/>
                <w:sz w:val="16"/>
                <w:szCs w:val="16"/>
                <w:shd w:val="clear" w:color="auto" w:fill="FFFFFF"/>
                <w:lang w:val="ka-GE"/>
              </w:rPr>
              <w:t>კულტურისა და არაფორმალური განათლების</w:t>
            </w:r>
            <w:r w:rsidRPr="00636E57">
              <w:rPr>
                <w:rFonts w:ascii="Sylfaen" w:hAnsi="Sylfaen" w:cs="Sylfaen"/>
                <w:sz w:val="16"/>
                <w:szCs w:val="16"/>
                <w:lang w:val="ka-GE"/>
              </w:rPr>
              <w:t xml:space="preserve"> განვითარება, </w:t>
            </w:r>
            <w:r w:rsidRPr="00636E57">
              <w:rPr>
                <w:rFonts w:ascii="Sylfaen" w:hAnsi="Sylfaen"/>
                <w:color w:val="000000" w:themeColor="text1"/>
                <w:sz w:val="16"/>
                <w:szCs w:val="16"/>
                <w:shd w:val="clear" w:color="auto" w:fill="FFFFFF"/>
                <w:lang w:val="ka-GE"/>
              </w:rPr>
              <w:t>სტიმული, მოტივაცია და მაგალითი სხვა მოქალაქეებისათვის, რათა უფრო მეტად გააქტიურდნენ</w:t>
            </w:r>
            <w:r>
              <w:rPr>
                <w:rFonts w:ascii="Sylfaen" w:hAnsi="Sylfaen"/>
                <w:color w:val="000000" w:themeColor="text1"/>
                <w:sz w:val="16"/>
                <w:szCs w:val="16"/>
                <w:shd w:val="clear" w:color="auto" w:fill="FFFFFF"/>
                <w:lang w:val="ka-GE"/>
              </w:rPr>
              <w:t xml:space="preserve">. </w:t>
            </w:r>
            <w:r w:rsidRPr="00636E57">
              <w:rPr>
                <w:rFonts w:ascii="Sylfaen" w:eastAsia="Times New Roman" w:hAnsi="Sylfaen" w:cs="Calibri"/>
                <w:sz w:val="16"/>
                <w:szCs w:val="16"/>
                <w:lang w:val="ka-GE" w:eastAsia="en-GB"/>
              </w:rPr>
              <w:t>მოქალაქეების</w:t>
            </w:r>
            <w:r>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მეტიჩართულობა, მათი</w:t>
            </w:r>
            <w:r>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ინიციატივებისა</w:t>
            </w:r>
            <w:r>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და</w:t>
            </w:r>
            <w:r>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იდეების</w:t>
            </w:r>
            <w:r>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განხორციელება</w:t>
            </w:r>
            <w:r w:rsidRPr="00636E57">
              <w:rPr>
                <w:rFonts w:ascii="Sylfaen" w:eastAsia="Times New Roman" w:hAnsi="Sylfaen" w:cs="Calibri"/>
                <w:sz w:val="16"/>
                <w:szCs w:val="16"/>
                <w:lang w:val="ka-GE" w:eastAsia="en-GB"/>
              </w:rPr>
              <w:t>.</w:t>
            </w:r>
            <w:r>
              <w:rPr>
                <w:rFonts w:ascii="Sylfaen" w:eastAsia="Times New Roman" w:hAnsi="Sylfaen" w:cs="Calibri"/>
                <w:sz w:val="16"/>
                <w:szCs w:val="16"/>
                <w:lang w:val="ka-GE" w:eastAsia="en-GB"/>
              </w:rPr>
              <w:t xml:space="preserve"> </w:t>
            </w:r>
            <w:r w:rsidRPr="00636E57">
              <w:rPr>
                <w:rFonts w:ascii="Sylfaen" w:hAnsi="Sylfaen" w:cs="Sylfaen"/>
                <w:sz w:val="16"/>
                <w:szCs w:val="16"/>
                <w:lang w:val="ka-GE"/>
              </w:rPr>
              <w:t>კულტურისა და ხელოვნების სფეროს განვითარების მხარდაჭერა;</w:t>
            </w:r>
            <w:r>
              <w:rPr>
                <w:rFonts w:ascii="Sylfaen" w:hAnsi="Sylfaen" w:cs="Sylfaen"/>
                <w:sz w:val="16"/>
                <w:szCs w:val="16"/>
                <w:lang w:val="ka-GE"/>
              </w:rPr>
              <w:t xml:space="preserve"> </w:t>
            </w:r>
            <w:r w:rsidRPr="00636E57">
              <w:rPr>
                <w:rFonts w:ascii="Sylfaen" w:eastAsia="Times New Roman" w:hAnsi="Sylfaen" w:cs="Sylfaen"/>
                <w:color w:val="000000"/>
                <w:sz w:val="16"/>
                <w:szCs w:val="16"/>
                <w:lang w:val="ka-GE"/>
              </w:rPr>
              <w:t>ინტელექტუალური</w:t>
            </w:r>
            <w:r>
              <w:rPr>
                <w:rFonts w:ascii="Sylfaen" w:eastAsia="Times New Roman" w:hAnsi="Sylfaen" w:cs="Sylfaen"/>
                <w:color w:val="000000"/>
                <w:sz w:val="16"/>
                <w:szCs w:val="16"/>
                <w:lang w:val="ka-GE"/>
              </w:rPr>
              <w:t xml:space="preserve"> </w:t>
            </w:r>
            <w:r w:rsidRPr="00636E57">
              <w:rPr>
                <w:rFonts w:ascii="Sylfaen" w:eastAsia="Times New Roman" w:hAnsi="Sylfaen" w:cs="Sylfaen"/>
                <w:color w:val="000000"/>
                <w:sz w:val="16"/>
                <w:szCs w:val="16"/>
                <w:lang w:val="ka-GE"/>
              </w:rPr>
              <w:t>განვითარების</w:t>
            </w:r>
            <w:r>
              <w:rPr>
                <w:rFonts w:ascii="Sylfaen" w:eastAsia="Times New Roman" w:hAnsi="Sylfaen" w:cs="Sylfaen"/>
                <w:color w:val="000000"/>
                <w:sz w:val="16"/>
                <w:szCs w:val="16"/>
                <w:lang w:val="ka-GE"/>
              </w:rPr>
              <w:t xml:space="preserve"> </w:t>
            </w:r>
            <w:r w:rsidRPr="00636E57">
              <w:rPr>
                <w:rFonts w:ascii="Sylfaen" w:eastAsia="Times New Roman" w:hAnsi="Sylfaen" w:cs="Sylfaen"/>
                <w:color w:val="000000"/>
                <w:sz w:val="16"/>
                <w:szCs w:val="16"/>
                <w:lang w:val="ka-GE"/>
              </w:rPr>
              <w:t>ხელშეწყობა</w:t>
            </w:r>
            <w:r>
              <w:rPr>
                <w:rFonts w:ascii="Sylfaen" w:eastAsia="Times New Roman" w:hAnsi="Sylfaen"/>
                <w:color w:val="000000"/>
                <w:sz w:val="16"/>
                <w:szCs w:val="16"/>
                <w:lang w:val="ka-GE"/>
              </w:rPr>
              <w:t xml:space="preserve">; </w:t>
            </w:r>
            <w:r w:rsidRPr="00636E57">
              <w:rPr>
                <w:rFonts w:ascii="Sylfaen" w:eastAsia="Times New Roman" w:hAnsi="Sylfaen"/>
                <w:color w:val="000000"/>
                <w:sz w:val="16"/>
                <w:szCs w:val="16"/>
                <w:lang w:val="ka-GE"/>
              </w:rPr>
              <w:t>არაფორმალური განათლების ხელშეწყობა და პოპულარიზაცია</w:t>
            </w:r>
            <w:r>
              <w:rPr>
                <w:rFonts w:ascii="Sylfaen" w:eastAsia="Times New Roman" w:hAnsi="Sylfaen"/>
                <w:color w:val="000000"/>
                <w:sz w:val="16"/>
                <w:szCs w:val="16"/>
                <w:lang w:val="ka-GE"/>
              </w:rPr>
              <w:t xml:space="preserve">; </w:t>
            </w:r>
            <w:r w:rsidRPr="00636E57">
              <w:rPr>
                <w:rFonts w:ascii="Sylfaen" w:eastAsia="Times New Roman" w:hAnsi="Sylfaen"/>
                <w:color w:val="000000"/>
                <w:sz w:val="16"/>
                <w:szCs w:val="16"/>
                <w:lang w:val="ka-GE"/>
              </w:rPr>
              <w:t>კულტურული</w:t>
            </w:r>
            <w:r>
              <w:rPr>
                <w:rFonts w:ascii="Sylfaen" w:eastAsia="Times New Roman" w:hAnsi="Sylfaen"/>
                <w:color w:val="000000"/>
                <w:sz w:val="16"/>
                <w:szCs w:val="16"/>
                <w:lang w:val="ka-GE"/>
              </w:rPr>
              <w:t xml:space="preserve"> და საგანმანათლებლო</w:t>
            </w:r>
            <w:r w:rsidRPr="00636E57">
              <w:rPr>
                <w:rFonts w:ascii="Sylfaen" w:eastAsia="Times New Roman" w:hAnsi="Sylfaen"/>
                <w:color w:val="000000"/>
                <w:sz w:val="16"/>
                <w:szCs w:val="16"/>
                <w:lang w:val="ka-GE"/>
              </w:rPr>
              <w:t xml:space="preserve"> სივრცეების შექმნა და განვითრება.</w:t>
            </w:r>
          </w:p>
        </w:tc>
      </w:tr>
      <w:tr w:rsidR="001B23B1" w:rsidRPr="00E03941" w:rsidTr="00826DE0">
        <w:trPr>
          <w:trHeight w:val="562"/>
        </w:trPr>
        <w:tc>
          <w:tcPr>
            <w:tcW w:w="112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23B1" w:rsidRPr="00E03941" w:rsidRDefault="001B23B1" w:rsidP="00AA4590">
            <w:pPr>
              <w:spacing w:after="0" w:line="240" w:lineRule="auto"/>
              <w:jc w:val="center"/>
              <w:rPr>
                <w:rFonts w:ascii="Sylfaen" w:eastAsia="Times New Roman" w:hAnsi="Sylfaen"/>
                <w:b/>
                <w:bCs/>
                <w:sz w:val="18"/>
                <w:szCs w:val="18"/>
              </w:rPr>
            </w:pPr>
            <w:r w:rsidRPr="00E03941">
              <w:rPr>
                <w:rFonts w:ascii="Sylfaen" w:eastAsia="Times New Roma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1547" w:type="pct"/>
            <w:gridSpan w:val="2"/>
            <w:tcBorders>
              <w:top w:val="single" w:sz="4" w:space="0" w:color="auto"/>
              <w:left w:val="nil"/>
              <w:bottom w:val="single" w:sz="4" w:space="0" w:color="auto"/>
              <w:right w:val="single" w:sz="4" w:space="0" w:color="auto"/>
            </w:tcBorders>
            <w:shd w:val="clear" w:color="000000" w:fill="FFFFFF"/>
            <w:vAlign w:val="center"/>
            <w:hideMark/>
          </w:tcPr>
          <w:p w:rsidR="001B23B1" w:rsidRPr="00E03941" w:rsidRDefault="001B23B1" w:rsidP="00AA4590">
            <w:pPr>
              <w:spacing w:after="0" w:line="240" w:lineRule="auto"/>
              <w:jc w:val="center"/>
              <w:rPr>
                <w:rFonts w:ascii="Sylfaen" w:hAnsi="Sylfaen" w:cs="Sylfaen"/>
                <w:sz w:val="18"/>
                <w:szCs w:val="18"/>
                <w:lang w:val="ka-GE"/>
              </w:rPr>
            </w:pPr>
            <w:r w:rsidRPr="00E03941">
              <w:rPr>
                <w:rFonts w:ascii="Sylfaen" w:hAnsi="Sylfaen"/>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1B23B1" w:rsidRPr="00E03941" w:rsidRDefault="001B23B1" w:rsidP="00AA4590">
            <w:pPr>
              <w:spacing w:after="0" w:line="240" w:lineRule="auto"/>
              <w:jc w:val="center"/>
              <w:rPr>
                <w:rFonts w:ascii="Sylfaen" w:eastAsia="Times New Roman" w:hAnsi="Sylfaen"/>
                <w:sz w:val="18"/>
                <w:szCs w:val="18"/>
              </w:rPr>
            </w:pPr>
            <w:r w:rsidRPr="00E03941">
              <w:rPr>
                <w:rFonts w:ascii="Sylfaen" w:eastAsia="Times New Roman" w:hAnsi="Sylfaen"/>
                <w:sz w:val="18"/>
                <w:szCs w:val="18"/>
              </w:rPr>
              <w:t>მიზანი 5 - გენდერული თანასწორობა</w:t>
            </w:r>
            <w:r w:rsidRPr="00E03941">
              <w:rPr>
                <w:rFonts w:ascii="Sylfaen" w:eastAsia="Times New Roman" w:hAnsi="Sylfaen"/>
                <w:sz w:val="18"/>
                <w:szCs w:val="18"/>
              </w:rPr>
              <w:br/>
              <w:t xml:space="preserve">მიზანი 10 - შემცირებული უთანასწორობა  </w:t>
            </w:r>
          </w:p>
        </w:tc>
        <w:tc>
          <w:tcPr>
            <w:tcW w:w="929" w:type="pct"/>
            <w:gridSpan w:val="2"/>
            <w:tcBorders>
              <w:top w:val="single" w:sz="4" w:space="0" w:color="auto"/>
              <w:left w:val="nil"/>
              <w:bottom w:val="single" w:sz="4" w:space="0" w:color="auto"/>
              <w:right w:val="single" w:sz="4" w:space="0" w:color="auto"/>
            </w:tcBorders>
            <w:shd w:val="clear" w:color="000000" w:fill="FFFFFF"/>
            <w:vAlign w:val="center"/>
          </w:tcPr>
          <w:p w:rsidR="001B23B1" w:rsidRPr="00E03941" w:rsidRDefault="001B23B1" w:rsidP="00AA4590">
            <w:pPr>
              <w:spacing w:after="0" w:line="240" w:lineRule="auto"/>
              <w:jc w:val="center"/>
              <w:rPr>
                <w:rFonts w:ascii="Sylfaen" w:eastAsia="Times New Roman" w:hAnsi="Sylfaen"/>
                <w:b/>
                <w:bCs/>
                <w:sz w:val="18"/>
                <w:szCs w:val="18"/>
              </w:rPr>
            </w:pPr>
            <w:r w:rsidRPr="00E03941">
              <w:rPr>
                <w:rFonts w:ascii="Sylfaen" w:eastAsia="Times New Roman" w:hAnsi="Sylfaen"/>
                <w:b/>
                <w:bCs/>
                <w:sz w:val="18"/>
                <w:szCs w:val="18"/>
              </w:rPr>
              <w:t>გენდერული</w:t>
            </w:r>
          </w:p>
        </w:tc>
        <w:tc>
          <w:tcPr>
            <w:tcW w:w="1401" w:type="pct"/>
            <w:tcBorders>
              <w:top w:val="single" w:sz="4" w:space="0" w:color="auto"/>
              <w:left w:val="nil"/>
              <w:bottom w:val="single" w:sz="4" w:space="0" w:color="auto"/>
              <w:right w:val="single" w:sz="4" w:space="0" w:color="auto"/>
            </w:tcBorders>
            <w:shd w:val="clear" w:color="000000" w:fill="FFFFFF"/>
            <w:vAlign w:val="center"/>
          </w:tcPr>
          <w:p w:rsidR="001B23B1" w:rsidRPr="00E03941" w:rsidRDefault="001B23B1" w:rsidP="00AA4590">
            <w:pPr>
              <w:spacing w:after="0" w:line="240" w:lineRule="auto"/>
              <w:jc w:val="center"/>
              <w:rPr>
                <w:rFonts w:ascii="Sylfaen" w:eastAsia="Times New Roman" w:hAnsi="Sylfaen"/>
                <w:sz w:val="18"/>
                <w:szCs w:val="18"/>
              </w:rPr>
            </w:pPr>
            <w:r w:rsidRPr="00E03941">
              <w:rPr>
                <w:rFonts w:ascii="Sylfaen" w:eastAsia="Times New Roman" w:hAnsi="Sylfaen"/>
                <w:sz w:val="18"/>
                <w:szCs w:val="18"/>
              </w:rPr>
              <w:t>დიახ</w:t>
            </w:r>
          </w:p>
        </w:tc>
      </w:tr>
    </w:tbl>
    <w:p w:rsidR="00162C6C" w:rsidRPr="00162C6C" w:rsidRDefault="00162C6C" w:rsidP="009917B1">
      <w:pPr>
        <w:ind w:right="283"/>
        <w:rPr>
          <w:rFonts w:ascii="Sylfaen" w:hAnsi="Sylfaen" w:cs="Sylfaen"/>
          <w:b/>
          <w:lang w:val="ka-GE"/>
        </w:rPr>
      </w:pPr>
    </w:p>
    <w:p w:rsidR="00AD706A" w:rsidRDefault="00CB1AA3" w:rsidP="009917B1">
      <w:pPr>
        <w:ind w:right="283"/>
        <w:rPr>
          <w:rFonts w:ascii="Sylfaen" w:hAnsi="Sylfaen" w:cs="Sylfaen"/>
          <w:b/>
          <w:lang w:val="ka-GE"/>
        </w:rPr>
      </w:pPr>
      <w:r>
        <w:rPr>
          <w:rFonts w:ascii="Sylfaen" w:hAnsi="Sylfaen" w:cs="Sylfaen"/>
          <w:b/>
          <w:lang w:val="ka-GE"/>
        </w:rPr>
        <w:t xml:space="preserve">                                              </w:t>
      </w:r>
    </w:p>
    <w:p w:rsidR="009917B1" w:rsidRPr="00C559DC" w:rsidRDefault="009917B1" w:rsidP="004A1D43">
      <w:pPr>
        <w:ind w:right="283"/>
        <w:jc w:val="center"/>
        <w:rPr>
          <w:rFonts w:ascii="Sylfaen" w:hAnsi="Sylfaen" w:cs="Sylfaen"/>
          <w:lang w:val="ka-GE"/>
        </w:rPr>
      </w:pPr>
      <w:r w:rsidRPr="00C559DC">
        <w:rPr>
          <w:rFonts w:ascii="Sylfaen" w:hAnsi="Sylfaen" w:cs="Sylfaen"/>
          <w:b/>
          <w:lang w:val="ka-GE"/>
        </w:rPr>
        <w:lastRenderedPageBreak/>
        <w:t>მუხლი 1</w:t>
      </w:r>
      <w:r w:rsidR="00000F9C">
        <w:rPr>
          <w:rFonts w:ascii="Sylfaen" w:hAnsi="Sylfaen" w:cs="Sylfaen"/>
          <w:b/>
          <w:lang w:val="en-GB"/>
        </w:rPr>
        <w:t>8</w:t>
      </w:r>
      <w:r w:rsidRPr="00C559DC">
        <w:rPr>
          <w:rFonts w:ascii="Sylfaen" w:hAnsi="Sylfaen" w:cs="Sylfaen"/>
          <w:b/>
          <w:lang w:val="ka-GE"/>
        </w:rPr>
        <w:t xml:space="preserve">. </w:t>
      </w:r>
      <w:r w:rsidRPr="00102F57">
        <w:rPr>
          <w:rFonts w:ascii="Sylfaen" w:hAnsi="Sylfaen" w:cs="Sylfaen"/>
          <w:b/>
          <w:bCs/>
        </w:rPr>
        <w:t>მოსახლეობის ჯანმრთელობის დაცვა და სოციალური უზრუნველყოფა</w:t>
      </w:r>
    </w:p>
    <w:p w:rsidR="00C85871" w:rsidRPr="00C85871" w:rsidRDefault="009917B1" w:rsidP="009917B1">
      <w:pPr>
        <w:ind w:right="283" w:firstLine="708"/>
        <w:jc w:val="both"/>
        <w:rPr>
          <w:rFonts w:ascii="Sylfaen" w:hAnsi="Sylfaen" w:cs="Sylfaen"/>
          <w:lang w:val="en-GB"/>
        </w:rPr>
      </w:pPr>
      <w:r w:rsidRPr="00C559DC">
        <w:rPr>
          <w:rFonts w:ascii="Sylfaen" w:hAnsi="Sylfaen" w:cs="Sylfaen"/>
          <w:bCs/>
        </w:rPr>
        <w:t>ჯანმრთელობის</w:t>
      </w:r>
      <w:r>
        <w:rPr>
          <w:rFonts w:ascii="Sylfaen" w:hAnsi="Sylfaen" w:cs="Sylfaen"/>
          <w:bCs/>
          <w:lang w:val="ka-GE"/>
        </w:rPr>
        <w:t xml:space="preserve"> </w:t>
      </w:r>
      <w:r w:rsidRPr="00C559DC">
        <w:rPr>
          <w:rFonts w:ascii="Sylfaen" w:hAnsi="Sylfaen" w:cs="Sylfaen"/>
          <w:bCs/>
        </w:rPr>
        <w:t>დაცვა</w:t>
      </w:r>
      <w:r>
        <w:rPr>
          <w:rFonts w:ascii="Sylfaen" w:hAnsi="Sylfaen" w:cs="Sylfaen"/>
          <w:bCs/>
          <w:lang w:val="ka-GE"/>
        </w:rPr>
        <w:t xml:space="preserve"> </w:t>
      </w:r>
      <w:r w:rsidRPr="00C559DC">
        <w:rPr>
          <w:rFonts w:ascii="Sylfaen" w:hAnsi="Sylfaen" w:cs="Sylfaen"/>
          <w:bCs/>
        </w:rPr>
        <w:t>და</w:t>
      </w:r>
      <w:r>
        <w:rPr>
          <w:rFonts w:ascii="Sylfaen" w:hAnsi="Sylfaen" w:cs="Sylfaen"/>
          <w:bCs/>
          <w:lang w:val="ka-GE"/>
        </w:rPr>
        <w:t xml:space="preserve"> </w:t>
      </w:r>
      <w:r w:rsidRPr="00C559DC">
        <w:rPr>
          <w:rFonts w:ascii="Sylfaen" w:hAnsi="Sylfaen" w:cs="Sylfaen"/>
          <w:bCs/>
        </w:rPr>
        <w:t>სოციალური</w:t>
      </w:r>
      <w:r>
        <w:rPr>
          <w:rFonts w:ascii="Sylfaen" w:hAnsi="Sylfaen" w:cs="Sylfaen"/>
          <w:bCs/>
          <w:lang w:val="ka-GE"/>
        </w:rPr>
        <w:t xml:space="preserve"> </w:t>
      </w:r>
      <w:r w:rsidRPr="00C559DC">
        <w:rPr>
          <w:rFonts w:ascii="Sylfaen" w:hAnsi="Sylfaen" w:cs="Sylfaen"/>
          <w:bCs/>
        </w:rPr>
        <w:t>უზრუნველყოფ</w:t>
      </w:r>
      <w:r w:rsidRPr="00C559DC">
        <w:rPr>
          <w:rFonts w:ascii="Sylfaen" w:hAnsi="Sylfaen" w:cs="Sylfaen"/>
          <w:bCs/>
          <w:lang w:val="ka-GE"/>
        </w:rPr>
        <w:t>ის</w:t>
      </w:r>
      <w:r w:rsidRPr="00C559DC">
        <w:rPr>
          <w:rFonts w:ascii="Sylfaen" w:hAnsi="Sylfaen" w:cs="Sylfaen"/>
          <w:lang w:val="ka-GE"/>
        </w:rPr>
        <w:t xml:space="preserve"> პრიორიტეტის დაფინანსებისათვის განისაზღვროს </w:t>
      </w:r>
      <w:r w:rsidR="00404631">
        <w:rPr>
          <w:rFonts w:ascii="Arial" w:hAnsi="Arial" w:cs="Arial"/>
          <w:b/>
          <w:bCs/>
        </w:rPr>
        <w:t xml:space="preserve">16,790,950 </w:t>
      </w:r>
      <w:r w:rsidRPr="00C559DC">
        <w:rPr>
          <w:rFonts w:ascii="Sylfaen" w:hAnsi="Sylfaen" w:cs="Sylfaen"/>
          <w:lang w:val="ka-GE"/>
        </w:rPr>
        <w:t xml:space="preserve">ლარი. </w:t>
      </w:r>
      <w:r w:rsidRPr="00C559DC">
        <w:rPr>
          <w:rFonts w:ascii="Sylfaen" w:hAnsi="Sylfaen" w:cs="Sylfaen"/>
          <w:bCs/>
        </w:rPr>
        <w:t>ჯანმრთელობის</w:t>
      </w:r>
      <w:r>
        <w:rPr>
          <w:rFonts w:ascii="Sylfaen" w:hAnsi="Sylfaen" w:cs="Sylfaen"/>
          <w:bCs/>
          <w:lang w:val="ka-GE"/>
        </w:rPr>
        <w:t xml:space="preserve"> </w:t>
      </w:r>
      <w:r w:rsidRPr="00C559DC">
        <w:rPr>
          <w:rFonts w:ascii="Sylfaen" w:hAnsi="Sylfaen" w:cs="Sylfaen"/>
          <w:bCs/>
        </w:rPr>
        <w:t>დაცვა</w:t>
      </w:r>
      <w:r>
        <w:rPr>
          <w:rFonts w:ascii="Sylfaen" w:hAnsi="Sylfaen" w:cs="Sylfaen"/>
          <w:bCs/>
          <w:lang w:val="ka-GE"/>
        </w:rPr>
        <w:t xml:space="preserve"> </w:t>
      </w:r>
      <w:r w:rsidRPr="00C559DC">
        <w:rPr>
          <w:rFonts w:ascii="Sylfaen" w:hAnsi="Sylfaen" w:cs="Sylfaen"/>
          <w:bCs/>
        </w:rPr>
        <w:t>და</w:t>
      </w:r>
      <w:r>
        <w:rPr>
          <w:rFonts w:ascii="Sylfaen" w:hAnsi="Sylfaen" w:cs="Sylfaen"/>
          <w:bCs/>
          <w:lang w:val="ka-GE"/>
        </w:rPr>
        <w:t xml:space="preserve"> </w:t>
      </w:r>
      <w:r w:rsidRPr="00C559DC">
        <w:rPr>
          <w:rFonts w:ascii="Sylfaen" w:hAnsi="Sylfaen" w:cs="Sylfaen"/>
          <w:bCs/>
        </w:rPr>
        <w:t>სოციალური</w:t>
      </w:r>
      <w:r>
        <w:rPr>
          <w:rFonts w:ascii="Sylfaen" w:hAnsi="Sylfaen" w:cs="Sylfaen"/>
          <w:bCs/>
          <w:lang w:val="ka-GE"/>
        </w:rPr>
        <w:t xml:space="preserve"> </w:t>
      </w:r>
      <w:r w:rsidRPr="00C559DC">
        <w:rPr>
          <w:rFonts w:ascii="Sylfaen" w:hAnsi="Sylfaen" w:cs="Sylfaen"/>
          <w:bCs/>
        </w:rPr>
        <w:t>უზრუნველყოფ</w:t>
      </w:r>
      <w:r w:rsidRPr="00C559DC">
        <w:rPr>
          <w:rFonts w:ascii="Sylfaen" w:hAnsi="Sylfaen" w:cs="Sylfaen"/>
          <w:bCs/>
          <w:lang w:val="ka-GE"/>
        </w:rPr>
        <w:t>ის</w:t>
      </w:r>
      <w:r w:rsidRPr="00C559DC">
        <w:rPr>
          <w:rFonts w:ascii="Sylfaen" w:hAnsi="Sylfaen" w:cs="Sylfaen"/>
          <w:lang w:val="ka-GE"/>
        </w:rPr>
        <w:t xml:space="preserve">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w:t>
      </w:r>
      <w:r w:rsidR="008E6BE0">
        <w:rPr>
          <w:rFonts w:ascii="Sylfaen" w:hAnsi="Sylfaen" w:cs="Sylfaen"/>
          <w:lang w:val="ka-GE"/>
        </w:rPr>
        <w:t>ე</w:t>
      </w:r>
      <w:r w:rsidRPr="00C559DC">
        <w:rPr>
          <w:rFonts w:ascii="Sylfaen" w:hAnsi="Sylfaen" w:cs="Sylfaen"/>
          <w:lang w:val="ka-GE"/>
        </w:rPr>
        <w:t>დაქციით:</w:t>
      </w:r>
    </w:p>
    <w:p w:rsidR="009917B1" w:rsidRPr="00FA198F" w:rsidRDefault="00311F25" w:rsidP="009917B1">
      <w:pPr>
        <w:pStyle w:val="a3"/>
        <w:ind w:left="9360" w:firstLine="720"/>
        <w:jc w:val="both"/>
        <w:rPr>
          <w:rFonts w:ascii="Sylfaen" w:hAnsi="Sylfaen"/>
          <w:b/>
          <w:noProof/>
          <w:sz w:val="16"/>
          <w:szCs w:val="16"/>
          <w:lang w:val="ka-GE"/>
        </w:rPr>
      </w:pPr>
      <w:r>
        <w:rPr>
          <w:rFonts w:ascii="Sylfaen" w:hAnsi="Sylfaen"/>
          <w:b/>
          <w:noProof/>
          <w:sz w:val="16"/>
          <w:szCs w:val="16"/>
          <w:lang w:val="ka-GE"/>
        </w:rPr>
        <w:t xml:space="preserve">                            </w:t>
      </w:r>
      <w:r w:rsidR="00CB1AA3">
        <w:rPr>
          <w:rFonts w:ascii="Sylfaen" w:hAnsi="Sylfaen"/>
          <w:b/>
          <w:noProof/>
          <w:sz w:val="16"/>
          <w:szCs w:val="16"/>
          <w:lang w:val="ka-GE"/>
        </w:rPr>
        <w:t xml:space="preserve"> </w:t>
      </w:r>
      <w:r w:rsidR="009917B1" w:rsidRPr="00FA198F">
        <w:rPr>
          <w:rFonts w:ascii="Sylfaen" w:hAnsi="Sylfaen"/>
          <w:b/>
          <w:noProof/>
          <w:sz w:val="16"/>
          <w:szCs w:val="16"/>
          <w:lang w:val="ka-GE"/>
        </w:rPr>
        <w:t xml:space="preserve"> ლარი</w:t>
      </w:r>
    </w:p>
    <w:tbl>
      <w:tblPr>
        <w:tblW w:w="4618" w:type="pct"/>
        <w:tblLook w:val="04A0"/>
      </w:tblPr>
      <w:tblGrid>
        <w:gridCol w:w="2058"/>
        <w:gridCol w:w="7947"/>
        <w:gridCol w:w="2743"/>
      </w:tblGrid>
      <w:tr w:rsidR="009917B1" w:rsidRPr="00B440A9" w:rsidTr="00FB28E1">
        <w:trPr>
          <w:trHeight w:val="669"/>
        </w:trPr>
        <w:tc>
          <w:tcPr>
            <w:tcW w:w="3924" w:type="pct"/>
            <w:gridSpan w:val="2"/>
            <w:tcBorders>
              <w:top w:val="single" w:sz="4" w:space="0" w:color="auto"/>
              <w:left w:val="single" w:sz="4" w:space="0" w:color="auto"/>
              <w:bottom w:val="single" w:sz="4" w:space="0" w:color="000000"/>
              <w:right w:val="single" w:sz="4" w:space="0" w:color="auto"/>
            </w:tcBorders>
            <w:vAlign w:val="center"/>
            <w:hideMark/>
          </w:tcPr>
          <w:p w:rsidR="009917B1" w:rsidRPr="00FB28E1" w:rsidRDefault="009917B1" w:rsidP="00AA49CA">
            <w:pPr>
              <w:spacing w:after="0" w:line="240" w:lineRule="auto"/>
              <w:jc w:val="center"/>
              <w:rPr>
                <w:rFonts w:ascii="Sylfaen" w:eastAsia="Times New Roman" w:hAnsi="Sylfaen" w:cs="Calibri"/>
                <w:b/>
                <w:bCs/>
                <w:sz w:val="20"/>
                <w:szCs w:val="20"/>
                <w:lang w:val="ka-GE" w:eastAsia="en-GB"/>
              </w:rPr>
            </w:pPr>
            <w:r w:rsidRPr="00FB28E1">
              <w:rPr>
                <w:rFonts w:ascii="Sylfaen" w:eastAsia="Times New Roman" w:hAnsi="Sylfaen" w:cs="Calibri"/>
                <w:b/>
                <w:bCs/>
                <w:sz w:val="20"/>
                <w:szCs w:val="20"/>
                <w:lang w:val="ka-GE" w:eastAsia="en-GB"/>
              </w:rPr>
              <w:t>დასახელება</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917B1" w:rsidRPr="00FB28E1" w:rsidRDefault="00F96664" w:rsidP="00404631">
            <w:pPr>
              <w:spacing w:after="0" w:line="240" w:lineRule="auto"/>
              <w:jc w:val="center"/>
              <w:rPr>
                <w:rFonts w:ascii="Sylfaen" w:eastAsia="Times New Roman" w:hAnsi="Sylfaen" w:cs="Calibri"/>
                <w:b/>
                <w:bCs/>
                <w:color w:val="000000"/>
                <w:sz w:val="20"/>
                <w:szCs w:val="20"/>
                <w:lang w:val="ka-GE" w:eastAsia="en-GB"/>
              </w:rPr>
            </w:pPr>
            <w:r>
              <w:rPr>
                <w:rFonts w:ascii="Sylfaen" w:eastAsia="Times New Roman" w:hAnsi="Sylfaen" w:cs="Calibri"/>
                <w:b/>
                <w:bCs/>
                <w:color w:val="000000"/>
                <w:sz w:val="20"/>
                <w:szCs w:val="20"/>
                <w:lang w:val="ka-GE" w:eastAsia="en-GB"/>
              </w:rPr>
              <w:t>202</w:t>
            </w:r>
            <w:r w:rsidR="00404631">
              <w:rPr>
                <w:rFonts w:ascii="Sylfaen" w:eastAsia="Times New Roman" w:hAnsi="Sylfaen" w:cs="Calibri"/>
                <w:b/>
                <w:bCs/>
                <w:color w:val="000000"/>
                <w:sz w:val="20"/>
                <w:szCs w:val="20"/>
                <w:lang w:val="ka-GE" w:eastAsia="en-GB"/>
              </w:rPr>
              <w:t>6</w:t>
            </w:r>
            <w:r>
              <w:rPr>
                <w:rFonts w:ascii="Sylfaen" w:eastAsia="Times New Roman" w:hAnsi="Sylfaen" w:cs="Calibri"/>
                <w:b/>
                <w:bCs/>
                <w:color w:val="000000"/>
                <w:sz w:val="20"/>
                <w:szCs w:val="20"/>
                <w:lang w:val="ka-GE" w:eastAsia="en-GB"/>
              </w:rPr>
              <w:t xml:space="preserve"> წლის გეგმა</w:t>
            </w:r>
          </w:p>
        </w:tc>
      </w:tr>
      <w:tr w:rsidR="00404631" w:rsidRPr="00B440A9" w:rsidTr="0061484E">
        <w:trPr>
          <w:trHeight w:val="403"/>
        </w:trPr>
        <w:tc>
          <w:tcPr>
            <w:tcW w:w="807" w:type="pct"/>
            <w:tcBorders>
              <w:top w:val="nil"/>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06 00 </w:t>
            </w:r>
          </w:p>
        </w:tc>
        <w:tc>
          <w:tcPr>
            <w:tcW w:w="3117" w:type="pct"/>
            <w:tcBorders>
              <w:top w:val="nil"/>
              <w:left w:val="nil"/>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მოსახლეობის</w:t>
            </w:r>
            <w:r>
              <w:rPr>
                <w:rFonts w:ascii="Arial" w:hAnsi="Arial" w:cs="Arial"/>
                <w:b/>
                <w:bCs/>
                <w:sz w:val="16"/>
                <w:szCs w:val="16"/>
              </w:rPr>
              <w:t xml:space="preserve"> </w:t>
            </w:r>
            <w:r>
              <w:rPr>
                <w:rFonts w:ascii="Sylfaen" w:hAnsi="Sylfaen" w:cs="Sylfaen"/>
                <w:b/>
                <w:bCs/>
                <w:sz w:val="16"/>
                <w:szCs w:val="16"/>
              </w:rPr>
              <w:t>ჯანმრთელობის</w:t>
            </w:r>
            <w:r>
              <w:rPr>
                <w:rFonts w:ascii="Arial" w:hAnsi="Arial" w:cs="Arial"/>
                <w:b/>
                <w:bCs/>
                <w:sz w:val="16"/>
                <w:szCs w:val="16"/>
              </w:rPr>
              <w:t xml:space="preserve"> </w:t>
            </w:r>
            <w:r>
              <w:rPr>
                <w:rFonts w:ascii="Sylfaen" w:hAnsi="Sylfaen" w:cs="Sylfaen"/>
                <w:b/>
                <w:bCs/>
                <w:sz w:val="16"/>
                <w:szCs w:val="16"/>
              </w:rPr>
              <w:t>დაცვა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უზრუნველყოფა</w:t>
            </w:r>
            <w:r>
              <w:rPr>
                <w:rFonts w:ascii="Arial" w:hAnsi="Arial" w:cs="Arial"/>
                <w:b/>
                <w:bCs/>
                <w:sz w:val="16"/>
                <w:szCs w:val="16"/>
              </w:rPr>
              <w:t xml:space="preserve"> </w:t>
            </w:r>
          </w:p>
        </w:tc>
        <w:tc>
          <w:tcPr>
            <w:tcW w:w="1076" w:type="pct"/>
            <w:tcBorders>
              <w:top w:val="nil"/>
              <w:left w:val="nil"/>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rPr>
            </w:pPr>
            <w:r>
              <w:rPr>
                <w:rFonts w:ascii="Arial" w:hAnsi="Arial" w:cs="Arial"/>
                <w:b/>
                <w:bCs/>
              </w:rPr>
              <w:t xml:space="preserve">                     16,790,950 </w:t>
            </w:r>
          </w:p>
        </w:tc>
      </w:tr>
      <w:tr w:rsidR="00404631" w:rsidRPr="00B440A9" w:rsidTr="0061484E">
        <w:trPr>
          <w:trHeight w:val="288"/>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06 01 </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ჯანმრთელობის</w:t>
            </w:r>
            <w:r>
              <w:rPr>
                <w:rFonts w:ascii="Arial" w:hAnsi="Arial" w:cs="Arial"/>
                <w:b/>
                <w:bCs/>
                <w:sz w:val="16"/>
                <w:szCs w:val="16"/>
              </w:rPr>
              <w:t xml:space="preserve"> </w:t>
            </w:r>
            <w:r>
              <w:rPr>
                <w:rFonts w:ascii="Sylfaen" w:hAnsi="Sylfaen" w:cs="Sylfaen"/>
                <w:b/>
                <w:bCs/>
                <w:sz w:val="16"/>
                <w:szCs w:val="16"/>
              </w:rPr>
              <w:t>დაცვის</w:t>
            </w:r>
            <w:r>
              <w:rPr>
                <w:rFonts w:ascii="Arial" w:hAnsi="Arial" w:cs="Arial"/>
                <w:b/>
                <w:bCs/>
                <w:sz w:val="16"/>
                <w:szCs w:val="16"/>
              </w:rPr>
              <w:t xml:space="preserve"> </w:t>
            </w:r>
            <w:r>
              <w:rPr>
                <w:rFonts w:ascii="Sylfaen" w:hAnsi="Sylfaen" w:cs="Sylfaen"/>
                <w:b/>
                <w:bCs/>
                <w:sz w:val="16"/>
                <w:szCs w:val="16"/>
              </w:rPr>
              <w:t>ღონისძიებები</w:t>
            </w:r>
            <w:r>
              <w:rPr>
                <w:rFonts w:ascii="Arial" w:hAnsi="Arial" w:cs="Arial"/>
                <w:b/>
                <w:bCs/>
                <w:sz w:val="16"/>
                <w:szCs w:val="16"/>
              </w:rPr>
              <w:t xml:space="preserve"> </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rPr>
            </w:pPr>
            <w:r>
              <w:rPr>
                <w:rFonts w:ascii="Arial" w:hAnsi="Arial" w:cs="Arial"/>
                <w:b/>
                <w:bCs/>
              </w:rPr>
              <w:t xml:space="preserve">                       3,063,600 </w:t>
            </w:r>
          </w:p>
        </w:tc>
      </w:tr>
      <w:tr w:rsidR="00404631" w:rsidRPr="00B440A9" w:rsidTr="0061484E">
        <w:trPr>
          <w:trHeight w:val="288"/>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06 01 01 </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იშვიათი</w:t>
            </w:r>
            <w:r>
              <w:rPr>
                <w:rFonts w:ascii="Arial" w:hAnsi="Arial" w:cs="Arial"/>
                <w:b/>
                <w:bCs/>
                <w:sz w:val="16"/>
                <w:szCs w:val="16"/>
              </w:rPr>
              <w:t xml:space="preserve"> </w:t>
            </w:r>
            <w:r>
              <w:rPr>
                <w:rFonts w:ascii="Sylfaen" w:hAnsi="Sylfaen" w:cs="Sylfaen"/>
                <w:b/>
                <w:bCs/>
                <w:sz w:val="16"/>
                <w:szCs w:val="16"/>
              </w:rPr>
              <w:t>დაავადების</w:t>
            </w:r>
            <w:r>
              <w:rPr>
                <w:rFonts w:ascii="Arial" w:hAnsi="Arial" w:cs="Arial"/>
                <w:b/>
                <w:bCs/>
                <w:sz w:val="16"/>
                <w:szCs w:val="16"/>
              </w:rPr>
              <w:t xml:space="preserve"> </w:t>
            </w:r>
            <w:r>
              <w:rPr>
                <w:rFonts w:ascii="Sylfaen" w:hAnsi="Sylfaen" w:cs="Sylfaen"/>
                <w:b/>
                <w:bCs/>
                <w:sz w:val="16"/>
                <w:szCs w:val="16"/>
              </w:rPr>
              <w:t>მქონე</w:t>
            </w:r>
            <w:r>
              <w:rPr>
                <w:rFonts w:ascii="Arial" w:hAnsi="Arial" w:cs="Arial"/>
                <w:b/>
                <w:bCs/>
                <w:sz w:val="16"/>
                <w:szCs w:val="16"/>
              </w:rPr>
              <w:t xml:space="preserve"> </w:t>
            </w:r>
            <w:r>
              <w:rPr>
                <w:rFonts w:ascii="Sylfaen" w:hAnsi="Sylfaen" w:cs="Sylfaen"/>
                <w:b/>
                <w:bCs/>
                <w:sz w:val="16"/>
                <w:szCs w:val="16"/>
              </w:rPr>
              <w:t>პირთა</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rPr>
            </w:pPr>
            <w:r>
              <w:rPr>
                <w:rFonts w:ascii="Arial" w:hAnsi="Arial" w:cs="Arial"/>
                <w:b/>
                <w:bCs/>
              </w:rPr>
              <w:t xml:space="preserve">                            23,000 </w:t>
            </w:r>
          </w:p>
        </w:tc>
      </w:tr>
      <w:tr w:rsidR="00404631" w:rsidRPr="00B440A9" w:rsidTr="0061484E">
        <w:trPr>
          <w:trHeight w:val="288"/>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06 01 02 </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თემზე</w:t>
            </w:r>
            <w:r>
              <w:rPr>
                <w:rFonts w:ascii="Arial" w:hAnsi="Arial" w:cs="Arial"/>
                <w:b/>
                <w:bCs/>
                <w:sz w:val="16"/>
                <w:szCs w:val="16"/>
              </w:rPr>
              <w:t xml:space="preserve"> </w:t>
            </w:r>
            <w:r>
              <w:rPr>
                <w:rFonts w:ascii="Sylfaen" w:hAnsi="Sylfaen" w:cs="Sylfaen"/>
                <w:b/>
                <w:bCs/>
                <w:sz w:val="16"/>
                <w:szCs w:val="16"/>
              </w:rPr>
              <w:t>დაფუძნებული</w:t>
            </w:r>
            <w:r>
              <w:rPr>
                <w:rFonts w:ascii="Arial" w:hAnsi="Arial" w:cs="Arial"/>
                <w:b/>
                <w:bCs/>
                <w:sz w:val="16"/>
                <w:szCs w:val="16"/>
              </w:rPr>
              <w:t xml:space="preserve"> </w:t>
            </w:r>
            <w:r>
              <w:rPr>
                <w:rFonts w:ascii="Sylfaen" w:hAnsi="Sylfaen" w:cs="Sylfaen"/>
                <w:b/>
                <w:bCs/>
                <w:sz w:val="16"/>
                <w:szCs w:val="16"/>
              </w:rPr>
              <w:t>მობილური</w:t>
            </w:r>
            <w:r>
              <w:rPr>
                <w:rFonts w:ascii="Arial" w:hAnsi="Arial" w:cs="Arial"/>
                <w:b/>
                <w:bCs/>
                <w:sz w:val="16"/>
                <w:szCs w:val="16"/>
              </w:rPr>
              <w:t xml:space="preserve"> </w:t>
            </w:r>
            <w:r>
              <w:rPr>
                <w:rFonts w:ascii="Sylfaen" w:hAnsi="Sylfaen" w:cs="Sylfaen"/>
                <w:b/>
                <w:bCs/>
                <w:sz w:val="16"/>
                <w:szCs w:val="16"/>
              </w:rPr>
              <w:t>გუნდის</w:t>
            </w:r>
            <w:r>
              <w:rPr>
                <w:rFonts w:ascii="Arial" w:hAnsi="Arial" w:cs="Arial"/>
                <w:b/>
                <w:bCs/>
                <w:sz w:val="16"/>
                <w:szCs w:val="16"/>
              </w:rPr>
              <w:t xml:space="preserve"> </w:t>
            </w:r>
            <w:r>
              <w:rPr>
                <w:rFonts w:ascii="Sylfaen" w:hAnsi="Sylfaen" w:cs="Sylfaen"/>
                <w:b/>
                <w:bCs/>
                <w:sz w:val="16"/>
                <w:szCs w:val="16"/>
              </w:rPr>
              <w:t>მომსახურება</w:t>
            </w:r>
            <w:r>
              <w:rPr>
                <w:rFonts w:ascii="Arial" w:hAnsi="Arial" w:cs="Arial"/>
                <w:b/>
                <w:bCs/>
                <w:sz w:val="16"/>
                <w:szCs w:val="16"/>
              </w:rPr>
              <w:t xml:space="preserve"> </w:t>
            </w:r>
            <w:r>
              <w:rPr>
                <w:rFonts w:ascii="Sylfaen" w:hAnsi="Sylfaen" w:cs="Sylfaen"/>
                <w:b/>
                <w:bCs/>
                <w:sz w:val="16"/>
                <w:szCs w:val="16"/>
              </w:rPr>
              <w:t>მძიმე</w:t>
            </w:r>
            <w:r>
              <w:rPr>
                <w:rFonts w:ascii="Arial" w:hAnsi="Arial" w:cs="Arial"/>
                <w:b/>
                <w:bCs/>
                <w:sz w:val="16"/>
                <w:szCs w:val="16"/>
              </w:rPr>
              <w:t xml:space="preserve"> </w:t>
            </w:r>
            <w:r>
              <w:rPr>
                <w:rFonts w:ascii="Sylfaen" w:hAnsi="Sylfaen" w:cs="Sylfaen"/>
                <w:b/>
                <w:bCs/>
                <w:sz w:val="16"/>
                <w:szCs w:val="16"/>
              </w:rPr>
              <w:t>ფსიქიკური</w:t>
            </w:r>
            <w:r>
              <w:rPr>
                <w:rFonts w:ascii="Arial" w:hAnsi="Arial" w:cs="Arial"/>
                <w:b/>
                <w:bCs/>
                <w:sz w:val="16"/>
                <w:szCs w:val="16"/>
              </w:rPr>
              <w:t xml:space="preserve"> </w:t>
            </w:r>
            <w:r>
              <w:rPr>
                <w:rFonts w:ascii="Sylfaen" w:hAnsi="Sylfaen" w:cs="Sylfaen"/>
                <w:b/>
                <w:bCs/>
                <w:sz w:val="16"/>
                <w:szCs w:val="16"/>
              </w:rPr>
              <w:t>აშლილობის</w:t>
            </w:r>
            <w:r>
              <w:rPr>
                <w:rFonts w:ascii="Arial" w:hAnsi="Arial" w:cs="Arial"/>
                <w:b/>
                <w:bCs/>
                <w:sz w:val="16"/>
                <w:szCs w:val="16"/>
              </w:rPr>
              <w:t xml:space="preserve"> </w:t>
            </w:r>
            <w:r>
              <w:rPr>
                <w:rFonts w:ascii="Sylfaen" w:hAnsi="Sylfaen" w:cs="Sylfaen"/>
                <w:b/>
                <w:bCs/>
                <w:sz w:val="16"/>
                <w:szCs w:val="16"/>
              </w:rPr>
              <w:t>მქონე</w:t>
            </w:r>
            <w:r>
              <w:rPr>
                <w:rFonts w:ascii="Arial" w:hAnsi="Arial" w:cs="Arial"/>
                <w:b/>
                <w:bCs/>
                <w:sz w:val="16"/>
                <w:szCs w:val="16"/>
              </w:rPr>
              <w:t xml:space="preserve"> </w:t>
            </w:r>
            <w:r>
              <w:rPr>
                <w:rFonts w:ascii="Sylfaen" w:hAnsi="Sylfaen" w:cs="Sylfaen"/>
                <w:b/>
                <w:bCs/>
                <w:sz w:val="16"/>
                <w:szCs w:val="16"/>
              </w:rPr>
              <w:t>პირებისთვის</w:t>
            </w:r>
            <w:r>
              <w:rPr>
                <w:rFonts w:ascii="Arial" w:hAnsi="Arial" w:cs="Arial"/>
                <w:b/>
                <w:bCs/>
                <w:sz w:val="16"/>
                <w:szCs w:val="16"/>
              </w:rPr>
              <w:t xml:space="preserve"> </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rPr>
            </w:pPr>
            <w:r>
              <w:rPr>
                <w:rFonts w:ascii="Arial" w:hAnsi="Arial" w:cs="Arial"/>
                <w:b/>
                <w:bCs/>
              </w:rPr>
              <w:t xml:space="preserve">                          187,200 </w:t>
            </w:r>
          </w:p>
        </w:tc>
      </w:tr>
      <w:tr w:rsidR="00404631" w:rsidRPr="00B440A9" w:rsidTr="0061484E">
        <w:trPr>
          <w:trHeight w:val="301"/>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06 01 03 </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სხვადასხვა</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კატეგორიის</w:t>
            </w:r>
            <w:r>
              <w:rPr>
                <w:rFonts w:ascii="Arial" w:hAnsi="Arial" w:cs="Arial"/>
                <w:b/>
                <w:bCs/>
                <w:sz w:val="16"/>
                <w:szCs w:val="16"/>
              </w:rPr>
              <w:t xml:space="preserve"> </w:t>
            </w:r>
            <w:r>
              <w:rPr>
                <w:rFonts w:ascii="Sylfaen" w:hAnsi="Sylfaen" w:cs="Sylfaen"/>
                <w:b/>
                <w:bCs/>
                <w:sz w:val="16"/>
                <w:szCs w:val="16"/>
              </w:rPr>
              <w:t>მოსახლეობის</w:t>
            </w:r>
            <w:r>
              <w:rPr>
                <w:rFonts w:ascii="Arial" w:hAnsi="Arial" w:cs="Arial"/>
                <w:b/>
                <w:bCs/>
                <w:sz w:val="16"/>
                <w:szCs w:val="16"/>
              </w:rPr>
              <w:t xml:space="preserve"> </w:t>
            </w:r>
            <w:r>
              <w:rPr>
                <w:rFonts w:ascii="Sylfaen" w:hAnsi="Sylfaen" w:cs="Sylfaen"/>
                <w:b/>
                <w:bCs/>
                <w:sz w:val="16"/>
                <w:szCs w:val="16"/>
              </w:rPr>
              <w:t>სამედიცინო</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rPr>
            </w:pPr>
            <w:r>
              <w:rPr>
                <w:rFonts w:ascii="Arial" w:hAnsi="Arial" w:cs="Arial"/>
                <w:b/>
                <w:bCs/>
              </w:rPr>
              <w:t xml:space="preserve">                          800,000 </w:t>
            </w:r>
          </w:p>
        </w:tc>
      </w:tr>
      <w:tr w:rsidR="00404631" w:rsidRPr="00B440A9" w:rsidTr="0061484E">
        <w:trPr>
          <w:trHeight w:val="395"/>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06 01 04 </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ჯანდაცვისა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სერვისების</w:t>
            </w:r>
            <w:r>
              <w:rPr>
                <w:rFonts w:ascii="Arial" w:hAnsi="Arial" w:cs="Arial"/>
                <w:b/>
                <w:bCs/>
                <w:sz w:val="16"/>
                <w:szCs w:val="16"/>
              </w:rPr>
              <w:t xml:space="preserve"> </w:t>
            </w:r>
            <w:r>
              <w:rPr>
                <w:rFonts w:ascii="Sylfaen" w:hAnsi="Sylfaen" w:cs="Sylfaen"/>
                <w:b/>
                <w:bCs/>
                <w:sz w:val="16"/>
                <w:szCs w:val="16"/>
              </w:rPr>
              <w:t>ცენტრი</w:t>
            </w:r>
            <w:r>
              <w:rPr>
                <w:rFonts w:ascii="Arial" w:hAnsi="Arial" w:cs="Arial"/>
                <w:b/>
                <w:bCs/>
                <w:sz w:val="16"/>
                <w:szCs w:val="16"/>
              </w:rPr>
              <w:t xml:space="preserve"> </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rPr>
            </w:pPr>
            <w:r>
              <w:rPr>
                <w:rFonts w:ascii="Arial" w:hAnsi="Arial" w:cs="Arial"/>
                <w:b/>
                <w:bCs/>
              </w:rPr>
              <w:t xml:space="preserve">                       1,253,400 </w:t>
            </w:r>
          </w:p>
        </w:tc>
      </w:tr>
      <w:tr w:rsidR="00404631" w:rsidRPr="00B440A9" w:rsidTr="0061484E">
        <w:trPr>
          <w:trHeight w:val="385"/>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06 01 05 </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მოწყვლადი</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ჯგუფების</w:t>
            </w:r>
            <w:r>
              <w:rPr>
                <w:rFonts w:ascii="Arial" w:hAnsi="Arial" w:cs="Arial"/>
                <w:b/>
                <w:bCs/>
                <w:sz w:val="16"/>
                <w:szCs w:val="16"/>
              </w:rPr>
              <w:t xml:space="preserve"> </w:t>
            </w:r>
            <w:r>
              <w:rPr>
                <w:rFonts w:ascii="Sylfaen" w:hAnsi="Sylfaen" w:cs="Sylfaen"/>
                <w:b/>
                <w:bCs/>
                <w:sz w:val="16"/>
                <w:szCs w:val="16"/>
              </w:rPr>
              <w:t>ბენეფიციართა</w:t>
            </w:r>
            <w:r>
              <w:rPr>
                <w:rFonts w:ascii="Arial" w:hAnsi="Arial" w:cs="Arial"/>
                <w:b/>
                <w:bCs/>
                <w:sz w:val="16"/>
                <w:szCs w:val="16"/>
              </w:rPr>
              <w:t xml:space="preserve"> </w:t>
            </w:r>
            <w:r>
              <w:rPr>
                <w:rFonts w:ascii="Sylfaen" w:hAnsi="Sylfaen" w:cs="Sylfaen"/>
                <w:b/>
                <w:bCs/>
                <w:sz w:val="16"/>
                <w:szCs w:val="16"/>
              </w:rPr>
              <w:t>მედიკამენტებით</w:t>
            </w:r>
            <w:r>
              <w:rPr>
                <w:rFonts w:ascii="Arial" w:hAnsi="Arial" w:cs="Arial"/>
                <w:b/>
                <w:bCs/>
                <w:sz w:val="16"/>
                <w:szCs w:val="16"/>
              </w:rPr>
              <w:t xml:space="preserve"> </w:t>
            </w:r>
            <w:r>
              <w:rPr>
                <w:rFonts w:ascii="Sylfaen" w:hAnsi="Sylfaen" w:cs="Sylfaen"/>
                <w:b/>
                <w:bCs/>
                <w:sz w:val="16"/>
                <w:szCs w:val="16"/>
              </w:rPr>
              <w:t>უზრუნველყოფა</w:t>
            </w:r>
            <w:r>
              <w:rPr>
                <w:rFonts w:ascii="Arial" w:hAnsi="Arial" w:cs="Arial"/>
                <w:b/>
                <w:bCs/>
                <w:sz w:val="16"/>
                <w:szCs w:val="16"/>
              </w:rPr>
              <w:t xml:space="preserve"> </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rPr>
            </w:pPr>
            <w:r>
              <w:rPr>
                <w:rFonts w:ascii="Arial" w:hAnsi="Arial" w:cs="Arial"/>
                <w:b/>
                <w:bCs/>
              </w:rPr>
              <w:t xml:space="preserve">                          800,000 </w:t>
            </w:r>
          </w:p>
        </w:tc>
      </w:tr>
      <w:tr w:rsidR="00404631" w:rsidRPr="00B440A9" w:rsidTr="0061484E">
        <w:trPr>
          <w:trHeight w:val="292"/>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06 02 </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დაცვის</w:t>
            </w:r>
            <w:r>
              <w:rPr>
                <w:rFonts w:ascii="Arial" w:hAnsi="Arial" w:cs="Arial"/>
                <w:b/>
                <w:bCs/>
                <w:sz w:val="16"/>
                <w:szCs w:val="16"/>
              </w:rPr>
              <w:t xml:space="preserve"> </w:t>
            </w:r>
            <w:r>
              <w:rPr>
                <w:rFonts w:ascii="Sylfaen" w:hAnsi="Sylfaen" w:cs="Sylfaen"/>
                <w:b/>
                <w:bCs/>
                <w:sz w:val="16"/>
                <w:szCs w:val="16"/>
              </w:rPr>
              <w:t>ღონისძიებები</w:t>
            </w:r>
            <w:r>
              <w:rPr>
                <w:rFonts w:ascii="Arial" w:hAnsi="Arial" w:cs="Arial"/>
                <w:b/>
                <w:bCs/>
                <w:sz w:val="16"/>
                <w:szCs w:val="16"/>
              </w:rPr>
              <w:t xml:space="preserve"> </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rPr>
            </w:pPr>
            <w:r>
              <w:rPr>
                <w:rFonts w:ascii="Arial" w:hAnsi="Arial" w:cs="Arial"/>
                <w:b/>
                <w:bCs/>
              </w:rPr>
              <w:t xml:space="preserve">                     13,727,350 </w:t>
            </w:r>
          </w:p>
        </w:tc>
      </w:tr>
      <w:tr w:rsidR="00404631" w:rsidRPr="00B440A9" w:rsidTr="0061484E">
        <w:trPr>
          <w:trHeight w:val="384"/>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06 02 01 </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ომის</w:t>
            </w:r>
            <w:r>
              <w:rPr>
                <w:rFonts w:ascii="Arial" w:hAnsi="Arial" w:cs="Arial"/>
                <w:b/>
                <w:bCs/>
                <w:sz w:val="16"/>
                <w:szCs w:val="16"/>
              </w:rPr>
              <w:t xml:space="preserve"> </w:t>
            </w:r>
            <w:r>
              <w:rPr>
                <w:rFonts w:ascii="Sylfaen" w:hAnsi="Sylfaen" w:cs="Sylfaen"/>
                <w:b/>
                <w:bCs/>
                <w:sz w:val="16"/>
                <w:szCs w:val="16"/>
              </w:rPr>
              <w:t>მონაწილეებზე</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დაღუპულთა</w:t>
            </w:r>
            <w:r>
              <w:rPr>
                <w:rFonts w:ascii="Arial" w:hAnsi="Arial" w:cs="Arial"/>
                <w:b/>
                <w:bCs/>
                <w:sz w:val="16"/>
                <w:szCs w:val="16"/>
              </w:rPr>
              <w:t xml:space="preserve"> </w:t>
            </w:r>
            <w:r>
              <w:rPr>
                <w:rFonts w:ascii="Sylfaen" w:hAnsi="Sylfaen" w:cs="Sylfaen"/>
                <w:b/>
                <w:bCs/>
                <w:sz w:val="16"/>
                <w:szCs w:val="16"/>
              </w:rPr>
              <w:t>ოჯახის</w:t>
            </w:r>
            <w:r>
              <w:rPr>
                <w:rFonts w:ascii="Arial" w:hAnsi="Arial" w:cs="Arial"/>
                <w:b/>
                <w:bCs/>
                <w:sz w:val="16"/>
                <w:szCs w:val="16"/>
              </w:rPr>
              <w:t xml:space="preserve"> </w:t>
            </w:r>
            <w:r>
              <w:rPr>
                <w:rFonts w:ascii="Sylfaen" w:hAnsi="Sylfaen" w:cs="Sylfaen"/>
                <w:b/>
                <w:bCs/>
                <w:sz w:val="16"/>
                <w:szCs w:val="16"/>
              </w:rPr>
              <w:t>წევრებზე</w:t>
            </w:r>
            <w:r>
              <w:rPr>
                <w:rFonts w:ascii="Arial" w:hAnsi="Arial" w:cs="Arial"/>
                <w:b/>
                <w:bCs/>
                <w:sz w:val="16"/>
                <w:szCs w:val="16"/>
              </w:rPr>
              <w:t xml:space="preserve"> </w:t>
            </w:r>
            <w:r>
              <w:rPr>
                <w:rFonts w:ascii="Sylfaen" w:hAnsi="Sylfaen" w:cs="Sylfaen"/>
                <w:b/>
                <w:bCs/>
                <w:sz w:val="16"/>
                <w:szCs w:val="16"/>
              </w:rPr>
              <w:t>სადღესასწაულო</w:t>
            </w:r>
            <w:r>
              <w:rPr>
                <w:rFonts w:ascii="Arial" w:hAnsi="Arial" w:cs="Arial"/>
                <w:b/>
                <w:bCs/>
                <w:sz w:val="16"/>
                <w:szCs w:val="16"/>
              </w:rPr>
              <w:t xml:space="preserve"> </w:t>
            </w:r>
            <w:r>
              <w:rPr>
                <w:rFonts w:ascii="Sylfaen" w:hAnsi="Sylfaen" w:cs="Sylfaen"/>
                <w:b/>
                <w:bCs/>
                <w:sz w:val="16"/>
                <w:szCs w:val="16"/>
              </w:rPr>
              <w:t>დღეების</w:t>
            </w:r>
            <w:r>
              <w:rPr>
                <w:rFonts w:ascii="Arial" w:hAnsi="Arial" w:cs="Arial"/>
                <w:b/>
                <w:bCs/>
                <w:sz w:val="16"/>
                <w:szCs w:val="16"/>
              </w:rPr>
              <w:t xml:space="preserve"> </w:t>
            </w:r>
            <w:r>
              <w:rPr>
                <w:rFonts w:ascii="Sylfaen" w:hAnsi="Sylfaen" w:cs="Sylfaen"/>
                <w:b/>
                <w:bCs/>
                <w:sz w:val="16"/>
                <w:szCs w:val="16"/>
              </w:rPr>
              <w:t>ორგანიზება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rPr>
            </w:pPr>
            <w:r>
              <w:rPr>
                <w:rFonts w:ascii="Arial" w:hAnsi="Arial" w:cs="Arial"/>
                <w:b/>
                <w:bCs/>
              </w:rPr>
              <w:t xml:space="preserve">                            37,000 </w:t>
            </w:r>
          </w:p>
        </w:tc>
      </w:tr>
      <w:tr w:rsidR="00404631" w:rsidRPr="00B440A9" w:rsidTr="0061484E">
        <w:trPr>
          <w:trHeight w:val="367"/>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06 02 02 </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დედ</w:t>
            </w:r>
            <w:r>
              <w:rPr>
                <w:rFonts w:ascii="Arial" w:hAnsi="Arial" w:cs="Arial"/>
                <w:b/>
                <w:bCs/>
                <w:sz w:val="16"/>
                <w:szCs w:val="16"/>
              </w:rPr>
              <w:t>-</w:t>
            </w:r>
            <w:r>
              <w:rPr>
                <w:rFonts w:ascii="Sylfaen" w:hAnsi="Sylfaen" w:cs="Sylfaen"/>
                <w:b/>
                <w:bCs/>
                <w:sz w:val="16"/>
                <w:szCs w:val="16"/>
              </w:rPr>
              <w:t>მამით</w:t>
            </w:r>
            <w:r>
              <w:rPr>
                <w:rFonts w:ascii="Arial" w:hAnsi="Arial" w:cs="Arial"/>
                <w:b/>
                <w:bCs/>
                <w:sz w:val="16"/>
                <w:szCs w:val="16"/>
              </w:rPr>
              <w:t xml:space="preserve"> </w:t>
            </w:r>
            <w:r>
              <w:rPr>
                <w:rFonts w:ascii="Sylfaen" w:hAnsi="Sylfaen" w:cs="Sylfaen"/>
                <w:b/>
                <w:bCs/>
                <w:sz w:val="16"/>
                <w:szCs w:val="16"/>
              </w:rPr>
              <w:t>ობოლ</w:t>
            </w:r>
            <w:r>
              <w:rPr>
                <w:rFonts w:ascii="Arial" w:hAnsi="Arial" w:cs="Arial"/>
                <w:b/>
                <w:bCs/>
                <w:sz w:val="16"/>
                <w:szCs w:val="16"/>
              </w:rPr>
              <w:t xml:space="preserve"> </w:t>
            </w:r>
            <w:r>
              <w:rPr>
                <w:rFonts w:ascii="Sylfaen" w:hAnsi="Sylfaen" w:cs="Sylfaen"/>
                <w:b/>
                <w:bCs/>
                <w:sz w:val="16"/>
                <w:szCs w:val="16"/>
              </w:rPr>
              <w:t>ბავშვთა</w:t>
            </w:r>
            <w:r>
              <w:rPr>
                <w:rFonts w:ascii="Arial" w:hAnsi="Arial" w:cs="Arial"/>
                <w:b/>
                <w:bCs/>
                <w:sz w:val="16"/>
                <w:szCs w:val="16"/>
              </w:rPr>
              <w:t xml:space="preserve"> </w:t>
            </w:r>
            <w:r>
              <w:rPr>
                <w:rFonts w:ascii="Sylfaen" w:hAnsi="Sylfaen" w:cs="Sylfaen"/>
                <w:b/>
                <w:bCs/>
                <w:sz w:val="16"/>
                <w:szCs w:val="16"/>
              </w:rPr>
              <w:t>ყოველთვიური</w:t>
            </w:r>
            <w:r>
              <w:rPr>
                <w:rFonts w:ascii="Arial" w:hAnsi="Arial" w:cs="Arial"/>
                <w:b/>
                <w:bCs/>
                <w:sz w:val="16"/>
                <w:szCs w:val="16"/>
              </w:rPr>
              <w:t xml:space="preserve"> </w:t>
            </w:r>
            <w:r>
              <w:rPr>
                <w:rFonts w:ascii="Sylfaen" w:hAnsi="Sylfaen" w:cs="Sylfaen"/>
                <w:b/>
                <w:bCs/>
                <w:sz w:val="16"/>
                <w:szCs w:val="16"/>
              </w:rPr>
              <w:t>მატერიალური</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rPr>
            </w:pPr>
            <w:r>
              <w:rPr>
                <w:rFonts w:ascii="Arial" w:hAnsi="Arial" w:cs="Arial"/>
                <w:b/>
                <w:bCs/>
              </w:rPr>
              <w:t xml:space="preserve">                            18,000 </w:t>
            </w:r>
          </w:p>
        </w:tc>
      </w:tr>
      <w:tr w:rsidR="00404631" w:rsidRPr="00B440A9" w:rsidTr="0061484E">
        <w:trPr>
          <w:trHeight w:val="344"/>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06 02 05 </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მუნიციპალური</w:t>
            </w:r>
            <w:r>
              <w:rPr>
                <w:rFonts w:ascii="Arial" w:hAnsi="Arial" w:cs="Arial"/>
                <w:b/>
                <w:bCs/>
                <w:sz w:val="16"/>
                <w:szCs w:val="16"/>
              </w:rPr>
              <w:t xml:space="preserve"> </w:t>
            </w:r>
            <w:r>
              <w:rPr>
                <w:rFonts w:ascii="Sylfaen" w:hAnsi="Sylfaen" w:cs="Sylfaen"/>
                <w:b/>
                <w:bCs/>
                <w:sz w:val="16"/>
                <w:szCs w:val="16"/>
              </w:rPr>
              <w:t>უფასო</w:t>
            </w:r>
            <w:r>
              <w:rPr>
                <w:rFonts w:ascii="Arial" w:hAnsi="Arial" w:cs="Arial"/>
                <w:b/>
                <w:bCs/>
                <w:sz w:val="16"/>
                <w:szCs w:val="16"/>
              </w:rPr>
              <w:t xml:space="preserve"> </w:t>
            </w:r>
            <w:r>
              <w:rPr>
                <w:rFonts w:ascii="Sylfaen" w:hAnsi="Sylfaen" w:cs="Sylfaen"/>
                <w:b/>
                <w:bCs/>
                <w:sz w:val="16"/>
                <w:szCs w:val="16"/>
              </w:rPr>
              <w:t>სასადილო</w:t>
            </w:r>
            <w:r>
              <w:rPr>
                <w:rFonts w:ascii="Arial" w:hAnsi="Arial" w:cs="Arial"/>
                <w:b/>
                <w:bCs/>
                <w:sz w:val="16"/>
                <w:szCs w:val="16"/>
              </w:rPr>
              <w:t xml:space="preserve"> </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rPr>
            </w:pPr>
            <w:r>
              <w:rPr>
                <w:rFonts w:ascii="Arial" w:hAnsi="Arial" w:cs="Arial"/>
                <w:b/>
                <w:bCs/>
              </w:rPr>
              <w:t xml:space="preserve">                          523,350 </w:t>
            </w:r>
          </w:p>
        </w:tc>
      </w:tr>
      <w:tr w:rsidR="00404631" w:rsidRPr="00B440A9" w:rsidTr="00231039">
        <w:trPr>
          <w:trHeight w:val="227"/>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06 02 06 </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ცალკეული</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კატეგორიის</w:t>
            </w:r>
            <w:r>
              <w:rPr>
                <w:rFonts w:ascii="Arial" w:hAnsi="Arial" w:cs="Arial"/>
                <w:b/>
                <w:bCs/>
                <w:sz w:val="16"/>
                <w:szCs w:val="16"/>
              </w:rPr>
              <w:t xml:space="preserve"> </w:t>
            </w:r>
            <w:r>
              <w:rPr>
                <w:rFonts w:ascii="Sylfaen" w:hAnsi="Sylfaen" w:cs="Sylfaen"/>
                <w:b/>
                <w:bCs/>
                <w:sz w:val="16"/>
                <w:szCs w:val="16"/>
              </w:rPr>
              <w:t>ოჯახების</w:t>
            </w:r>
            <w:r>
              <w:rPr>
                <w:rFonts w:ascii="Arial" w:hAnsi="Arial" w:cs="Arial"/>
                <w:b/>
                <w:bCs/>
                <w:sz w:val="16"/>
                <w:szCs w:val="16"/>
              </w:rPr>
              <w:t xml:space="preserve"> </w:t>
            </w:r>
            <w:r>
              <w:rPr>
                <w:rFonts w:ascii="Sylfaen" w:hAnsi="Sylfaen" w:cs="Sylfaen"/>
                <w:b/>
                <w:bCs/>
                <w:sz w:val="16"/>
                <w:szCs w:val="16"/>
              </w:rPr>
              <w:t>გაზიფიცირება</w:t>
            </w:r>
            <w:r>
              <w:rPr>
                <w:rFonts w:ascii="Arial" w:hAnsi="Arial" w:cs="Arial"/>
                <w:b/>
                <w:bCs/>
                <w:sz w:val="16"/>
                <w:szCs w:val="16"/>
              </w:rPr>
              <w:t xml:space="preserve"> </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rPr>
            </w:pPr>
            <w:r>
              <w:rPr>
                <w:rFonts w:ascii="Arial" w:hAnsi="Arial" w:cs="Arial"/>
                <w:b/>
                <w:bCs/>
              </w:rPr>
              <w:t xml:space="preserve">                            50,000 </w:t>
            </w:r>
          </w:p>
        </w:tc>
      </w:tr>
      <w:tr w:rsidR="00404631" w:rsidRPr="00B440A9" w:rsidTr="00231039">
        <w:trPr>
          <w:trHeight w:val="527"/>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06 02 07 </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მესამე</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მომდევნო</w:t>
            </w:r>
            <w:r>
              <w:rPr>
                <w:rFonts w:ascii="Arial" w:hAnsi="Arial" w:cs="Arial"/>
                <w:b/>
                <w:bCs/>
                <w:sz w:val="16"/>
                <w:szCs w:val="16"/>
              </w:rPr>
              <w:t xml:space="preserve"> </w:t>
            </w:r>
            <w:r>
              <w:rPr>
                <w:rFonts w:ascii="Sylfaen" w:hAnsi="Sylfaen" w:cs="Sylfaen"/>
                <w:b/>
                <w:bCs/>
                <w:sz w:val="16"/>
                <w:szCs w:val="16"/>
              </w:rPr>
              <w:t>ახალშობილზე</w:t>
            </w:r>
            <w:r>
              <w:rPr>
                <w:rFonts w:ascii="Arial" w:hAnsi="Arial" w:cs="Arial"/>
                <w:b/>
                <w:bCs/>
                <w:sz w:val="16"/>
                <w:szCs w:val="16"/>
              </w:rPr>
              <w:t xml:space="preserve"> </w:t>
            </w:r>
            <w:r>
              <w:rPr>
                <w:rFonts w:ascii="Sylfaen" w:hAnsi="Sylfaen" w:cs="Sylfaen"/>
                <w:b/>
                <w:bCs/>
                <w:sz w:val="16"/>
                <w:szCs w:val="16"/>
              </w:rPr>
              <w:t>ერთჯერადი</w:t>
            </w:r>
            <w:r>
              <w:rPr>
                <w:rFonts w:ascii="Arial" w:hAnsi="Arial" w:cs="Arial"/>
                <w:b/>
                <w:bCs/>
                <w:sz w:val="16"/>
                <w:szCs w:val="16"/>
              </w:rPr>
              <w:t xml:space="preserve"> </w:t>
            </w:r>
            <w:r>
              <w:rPr>
                <w:rFonts w:ascii="Sylfaen" w:hAnsi="Sylfaen" w:cs="Sylfaen"/>
                <w:b/>
                <w:bCs/>
                <w:sz w:val="16"/>
                <w:szCs w:val="16"/>
              </w:rPr>
              <w:t>მატერიალური</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rPr>
            </w:pPr>
            <w:r>
              <w:rPr>
                <w:rFonts w:ascii="Arial" w:hAnsi="Arial" w:cs="Arial"/>
                <w:b/>
                <w:bCs/>
              </w:rPr>
              <w:t xml:space="preserve">                            70,000 </w:t>
            </w:r>
          </w:p>
        </w:tc>
      </w:tr>
      <w:tr w:rsidR="00404631" w:rsidRPr="00B440A9" w:rsidTr="00231039">
        <w:trPr>
          <w:trHeight w:val="421"/>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06 02 08 </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მარტოხელა</w:t>
            </w:r>
            <w:r>
              <w:rPr>
                <w:rFonts w:ascii="Arial" w:hAnsi="Arial" w:cs="Arial"/>
                <w:b/>
                <w:bCs/>
                <w:sz w:val="16"/>
                <w:szCs w:val="16"/>
              </w:rPr>
              <w:t xml:space="preserve"> </w:t>
            </w:r>
            <w:r>
              <w:rPr>
                <w:rFonts w:ascii="Sylfaen" w:hAnsi="Sylfaen" w:cs="Sylfaen"/>
                <w:b/>
                <w:bCs/>
                <w:sz w:val="16"/>
                <w:szCs w:val="16"/>
              </w:rPr>
              <w:t>მშობლების</w:t>
            </w:r>
            <w:r>
              <w:rPr>
                <w:rFonts w:ascii="Arial" w:hAnsi="Arial" w:cs="Arial"/>
                <w:b/>
                <w:bCs/>
                <w:sz w:val="16"/>
                <w:szCs w:val="16"/>
              </w:rPr>
              <w:t xml:space="preserve"> </w:t>
            </w:r>
            <w:r>
              <w:rPr>
                <w:rFonts w:ascii="Sylfaen" w:hAnsi="Sylfaen" w:cs="Sylfaen"/>
                <w:b/>
                <w:bCs/>
                <w:sz w:val="16"/>
                <w:szCs w:val="16"/>
              </w:rPr>
              <w:t>ყოველთვიური</w:t>
            </w:r>
            <w:r>
              <w:rPr>
                <w:rFonts w:ascii="Arial" w:hAnsi="Arial" w:cs="Arial"/>
                <w:b/>
                <w:bCs/>
                <w:sz w:val="16"/>
                <w:szCs w:val="16"/>
              </w:rPr>
              <w:t xml:space="preserve"> </w:t>
            </w:r>
            <w:r>
              <w:rPr>
                <w:rFonts w:ascii="Sylfaen" w:hAnsi="Sylfaen" w:cs="Sylfaen"/>
                <w:b/>
                <w:bCs/>
                <w:sz w:val="16"/>
                <w:szCs w:val="16"/>
              </w:rPr>
              <w:t>მატერიალური</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rPr>
            </w:pPr>
            <w:r>
              <w:rPr>
                <w:rFonts w:ascii="Arial" w:hAnsi="Arial" w:cs="Arial"/>
                <w:b/>
                <w:bCs/>
              </w:rPr>
              <w:t xml:space="preserve">                          280,000 </w:t>
            </w:r>
          </w:p>
        </w:tc>
      </w:tr>
      <w:tr w:rsidR="00404631" w:rsidRPr="00B440A9" w:rsidTr="00231039">
        <w:trPr>
          <w:trHeight w:val="399"/>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06 02 09 </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გარდაცვლილის</w:t>
            </w:r>
            <w:r>
              <w:rPr>
                <w:rFonts w:ascii="Arial" w:hAnsi="Arial" w:cs="Arial"/>
                <w:b/>
                <w:bCs/>
                <w:sz w:val="16"/>
                <w:szCs w:val="16"/>
              </w:rPr>
              <w:t xml:space="preserve"> </w:t>
            </w:r>
            <w:r>
              <w:rPr>
                <w:rFonts w:ascii="Sylfaen" w:hAnsi="Sylfaen" w:cs="Sylfaen"/>
                <w:b/>
                <w:bCs/>
                <w:sz w:val="16"/>
                <w:szCs w:val="16"/>
              </w:rPr>
              <w:t>ოჯახებზე</w:t>
            </w:r>
            <w:r>
              <w:rPr>
                <w:rFonts w:ascii="Arial" w:hAnsi="Arial" w:cs="Arial"/>
                <w:b/>
                <w:bCs/>
                <w:sz w:val="16"/>
                <w:szCs w:val="16"/>
              </w:rPr>
              <w:t xml:space="preserve"> </w:t>
            </w:r>
            <w:r>
              <w:rPr>
                <w:rFonts w:ascii="Sylfaen" w:hAnsi="Sylfaen" w:cs="Sylfaen"/>
                <w:b/>
                <w:bCs/>
                <w:sz w:val="16"/>
                <w:szCs w:val="16"/>
              </w:rPr>
              <w:t>ერთჯერადი</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rPr>
            </w:pPr>
            <w:r>
              <w:rPr>
                <w:rFonts w:ascii="Arial" w:hAnsi="Arial" w:cs="Arial"/>
                <w:b/>
                <w:bCs/>
              </w:rPr>
              <w:t xml:space="preserve">                            50,000 </w:t>
            </w:r>
          </w:p>
        </w:tc>
      </w:tr>
      <w:tr w:rsidR="00404631" w:rsidRPr="00B440A9" w:rsidTr="00231039">
        <w:trPr>
          <w:trHeight w:val="418"/>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lastRenderedPageBreak/>
              <w:t xml:space="preserve"> 06 02 10 </w:t>
            </w:r>
          </w:p>
        </w:tc>
        <w:tc>
          <w:tcPr>
            <w:tcW w:w="31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მრავალშვილიანი</w:t>
            </w:r>
            <w:r>
              <w:rPr>
                <w:rFonts w:ascii="Arial" w:hAnsi="Arial" w:cs="Arial"/>
                <w:b/>
                <w:bCs/>
                <w:sz w:val="16"/>
                <w:szCs w:val="16"/>
              </w:rPr>
              <w:t xml:space="preserve"> </w:t>
            </w:r>
            <w:r>
              <w:rPr>
                <w:rFonts w:ascii="Sylfaen" w:hAnsi="Sylfaen" w:cs="Sylfaen"/>
                <w:b/>
                <w:bCs/>
                <w:sz w:val="16"/>
                <w:szCs w:val="16"/>
              </w:rPr>
              <w:t>ოჯახების</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0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rPr>
            </w:pPr>
            <w:r>
              <w:rPr>
                <w:rFonts w:ascii="Arial" w:hAnsi="Arial" w:cs="Arial"/>
                <w:b/>
                <w:bCs/>
              </w:rPr>
              <w:t xml:space="preserve">                          100,000 </w:t>
            </w:r>
          </w:p>
        </w:tc>
      </w:tr>
      <w:tr w:rsidR="00404631" w:rsidRPr="00B440A9" w:rsidTr="00A33C47">
        <w:trPr>
          <w:trHeight w:val="399"/>
        </w:trPr>
        <w:tc>
          <w:tcPr>
            <w:tcW w:w="807" w:type="pct"/>
            <w:tcBorders>
              <w:top w:val="nil"/>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06 02 13 </w:t>
            </w:r>
          </w:p>
        </w:tc>
        <w:tc>
          <w:tcPr>
            <w:tcW w:w="3117" w:type="pct"/>
            <w:tcBorders>
              <w:top w:val="nil"/>
              <w:left w:val="nil"/>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ქ</w:t>
            </w:r>
            <w:r>
              <w:rPr>
                <w:rFonts w:ascii="Arial" w:hAnsi="Arial" w:cs="Arial"/>
                <w:b/>
                <w:bCs/>
                <w:sz w:val="16"/>
                <w:szCs w:val="16"/>
              </w:rPr>
              <w:t xml:space="preserve">. </w:t>
            </w:r>
            <w:r>
              <w:rPr>
                <w:rFonts w:ascii="Sylfaen" w:hAnsi="Sylfaen" w:cs="Sylfaen"/>
                <w:b/>
                <w:bCs/>
                <w:sz w:val="16"/>
                <w:szCs w:val="16"/>
              </w:rPr>
              <w:t>ქობულეთში</w:t>
            </w:r>
            <w:r>
              <w:rPr>
                <w:rFonts w:ascii="Arial" w:hAnsi="Arial" w:cs="Arial"/>
                <w:b/>
                <w:bCs/>
                <w:sz w:val="16"/>
                <w:szCs w:val="16"/>
              </w:rPr>
              <w:t xml:space="preserve">, </w:t>
            </w:r>
            <w:r>
              <w:rPr>
                <w:rFonts w:ascii="Sylfaen" w:hAnsi="Sylfaen" w:cs="Sylfaen"/>
                <w:b/>
                <w:bCs/>
                <w:sz w:val="16"/>
                <w:szCs w:val="16"/>
              </w:rPr>
              <w:t>პოპოვის</w:t>
            </w:r>
            <w:r>
              <w:rPr>
                <w:rFonts w:ascii="Arial" w:hAnsi="Arial" w:cs="Arial"/>
                <w:b/>
                <w:bCs/>
                <w:sz w:val="16"/>
                <w:szCs w:val="16"/>
              </w:rPr>
              <w:t xml:space="preserve"> </w:t>
            </w:r>
            <w:r>
              <w:rPr>
                <w:rFonts w:ascii="Sylfaen" w:hAnsi="Sylfaen" w:cs="Sylfaen"/>
                <w:b/>
                <w:bCs/>
                <w:sz w:val="16"/>
                <w:szCs w:val="16"/>
              </w:rPr>
              <w:t>ქუჩა</w:t>
            </w:r>
            <w:r>
              <w:rPr>
                <w:rFonts w:ascii="Arial" w:hAnsi="Arial" w:cs="Arial"/>
                <w:b/>
                <w:bCs/>
                <w:sz w:val="16"/>
                <w:szCs w:val="16"/>
              </w:rPr>
              <w:t xml:space="preserve"> N-12 </w:t>
            </w:r>
            <w:r>
              <w:rPr>
                <w:rFonts w:ascii="Sylfaen" w:hAnsi="Sylfaen" w:cs="Sylfaen"/>
                <w:b/>
                <w:bCs/>
                <w:sz w:val="16"/>
                <w:szCs w:val="16"/>
              </w:rPr>
              <w:t>მრავალბინიანი</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სახლების</w:t>
            </w:r>
            <w:r>
              <w:rPr>
                <w:rFonts w:ascii="Arial" w:hAnsi="Arial" w:cs="Arial"/>
                <w:b/>
                <w:bCs/>
                <w:sz w:val="16"/>
                <w:szCs w:val="16"/>
              </w:rPr>
              <w:t xml:space="preserve"> </w:t>
            </w:r>
            <w:r>
              <w:rPr>
                <w:rFonts w:ascii="Sylfaen" w:hAnsi="Sylfaen" w:cs="Sylfaen"/>
                <w:b/>
                <w:bCs/>
                <w:sz w:val="16"/>
                <w:szCs w:val="16"/>
              </w:rPr>
              <w:t>მშენებლობა</w:t>
            </w:r>
            <w:r>
              <w:rPr>
                <w:rFonts w:ascii="Arial" w:hAnsi="Arial" w:cs="Arial"/>
                <w:b/>
                <w:bCs/>
                <w:sz w:val="16"/>
                <w:szCs w:val="16"/>
              </w:rPr>
              <w:t xml:space="preserve"> </w:t>
            </w:r>
          </w:p>
        </w:tc>
        <w:tc>
          <w:tcPr>
            <w:tcW w:w="1076" w:type="pct"/>
            <w:tcBorders>
              <w:top w:val="nil"/>
              <w:left w:val="nil"/>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rPr>
            </w:pPr>
            <w:r>
              <w:rPr>
                <w:rFonts w:ascii="Arial" w:hAnsi="Arial" w:cs="Arial"/>
                <w:b/>
                <w:bCs/>
              </w:rPr>
              <w:t xml:space="preserve">                     10,816,500 </w:t>
            </w:r>
          </w:p>
        </w:tc>
      </w:tr>
      <w:tr w:rsidR="00404631" w:rsidRPr="00B440A9" w:rsidTr="00A33C47">
        <w:trPr>
          <w:trHeight w:val="435"/>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06 02 14 </w:t>
            </w:r>
          </w:p>
        </w:tc>
        <w:tc>
          <w:tcPr>
            <w:tcW w:w="3117" w:type="pct"/>
            <w:tcBorders>
              <w:top w:val="single" w:sz="4" w:space="0" w:color="auto"/>
              <w:left w:val="nil"/>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სტიქიური</w:t>
            </w:r>
            <w:r>
              <w:rPr>
                <w:rFonts w:ascii="Arial" w:hAnsi="Arial" w:cs="Arial"/>
                <w:b/>
                <w:bCs/>
                <w:sz w:val="16"/>
                <w:szCs w:val="16"/>
              </w:rPr>
              <w:t xml:space="preserve"> </w:t>
            </w:r>
            <w:r>
              <w:rPr>
                <w:rFonts w:ascii="Sylfaen" w:hAnsi="Sylfaen" w:cs="Sylfaen"/>
                <w:b/>
                <w:bCs/>
                <w:sz w:val="16"/>
                <w:szCs w:val="16"/>
              </w:rPr>
              <w:t>მოვლენების</w:t>
            </w:r>
            <w:r>
              <w:rPr>
                <w:rFonts w:ascii="Arial" w:hAnsi="Arial" w:cs="Arial"/>
                <w:b/>
                <w:bCs/>
                <w:sz w:val="16"/>
                <w:szCs w:val="16"/>
              </w:rPr>
              <w:t xml:space="preserve"> </w:t>
            </w:r>
            <w:r>
              <w:rPr>
                <w:rFonts w:ascii="Sylfaen" w:hAnsi="Sylfaen" w:cs="Sylfaen"/>
                <w:b/>
                <w:bCs/>
                <w:sz w:val="16"/>
                <w:szCs w:val="16"/>
              </w:rPr>
              <w:t>შედეგად</w:t>
            </w:r>
            <w:r>
              <w:rPr>
                <w:rFonts w:ascii="Arial" w:hAnsi="Arial" w:cs="Arial"/>
                <w:b/>
                <w:bCs/>
                <w:sz w:val="16"/>
                <w:szCs w:val="16"/>
              </w:rPr>
              <w:t xml:space="preserve"> </w:t>
            </w:r>
            <w:r>
              <w:rPr>
                <w:rFonts w:ascii="Sylfaen" w:hAnsi="Sylfaen" w:cs="Sylfaen"/>
                <w:b/>
                <w:bCs/>
                <w:sz w:val="16"/>
                <w:szCs w:val="16"/>
              </w:rPr>
              <w:t>დაზარალებული</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ავარიულ</w:t>
            </w:r>
            <w:r>
              <w:rPr>
                <w:rFonts w:ascii="Arial" w:hAnsi="Arial" w:cs="Arial"/>
                <w:b/>
                <w:bCs/>
                <w:sz w:val="16"/>
                <w:szCs w:val="16"/>
              </w:rPr>
              <w:t>/</w:t>
            </w:r>
            <w:r>
              <w:rPr>
                <w:rFonts w:ascii="Sylfaen" w:hAnsi="Sylfaen" w:cs="Sylfaen"/>
                <w:b/>
                <w:bCs/>
                <w:sz w:val="16"/>
                <w:szCs w:val="16"/>
              </w:rPr>
              <w:t>ამორტიზირებულ</w:t>
            </w:r>
            <w:r>
              <w:rPr>
                <w:rFonts w:ascii="Arial" w:hAnsi="Arial" w:cs="Arial"/>
                <w:b/>
                <w:bCs/>
                <w:sz w:val="16"/>
                <w:szCs w:val="16"/>
              </w:rPr>
              <w:t xml:space="preserve"> </w:t>
            </w:r>
            <w:r>
              <w:rPr>
                <w:rFonts w:ascii="Sylfaen" w:hAnsi="Sylfaen" w:cs="Sylfaen"/>
                <w:b/>
                <w:bCs/>
                <w:sz w:val="16"/>
                <w:szCs w:val="16"/>
              </w:rPr>
              <w:t>მრავალბინიან</w:t>
            </w:r>
            <w:r>
              <w:rPr>
                <w:rFonts w:ascii="Arial" w:hAnsi="Arial" w:cs="Arial"/>
                <w:b/>
                <w:bCs/>
                <w:sz w:val="16"/>
                <w:szCs w:val="16"/>
              </w:rPr>
              <w:t xml:space="preserve">  </w:t>
            </w:r>
            <w:r>
              <w:rPr>
                <w:rFonts w:ascii="Sylfaen" w:hAnsi="Sylfaen" w:cs="Sylfaen"/>
                <w:b/>
                <w:bCs/>
                <w:sz w:val="16"/>
                <w:szCs w:val="16"/>
              </w:rPr>
              <w:t>სახლებში</w:t>
            </w:r>
            <w:r>
              <w:rPr>
                <w:rFonts w:ascii="Arial" w:hAnsi="Arial" w:cs="Arial"/>
                <w:b/>
                <w:bCs/>
                <w:sz w:val="16"/>
                <w:szCs w:val="16"/>
              </w:rPr>
              <w:t xml:space="preserve"> </w:t>
            </w:r>
            <w:r>
              <w:rPr>
                <w:rFonts w:ascii="Sylfaen" w:hAnsi="Sylfaen" w:cs="Sylfaen"/>
                <w:b/>
                <w:bCs/>
                <w:sz w:val="16"/>
                <w:szCs w:val="16"/>
              </w:rPr>
              <w:t>მცხოვრები</w:t>
            </w:r>
            <w:r>
              <w:rPr>
                <w:rFonts w:ascii="Arial" w:hAnsi="Arial" w:cs="Arial"/>
                <w:b/>
                <w:bCs/>
                <w:sz w:val="16"/>
                <w:szCs w:val="16"/>
              </w:rPr>
              <w:t xml:space="preserve"> </w:t>
            </w:r>
            <w:r>
              <w:rPr>
                <w:rFonts w:ascii="Sylfaen" w:hAnsi="Sylfaen" w:cs="Sylfaen"/>
                <w:b/>
                <w:bCs/>
                <w:sz w:val="16"/>
                <w:szCs w:val="16"/>
              </w:rPr>
              <w:t>ოჯახების</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076" w:type="pct"/>
            <w:tcBorders>
              <w:top w:val="single" w:sz="4" w:space="0" w:color="auto"/>
              <w:left w:val="nil"/>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rPr>
            </w:pPr>
            <w:r>
              <w:rPr>
                <w:rFonts w:ascii="Arial" w:hAnsi="Arial" w:cs="Arial"/>
                <w:b/>
                <w:bCs/>
              </w:rPr>
              <w:t xml:space="preserve">                       1,546,300 </w:t>
            </w:r>
          </w:p>
        </w:tc>
      </w:tr>
      <w:tr w:rsidR="00404631" w:rsidRPr="00B440A9" w:rsidTr="00A33C47">
        <w:trPr>
          <w:trHeight w:val="435"/>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06 02 15 </w:t>
            </w:r>
          </w:p>
        </w:tc>
        <w:tc>
          <w:tcPr>
            <w:tcW w:w="3117" w:type="pct"/>
            <w:tcBorders>
              <w:top w:val="single" w:sz="4" w:space="0" w:color="auto"/>
              <w:left w:val="nil"/>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საქმიანობათა</w:t>
            </w:r>
            <w:r>
              <w:rPr>
                <w:rFonts w:ascii="Arial" w:hAnsi="Arial" w:cs="Arial"/>
                <w:b/>
                <w:bCs/>
                <w:sz w:val="16"/>
                <w:szCs w:val="16"/>
              </w:rPr>
              <w:t xml:space="preserve"> </w:t>
            </w:r>
            <w:r>
              <w:rPr>
                <w:rFonts w:ascii="Sylfaen" w:hAnsi="Sylfaen" w:cs="Sylfaen"/>
                <w:b/>
                <w:bCs/>
                <w:sz w:val="16"/>
                <w:szCs w:val="16"/>
              </w:rPr>
              <w:t>ცენტრი</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უსაფრთხო</w:t>
            </w:r>
            <w:r>
              <w:rPr>
                <w:rFonts w:ascii="Arial" w:hAnsi="Arial" w:cs="Arial"/>
                <w:b/>
                <w:bCs/>
                <w:sz w:val="16"/>
                <w:szCs w:val="16"/>
              </w:rPr>
              <w:t xml:space="preserve"> </w:t>
            </w:r>
            <w:r>
              <w:rPr>
                <w:rFonts w:ascii="Sylfaen" w:hAnsi="Sylfaen" w:cs="Sylfaen"/>
                <w:b/>
                <w:bCs/>
                <w:sz w:val="16"/>
                <w:szCs w:val="16"/>
              </w:rPr>
              <w:t>გარემოსა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სიცოცხლის</w:t>
            </w:r>
            <w:r>
              <w:rPr>
                <w:rFonts w:ascii="Arial" w:hAnsi="Arial" w:cs="Arial"/>
                <w:b/>
                <w:bCs/>
                <w:sz w:val="16"/>
                <w:szCs w:val="16"/>
              </w:rPr>
              <w:t xml:space="preserve"> </w:t>
            </w:r>
            <w:r>
              <w:rPr>
                <w:rFonts w:ascii="Sylfaen" w:hAnsi="Sylfaen" w:cs="Sylfaen"/>
                <w:b/>
                <w:bCs/>
                <w:sz w:val="16"/>
                <w:szCs w:val="16"/>
              </w:rPr>
              <w:t>ხელშეწყობისათვის</w:t>
            </w:r>
            <w:r>
              <w:rPr>
                <w:rFonts w:ascii="Arial" w:hAnsi="Arial" w:cs="Arial"/>
                <w:b/>
                <w:bCs/>
                <w:sz w:val="16"/>
                <w:szCs w:val="16"/>
              </w:rPr>
              <w:t xml:space="preserve">” </w:t>
            </w:r>
          </w:p>
        </w:tc>
        <w:tc>
          <w:tcPr>
            <w:tcW w:w="1076" w:type="pct"/>
            <w:tcBorders>
              <w:top w:val="single" w:sz="4" w:space="0" w:color="auto"/>
              <w:left w:val="nil"/>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rPr>
            </w:pPr>
            <w:r>
              <w:rPr>
                <w:rFonts w:ascii="Arial" w:hAnsi="Arial" w:cs="Arial"/>
                <w:b/>
                <w:bCs/>
              </w:rPr>
              <w:t xml:space="preserve">                            26,200 </w:t>
            </w:r>
          </w:p>
        </w:tc>
      </w:tr>
      <w:tr w:rsidR="00404631" w:rsidRPr="00B440A9" w:rsidTr="00A33C47">
        <w:trPr>
          <w:trHeight w:val="435"/>
        </w:trPr>
        <w:tc>
          <w:tcPr>
            <w:tcW w:w="8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sz w:val="16"/>
                <w:szCs w:val="16"/>
              </w:rPr>
            </w:pPr>
            <w:r>
              <w:rPr>
                <w:rFonts w:ascii="Arial" w:hAnsi="Arial" w:cs="Arial"/>
                <w:b/>
                <w:bCs/>
                <w:sz w:val="16"/>
                <w:szCs w:val="16"/>
              </w:rPr>
              <w:t xml:space="preserve"> 06 02 16 </w:t>
            </w:r>
          </w:p>
        </w:tc>
        <w:tc>
          <w:tcPr>
            <w:tcW w:w="3117" w:type="pct"/>
            <w:tcBorders>
              <w:top w:val="single" w:sz="4" w:space="0" w:color="auto"/>
              <w:left w:val="nil"/>
              <w:bottom w:val="single" w:sz="4" w:space="0" w:color="auto"/>
              <w:right w:val="single" w:sz="4" w:space="0" w:color="auto"/>
            </w:tcBorders>
            <w:shd w:val="clear" w:color="000000" w:fill="FFFFFF"/>
            <w:vAlign w:val="center"/>
            <w:hideMark/>
          </w:tcPr>
          <w:p w:rsidR="00404631" w:rsidRDefault="00404631" w:rsidP="0040463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მოწყვლადი</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კატეგორიების</w:t>
            </w:r>
            <w:r>
              <w:rPr>
                <w:rFonts w:ascii="Sylfaen" w:hAnsi="Sylfaen" w:cs="Sylfaen"/>
                <w:b/>
                <w:bCs/>
                <w:sz w:val="16"/>
                <w:szCs w:val="16"/>
                <w:lang w:val="ka-GE"/>
              </w:rPr>
              <w:t xml:space="preserve"> </w:t>
            </w:r>
            <w:r>
              <w:rPr>
                <w:rFonts w:ascii="Sylfaen" w:hAnsi="Sylfaen" w:cs="Sylfaen"/>
                <w:b/>
                <w:bCs/>
                <w:sz w:val="16"/>
                <w:szCs w:val="16"/>
              </w:rPr>
              <w:t>ბენეფიციართა</w:t>
            </w:r>
            <w:r>
              <w:rPr>
                <w:rFonts w:ascii="Arial" w:hAnsi="Arial" w:cs="Arial"/>
                <w:b/>
                <w:bCs/>
                <w:sz w:val="16"/>
                <w:szCs w:val="16"/>
              </w:rPr>
              <w:t xml:space="preserve">  </w:t>
            </w:r>
            <w:r>
              <w:rPr>
                <w:rFonts w:ascii="Sylfaen" w:hAnsi="Sylfaen" w:cs="Sylfaen"/>
                <w:b/>
                <w:bCs/>
                <w:sz w:val="16"/>
                <w:szCs w:val="16"/>
              </w:rPr>
              <w:t>მატერიალური</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076" w:type="pct"/>
            <w:tcBorders>
              <w:top w:val="single" w:sz="4" w:space="0" w:color="auto"/>
              <w:left w:val="nil"/>
              <w:bottom w:val="single" w:sz="4" w:space="0" w:color="auto"/>
              <w:right w:val="single" w:sz="4" w:space="0" w:color="auto"/>
            </w:tcBorders>
            <w:shd w:val="clear" w:color="000000" w:fill="FFFFFF"/>
            <w:vAlign w:val="center"/>
            <w:hideMark/>
          </w:tcPr>
          <w:p w:rsidR="00404631" w:rsidRDefault="00404631">
            <w:pPr>
              <w:jc w:val="center"/>
              <w:rPr>
                <w:rFonts w:ascii="Arial" w:hAnsi="Arial" w:cs="Arial"/>
                <w:b/>
                <w:bCs/>
              </w:rPr>
            </w:pPr>
            <w:r>
              <w:rPr>
                <w:rFonts w:ascii="Arial" w:hAnsi="Arial" w:cs="Arial"/>
                <w:b/>
                <w:bCs/>
              </w:rPr>
              <w:t xml:space="preserve">                          210,000 </w:t>
            </w:r>
          </w:p>
        </w:tc>
      </w:tr>
    </w:tbl>
    <w:p w:rsidR="00CB1AA3" w:rsidRDefault="00FB28E1" w:rsidP="00231039">
      <w:pPr>
        <w:tabs>
          <w:tab w:val="left" w:pos="10128"/>
        </w:tabs>
        <w:ind w:firstLine="600"/>
        <w:jc w:val="both"/>
        <w:rPr>
          <w:rFonts w:ascii="Sylfaen" w:eastAsiaTheme="minorHAnsi" w:hAnsi="Sylfaen" w:cs="Sylfaen"/>
          <w:b/>
          <w:color w:val="000000"/>
          <w:sz w:val="16"/>
          <w:szCs w:val="16"/>
          <w:lang w:val="ka-GE"/>
        </w:rPr>
      </w:pPr>
      <w:r>
        <w:rPr>
          <w:rFonts w:ascii="Sylfaen" w:hAnsi="Sylfaen"/>
          <w:sz w:val="16"/>
          <w:szCs w:val="16"/>
          <w:lang w:val="ka-GE"/>
        </w:rPr>
        <w:tab/>
      </w:r>
    </w:p>
    <w:tbl>
      <w:tblPr>
        <w:tblW w:w="0" w:type="auto"/>
        <w:tblInd w:w="108" w:type="dxa"/>
        <w:tblLayout w:type="fixed"/>
        <w:tblLook w:val="04A0"/>
      </w:tblPr>
      <w:tblGrid>
        <w:gridCol w:w="1843"/>
        <w:gridCol w:w="10"/>
        <w:gridCol w:w="3534"/>
        <w:gridCol w:w="717"/>
        <w:gridCol w:w="842"/>
        <w:gridCol w:w="1614"/>
        <w:gridCol w:w="4198"/>
      </w:tblGrid>
      <w:tr w:rsidR="00176BD7" w:rsidRPr="00B440A9" w:rsidTr="00875CEF">
        <w:trPr>
          <w:trHeight w:val="420"/>
        </w:trPr>
        <w:tc>
          <w:tcPr>
            <w:tcW w:w="185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021A1" w:rsidRDefault="00176BD7" w:rsidP="00AA4590">
            <w:pPr>
              <w:jc w:val="center"/>
              <w:rPr>
                <w:rFonts w:ascii="Sylfaen" w:hAnsi="Sylfaen" w:cs="Calibri"/>
                <w:b/>
                <w:bCs/>
                <w:sz w:val="16"/>
                <w:szCs w:val="16"/>
              </w:rPr>
            </w:pPr>
            <w:r w:rsidRPr="00B021A1">
              <w:rPr>
                <w:rFonts w:ascii="Sylfaen" w:hAnsi="Sylfaen" w:cs="Calibri"/>
                <w:b/>
                <w:bCs/>
                <w:sz w:val="16"/>
                <w:szCs w:val="16"/>
                <w:lang w:val="ka-GE"/>
              </w:rPr>
              <w:t xml:space="preserve">პროგრამის </w:t>
            </w:r>
            <w:r w:rsidRPr="00B021A1">
              <w:rPr>
                <w:rFonts w:ascii="Sylfaen" w:hAnsi="Sylfaen" w:cs="Calibri"/>
                <w:b/>
                <w:bCs/>
                <w:sz w:val="16"/>
                <w:szCs w:val="16"/>
              </w:rPr>
              <w:t>კოდი</w:t>
            </w:r>
          </w:p>
        </w:tc>
        <w:tc>
          <w:tcPr>
            <w:tcW w:w="35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021A1" w:rsidRDefault="00176BD7" w:rsidP="00AA4590">
            <w:pPr>
              <w:spacing w:after="0" w:line="240" w:lineRule="auto"/>
              <w:jc w:val="center"/>
              <w:rPr>
                <w:rFonts w:ascii="Sylfaen" w:eastAsia="Times New Roman" w:hAnsi="Sylfaen" w:cs="Calibri"/>
                <w:b/>
                <w:bCs/>
                <w:sz w:val="16"/>
                <w:szCs w:val="16"/>
                <w:lang w:val="en-GB" w:eastAsia="en-GB"/>
              </w:rPr>
            </w:pPr>
            <w:r w:rsidRPr="00B021A1">
              <w:rPr>
                <w:rFonts w:ascii="Sylfaen" w:hAnsi="Sylfaen" w:cs="Calibri"/>
                <w:b/>
                <w:bCs/>
                <w:sz w:val="16"/>
                <w:szCs w:val="16"/>
                <w:lang w:val="ka-GE"/>
              </w:rPr>
              <w:t>პროგრამის დასახელება</w:t>
            </w:r>
          </w:p>
        </w:tc>
        <w:tc>
          <w:tcPr>
            <w:tcW w:w="7371" w:type="dxa"/>
            <w:gridSpan w:val="4"/>
            <w:tcBorders>
              <w:top w:val="single" w:sz="4" w:space="0" w:color="auto"/>
              <w:left w:val="nil"/>
              <w:bottom w:val="single" w:sz="4" w:space="0" w:color="auto"/>
              <w:right w:val="single" w:sz="4" w:space="0" w:color="auto"/>
            </w:tcBorders>
            <w:shd w:val="clear" w:color="000000" w:fill="FFFFFF"/>
            <w:vAlign w:val="center"/>
            <w:hideMark/>
          </w:tcPr>
          <w:p w:rsidR="00176BD7" w:rsidRPr="00B021A1" w:rsidRDefault="00176BD7" w:rsidP="00AA4590">
            <w:pPr>
              <w:jc w:val="center"/>
              <w:rPr>
                <w:rFonts w:ascii="Sylfaen" w:hAnsi="Sylfaen" w:cs="Calibri"/>
                <w:b/>
                <w:bCs/>
                <w:sz w:val="16"/>
                <w:szCs w:val="16"/>
              </w:rPr>
            </w:pPr>
            <w:r w:rsidRPr="00B021A1">
              <w:rPr>
                <w:rFonts w:ascii="Sylfaen" w:hAnsi="Sylfaen" w:cs="Sylfaen"/>
                <w:b/>
                <w:spacing w:val="2"/>
                <w:sz w:val="16"/>
                <w:szCs w:val="16"/>
                <w:lang w:val="ka-GE"/>
              </w:rPr>
              <w:t>პრიორიტეტის</w:t>
            </w:r>
            <w:r w:rsidR="00292CB1" w:rsidRPr="00B021A1">
              <w:rPr>
                <w:rFonts w:ascii="Sylfaen" w:hAnsi="Sylfaen" w:cs="Sylfaen"/>
                <w:b/>
                <w:spacing w:val="2"/>
                <w:sz w:val="16"/>
                <w:szCs w:val="16"/>
                <w:lang w:val="ka-GE"/>
              </w:rPr>
              <w:t xml:space="preserve"> </w:t>
            </w:r>
            <w:r w:rsidRPr="00B021A1">
              <w:rPr>
                <w:rFonts w:ascii="Sylfaen" w:hAnsi="Sylfaen" w:cs="Sylfaen"/>
                <w:b/>
                <w:sz w:val="16"/>
                <w:szCs w:val="16"/>
              </w:rPr>
              <w:t>დ</w:t>
            </w:r>
            <w:r w:rsidRPr="00B021A1">
              <w:rPr>
                <w:rFonts w:ascii="Sylfaen" w:hAnsi="Sylfaen" w:cs="Sylfaen"/>
                <w:b/>
                <w:spacing w:val="1"/>
                <w:sz w:val="16"/>
                <w:szCs w:val="16"/>
              </w:rPr>
              <w:t>ასა</w:t>
            </w:r>
            <w:r w:rsidRPr="00B021A1">
              <w:rPr>
                <w:rFonts w:ascii="Sylfaen" w:hAnsi="Sylfaen" w:cs="Sylfaen"/>
                <w:b/>
                <w:sz w:val="16"/>
                <w:szCs w:val="16"/>
              </w:rPr>
              <w:t>ხ</w:t>
            </w:r>
            <w:r w:rsidRPr="00B021A1">
              <w:rPr>
                <w:rFonts w:ascii="Sylfaen" w:hAnsi="Sylfaen" w:cs="Sylfaen"/>
                <w:b/>
                <w:spacing w:val="1"/>
                <w:sz w:val="16"/>
                <w:szCs w:val="16"/>
              </w:rPr>
              <w:t>ელე</w:t>
            </w:r>
            <w:r w:rsidRPr="00B021A1">
              <w:rPr>
                <w:rFonts w:ascii="Sylfaen" w:hAnsi="Sylfaen" w:cs="Sylfaen"/>
                <w:b/>
                <w:sz w:val="16"/>
                <w:szCs w:val="16"/>
              </w:rPr>
              <w:t>ბ</w:t>
            </w:r>
            <w:r w:rsidRPr="00B021A1">
              <w:rPr>
                <w:rFonts w:ascii="Sylfaen" w:hAnsi="Sylfaen" w:cs="Sylfaen"/>
                <w:b/>
                <w:spacing w:val="1"/>
                <w:sz w:val="16"/>
                <w:szCs w:val="16"/>
              </w:rPr>
              <w:t>ა</w:t>
            </w:r>
            <w:r w:rsidRPr="00B021A1">
              <w:rPr>
                <w:rFonts w:ascii="Sylfaen" w:hAnsi="Sylfaen" w:cs="Sylfaen"/>
                <w:b/>
                <w:sz w:val="16"/>
                <w:szCs w:val="16"/>
              </w:rPr>
              <w:t>,</w:t>
            </w:r>
            <w:r w:rsidR="00292CB1" w:rsidRPr="00B021A1">
              <w:rPr>
                <w:rFonts w:ascii="Sylfaen" w:hAnsi="Sylfaen" w:cs="Sylfaen"/>
                <w:b/>
                <w:sz w:val="16"/>
                <w:szCs w:val="16"/>
                <w:lang w:val="ka-GE"/>
              </w:rPr>
              <w:t xml:space="preserve"> </w:t>
            </w:r>
            <w:r w:rsidRPr="00B021A1">
              <w:rPr>
                <w:rFonts w:ascii="Sylfaen" w:hAnsi="Sylfaen" w:cs="Sylfaen"/>
                <w:b/>
                <w:spacing w:val="2"/>
                <w:sz w:val="16"/>
                <w:szCs w:val="16"/>
              </w:rPr>
              <w:t>რ</w:t>
            </w:r>
            <w:r w:rsidRPr="00B021A1">
              <w:rPr>
                <w:rFonts w:ascii="Sylfaen" w:hAnsi="Sylfaen" w:cs="Sylfaen"/>
                <w:b/>
                <w:sz w:val="16"/>
                <w:szCs w:val="16"/>
              </w:rPr>
              <w:t>ო</w:t>
            </w:r>
            <w:r w:rsidRPr="00B021A1">
              <w:rPr>
                <w:rFonts w:ascii="Sylfaen" w:hAnsi="Sylfaen" w:cs="Sylfaen"/>
                <w:b/>
                <w:spacing w:val="1"/>
                <w:sz w:val="16"/>
                <w:szCs w:val="16"/>
              </w:rPr>
              <w:t>მლი</w:t>
            </w:r>
            <w:r w:rsidRPr="00B021A1">
              <w:rPr>
                <w:rFonts w:ascii="Sylfaen" w:hAnsi="Sylfaen" w:cs="Sylfaen"/>
                <w:b/>
                <w:sz w:val="16"/>
                <w:szCs w:val="16"/>
              </w:rPr>
              <w:t>ს</w:t>
            </w:r>
            <w:r w:rsidR="00292CB1" w:rsidRPr="00B021A1">
              <w:rPr>
                <w:rFonts w:ascii="Sylfaen" w:hAnsi="Sylfaen" w:cs="Sylfaen"/>
                <w:b/>
                <w:sz w:val="16"/>
                <w:szCs w:val="16"/>
                <w:lang w:val="ka-GE"/>
              </w:rPr>
              <w:t xml:space="preserve"> </w:t>
            </w:r>
            <w:r w:rsidRPr="00B021A1">
              <w:rPr>
                <w:rFonts w:ascii="Sylfaen" w:hAnsi="Sylfaen" w:cs="Sylfaen"/>
                <w:b/>
                <w:spacing w:val="2"/>
                <w:sz w:val="16"/>
                <w:szCs w:val="16"/>
              </w:rPr>
              <w:t>ფ</w:t>
            </w:r>
            <w:r w:rsidRPr="00B021A1">
              <w:rPr>
                <w:rFonts w:ascii="Sylfaen" w:hAnsi="Sylfaen" w:cs="Sylfaen"/>
                <w:b/>
                <w:spacing w:val="1"/>
                <w:sz w:val="16"/>
                <w:szCs w:val="16"/>
              </w:rPr>
              <w:t>ა</w:t>
            </w:r>
            <w:r w:rsidRPr="00B021A1">
              <w:rPr>
                <w:rFonts w:ascii="Sylfaen" w:hAnsi="Sylfaen" w:cs="Sylfaen"/>
                <w:b/>
                <w:spacing w:val="2"/>
                <w:sz w:val="16"/>
                <w:szCs w:val="16"/>
              </w:rPr>
              <w:t>რ</w:t>
            </w:r>
            <w:r w:rsidRPr="00B021A1">
              <w:rPr>
                <w:rFonts w:ascii="Sylfaen" w:hAnsi="Sylfaen" w:cs="Sylfaen"/>
                <w:b/>
                <w:spacing w:val="1"/>
                <w:sz w:val="16"/>
                <w:szCs w:val="16"/>
              </w:rPr>
              <w:t>გლე</w:t>
            </w:r>
            <w:r w:rsidRPr="00B021A1">
              <w:rPr>
                <w:rFonts w:ascii="Sylfaen" w:hAnsi="Sylfaen" w:cs="Sylfaen"/>
                <w:b/>
                <w:sz w:val="16"/>
                <w:szCs w:val="16"/>
              </w:rPr>
              <w:t>ბ</w:t>
            </w:r>
            <w:r w:rsidRPr="00B021A1">
              <w:rPr>
                <w:rFonts w:ascii="Sylfaen" w:hAnsi="Sylfaen" w:cs="Sylfaen"/>
                <w:b/>
                <w:spacing w:val="1"/>
                <w:sz w:val="16"/>
                <w:szCs w:val="16"/>
              </w:rPr>
              <w:t>ში</w:t>
            </w:r>
            <w:r w:rsidRPr="00B021A1">
              <w:rPr>
                <w:rFonts w:ascii="Sylfaen" w:hAnsi="Sylfaen" w:cs="Sylfaen"/>
                <w:b/>
                <w:sz w:val="16"/>
                <w:szCs w:val="16"/>
              </w:rPr>
              <w:t>ც</w:t>
            </w:r>
            <w:r w:rsidR="00292CB1" w:rsidRPr="00B021A1">
              <w:rPr>
                <w:rFonts w:ascii="Sylfaen" w:hAnsi="Sylfaen" w:cs="Sylfaen"/>
                <w:b/>
                <w:sz w:val="16"/>
                <w:szCs w:val="16"/>
                <w:lang w:val="ka-GE"/>
              </w:rPr>
              <w:t xml:space="preserve"> </w:t>
            </w:r>
            <w:r w:rsidRPr="00B021A1">
              <w:rPr>
                <w:rFonts w:ascii="Sylfaen" w:hAnsi="Sylfaen" w:cs="Sylfaen"/>
                <w:b/>
                <w:sz w:val="16"/>
                <w:szCs w:val="16"/>
              </w:rPr>
              <w:t>ხო</w:t>
            </w:r>
            <w:r w:rsidRPr="00B021A1">
              <w:rPr>
                <w:rFonts w:ascii="Sylfaen" w:hAnsi="Sylfaen" w:cs="Sylfaen"/>
                <w:b/>
                <w:spacing w:val="2"/>
                <w:sz w:val="16"/>
                <w:szCs w:val="16"/>
              </w:rPr>
              <w:t>რ</w:t>
            </w:r>
            <w:r w:rsidRPr="00B021A1">
              <w:rPr>
                <w:rFonts w:ascii="Sylfaen" w:hAnsi="Sylfaen" w:cs="Sylfaen"/>
                <w:b/>
                <w:sz w:val="16"/>
                <w:szCs w:val="16"/>
              </w:rPr>
              <w:t>ც</w:t>
            </w:r>
            <w:r w:rsidRPr="00B021A1">
              <w:rPr>
                <w:rFonts w:ascii="Sylfaen" w:hAnsi="Sylfaen" w:cs="Sylfaen"/>
                <w:b/>
                <w:spacing w:val="2"/>
                <w:sz w:val="16"/>
                <w:szCs w:val="16"/>
              </w:rPr>
              <w:t>ი</w:t>
            </w:r>
            <w:r w:rsidRPr="00B021A1">
              <w:rPr>
                <w:rFonts w:ascii="Sylfaen" w:hAnsi="Sylfaen" w:cs="Sylfaen"/>
                <w:b/>
                <w:spacing w:val="1"/>
                <w:sz w:val="16"/>
                <w:szCs w:val="16"/>
              </w:rPr>
              <w:t>ელ</w:t>
            </w:r>
            <w:r w:rsidRPr="00B021A1">
              <w:rPr>
                <w:rFonts w:ascii="Sylfaen" w:hAnsi="Sylfaen" w:cs="Sylfaen"/>
                <w:b/>
                <w:sz w:val="16"/>
                <w:szCs w:val="16"/>
              </w:rPr>
              <w:t>დ</w:t>
            </w:r>
            <w:r w:rsidRPr="00B021A1">
              <w:rPr>
                <w:rFonts w:ascii="Sylfaen" w:hAnsi="Sylfaen" w:cs="Sylfaen"/>
                <w:b/>
                <w:spacing w:val="1"/>
                <w:sz w:val="16"/>
                <w:szCs w:val="16"/>
              </w:rPr>
              <w:t>ე</w:t>
            </w:r>
            <w:r w:rsidRPr="00B021A1">
              <w:rPr>
                <w:rFonts w:ascii="Sylfaen" w:hAnsi="Sylfaen" w:cs="Sylfaen"/>
                <w:b/>
                <w:sz w:val="16"/>
                <w:szCs w:val="16"/>
              </w:rPr>
              <w:t>ბა</w:t>
            </w:r>
            <w:r w:rsidR="00292CB1" w:rsidRPr="00B021A1">
              <w:rPr>
                <w:rFonts w:ascii="Sylfaen" w:hAnsi="Sylfaen" w:cs="Sylfaen"/>
                <w:b/>
                <w:sz w:val="16"/>
                <w:szCs w:val="16"/>
                <w:lang w:val="ka-GE"/>
              </w:rPr>
              <w:t xml:space="preserve"> </w:t>
            </w:r>
            <w:r w:rsidRPr="00B021A1">
              <w:rPr>
                <w:rFonts w:ascii="Sylfaen" w:hAnsi="Sylfaen" w:cs="Sylfaen"/>
                <w:b/>
                <w:spacing w:val="2"/>
                <w:sz w:val="16"/>
                <w:szCs w:val="16"/>
              </w:rPr>
              <w:t>პრ</w:t>
            </w:r>
            <w:r w:rsidRPr="00B021A1">
              <w:rPr>
                <w:rFonts w:ascii="Sylfaen" w:hAnsi="Sylfaen" w:cs="Sylfaen"/>
                <w:b/>
                <w:sz w:val="16"/>
                <w:szCs w:val="16"/>
              </w:rPr>
              <w:t>ო</w:t>
            </w:r>
            <w:r w:rsidRPr="00B021A1">
              <w:rPr>
                <w:rFonts w:ascii="Sylfaen" w:hAnsi="Sylfaen" w:cs="Sylfaen"/>
                <w:b/>
                <w:spacing w:val="2"/>
                <w:sz w:val="16"/>
                <w:szCs w:val="16"/>
              </w:rPr>
              <w:t>გრ</w:t>
            </w:r>
            <w:r w:rsidRPr="00B021A1">
              <w:rPr>
                <w:rFonts w:ascii="Sylfaen" w:hAnsi="Sylfaen" w:cs="Sylfaen"/>
                <w:b/>
                <w:spacing w:val="1"/>
                <w:sz w:val="16"/>
                <w:szCs w:val="16"/>
              </w:rPr>
              <w:t>ამ</w:t>
            </w:r>
            <w:r w:rsidRPr="00B021A1">
              <w:rPr>
                <w:rFonts w:ascii="Sylfaen" w:hAnsi="Sylfaen" w:cs="Sylfaen"/>
                <w:b/>
                <w:sz w:val="16"/>
                <w:szCs w:val="16"/>
              </w:rPr>
              <w:t>ა</w:t>
            </w:r>
          </w:p>
        </w:tc>
      </w:tr>
      <w:tr w:rsidR="00176BD7" w:rsidRPr="00B440A9" w:rsidTr="00875CEF">
        <w:trPr>
          <w:trHeight w:val="377"/>
        </w:trPr>
        <w:tc>
          <w:tcPr>
            <w:tcW w:w="1853" w:type="dxa"/>
            <w:gridSpan w:val="2"/>
            <w:tcBorders>
              <w:top w:val="nil"/>
              <w:left w:val="single" w:sz="4" w:space="0" w:color="auto"/>
              <w:bottom w:val="single" w:sz="4" w:space="0" w:color="auto"/>
              <w:right w:val="single" w:sz="4" w:space="0" w:color="auto"/>
            </w:tcBorders>
            <w:shd w:val="clear" w:color="000000" w:fill="FFFFFF"/>
            <w:vAlign w:val="center"/>
            <w:hideMark/>
          </w:tcPr>
          <w:p w:rsidR="00176BD7" w:rsidRPr="00B021A1" w:rsidRDefault="00176BD7" w:rsidP="00AA4590">
            <w:pPr>
              <w:jc w:val="center"/>
              <w:rPr>
                <w:rFonts w:ascii="Sylfaen" w:hAnsi="Sylfaen" w:cs="Calibri"/>
                <w:b/>
                <w:sz w:val="16"/>
                <w:szCs w:val="16"/>
                <w:lang w:val="ka-GE"/>
              </w:rPr>
            </w:pPr>
            <w:r w:rsidRPr="00B021A1">
              <w:rPr>
                <w:rFonts w:ascii="Sylfaen" w:hAnsi="Sylfaen" w:cs="Calibri"/>
                <w:b/>
                <w:sz w:val="16"/>
                <w:szCs w:val="16"/>
              </w:rPr>
              <w:t>06 0</w:t>
            </w:r>
            <w:r w:rsidRPr="00B021A1">
              <w:rPr>
                <w:rFonts w:ascii="Sylfaen" w:hAnsi="Sylfaen" w:cs="Calibri"/>
                <w:b/>
                <w:sz w:val="16"/>
                <w:szCs w:val="16"/>
                <w:lang w:val="ka-GE"/>
              </w:rPr>
              <w:t>1</w:t>
            </w:r>
          </w:p>
        </w:tc>
        <w:tc>
          <w:tcPr>
            <w:tcW w:w="3534" w:type="dxa"/>
            <w:tcBorders>
              <w:top w:val="single" w:sz="4" w:space="0" w:color="auto"/>
              <w:left w:val="single" w:sz="4" w:space="0" w:color="auto"/>
              <w:bottom w:val="single" w:sz="4" w:space="0" w:color="auto"/>
              <w:right w:val="single" w:sz="4" w:space="0" w:color="auto"/>
            </w:tcBorders>
            <w:vAlign w:val="center"/>
            <w:hideMark/>
          </w:tcPr>
          <w:p w:rsidR="00176BD7" w:rsidRPr="00B021A1" w:rsidRDefault="00176BD7" w:rsidP="00AA4590">
            <w:pPr>
              <w:jc w:val="center"/>
              <w:rPr>
                <w:rFonts w:ascii="Sylfaen" w:eastAsia="Times New Roman" w:hAnsi="Sylfaen" w:cs="Calibri"/>
                <w:b/>
                <w:sz w:val="16"/>
                <w:szCs w:val="16"/>
                <w:lang w:val="ka-GE"/>
              </w:rPr>
            </w:pPr>
            <w:r w:rsidRPr="00B021A1">
              <w:rPr>
                <w:rFonts w:ascii="Sylfaen" w:eastAsia="Times New Roman" w:hAnsi="Sylfaen" w:cs="Calibri"/>
                <w:b/>
                <w:sz w:val="16"/>
                <w:szCs w:val="16"/>
                <w:lang w:val="ka-GE"/>
              </w:rPr>
              <w:t>ჯანმრთელობის დაცვის ღონისძიებები</w:t>
            </w:r>
          </w:p>
        </w:tc>
        <w:tc>
          <w:tcPr>
            <w:tcW w:w="7371" w:type="dxa"/>
            <w:gridSpan w:val="4"/>
            <w:tcBorders>
              <w:top w:val="nil"/>
              <w:left w:val="nil"/>
              <w:bottom w:val="single" w:sz="4" w:space="0" w:color="auto"/>
              <w:right w:val="single" w:sz="4" w:space="0" w:color="auto"/>
            </w:tcBorders>
            <w:shd w:val="clear" w:color="000000" w:fill="FFFFFF"/>
            <w:vAlign w:val="center"/>
            <w:hideMark/>
          </w:tcPr>
          <w:p w:rsidR="00176BD7" w:rsidRPr="00B021A1" w:rsidRDefault="00176BD7" w:rsidP="00AA4590">
            <w:pPr>
              <w:jc w:val="center"/>
              <w:rPr>
                <w:rFonts w:ascii="Sylfaen" w:hAnsi="Sylfaen" w:cs="Calibri"/>
                <w:b/>
                <w:sz w:val="16"/>
                <w:szCs w:val="16"/>
                <w:lang w:val="ka-GE"/>
              </w:rPr>
            </w:pPr>
            <w:r w:rsidRPr="00B021A1">
              <w:rPr>
                <w:rFonts w:ascii="Sylfaen" w:hAnsi="Sylfaen" w:cs="Calibri"/>
                <w:b/>
                <w:sz w:val="16"/>
                <w:szCs w:val="16"/>
                <w:lang w:val="ka-GE"/>
              </w:rPr>
              <w:t>ჯანმრთელობისადა სოციალური დაცვა</w:t>
            </w:r>
          </w:p>
        </w:tc>
      </w:tr>
      <w:tr w:rsidR="00457195" w:rsidRPr="00B440A9" w:rsidTr="00231039">
        <w:trPr>
          <w:trHeight w:val="478"/>
        </w:trPr>
        <w:tc>
          <w:tcPr>
            <w:tcW w:w="1853" w:type="dxa"/>
            <w:gridSpan w:val="2"/>
            <w:vMerge w:val="restart"/>
            <w:tcBorders>
              <w:top w:val="nil"/>
              <w:left w:val="single" w:sz="4" w:space="0" w:color="auto"/>
              <w:right w:val="nil"/>
            </w:tcBorders>
            <w:shd w:val="clear" w:color="000000" w:fill="FFFFFF"/>
            <w:vAlign w:val="center"/>
            <w:hideMark/>
          </w:tcPr>
          <w:p w:rsidR="00457195" w:rsidRPr="00B021A1" w:rsidRDefault="00457195" w:rsidP="00457195">
            <w:pPr>
              <w:jc w:val="center"/>
              <w:rPr>
                <w:rFonts w:ascii="Sylfaen" w:hAnsi="Sylfaen" w:cs="Calibri"/>
                <w:b/>
                <w:bCs/>
                <w:sz w:val="16"/>
                <w:szCs w:val="16"/>
              </w:rPr>
            </w:pPr>
            <w:r w:rsidRPr="00B021A1">
              <w:rPr>
                <w:rFonts w:ascii="Sylfaen" w:hAnsi="Sylfaen" w:cs="Calibri"/>
                <w:b/>
                <w:bCs/>
                <w:sz w:val="16"/>
                <w:szCs w:val="16"/>
              </w:rPr>
              <w:t>პროგრამის განმახორციელებელი სამსახური</w:t>
            </w:r>
          </w:p>
        </w:tc>
        <w:tc>
          <w:tcPr>
            <w:tcW w:w="3534" w:type="dxa"/>
            <w:vMerge w:val="restart"/>
            <w:tcBorders>
              <w:top w:val="single" w:sz="4" w:space="0" w:color="auto"/>
              <w:left w:val="single" w:sz="4" w:space="0" w:color="auto"/>
              <w:right w:val="single" w:sz="4" w:space="0" w:color="auto"/>
            </w:tcBorders>
            <w:shd w:val="clear" w:color="000000" w:fill="FFFFFF"/>
            <w:vAlign w:val="center"/>
            <w:hideMark/>
          </w:tcPr>
          <w:p w:rsidR="00457195" w:rsidRPr="00B021A1" w:rsidRDefault="00457195" w:rsidP="00457195">
            <w:pPr>
              <w:jc w:val="center"/>
              <w:rPr>
                <w:rFonts w:ascii="Sylfaen" w:hAnsi="Sylfaen" w:cs="Calibri"/>
                <w:b/>
                <w:bCs/>
                <w:sz w:val="16"/>
                <w:szCs w:val="16"/>
              </w:rPr>
            </w:pPr>
            <w:r w:rsidRPr="00B021A1">
              <w:rPr>
                <w:rFonts w:ascii="Sylfaen" w:eastAsia="Times New Roman" w:hAnsi="Sylfaen" w:cs="Calibri"/>
                <w:b/>
                <w:sz w:val="16"/>
                <w:szCs w:val="16"/>
              </w:rPr>
              <w:t>ჯამრთელობისა და სოციალური დაცვის სამსახური</w:t>
            </w:r>
          </w:p>
        </w:tc>
        <w:tc>
          <w:tcPr>
            <w:tcW w:w="1559" w:type="dxa"/>
            <w:gridSpan w:val="2"/>
            <w:vMerge w:val="restart"/>
            <w:tcBorders>
              <w:top w:val="single" w:sz="4" w:space="0" w:color="auto"/>
              <w:left w:val="single" w:sz="4" w:space="0" w:color="auto"/>
              <w:right w:val="single" w:sz="4" w:space="0" w:color="auto"/>
            </w:tcBorders>
            <w:shd w:val="clear" w:color="000000" w:fill="FFFFFF"/>
            <w:vAlign w:val="center"/>
          </w:tcPr>
          <w:p w:rsidR="00457195" w:rsidRPr="00B021A1" w:rsidRDefault="00457195" w:rsidP="00457195">
            <w:pPr>
              <w:jc w:val="center"/>
              <w:rPr>
                <w:rFonts w:ascii="Sylfaen" w:hAnsi="Sylfaen" w:cs="Calibri"/>
                <w:b/>
                <w:bCs/>
                <w:sz w:val="16"/>
                <w:szCs w:val="16"/>
                <w:lang w:val="ka-GE"/>
              </w:rPr>
            </w:pPr>
            <w:r w:rsidRPr="00B021A1">
              <w:rPr>
                <w:rFonts w:ascii="Sylfaen" w:hAnsi="Sylfaen" w:cs="Calibri"/>
                <w:b/>
                <w:bCs/>
                <w:sz w:val="16"/>
                <w:szCs w:val="16"/>
                <w:lang w:val="ka-GE"/>
              </w:rPr>
              <w:t>პროგრამის ბიუჯეტი</w:t>
            </w:r>
          </w:p>
        </w:tc>
        <w:tc>
          <w:tcPr>
            <w:tcW w:w="581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57195" w:rsidRPr="00B021A1" w:rsidRDefault="00EA354B" w:rsidP="00457195">
            <w:pPr>
              <w:jc w:val="center"/>
              <w:rPr>
                <w:rFonts w:ascii="Sylfaen" w:hAnsi="Sylfaen" w:cs="Calibri"/>
                <w:b/>
                <w:bCs/>
                <w:sz w:val="16"/>
                <w:szCs w:val="16"/>
              </w:rPr>
            </w:pPr>
            <w:r>
              <w:rPr>
                <w:rFonts w:ascii="Sylfaen" w:hAnsi="Sylfaen" w:cs="Calibri"/>
                <w:b/>
                <w:bCs/>
                <w:sz w:val="16"/>
                <w:szCs w:val="16"/>
              </w:rPr>
              <w:t>2026 წლის დაფინანსება</w:t>
            </w:r>
            <w:r w:rsidR="00457195" w:rsidRPr="00B021A1">
              <w:rPr>
                <w:rFonts w:ascii="Sylfaen" w:hAnsi="Sylfaen" w:cs="Calibri"/>
                <w:b/>
                <w:bCs/>
                <w:sz w:val="16"/>
                <w:szCs w:val="16"/>
              </w:rPr>
              <w:br/>
              <w:t>ლარში</w:t>
            </w:r>
          </w:p>
        </w:tc>
      </w:tr>
      <w:tr w:rsidR="00457195" w:rsidRPr="00B440A9" w:rsidTr="00231039">
        <w:trPr>
          <w:trHeight w:val="219"/>
        </w:trPr>
        <w:tc>
          <w:tcPr>
            <w:tcW w:w="1853" w:type="dxa"/>
            <w:gridSpan w:val="2"/>
            <w:vMerge/>
            <w:tcBorders>
              <w:left w:val="single" w:sz="4" w:space="0" w:color="auto"/>
              <w:bottom w:val="single" w:sz="4" w:space="0" w:color="auto"/>
              <w:right w:val="nil"/>
            </w:tcBorders>
            <w:shd w:val="clear" w:color="000000" w:fill="FFFFFF"/>
            <w:vAlign w:val="center"/>
          </w:tcPr>
          <w:p w:rsidR="00457195" w:rsidRPr="00B021A1" w:rsidRDefault="00457195" w:rsidP="00457195">
            <w:pPr>
              <w:jc w:val="center"/>
              <w:rPr>
                <w:rFonts w:ascii="Sylfaen" w:hAnsi="Sylfaen" w:cs="Calibri"/>
                <w:b/>
                <w:bCs/>
                <w:sz w:val="16"/>
                <w:szCs w:val="16"/>
              </w:rPr>
            </w:pPr>
          </w:p>
        </w:tc>
        <w:tc>
          <w:tcPr>
            <w:tcW w:w="3534" w:type="dxa"/>
            <w:vMerge/>
            <w:tcBorders>
              <w:left w:val="single" w:sz="4" w:space="0" w:color="auto"/>
              <w:bottom w:val="single" w:sz="4" w:space="0" w:color="auto"/>
              <w:right w:val="single" w:sz="4" w:space="0" w:color="auto"/>
            </w:tcBorders>
            <w:shd w:val="clear" w:color="000000" w:fill="FFFFFF"/>
            <w:vAlign w:val="center"/>
          </w:tcPr>
          <w:p w:rsidR="00457195" w:rsidRPr="00B021A1" w:rsidRDefault="00457195" w:rsidP="00457195">
            <w:pPr>
              <w:jc w:val="center"/>
              <w:rPr>
                <w:rFonts w:ascii="Sylfaen" w:eastAsia="Times New Roman" w:hAnsi="Sylfaen" w:cs="Calibri"/>
                <w:b/>
                <w:sz w:val="16"/>
                <w:szCs w:val="16"/>
              </w:rPr>
            </w:pPr>
          </w:p>
        </w:tc>
        <w:tc>
          <w:tcPr>
            <w:tcW w:w="1559" w:type="dxa"/>
            <w:gridSpan w:val="2"/>
            <w:vMerge/>
            <w:tcBorders>
              <w:left w:val="single" w:sz="4" w:space="0" w:color="auto"/>
              <w:bottom w:val="single" w:sz="4" w:space="0" w:color="auto"/>
              <w:right w:val="single" w:sz="4" w:space="0" w:color="auto"/>
            </w:tcBorders>
            <w:shd w:val="clear" w:color="000000" w:fill="FFFFFF"/>
            <w:vAlign w:val="center"/>
          </w:tcPr>
          <w:p w:rsidR="00457195" w:rsidRPr="00B021A1" w:rsidRDefault="00457195" w:rsidP="00457195">
            <w:pPr>
              <w:jc w:val="center"/>
              <w:rPr>
                <w:rFonts w:ascii="Sylfaen" w:hAnsi="Sylfaen" w:cs="Calibri"/>
                <w:b/>
                <w:bCs/>
                <w:sz w:val="16"/>
                <w:szCs w:val="16"/>
              </w:rPr>
            </w:pPr>
          </w:p>
        </w:tc>
        <w:tc>
          <w:tcPr>
            <w:tcW w:w="581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57195" w:rsidRPr="00F33ED9" w:rsidRDefault="00F33ED9" w:rsidP="00127109">
            <w:pPr>
              <w:jc w:val="center"/>
              <w:rPr>
                <w:rFonts w:asciiTheme="minorHAnsi" w:hAnsiTheme="minorHAnsi" w:cs="Arial"/>
                <w:b/>
                <w:bCs/>
                <w:lang w:val="ka-GE"/>
              </w:rPr>
            </w:pPr>
            <w:r>
              <w:rPr>
                <w:rFonts w:asciiTheme="minorHAnsi" w:hAnsiTheme="minorHAnsi" w:cs="Arial"/>
                <w:b/>
                <w:bCs/>
                <w:lang w:val="ka-GE"/>
              </w:rPr>
              <w:t>3 063 600</w:t>
            </w:r>
          </w:p>
        </w:tc>
      </w:tr>
      <w:tr w:rsidR="00FB6D14" w:rsidRPr="00B440A9" w:rsidTr="00875CEF">
        <w:trPr>
          <w:trHeight w:val="704"/>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6D14" w:rsidRPr="00B021A1" w:rsidRDefault="00FB6D14" w:rsidP="00176BD7">
            <w:pPr>
              <w:spacing w:after="0" w:line="240" w:lineRule="auto"/>
              <w:jc w:val="center"/>
              <w:rPr>
                <w:rFonts w:ascii="Sylfaen" w:eastAsia="Times New Roman" w:hAnsi="Sylfaen" w:cs="Calibri"/>
                <w:b/>
                <w:bCs/>
                <w:sz w:val="16"/>
                <w:szCs w:val="16"/>
              </w:rPr>
            </w:pPr>
            <w:r w:rsidRPr="00B021A1">
              <w:rPr>
                <w:rFonts w:ascii="Sylfaen" w:eastAsia="Times New Roman" w:hAnsi="Sylfaen" w:cs="Calibri"/>
                <w:b/>
                <w:bCs/>
                <w:sz w:val="16"/>
                <w:szCs w:val="16"/>
              </w:rPr>
              <w:t xml:space="preserve">პროგრამის აღწერა </w:t>
            </w:r>
          </w:p>
        </w:tc>
        <w:tc>
          <w:tcPr>
            <w:tcW w:w="10915" w:type="dxa"/>
            <w:gridSpan w:val="6"/>
            <w:tcBorders>
              <w:top w:val="single" w:sz="4" w:space="0" w:color="auto"/>
              <w:left w:val="nil"/>
              <w:bottom w:val="single" w:sz="4" w:space="0" w:color="auto"/>
              <w:right w:val="single" w:sz="4" w:space="0" w:color="auto"/>
            </w:tcBorders>
            <w:shd w:val="clear" w:color="000000" w:fill="FFFFFF"/>
            <w:vAlign w:val="center"/>
            <w:hideMark/>
          </w:tcPr>
          <w:p w:rsidR="00231039" w:rsidRPr="00B021A1" w:rsidRDefault="00FB6D14" w:rsidP="00231039">
            <w:pPr>
              <w:spacing w:after="240" w:line="240" w:lineRule="auto"/>
              <w:rPr>
                <w:rFonts w:ascii="Sylfaen" w:eastAsia="Times New Roman" w:hAnsi="Sylfaen" w:cs="Calibri"/>
                <w:sz w:val="18"/>
                <w:szCs w:val="18"/>
                <w:lang w:val="ka-GE"/>
              </w:rPr>
            </w:pPr>
            <w:r w:rsidRPr="00B021A1">
              <w:rPr>
                <w:rFonts w:ascii="Sylfaen" w:eastAsia="Times New Roman" w:hAnsi="Sylfaen" w:cs="Calibri"/>
                <w:sz w:val="18"/>
                <w:szCs w:val="18"/>
              </w:rPr>
              <w:t>სამოქმედო ტერიტორიაზე მოსახლეობის  ჯანმრთელობის ხელშეწყობა და დაავადებების პრევენცია</w:t>
            </w:r>
            <w:r w:rsidRPr="00B021A1">
              <w:rPr>
                <w:rFonts w:ascii="Sylfaen" w:eastAsia="Times New Roman" w:hAnsi="Sylfaen" w:cs="Calibri"/>
                <w:sz w:val="18"/>
                <w:szCs w:val="18"/>
                <w:lang w:val="ka-GE"/>
              </w:rPr>
              <w:t>.</w:t>
            </w:r>
            <w:r w:rsidRPr="00B021A1">
              <w:rPr>
                <w:rFonts w:ascii="Sylfaen" w:eastAsia="Times New Roman" w:hAnsi="Sylfaen" w:cs="Calibri"/>
                <w:sz w:val="18"/>
                <w:szCs w:val="18"/>
              </w:rPr>
              <w:t>ქობულეთის მუნიციპალიტეტის (უპირატესად მოწყვლადი კატეგორიის) მოსახლეობის ჯანმრთელობის მდგომარეობის  გაუმჯობესება</w:t>
            </w:r>
            <w:r w:rsidRPr="00B021A1">
              <w:rPr>
                <w:rFonts w:ascii="Sylfaen" w:eastAsia="Times New Roman" w:hAnsi="Sylfaen" w:cs="Calibri"/>
                <w:sz w:val="18"/>
                <w:szCs w:val="18"/>
                <w:lang w:val="ka-GE"/>
              </w:rPr>
              <w:t>,</w:t>
            </w:r>
            <w:r w:rsidRPr="00B021A1">
              <w:rPr>
                <w:rFonts w:ascii="Sylfaen" w:eastAsia="Times New Roman" w:hAnsi="Sylfaen" w:cs="Calibri"/>
                <w:sz w:val="18"/>
                <w:szCs w:val="18"/>
              </w:rPr>
              <w:t xml:space="preserve"> შესაძლებლობის შეზღუდვის რისკის შემცირება</w:t>
            </w:r>
            <w:r w:rsidRPr="00B021A1">
              <w:rPr>
                <w:rFonts w:ascii="Sylfaen" w:eastAsia="Times New Roman" w:hAnsi="Sylfaen" w:cs="Calibri"/>
                <w:sz w:val="18"/>
                <w:szCs w:val="18"/>
                <w:lang w:val="ka-GE"/>
              </w:rPr>
              <w:t>, მოსახლეობის ჯანმრთელობისა და შრომისუნარიანობის შენარჩუნება ქვეყნის სახელმწიფო პოლიტიკის უმნიშვნელოვანესი პრიორიტეტია. ადგილობრივი ბიუჯეტიდან მუნიციპალიტეტის მოსახლეობის ჯანმრთელობის დაცვის მიზნით გაგრძელდება დაავადებების პრევენციისა და მკურნალობის  ქვეპროგრამები და ღონისძიებები. პროგრამის ფარგლებში დაგეგმილია შემდეგი ქვეპროგრამების განხორციელება:</w:t>
            </w:r>
          </w:p>
          <w:p w:rsidR="004536E4" w:rsidRPr="00B021A1" w:rsidRDefault="00231039" w:rsidP="00231039">
            <w:pPr>
              <w:pStyle w:val="a3"/>
              <w:numPr>
                <w:ilvl w:val="0"/>
                <w:numId w:val="3"/>
              </w:numPr>
              <w:spacing w:after="240" w:line="240" w:lineRule="auto"/>
              <w:rPr>
                <w:rFonts w:ascii="Sylfaen" w:eastAsia="Times New Roman" w:hAnsi="Sylfaen" w:cs="Calibri"/>
                <w:bCs/>
                <w:sz w:val="18"/>
                <w:szCs w:val="18"/>
                <w:lang w:val="ka-GE"/>
              </w:rPr>
            </w:pPr>
            <w:r w:rsidRPr="00B021A1">
              <w:rPr>
                <w:rFonts w:ascii="Sylfaen" w:eastAsia="Times New Roman" w:hAnsi="Sylfaen" w:cs="Calibri"/>
                <w:bCs/>
                <w:sz w:val="18"/>
                <w:szCs w:val="18"/>
                <w:lang w:val="ka-GE"/>
              </w:rPr>
              <w:t xml:space="preserve"> </w:t>
            </w:r>
            <w:r w:rsidR="004536E4" w:rsidRPr="00B021A1">
              <w:rPr>
                <w:rFonts w:ascii="Sylfaen" w:eastAsia="Times New Roman" w:hAnsi="Sylfaen" w:cs="Calibri"/>
                <w:bCs/>
                <w:sz w:val="18"/>
                <w:szCs w:val="18"/>
                <w:lang w:val="ka-GE"/>
              </w:rPr>
              <w:t>იშვიათი დაავადების მქონე პირთა დახმარება;</w:t>
            </w:r>
          </w:p>
          <w:p w:rsidR="004536E4" w:rsidRPr="00B021A1" w:rsidRDefault="004536E4" w:rsidP="00B83F2E">
            <w:pPr>
              <w:pStyle w:val="a3"/>
              <w:numPr>
                <w:ilvl w:val="0"/>
                <w:numId w:val="3"/>
              </w:numPr>
              <w:spacing w:line="240" w:lineRule="auto"/>
              <w:jc w:val="both"/>
              <w:rPr>
                <w:rFonts w:ascii="Sylfaen" w:eastAsia="Times New Roman" w:hAnsi="Sylfaen" w:cs="Calibri"/>
                <w:sz w:val="18"/>
                <w:szCs w:val="18"/>
                <w:lang w:val="ka-GE"/>
              </w:rPr>
            </w:pPr>
            <w:r w:rsidRPr="00B021A1">
              <w:rPr>
                <w:rFonts w:ascii="Sylfaen" w:eastAsia="Times New Roman" w:hAnsi="Sylfaen" w:cs="Calibri"/>
                <w:sz w:val="18"/>
                <w:szCs w:val="18"/>
                <w:lang w:val="ka-GE"/>
              </w:rPr>
              <w:t>თემზე დაფუძნებული მობილური გუნდის მომსახურება მძიმე ფსიქიკური აშლილობის მქონე პირებისათვის;</w:t>
            </w:r>
          </w:p>
          <w:p w:rsidR="00FB6D14" w:rsidRPr="00B021A1" w:rsidRDefault="00FB6D14" w:rsidP="00B83F2E">
            <w:pPr>
              <w:pStyle w:val="a3"/>
              <w:numPr>
                <w:ilvl w:val="0"/>
                <w:numId w:val="3"/>
              </w:numPr>
              <w:spacing w:line="240" w:lineRule="auto"/>
              <w:jc w:val="both"/>
              <w:rPr>
                <w:rFonts w:ascii="Sylfaen" w:eastAsia="Times New Roman" w:hAnsi="Sylfaen" w:cs="Calibri"/>
                <w:sz w:val="18"/>
                <w:szCs w:val="18"/>
                <w:lang w:val="ka-GE"/>
              </w:rPr>
            </w:pPr>
            <w:r w:rsidRPr="00B021A1">
              <w:rPr>
                <w:rFonts w:ascii="Sylfaen" w:eastAsia="Times New Roman" w:hAnsi="Sylfaen" w:cs="Calibri"/>
                <w:sz w:val="18"/>
                <w:szCs w:val="18"/>
                <w:lang w:val="ka-GE"/>
              </w:rPr>
              <w:t>სხვადასხვა სოციალური კატეგორიის მოსახლეობის სამედიცინო დახმარება;</w:t>
            </w:r>
          </w:p>
          <w:p w:rsidR="00FB6D14" w:rsidRPr="00B021A1" w:rsidRDefault="00FB6D14" w:rsidP="00B83F2E">
            <w:pPr>
              <w:pStyle w:val="a3"/>
              <w:numPr>
                <w:ilvl w:val="0"/>
                <w:numId w:val="3"/>
              </w:numPr>
              <w:spacing w:line="240" w:lineRule="auto"/>
              <w:jc w:val="both"/>
              <w:rPr>
                <w:rFonts w:ascii="Sylfaen" w:eastAsia="Times New Roman" w:hAnsi="Sylfaen" w:cs="Calibri"/>
                <w:sz w:val="18"/>
                <w:szCs w:val="18"/>
                <w:lang w:val="ka-GE"/>
              </w:rPr>
            </w:pPr>
            <w:r w:rsidRPr="00B021A1">
              <w:rPr>
                <w:rFonts w:ascii="Sylfaen" w:eastAsia="Times New Roman" w:hAnsi="Sylfaen" w:cs="Calibri"/>
                <w:sz w:val="18"/>
                <w:szCs w:val="18"/>
                <w:lang w:val="ka-GE"/>
              </w:rPr>
              <w:t>ა(ა)იპ ,,ქობულეთის ჯანდაცვისა და სოციალური სერვისების ცენტრი";</w:t>
            </w:r>
          </w:p>
          <w:p w:rsidR="00FB6D14" w:rsidRPr="00B021A1" w:rsidRDefault="00FB6D14" w:rsidP="00B83F2E">
            <w:pPr>
              <w:pStyle w:val="a3"/>
              <w:numPr>
                <w:ilvl w:val="0"/>
                <w:numId w:val="3"/>
              </w:numPr>
              <w:spacing w:line="240" w:lineRule="auto"/>
              <w:jc w:val="both"/>
              <w:rPr>
                <w:rFonts w:ascii="Sylfaen" w:eastAsia="Times New Roman" w:hAnsi="Sylfaen" w:cs="Calibri"/>
                <w:sz w:val="18"/>
                <w:szCs w:val="18"/>
                <w:lang w:val="ka-GE"/>
              </w:rPr>
            </w:pPr>
            <w:r w:rsidRPr="00B021A1">
              <w:rPr>
                <w:rFonts w:ascii="Sylfaen" w:eastAsia="Times New Roman" w:hAnsi="Sylfaen" w:cs="Calibri"/>
                <w:sz w:val="18"/>
                <w:szCs w:val="18"/>
                <w:lang w:val="ka-GE"/>
              </w:rPr>
              <w:t>მოწყვლადი სოციალური ჯგუფების ბენეფიციართა მედიკამენტებით უზრუნველყოფა;</w:t>
            </w:r>
          </w:p>
          <w:p w:rsidR="003E71BF" w:rsidRPr="00B021A1" w:rsidRDefault="00176D84" w:rsidP="003E71BF">
            <w:pPr>
              <w:spacing w:line="240" w:lineRule="auto"/>
              <w:jc w:val="both"/>
              <w:rPr>
                <w:rFonts w:ascii="Sylfaen" w:eastAsia="Times New Roman" w:hAnsi="Sylfaen" w:cs="Calibri"/>
                <w:sz w:val="18"/>
                <w:szCs w:val="18"/>
                <w:lang w:val="ka-GE"/>
              </w:rPr>
            </w:pPr>
            <w:r w:rsidRPr="00B021A1">
              <w:rPr>
                <w:rFonts w:ascii="Sylfaen" w:eastAsia="Times New Roman" w:hAnsi="Sylfaen" w:cs="Calibri"/>
                <w:sz w:val="18"/>
                <w:szCs w:val="18"/>
                <w:lang w:val="ka-GE"/>
              </w:rPr>
              <w:t>პროგრამა ხელს უწყობს გენდერულად მგრძნობიარე ჯანდაცვის პოლიტიკის გატარებას, დაგეგმარებისა და განხორციელების დროს ქალებისა და კაცების განსხვავებული საჭიროებების გათვალისწინებას. ქვეპროგრამების ფარგლებში გათვალისწინებულია ბავშვების, შშმ პირების, მოხუცების, ქალებისა და კაცებისთვის სხვადასხვა ჯანდაცვის სერვისების იმგვარად შეთავაზება, რომ გამოირიცხოს ნებისმიერი ფორმის დისკრიმინაცია.</w:t>
            </w:r>
          </w:p>
        </w:tc>
      </w:tr>
      <w:tr w:rsidR="00FB6D14" w:rsidRPr="00B440A9" w:rsidTr="00875CEF">
        <w:trPr>
          <w:trHeight w:val="833"/>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6D14" w:rsidRPr="00B440A9" w:rsidRDefault="00FB6D14" w:rsidP="00176BD7">
            <w:pPr>
              <w:spacing w:after="0" w:line="240" w:lineRule="auto"/>
              <w:jc w:val="center"/>
              <w:rPr>
                <w:rFonts w:ascii="Sylfaen" w:eastAsia="Times New Roman" w:hAnsi="Sylfaen" w:cs="Calibri"/>
                <w:b/>
                <w:bCs/>
                <w:sz w:val="16"/>
                <w:szCs w:val="16"/>
              </w:rPr>
            </w:pPr>
            <w:r w:rsidRPr="00B440A9">
              <w:rPr>
                <w:rFonts w:ascii="Sylfaen" w:eastAsia="Times New Roman" w:hAnsi="Sylfaen" w:cs="Calibri"/>
                <w:b/>
                <w:bCs/>
                <w:sz w:val="16"/>
                <w:szCs w:val="16"/>
              </w:rPr>
              <w:t>პროგრამის მიზანი და მოსალოდნელი შედეგი</w:t>
            </w:r>
          </w:p>
        </w:tc>
        <w:tc>
          <w:tcPr>
            <w:tcW w:w="10915" w:type="dxa"/>
            <w:gridSpan w:val="6"/>
            <w:tcBorders>
              <w:top w:val="single" w:sz="4" w:space="0" w:color="auto"/>
              <w:left w:val="nil"/>
              <w:bottom w:val="single" w:sz="4" w:space="0" w:color="auto"/>
              <w:right w:val="single" w:sz="4" w:space="0" w:color="auto"/>
            </w:tcBorders>
            <w:shd w:val="clear" w:color="000000" w:fill="FFFFFF"/>
            <w:vAlign w:val="center"/>
            <w:hideMark/>
          </w:tcPr>
          <w:p w:rsidR="00F00156" w:rsidRPr="00457F04" w:rsidRDefault="00F00156" w:rsidP="00F00156">
            <w:pPr>
              <w:spacing w:after="0" w:line="240" w:lineRule="auto"/>
              <w:jc w:val="both"/>
              <w:rPr>
                <w:rFonts w:ascii="Sylfaen" w:eastAsia="Times New Roman" w:hAnsi="Sylfaen" w:cs="Calibri"/>
                <w:sz w:val="18"/>
                <w:szCs w:val="18"/>
                <w:lang w:val="ka-GE"/>
              </w:rPr>
            </w:pPr>
            <w:r w:rsidRPr="00457F04">
              <w:rPr>
                <w:rFonts w:ascii="Sylfaen" w:eastAsia="Times New Roman" w:hAnsi="Sylfaen" w:cs="Calibri"/>
                <w:b/>
                <w:sz w:val="18"/>
                <w:szCs w:val="18"/>
                <w:lang w:val="ka-GE"/>
              </w:rPr>
              <w:t>პროგრამის მიზანია:</w:t>
            </w:r>
            <w:r w:rsidRPr="00457F04">
              <w:rPr>
                <w:rFonts w:ascii="Sylfaen" w:eastAsia="Times New Roman" w:hAnsi="Sylfaen" w:cs="Calibri"/>
                <w:sz w:val="18"/>
                <w:szCs w:val="18"/>
                <w:lang w:val="ka-GE"/>
              </w:rPr>
              <w:t xml:space="preserve"> ჯანდაცვის სერვისებზე ხელმისაწვდომობის გაზრდა. ჯანმრთელობის მდგომარეობის გაუმჯობესება და სიცოცხლის გახანგრძლივება.</w:t>
            </w:r>
          </w:p>
          <w:p w:rsidR="00FB6D14" w:rsidRPr="00B440A9" w:rsidRDefault="00F00156" w:rsidP="00F00156">
            <w:pPr>
              <w:spacing w:after="0" w:line="240" w:lineRule="auto"/>
              <w:jc w:val="both"/>
              <w:rPr>
                <w:rFonts w:ascii="Sylfaen" w:eastAsia="Times New Roman" w:hAnsi="Sylfaen" w:cs="Calibri"/>
                <w:sz w:val="16"/>
                <w:szCs w:val="16"/>
                <w:lang w:val="ka-GE"/>
              </w:rPr>
            </w:pPr>
            <w:r w:rsidRPr="00457F04">
              <w:rPr>
                <w:rFonts w:ascii="Sylfaen" w:eastAsia="Times New Roman" w:hAnsi="Sylfaen" w:cs="Calibri"/>
                <w:b/>
                <w:sz w:val="18"/>
                <w:szCs w:val="18"/>
                <w:lang w:val="ka-GE"/>
              </w:rPr>
              <w:t>მოსალოდნელი შედეგი:</w:t>
            </w:r>
            <w:r w:rsidRPr="00457F04">
              <w:rPr>
                <w:rFonts w:ascii="Sylfaen" w:eastAsia="Times New Roman" w:hAnsi="Sylfaen" w:cs="Calibri"/>
                <w:sz w:val="18"/>
                <w:szCs w:val="18"/>
                <w:lang w:val="ka-GE"/>
              </w:rPr>
              <w:t xml:space="preserve"> მოსახლეობის ჯანმრთელობის შენარჩუნება, დაავადების სტაბილიზაცია, გამწვავებებისა და რეცივიდების თავიდან აცილება და ჯანდაცვის სერვისებზე თანაბარი ხელმისაწვდომობა.  </w:t>
            </w:r>
          </w:p>
        </w:tc>
      </w:tr>
      <w:tr w:rsidR="000E0D7A" w:rsidRPr="00B440A9" w:rsidTr="00875CEF">
        <w:trPr>
          <w:trHeight w:val="833"/>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0D7A" w:rsidRPr="00527CC3" w:rsidRDefault="000E0D7A" w:rsidP="004B0318">
            <w:pPr>
              <w:spacing w:after="0" w:line="240" w:lineRule="auto"/>
              <w:jc w:val="center"/>
              <w:rPr>
                <w:rFonts w:ascii="Sylfaen" w:hAnsi="Sylfaen"/>
                <w:b/>
                <w:bCs/>
                <w:sz w:val="16"/>
                <w:szCs w:val="16"/>
              </w:rPr>
            </w:pPr>
            <w:r w:rsidRPr="00527CC3">
              <w:rPr>
                <w:rFonts w:ascii="Sylfaen" w:hAnsi="Sylfaen"/>
                <w:b/>
                <w:bCs/>
                <w:sz w:val="16"/>
                <w:szCs w:val="16"/>
              </w:rPr>
              <w:lastRenderedPageBreak/>
              <w:t>გაეროს მდგრადი განვითარების მიზანი (SDG), რომლის მიღწევასაც ემსახურება პროგრამა</w:t>
            </w:r>
          </w:p>
        </w:tc>
        <w:tc>
          <w:tcPr>
            <w:tcW w:w="4261" w:type="dxa"/>
            <w:gridSpan w:val="3"/>
            <w:tcBorders>
              <w:top w:val="single" w:sz="4" w:space="0" w:color="auto"/>
              <w:left w:val="nil"/>
              <w:bottom w:val="single" w:sz="4" w:space="0" w:color="auto"/>
              <w:right w:val="single" w:sz="4" w:space="0" w:color="auto"/>
            </w:tcBorders>
            <w:shd w:val="clear" w:color="000000" w:fill="FFFFFF"/>
            <w:vAlign w:val="center"/>
            <w:hideMark/>
          </w:tcPr>
          <w:p w:rsidR="000E0D7A" w:rsidRPr="000E0D7A" w:rsidRDefault="000E0D7A" w:rsidP="004B0318">
            <w:pPr>
              <w:spacing w:after="0" w:line="240" w:lineRule="auto"/>
              <w:jc w:val="center"/>
              <w:rPr>
                <w:rFonts w:ascii="Sylfaen" w:hAnsi="Sylfaen"/>
                <w:sz w:val="18"/>
                <w:szCs w:val="18"/>
              </w:rPr>
            </w:pPr>
            <w:r w:rsidRPr="000E0D7A">
              <w:rPr>
                <w:rFonts w:ascii="Sylfaen" w:hAnsi="Sylfaen"/>
                <w:sz w:val="18"/>
                <w:szCs w:val="18"/>
              </w:rPr>
              <w:t>მიზანი 3 - ხელმისაწვდომი ჯანდაცვა</w:t>
            </w:r>
            <w:r w:rsidRPr="000E0D7A">
              <w:rPr>
                <w:rFonts w:ascii="Sylfaen" w:hAnsi="Sylfaen"/>
                <w:sz w:val="18"/>
                <w:szCs w:val="18"/>
              </w:rPr>
              <w:br/>
            </w:r>
          </w:p>
          <w:p w:rsidR="000E0D7A" w:rsidRPr="000E0D7A" w:rsidRDefault="000E0D7A" w:rsidP="004B0318">
            <w:pPr>
              <w:spacing w:after="0" w:line="240" w:lineRule="auto"/>
              <w:jc w:val="center"/>
              <w:rPr>
                <w:rFonts w:ascii="Sylfaen" w:hAnsi="Sylfaen"/>
                <w:b/>
                <w:bCs/>
                <w:sz w:val="18"/>
                <w:szCs w:val="18"/>
              </w:rPr>
            </w:pPr>
          </w:p>
        </w:tc>
        <w:tc>
          <w:tcPr>
            <w:tcW w:w="2456" w:type="dxa"/>
            <w:gridSpan w:val="2"/>
            <w:tcBorders>
              <w:top w:val="single" w:sz="4" w:space="0" w:color="auto"/>
              <w:left w:val="nil"/>
              <w:bottom w:val="single" w:sz="4" w:space="0" w:color="auto"/>
              <w:right w:val="single" w:sz="4" w:space="0" w:color="auto"/>
            </w:tcBorders>
            <w:shd w:val="clear" w:color="000000" w:fill="FFFFFF"/>
            <w:vAlign w:val="center"/>
          </w:tcPr>
          <w:p w:rsidR="000E0D7A" w:rsidRPr="000E0D7A" w:rsidRDefault="000E0D7A" w:rsidP="004B0318">
            <w:pPr>
              <w:spacing w:after="0" w:line="240" w:lineRule="auto"/>
              <w:jc w:val="center"/>
              <w:rPr>
                <w:rFonts w:ascii="Sylfaen" w:hAnsi="Sylfaen"/>
                <w:b/>
                <w:bCs/>
                <w:sz w:val="18"/>
                <w:szCs w:val="18"/>
              </w:rPr>
            </w:pPr>
            <w:r w:rsidRPr="000E0D7A">
              <w:rPr>
                <w:rFonts w:ascii="Sylfaen" w:hAnsi="Sylfaen"/>
                <w:b/>
                <w:bCs/>
                <w:sz w:val="18"/>
                <w:szCs w:val="18"/>
                <w:lang w:val="ka-GE"/>
              </w:rPr>
              <w:t xml:space="preserve">გათვალისწინებულია თუ არა </w:t>
            </w:r>
            <w:r w:rsidRPr="000E0D7A">
              <w:rPr>
                <w:rFonts w:ascii="Sylfaen" w:hAnsi="Sylfaen"/>
                <w:b/>
                <w:bCs/>
                <w:sz w:val="18"/>
                <w:szCs w:val="18"/>
              </w:rPr>
              <w:t>გენდერული</w:t>
            </w:r>
            <w:r w:rsidRPr="000E0D7A">
              <w:rPr>
                <w:rFonts w:ascii="Sylfaen" w:hAnsi="Sylfaen"/>
                <w:b/>
                <w:bCs/>
                <w:sz w:val="18"/>
                <w:szCs w:val="18"/>
                <w:lang w:val="ka-GE"/>
              </w:rPr>
              <w:t xml:space="preserve"> ასპექტები</w:t>
            </w:r>
          </w:p>
        </w:tc>
        <w:tc>
          <w:tcPr>
            <w:tcW w:w="4198" w:type="dxa"/>
            <w:tcBorders>
              <w:top w:val="single" w:sz="4" w:space="0" w:color="auto"/>
              <w:left w:val="nil"/>
              <w:bottom w:val="single" w:sz="4" w:space="0" w:color="auto"/>
              <w:right w:val="single" w:sz="4" w:space="0" w:color="auto"/>
            </w:tcBorders>
            <w:shd w:val="clear" w:color="000000" w:fill="FFFFFF"/>
            <w:vAlign w:val="center"/>
          </w:tcPr>
          <w:p w:rsidR="000E0D7A" w:rsidRPr="000E0D7A" w:rsidRDefault="000E0D7A" w:rsidP="004B0318">
            <w:pPr>
              <w:spacing w:after="0" w:line="240" w:lineRule="auto"/>
              <w:jc w:val="center"/>
              <w:rPr>
                <w:rFonts w:ascii="Sylfaen" w:hAnsi="Sylfaen"/>
                <w:sz w:val="18"/>
                <w:szCs w:val="18"/>
                <w:lang w:val="ka-GE"/>
              </w:rPr>
            </w:pPr>
            <w:r w:rsidRPr="000E0D7A">
              <w:rPr>
                <w:rFonts w:ascii="Sylfaen" w:hAnsi="Sylfaen"/>
                <w:sz w:val="18"/>
                <w:szCs w:val="18"/>
                <w:lang w:val="ka-GE"/>
              </w:rPr>
              <w:t>დიახ</w:t>
            </w:r>
          </w:p>
        </w:tc>
      </w:tr>
    </w:tbl>
    <w:p w:rsidR="00176BD7" w:rsidRDefault="00176BD7" w:rsidP="00176BD7">
      <w:pPr>
        <w:autoSpaceDE w:val="0"/>
        <w:autoSpaceDN w:val="0"/>
        <w:adjustRightInd w:val="0"/>
        <w:spacing w:after="0" w:line="360" w:lineRule="auto"/>
        <w:jc w:val="both"/>
        <w:rPr>
          <w:rFonts w:ascii="Sylfaen" w:eastAsiaTheme="minorHAnsi" w:hAnsi="Sylfaen" w:cs="Sylfaen"/>
          <w:b/>
          <w:sz w:val="16"/>
          <w:szCs w:val="16"/>
          <w:lang w:val="ka-GE"/>
        </w:rPr>
      </w:pPr>
    </w:p>
    <w:p w:rsidR="004F0610" w:rsidRPr="004F0610" w:rsidRDefault="004F0610" w:rsidP="00176BD7">
      <w:pPr>
        <w:autoSpaceDE w:val="0"/>
        <w:autoSpaceDN w:val="0"/>
        <w:adjustRightInd w:val="0"/>
        <w:spacing w:after="0" w:line="360" w:lineRule="auto"/>
        <w:jc w:val="both"/>
        <w:rPr>
          <w:rFonts w:ascii="Sylfaen" w:eastAsiaTheme="minorHAnsi" w:hAnsi="Sylfaen" w:cs="Sylfaen"/>
          <w:b/>
          <w:sz w:val="16"/>
          <w:szCs w:val="16"/>
          <w:lang w:val="en-GB"/>
        </w:rPr>
      </w:pPr>
    </w:p>
    <w:tbl>
      <w:tblPr>
        <w:tblW w:w="4815" w:type="pct"/>
        <w:tblLook w:val="04A0"/>
      </w:tblPr>
      <w:tblGrid>
        <w:gridCol w:w="2187"/>
        <w:gridCol w:w="2467"/>
        <w:gridCol w:w="1699"/>
        <w:gridCol w:w="6938"/>
      </w:tblGrid>
      <w:tr w:rsidR="004410CC" w:rsidRPr="00B440A9" w:rsidTr="00C85871">
        <w:trPr>
          <w:trHeight w:val="629"/>
        </w:trPr>
        <w:tc>
          <w:tcPr>
            <w:tcW w:w="82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410CC" w:rsidRPr="00B440A9" w:rsidRDefault="004410CC" w:rsidP="004536E4">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9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410CC" w:rsidRPr="00B440A9" w:rsidRDefault="004410CC" w:rsidP="004536E4">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3249" w:type="pct"/>
            <w:gridSpan w:val="2"/>
            <w:tcBorders>
              <w:top w:val="single" w:sz="4" w:space="0" w:color="auto"/>
              <w:left w:val="nil"/>
              <w:bottom w:val="single" w:sz="4" w:space="0" w:color="auto"/>
              <w:right w:val="single" w:sz="4" w:space="0" w:color="auto"/>
            </w:tcBorders>
            <w:shd w:val="clear" w:color="000000" w:fill="FFFFFF"/>
            <w:vAlign w:val="center"/>
            <w:hideMark/>
          </w:tcPr>
          <w:p w:rsidR="004410CC" w:rsidRPr="00B440A9" w:rsidRDefault="004410CC" w:rsidP="004536E4">
            <w:pPr>
              <w:jc w:val="center"/>
              <w:rPr>
                <w:rFonts w:ascii="Sylfaen" w:hAnsi="Sylfaen" w:cs="Calibri"/>
                <w:b/>
                <w:bCs/>
                <w:sz w:val="16"/>
                <w:szCs w:val="16"/>
              </w:rPr>
            </w:pP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ამი</w:t>
            </w:r>
            <w:r w:rsidRPr="00B440A9">
              <w:rPr>
                <w:rFonts w:ascii="Sylfaen" w:hAnsi="Sylfaen" w:cs="Sylfaen"/>
                <w:b/>
                <w:sz w:val="16"/>
                <w:szCs w:val="16"/>
              </w:rPr>
              <w:t>ს</w:t>
            </w:r>
            <w:r>
              <w:rPr>
                <w:rFonts w:ascii="Sylfaen" w:hAnsi="Sylfaen" w:cs="Sylfaen"/>
                <w:b/>
                <w:sz w:val="16"/>
                <w:szCs w:val="16"/>
                <w:lang w:val="ka-GE"/>
              </w:rPr>
              <w:t xml:space="preserve"> </w:t>
            </w:r>
            <w:r w:rsidRPr="00B440A9">
              <w:rPr>
                <w:rFonts w:ascii="Sylfaen" w:hAnsi="Sylfaen" w:cs="Sylfaen"/>
                <w:b/>
                <w:sz w:val="16"/>
                <w:szCs w:val="16"/>
              </w:rPr>
              <w:t>დ</w:t>
            </w:r>
            <w:r w:rsidRPr="00B440A9">
              <w:rPr>
                <w:rFonts w:ascii="Sylfaen" w:hAnsi="Sylfaen" w:cs="Sylfaen"/>
                <w:b/>
                <w:spacing w:val="1"/>
                <w:sz w:val="16"/>
                <w:szCs w:val="16"/>
              </w:rPr>
              <w:t>ასა</w:t>
            </w:r>
            <w:r w:rsidRPr="00B440A9">
              <w:rPr>
                <w:rFonts w:ascii="Sylfaen" w:hAnsi="Sylfaen" w:cs="Sylfaen"/>
                <w:b/>
                <w:sz w:val="16"/>
                <w:szCs w:val="16"/>
              </w:rPr>
              <w:t>ხ</w:t>
            </w:r>
            <w:r w:rsidRPr="00B440A9">
              <w:rPr>
                <w:rFonts w:ascii="Sylfaen" w:hAnsi="Sylfaen" w:cs="Sylfaen"/>
                <w:b/>
                <w:spacing w:val="1"/>
                <w:sz w:val="16"/>
                <w:szCs w:val="16"/>
              </w:rPr>
              <w:t>ელე</w:t>
            </w:r>
            <w:r w:rsidRPr="00B440A9">
              <w:rPr>
                <w:rFonts w:ascii="Sylfaen" w:hAnsi="Sylfaen" w:cs="Sylfaen"/>
                <w:b/>
                <w:sz w:val="16"/>
                <w:szCs w:val="16"/>
              </w:rPr>
              <w:t>ბ</w:t>
            </w:r>
            <w:r w:rsidRPr="00B440A9">
              <w:rPr>
                <w:rFonts w:ascii="Sylfaen" w:hAnsi="Sylfaen" w:cs="Sylfaen"/>
                <w:b/>
                <w:spacing w:val="1"/>
                <w:sz w:val="16"/>
                <w:szCs w:val="16"/>
              </w:rPr>
              <w:t>ა</w:t>
            </w:r>
            <w:r w:rsidRPr="00B440A9">
              <w:rPr>
                <w:rFonts w:ascii="Sylfaen" w:hAnsi="Sylfaen" w:cs="Sylfaen"/>
                <w:b/>
                <w:sz w:val="16"/>
                <w:szCs w:val="16"/>
              </w:rPr>
              <w:t>,</w:t>
            </w:r>
            <w:r>
              <w:rPr>
                <w:rFonts w:ascii="Sylfaen" w:hAnsi="Sylfaen" w:cs="Sylfaen"/>
                <w:b/>
                <w:sz w:val="16"/>
                <w:szCs w:val="16"/>
                <w:lang w:val="ka-GE"/>
              </w:rPr>
              <w:t xml:space="preserve"> </w:t>
            </w:r>
            <w:r w:rsidRPr="00B440A9">
              <w:rPr>
                <w:rFonts w:ascii="Sylfaen" w:hAnsi="Sylfaen" w:cs="Sylfaen"/>
                <w:b/>
                <w:spacing w:val="2"/>
                <w:sz w:val="16"/>
                <w:szCs w:val="16"/>
              </w:rPr>
              <w:t>რ</w:t>
            </w:r>
            <w:r w:rsidRPr="00B440A9">
              <w:rPr>
                <w:rFonts w:ascii="Sylfaen" w:hAnsi="Sylfaen" w:cs="Sylfaen"/>
                <w:b/>
                <w:sz w:val="16"/>
                <w:szCs w:val="16"/>
              </w:rPr>
              <w:t>ო</w:t>
            </w:r>
            <w:r w:rsidRPr="00B440A9">
              <w:rPr>
                <w:rFonts w:ascii="Sylfaen" w:hAnsi="Sylfaen" w:cs="Sylfaen"/>
                <w:b/>
                <w:spacing w:val="1"/>
                <w:sz w:val="16"/>
                <w:szCs w:val="16"/>
              </w:rPr>
              <w:t>მლი</w:t>
            </w:r>
            <w:r w:rsidRPr="00B440A9">
              <w:rPr>
                <w:rFonts w:ascii="Sylfaen" w:hAnsi="Sylfaen" w:cs="Sylfaen"/>
                <w:b/>
                <w:sz w:val="16"/>
                <w:szCs w:val="16"/>
              </w:rPr>
              <w:t>ს</w:t>
            </w:r>
            <w:r>
              <w:rPr>
                <w:rFonts w:ascii="Sylfaen" w:hAnsi="Sylfaen" w:cs="Sylfaen"/>
                <w:b/>
                <w:sz w:val="16"/>
                <w:szCs w:val="16"/>
                <w:lang w:val="ka-GE"/>
              </w:rPr>
              <w:t xml:space="preserve"> </w:t>
            </w:r>
            <w:r w:rsidRPr="00B440A9">
              <w:rPr>
                <w:rFonts w:ascii="Sylfaen" w:hAnsi="Sylfaen" w:cs="Sylfaen"/>
                <w:b/>
                <w:spacing w:val="2"/>
                <w:sz w:val="16"/>
                <w:szCs w:val="16"/>
              </w:rPr>
              <w:t>ფ</w:t>
            </w:r>
            <w:r w:rsidRPr="00B440A9">
              <w:rPr>
                <w:rFonts w:ascii="Sylfaen" w:hAnsi="Sylfaen" w:cs="Sylfaen"/>
                <w:b/>
                <w:spacing w:val="1"/>
                <w:sz w:val="16"/>
                <w:szCs w:val="16"/>
              </w:rPr>
              <w:t>ა</w:t>
            </w:r>
            <w:r w:rsidRPr="00B440A9">
              <w:rPr>
                <w:rFonts w:ascii="Sylfaen" w:hAnsi="Sylfaen" w:cs="Sylfaen"/>
                <w:b/>
                <w:spacing w:val="2"/>
                <w:sz w:val="16"/>
                <w:szCs w:val="16"/>
              </w:rPr>
              <w:t>რ</w:t>
            </w:r>
            <w:r w:rsidRPr="00B440A9">
              <w:rPr>
                <w:rFonts w:ascii="Sylfaen" w:hAnsi="Sylfaen" w:cs="Sylfaen"/>
                <w:b/>
                <w:spacing w:val="1"/>
                <w:sz w:val="16"/>
                <w:szCs w:val="16"/>
              </w:rPr>
              <w:t>გლე</w:t>
            </w:r>
            <w:r w:rsidRPr="00B440A9">
              <w:rPr>
                <w:rFonts w:ascii="Sylfaen" w:hAnsi="Sylfaen" w:cs="Sylfaen"/>
                <w:b/>
                <w:sz w:val="16"/>
                <w:szCs w:val="16"/>
              </w:rPr>
              <w:t>ბ</w:t>
            </w:r>
            <w:r w:rsidRPr="00B440A9">
              <w:rPr>
                <w:rFonts w:ascii="Sylfaen" w:hAnsi="Sylfaen" w:cs="Sylfaen"/>
                <w:b/>
                <w:spacing w:val="1"/>
                <w:sz w:val="16"/>
                <w:szCs w:val="16"/>
              </w:rPr>
              <w:t>ში</w:t>
            </w:r>
            <w:r w:rsidRPr="00B440A9">
              <w:rPr>
                <w:rFonts w:ascii="Sylfaen" w:hAnsi="Sylfaen" w:cs="Sylfaen"/>
                <w:b/>
                <w:sz w:val="16"/>
                <w:szCs w:val="16"/>
              </w:rPr>
              <w:t>ც</w:t>
            </w:r>
            <w:r>
              <w:rPr>
                <w:rFonts w:ascii="Sylfaen" w:hAnsi="Sylfaen" w:cs="Sylfaen"/>
                <w:b/>
                <w:sz w:val="16"/>
                <w:szCs w:val="16"/>
                <w:lang w:val="ka-GE"/>
              </w:rPr>
              <w:t xml:space="preserve"> </w:t>
            </w:r>
            <w:r w:rsidRPr="00B440A9">
              <w:rPr>
                <w:rFonts w:ascii="Sylfaen" w:hAnsi="Sylfaen" w:cs="Sylfaen"/>
                <w:b/>
                <w:sz w:val="16"/>
                <w:szCs w:val="16"/>
              </w:rPr>
              <w:t>ხო</w:t>
            </w:r>
            <w:r w:rsidRPr="00B440A9">
              <w:rPr>
                <w:rFonts w:ascii="Sylfaen" w:hAnsi="Sylfaen" w:cs="Sylfaen"/>
                <w:b/>
                <w:spacing w:val="2"/>
                <w:sz w:val="16"/>
                <w:szCs w:val="16"/>
              </w:rPr>
              <w:t>რ</w:t>
            </w:r>
            <w:r w:rsidRPr="00B440A9">
              <w:rPr>
                <w:rFonts w:ascii="Sylfaen" w:hAnsi="Sylfaen" w:cs="Sylfaen"/>
                <w:b/>
                <w:sz w:val="16"/>
                <w:szCs w:val="16"/>
              </w:rPr>
              <w:t>ც</w:t>
            </w:r>
            <w:r w:rsidRPr="00B440A9">
              <w:rPr>
                <w:rFonts w:ascii="Sylfaen" w:hAnsi="Sylfaen" w:cs="Sylfaen"/>
                <w:b/>
                <w:spacing w:val="2"/>
                <w:sz w:val="16"/>
                <w:szCs w:val="16"/>
              </w:rPr>
              <w:t>ი</w:t>
            </w:r>
            <w:r w:rsidRPr="00B440A9">
              <w:rPr>
                <w:rFonts w:ascii="Sylfaen" w:hAnsi="Sylfaen" w:cs="Sylfaen"/>
                <w:b/>
                <w:spacing w:val="1"/>
                <w:sz w:val="16"/>
                <w:szCs w:val="16"/>
              </w:rPr>
              <w:t>ელ</w:t>
            </w:r>
            <w:r w:rsidRPr="00B440A9">
              <w:rPr>
                <w:rFonts w:ascii="Sylfaen" w:hAnsi="Sylfaen" w:cs="Sylfaen"/>
                <w:b/>
                <w:sz w:val="16"/>
                <w:szCs w:val="16"/>
              </w:rPr>
              <w:t>დ</w:t>
            </w:r>
            <w:r w:rsidRPr="00B440A9">
              <w:rPr>
                <w:rFonts w:ascii="Sylfaen" w:hAnsi="Sylfaen" w:cs="Sylfaen"/>
                <w:b/>
                <w:spacing w:val="1"/>
                <w:sz w:val="16"/>
                <w:szCs w:val="16"/>
              </w:rPr>
              <w:t>ე</w:t>
            </w:r>
            <w:r w:rsidRPr="00B440A9">
              <w:rPr>
                <w:rFonts w:ascii="Sylfaen" w:hAnsi="Sylfaen" w:cs="Sylfaen"/>
                <w:b/>
                <w:sz w:val="16"/>
                <w:szCs w:val="16"/>
              </w:rPr>
              <w:t>ბა</w:t>
            </w:r>
            <w:r>
              <w:rPr>
                <w:rFonts w:ascii="Sylfaen" w:hAnsi="Sylfaen" w:cs="Sylfaen"/>
                <w:b/>
                <w:sz w:val="16"/>
                <w:szCs w:val="16"/>
                <w:lang w:val="ka-GE"/>
              </w:rPr>
              <w:t xml:space="preserve"> </w:t>
            </w:r>
            <w:r w:rsidRPr="00B440A9">
              <w:rPr>
                <w:rFonts w:ascii="Sylfaen" w:hAnsi="Sylfaen" w:cs="Sylfaen"/>
                <w:b/>
                <w:spacing w:val="1"/>
                <w:sz w:val="16"/>
                <w:szCs w:val="16"/>
              </w:rPr>
              <w:t>ქვე</w:t>
            </w: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w:t>
            </w:r>
            <w:r w:rsidRPr="00B440A9">
              <w:rPr>
                <w:rFonts w:ascii="Sylfaen" w:hAnsi="Sylfaen" w:cs="Sylfaen"/>
                <w:b/>
                <w:sz w:val="16"/>
                <w:szCs w:val="16"/>
              </w:rPr>
              <w:t>ა</w:t>
            </w:r>
          </w:p>
        </w:tc>
      </w:tr>
      <w:tr w:rsidR="004410CC" w:rsidRPr="00B440A9" w:rsidTr="00C85871">
        <w:trPr>
          <w:trHeight w:val="518"/>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4410CC" w:rsidRPr="00B440A9" w:rsidRDefault="004410CC" w:rsidP="004536E4">
            <w:pPr>
              <w:jc w:val="center"/>
              <w:rPr>
                <w:rFonts w:ascii="Sylfaen" w:hAnsi="Sylfaen" w:cs="Calibri"/>
                <w:b/>
                <w:sz w:val="16"/>
                <w:szCs w:val="16"/>
                <w:lang w:val="ka-GE"/>
              </w:rPr>
            </w:pPr>
            <w:r w:rsidRPr="00B440A9">
              <w:rPr>
                <w:rFonts w:ascii="Sylfaen" w:eastAsia="Times New Roman" w:hAnsi="Sylfaen" w:cs="Calibri"/>
                <w:b/>
                <w:sz w:val="16"/>
                <w:szCs w:val="16"/>
              </w:rPr>
              <w:t>06</w:t>
            </w:r>
            <w:r w:rsidRPr="00B440A9">
              <w:rPr>
                <w:rFonts w:ascii="Sylfaen" w:eastAsia="Times New Roman" w:hAnsi="Sylfaen" w:cs="Calibri"/>
                <w:b/>
                <w:sz w:val="16"/>
                <w:szCs w:val="16"/>
                <w:lang w:val="ka-GE"/>
              </w:rPr>
              <w:t xml:space="preserve"> </w:t>
            </w:r>
            <w:r w:rsidRPr="00B440A9">
              <w:rPr>
                <w:rFonts w:ascii="Sylfaen" w:eastAsia="Times New Roman" w:hAnsi="Sylfaen" w:cs="Calibri"/>
                <w:b/>
                <w:sz w:val="16"/>
                <w:szCs w:val="16"/>
              </w:rPr>
              <w:t xml:space="preserve">01 </w:t>
            </w:r>
            <w:r w:rsidRPr="00B440A9">
              <w:rPr>
                <w:rFonts w:ascii="Sylfaen" w:eastAsia="Times New Roman" w:hAnsi="Sylfaen" w:cs="Calibri"/>
                <w:b/>
                <w:sz w:val="16"/>
                <w:szCs w:val="16"/>
                <w:lang w:val="ka-GE"/>
              </w:rPr>
              <w:t>01</w:t>
            </w:r>
          </w:p>
        </w:tc>
        <w:tc>
          <w:tcPr>
            <w:tcW w:w="928" w:type="pct"/>
            <w:tcBorders>
              <w:top w:val="single" w:sz="4" w:space="0" w:color="auto"/>
              <w:left w:val="single" w:sz="4" w:space="0" w:color="auto"/>
              <w:bottom w:val="single" w:sz="4" w:space="0" w:color="auto"/>
              <w:right w:val="single" w:sz="4" w:space="0" w:color="auto"/>
            </w:tcBorders>
            <w:vAlign w:val="center"/>
            <w:hideMark/>
          </w:tcPr>
          <w:p w:rsidR="004410CC" w:rsidRPr="00B440A9" w:rsidRDefault="004410CC" w:rsidP="004536E4">
            <w:pPr>
              <w:spacing w:after="240" w:line="240" w:lineRule="auto"/>
              <w:jc w:val="center"/>
              <w:rPr>
                <w:rFonts w:ascii="Sylfaen" w:hAnsi="Sylfaen" w:cs="Calibri"/>
                <w:b/>
                <w:bCs/>
                <w:sz w:val="16"/>
                <w:szCs w:val="16"/>
              </w:rPr>
            </w:pPr>
            <w:r w:rsidRPr="00B440A9">
              <w:rPr>
                <w:rFonts w:ascii="Sylfaen" w:eastAsia="Times New Roman" w:hAnsi="Sylfaen" w:cs="Calibri"/>
                <w:b/>
                <w:bCs/>
                <w:sz w:val="16"/>
                <w:szCs w:val="16"/>
                <w:lang w:val="ka-GE"/>
              </w:rPr>
              <w:t>იშვიათი დაავადების მქონე პირთა დახმარება</w:t>
            </w:r>
          </w:p>
        </w:tc>
        <w:tc>
          <w:tcPr>
            <w:tcW w:w="3249" w:type="pct"/>
            <w:gridSpan w:val="2"/>
            <w:tcBorders>
              <w:top w:val="nil"/>
              <w:left w:val="nil"/>
              <w:bottom w:val="single" w:sz="4" w:space="0" w:color="auto"/>
              <w:right w:val="single" w:sz="4" w:space="0" w:color="auto"/>
            </w:tcBorders>
            <w:shd w:val="clear" w:color="000000" w:fill="FFFFFF"/>
            <w:vAlign w:val="center"/>
            <w:hideMark/>
          </w:tcPr>
          <w:p w:rsidR="004410CC" w:rsidRPr="00B440A9" w:rsidRDefault="004410CC" w:rsidP="004536E4">
            <w:pPr>
              <w:jc w:val="center"/>
              <w:rPr>
                <w:rFonts w:ascii="Sylfaen" w:hAnsi="Sylfaen" w:cs="Calibri"/>
                <w:b/>
                <w:sz w:val="16"/>
                <w:szCs w:val="16"/>
                <w:lang w:val="ka-GE"/>
              </w:rPr>
            </w:pPr>
            <w:r w:rsidRPr="00B440A9">
              <w:rPr>
                <w:rFonts w:ascii="Sylfaen" w:hAnsi="Sylfaen" w:cs="Calibri"/>
                <w:b/>
                <w:sz w:val="16"/>
                <w:szCs w:val="16"/>
                <w:lang w:val="ka-GE"/>
              </w:rPr>
              <w:t>ჯანმრთელობის დაცვის ღონისძიებები</w:t>
            </w:r>
          </w:p>
        </w:tc>
      </w:tr>
      <w:tr w:rsidR="00162C6C" w:rsidRPr="00B440A9" w:rsidTr="00AD706A">
        <w:trPr>
          <w:trHeight w:val="251"/>
        </w:trPr>
        <w:tc>
          <w:tcPr>
            <w:tcW w:w="823" w:type="pct"/>
            <w:vMerge w:val="restart"/>
            <w:tcBorders>
              <w:top w:val="nil"/>
              <w:left w:val="single" w:sz="4" w:space="0" w:color="auto"/>
              <w:right w:val="nil"/>
            </w:tcBorders>
            <w:shd w:val="clear" w:color="000000" w:fill="FFFFFF"/>
            <w:vAlign w:val="center"/>
            <w:hideMark/>
          </w:tcPr>
          <w:p w:rsidR="00162C6C" w:rsidRPr="00B440A9" w:rsidRDefault="00162C6C" w:rsidP="004536E4">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928" w:type="pct"/>
            <w:vMerge w:val="restart"/>
            <w:tcBorders>
              <w:top w:val="single" w:sz="4" w:space="0" w:color="auto"/>
              <w:left w:val="single" w:sz="4" w:space="0" w:color="auto"/>
              <w:right w:val="single" w:sz="4" w:space="0" w:color="auto"/>
            </w:tcBorders>
            <w:shd w:val="clear" w:color="000000" w:fill="FFFFFF"/>
            <w:vAlign w:val="center"/>
            <w:hideMark/>
          </w:tcPr>
          <w:p w:rsidR="00162C6C" w:rsidRPr="00B440A9" w:rsidRDefault="00162C6C" w:rsidP="004536E4">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639" w:type="pct"/>
            <w:vMerge w:val="restart"/>
            <w:tcBorders>
              <w:top w:val="single" w:sz="4" w:space="0" w:color="auto"/>
              <w:left w:val="single" w:sz="4" w:space="0" w:color="auto"/>
              <w:right w:val="single" w:sz="4" w:space="0" w:color="auto"/>
            </w:tcBorders>
            <w:shd w:val="clear" w:color="000000" w:fill="FFFFFF"/>
            <w:vAlign w:val="center"/>
          </w:tcPr>
          <w:p w:rsidR="00162C6C" w:rsidRPr="00B440A9" w:rsidRDefault="00162C6C" w:rsidP="004536E4">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2610"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EA354B" w:rsidP="004536E4">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ლარში</w:t>
            </w:r>
          </w:p>
        </w:tc>
      </w:tr>
      <w:tr w:rsidR="00162C6C" w:rsidRPr="00B440A9" w:rsidTr="00AD706A">
        <w:trPr>
          <w:trHeight w:val="274"/>
        </w:trPr>
        <w:tc>
          <w:tcPr>
            <w:tcW w:w="823" w:type="pct"/>
            <w:vMerge/>
            <w:tcBorders>
              <w:left w:val="single" w:sz="4" w:space="0" w:color="auto"/>
              <w:bottom w:val="single" w:sz="4" w:space="0" w:color="auto"/>
              <w:right w:val="nil"/>
            </w:tcBorders>
            <w:shd w:val="clear" w:color="000000" w:fill="FFFFFF"/>
            <w:vAlign w:val="center"/>
          </w:tcPr>
          <w:p w:rsidR="00162C6C" w:rsidRPr="00B440A9" w:rsidRDefault="00162C6C" w:rsidP="004536E4">
            <w:pPr>
              <w:jc w:val="center"/>
              <w:rPr>
                <w:rFonts w:ascii="Sylfaen" w:hAnsi="Sylfaen" w:cs="Calibri"/>
                <w:b/>
                <w:bCs/>
                <w:sz w:val="16"/>
                <w:szCs w:val="16"/>
              </w:rPr>
            </w:pPr>
          </w:p>
        </w:tc>
        <w:tc>
          <w:tcPr>
            <w:tcW w:w="928"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4536E4">
            <w:pPr>
              <w:jc w:val="center"/>
              <w:rPr>
                <w:rFonts w:ascii="Sylfaen" w:eastAsia="Times New Roman" w:hAnsi="Sylfaen" w:cs="Calibri"/>
                <w:b/>
                <w:sz w:val="16"/>
                <w:szCs w:val="16"/>
              </w:rPr>
            </w:pPr>
          </w:p>
        </w:tc>
        <w:tc>
          <w:tcPr>
            <w:tcW w:w="639"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4536E4">
            <w:pPr>
              <w:jc w:val="center"/>
              <w:rPr>
                <w:rFonts w:ascii="Sylfaen" w:hAnsi="Sylfaen" w:cs="Calibri"/>
                <w:b/>
                <w:bCs/>
                <w:sz w:val="16"/>
                <w:szCs w:val="16"/>
              </w:rPr>
            </w:pPr>
          </w:p>
        </w:tc>
        <w:tc>
          <w:tcPr>
            <w:tcW w:w="2610"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7E0B9C" w:rsidRDefault="007E0B9C" w:rsidP="00A82780">
            <w:pPr>
              <w:jc w:val="center"/>
              <w:rPr>
                <w:rFonts w:ascii="Sylfaen" w:hAnsi="Sylfaen" w:cs="Arial"/>
                <w:b/>
                <w:bCs/>
                <w:sz w:val="16"/>
                <w:szCs w:val="16"/>
                <w:lang w:val="ka-GE"/>
              </w:rPr>
            </w:pPr>
            <w:r>
              <w:rPr>
                <w:rFonts w:ascii="Sylfaen" w:hAnsi="Sylfaen" w:cs="Arial"/>
                <w:b/>
                <w:bCs/>
                <w:sz w:val="16"/>
                <w:szCs w:val="16"/>
                <w:lang w:val="ka-GE"/>
              </w:rPr>
              <w:t>23 000</w:t>
            </w:r>
          </w:p>
        </w:tc>
      </w:tr>
      <w:tr w:rsidR="004410CC" w:rsidRPr="00B440A9" w:rsidTr="00A76ABA">
        <w:trPr>
          <w:trHeight w:val="553"/>
        </w:trPr>
        <w:tc>
          <w:tcPr>
            <w:tcW w:w="82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410CC" w:rsidRPr="00B440A9" w:rsidRDefault="004410CC" w:rsidP="008E3615">
            <w:pPr>
              <w:spacing w:after="0" w:line="240" w:lineRule="auto"/>
              <w:jc w:val="center"/>
              <w:rPr>
                <w:rFonts w:ascii="Sylfaen" w:eastAsia="Times New Roman" w:hAnsi="Sylfaen" w:cs="Calibri"/>
                <w:b/>
                <w:bCs/>
                <w:sz w:val="16"/>
                <w:szCs w:val="16"/>
              </w:rPr>
            </w:pPr>
            <w:r w:rsidRPr="00B440A9">
              <w:rPr>
                <w:rFonts w:ascii="Sylfaen" w:eastAsia="Times New Roman" w:hAnsi="Sylfaen" w:cs="Calibri"/>
                <w:b/>
                <w:bCs/>
                <w:sz w:val="16"/>
                <w:szCs w:val="16"/>
              </w:rPr>
              <w:t xml:space="preserve">პროგრამის აღწერა </w:t>
            </w:r>
          </w:p>
        </w:tc>
        <w:tc>
          <w:tcPr>
            <w:tcW w:w="4177" w:type="pct"/>
            <w:gridSpan w:val="3"/>
            <w:tcBorders>
              <w:top w:val="single" w:sz="4" w:space="0" w:color="auto"/>
              <w:left w:val="nil"/>
              <w:bottom w:val="single" w:sz="4" w:space="0" w:color="auto"/>
              <w:right w:val="single" w:sz="4" w:space="0" w:color="auto"/>
            </w:tcBorders>
            <w:shd w:val="clear" w:color="000000" w:fill="FFFFFF"/>
            <w:vAlign w:val="center"/>
            <w:hideMark/>
          </w:tcPr>
          <w:p w:rsidR="00F00156" w:rsidRPr="00C85871" w:rsidRDefault="00F00156" w:rsidP="00F00156">
            <w:pPr>
              <w:spacing w:after="240" w:line="240" w:lineRule="auto"/>
              <w:jc w:val="both"/>
              <w:rPr>
                <w:rFonts w:ascii="Sylfaen" w:eastAsia="Times New Roman" w:hAnsi="Sylfaen" w:cs="Calibri"/>
                <w:sz w:val="18"/>
                <w:szCs w:val="18"/>
                <w:lang w:val="ka-GE"/>
              </w:rPr>
            </w:pPr>
            <w:r w:rsidRPr="00C85871">
              <w:rPr>
                <w:rFonts w:ascii="Sylfaen" w:eastAsia="Times New Roman" w:hAnsi="Sylfaen" w:cs="Calibri"/>
                <w:sz w:val="18"/>
                <w:szCs w:val="18"/>
                <w:lang w:val="en-GB"/>
              </w:rPr>
              <w:t>ფენილკეტონურია წარმოადგენს თანდაყოლილ იშვიათ გენეტიკურ დაავადებას, რომელიც დაკავშირებულია ამინომჟავების ცვლის დარღვევებთან და იწვევს ც.ნ.ს.-ისა და სხვა შინაგანი ორგანოების ღრმა დაზიანებას.  ამ დაავადების მქონე პირები მთელი ცხოვრების მანძილზე საჭიროებენ დიეტოთერაპიას; კვებას კაზეინის  ჰიდროლიზატის  შემცველი ნარევებითა და მკურნალობას სხვადასხვა მედიკამენტებით, 18 წლამდე ასაკის ბავშვები ფედერალური პროგრამის ფარგლებში ყოველთვიურად მარაგდებიან მათთვის საჭირო დიეტური სამკურნალო ნარევებით, რომელიც მხოლოდ ნაწილობრივ აკმაყოფილებს მათ მოთხოვნილებებს. ხოლო 18 წლის ზემოთ ასაკის პირები, არ სარგებლობენ შეღავათებით.</w:t>
            </w:r>
          </w:p>
          <w:p w:rsidR="00F00156" w:rsidRPr="00C85871" w:rsidRDefault="00F00156" w:rsidP="00F00156">
            <w:pPr>
              <w:spacing w:after="240" w:line="240" w:lineRule="auto"/>
              <w:jc w:val="both"/>
              <w:rPr>
                <w:rFonts w:ascii="Sylfaen" w:eastAsia="Times New Roman" w:hAnsi="Sylfaen" w:cs="Calibri"/>
                <w:sz w:val="18"/>
                <w:szCs w:val="18"/>
                <w:lang w:val="ka-GE"/>
              </w:rPr>
            </w:pPr>
            <w:r w:rsidRPr="00C85871">
              <w:rPr>
                <w:rFonts w:ascii="Sylfaen" w:eastAsia="Times New Roman" w:hAnsi="Sylfaen" w:cs="Calibri"/>
                <w:bCs/>
                <w:sz w:val="18"/>
                <w:szCs w:val="18"/>
                <w:lang w:val="ka-GE"/>
              </w:rPr>
              <w:t xml:space="preserve">     გლუტეინის ავადმყოფობა (ცელიაკია)</w:t>
            </w:r>
            <w:r w:rsidRPr="00C85871">
              <w:rPr>
                <w:rFonts w:ascii="Sylfaen" w:hAnsi="Sylfaen" w:cs="Arial"/>
                <w:sz w:val="18"/>
                <w:szCs w:val="18"/>
                <w:shd w:val="clear" w:color="auto" w:fill="FFFFFF"/>
              </w:rPr>
              <w:t> </w:t>
            </w:r>
            <w:r w:rsidRPr="00C85871">
              <w:rPr>
                <w:rFonts w:ascii="Sylfaen" w:hAnsi="Sylfaen" w:cs="Arial"/>
                <w:sz w:val="18"/>
                <w:szCs w:val="18"/>
                <w:shd w:val="clear" w:color="auto" w:fill="FFFFFF"/>
                <w:lang w:val="ka-GE"/>
              </w:rPr>
              <w:t xml:space="preserve">ქრონიკული დაავადებაა, </w:t>
            </w:r>
            <w:r w:rsidRPr="00C85871">
              <w:rPr>
                <w:rFonts w:ascii="Sylfaen" w:hAnsi="Sylfaen" w:cs="Sylfaen"/>
                <w:sz w:val="18"/>
                <w:szCs w:val="18"/>
                <w:shd w:val="clear" w:color="auto" w:fill="FFFFFF"/>
              </w:rPr>
              <w:t>რომელსაციწვევსსაკვებშიშემავალიგლუტეინისპეპტიდები</w:t>
            </w:r>
            <w:r w:rsidRPr="00C85871">
              <w:rPr>
                <w:rFonts w:ascii="Sylfaen" w:hAnsi="Sylfaen" w:cs="Sylfaen"/>
                <w:sz w:val="18"/>
                <w:szCs w:val="18"/>
                <w:shd w:val="clear" w:color="auto" w:fill="FFFFFF"/>
                <w:lang w:val="ka-GE"/>
              </w:rPr>
              <w:t>. ავადმყოფებს ესაჭიროებათ მუდმივი დიეტოთერაპია.</w:t>
            </w:r>
          </w:p>
          <w:p w:rsidR="004410CC" w:rsidRPr="00C85871" w:rsidRDefault="001D311D" w:rsidP="0071652E">
            <w:pPr>
              <w:spacing w:after="240" w:line="240" w:lineRule="auto"/>
              <w:rPr>
                <w:rFonts w:ascii="Sylfaen" w:eastAsia="Times New Roman" w:hAnsi="Sylfaen" w:cs="Calibri"/>
                <w:sz w:val="18"/>
                <w:szCs w:val="18"/>
                <w:lang w:val="ka-GE"/>
              </w:rPr>
            </w:pPr>
            <w:r w:rsidRPr="00C85871">
              <w:rPr>
                <w:rFonts w:ascii="Sylfaen" w:eastAsia="Times New Roman" w:hAnsi="Sylfaen" w:cs="Calibri"/>
                <w:b/>
                <w:bCs/>
                <w:sz w:val="18"/>
                <w:szCs w:val="18"/>
                <w:lang w:val="ka-GE"/>
              </w:rPr>
              <w:t>იშვიათი დაავადების მქონე პირთა დახმარება</w:t>
            </w:r>
            <w:r w:rsidRPr="00C85871">
              <w:rPr>
                <w:rFonts w:ascii="Sylfaen" w:eastAsia="Times New Roman" w:hAnsi="Sylfaen" w:cs="Calibri"/>
                <w:sz w:val="18"/>
                <w:szCs w:val="18"/>
                <w:lang w:val="ka-GE"/>
              </w:rPr>
              <w:t xml:space="preserve"> ქვე</w:t>
            </w:r>
            <w:r w:rsidRPr="00C85871">
              <w:rPr>
                <w:rFonts w:ascii="Sylfaen" w:eastAsia="Times New Roman" w:hAnsi="Sylfaen" w:cs="Calibri"/>
                <w:sz w:val="18"/>
                <w:szCs w:val="18"/>
                <w:lang w:val="en-GB"/>
              </w:rPr>
              <w:t>პროგრამ</w:t>
            </w:r>
            <w:r w:rsidRPr="00C85871">
              <w:rPr>
                <w:rFonts w:ascii="Sylfaen" w:eastAsia="Times New Roman" w:hAnsi="Sylfaen" w:cs="Calibri"/>
                <w:sz w:val="18"/>
                <w:szCs w:val="18"/>
                <w:lang w:val="ka-GE"/>
              </w:rPr>
              <w:t>ა ითვალისწინებს</w:t>
            </w:r>
            <w:r w:rsidRPr="00C85871">
              <w:rPr>
                <w:rFonts w:ascii="Sylfaen" w:eastAsia="Times New Roman" w:hAnsi="Sylfaen" w:cs="Calibri"/>
                <w:sz w:val="18"/>
                <w:szCs w:val="18"/>
                <w:lang w:val="en-GB"/>
              </w:rPr>
              <w:t xml:space="preserve"> ერთჯერადი მატერიალური დახმარების გაწევა</w:t>
            </w:r>
            <w:r w:rsidRPr="00C85871">
              <w:rPr>
                <w:rFonts w:ascii="Sylfaen" w:eastAsia="Times New Roman" w:hAnsi="Sylfaen" w:cs="Calibri"/>
                <w:sz w:val="18"/>
                <w:szCs w:val="18"/>
                <w:lang w:val="ka-GE"/>
              </w:rPr>
              <w:t>ს</w:t>
            </w:r>
            <w:r w:rsidRPr="00C85871">
              <w:rPr>
                <w:rFonts w:ascii="Sylfaen" w:eastAsia="Times New Roman" w:hAnsi="Sylfaen" w:cs="Calibri"/>
                <w:sz w:val="18"/>
                <w:szCs w:val="18"/>
                <w:lang w:val="en-GB"/>
              </w:rPr>
              <w:t xml:space="preserve"> 18 წლის ზემოთ ასაკის ფენილკეტონურიით დაავადებულ 2 ბენეფიციარ</w:t>
            </w:r>
            <w:r w:rsidRPr="00C85871">
              <w:rPr>
                <w:rFonts w:ascii="Sylfaen" w:eastAsia="Times New Roman" w:hAnsi="Sylfaen" w:cs="Calibri"/>
                <w:sz w:val="18"/>
                <w:szCs w:val="18"/>
                <w:lang w:val="ka-GE"/>
              </w:rPr>
              <w:t>ზე</w:t>
            </w:r>
            <w:r w:rsidRPr="00C85871">
              <w:rPr>
                <w:rFonts w:ascii="Sylfaen" w:eastAsia="Times New Roman" w:hAnsi="Sylfaen" w:cs="Calibri"/>
                <w:sz w:val="18"/>
                <w:szCs w:val="18"/>
                <w:lang w:val="en-GB"/>
              </w:rPr>
              <w:t xml:space="preserve">  2000 ლარის ოდენობით,  18 წლამდე ასაკისფენილკეტონურიით დაავადებულ  </w:t>
            </w:r>
            <w:r w:rsidRPr="00C85871">
              <w:rPr>
                <w:rFonts w:ascii="Sylfaen" w:eastAsia="Times New Roman" w:hAnsi="Sylfaen" w:cs="Calibri"/>
                <w:sz w:val="18"/>
                <w:szCs w:val="18"/>
                <w:lang w:val="ka-GE"/>
              </w:rPr>
              <w:t>4</w:t>
            </w:r>
            <w:r w:rsidRPr="00C85871">
              <w:rPr>
                <w:rFonts w:ascii="Sylfaen" w:eastAsia="Times New Roman" w:hAnsi="Sylfaen" w:cs="Calibri"/>
                <w:sz w:val="18"/>
                <w:szCs w:val="18"/>
                <w:lang w:val="en-GB"/>
              </w:rPr>
              <w:t xml:space="preserve">  ბენეფიციარ</w:t>
            </w:r>
            <w:r w:rsidRPr="00C85871">
              <w:rPr>
                <w:rFonts w:ascii="Sylfaen" w:eastAsia="Times New Roman" w:hAnsi="Sylfaen" w:cs="Calibri"/>
                <w:sz w:val="18"/>
                <w:szCs w:val="18"/>
                <w:lang w:val="ka-GE"/>
              </w:rPr>
              <w:t>ზე</w:t>
            </w:r>
            <w:r w:rsidRPr="00C85871">
              <w:rPr>
                <w:rFonts w:ascii="Sylfaen" w:eastAsia="Times New Roman" w:hAnsi="Sylfaen" w:cs="Calibri"/>
                <w:sz w:val="18"/>
                <w:szCs w:val="18"/>
                <w:lang w:val="en-GB"/>
              </w:rPr>
              <w:t xml:space="preserve"> 1000 ლარის ოდენობით</w:t>
            </w:r>
            <w:r w:rsidRPr="00C85871">
              <w:rPr>
                <w:rFonts w:ascii="Sylfaen" w:eastAsia="Times New Roman" w:hAnsi="Sylfaen" w:cs="Calibri"/>
                <w:sz w:val="18"/>
                <w:szCs w:val="18"/>
                <w:lang w:val="ka-GE"/>
              </w:rPr>
              <w:t xml:space="preserve">. </w:t>
            </w:r>
            <w:r w:rsidRPr="00C85871">
              <w:rPr>
                <w:rFonts w:ascii="Sylfaen" w:eastAsia="Times New Roman" w:hAnsi="Sylfaen" w:cs="Calibri"/>
                <w:sz w:val="18"/>
                <w:szCs w:val="18"/>
                <w:lang w:val="en-GB"/>
              </w:rPr>
              <w:t xml:space="preserve">18 წლის ზემოთ ასაკის </w:t>
            </w:r>
            <w:r w:rsidRPr="00C85871">
              <w:rPr>
                <w:rFonts w:ascii="Sylfaen" w:eastAsia="Times New Roman" w:hAnsi="Sylfaen" w:cs="Calibri"/>
                <w:bCs/>
                <w:sz w:val="18"/>
                <w:szCs w:val="18"/>
                <w:lang w:val="ka-GE"/>
              </w:rPr>
              <w:t>გლუტეინის ავადმყოფობით, ცელიაკიით</w:t>
            </w:r>
            <w:r w:rsidRPr="00C85871">
              <w:rPr>
                <w:rFonts w:ascii="Sylfaen" w:hAnsi="Sylfaen" w:cs="Arial"/>
                <w:sz w:val="18"/>
                <w:szCs w:val="18"/>
                <w:shd w:val="clear" w:color="auto" w:fill="FFFFFF"/>
              </w:rPr>
              <w:t> </w:t>
            </w:r>
            <w:r w:rsidRPr="00C85871">
              <w:rPr>
                <w:rFonts w:ascii="Sylfaen" w:hAnsi="Sylfaen" w:cs="Arial"/>
                <w:sz w:val="18"/>
                <w:szCs w:val="18"/>
                <w:shd w:val="clear" w:color="auto" w:fill="FFFFFF"/>
                <w:lang w:val="ka-GE"/>
              </w:rPr>
              <w:t>დაავადებულ 5 ბენეფიციარზე 500 ლარის ოდენობით</w:t>
            </w:r>
            <w:r w:rsidRPr="00C85871">
              <w:rPr>
                <w:rFonts w:ascii="Sylfaen" w:hAnsi="Sylfaen" w:cs="Arial"/>
                <w:sz w:val="18"/>
                <w:szCs w:val="18"/>
                <w:shd w:val="clear" w:color="auto" w:fill="FFFFFF"/>
              </w:rPr>
              <w:t xml:space="preserve">, </w:t>
            </w:r>
            <w:r w:rsidRPr="00C85871">
              <w:rPr>
                <w:rFonts w:ascii="Sylfaen" w:eastAsia="Times New Roman" w:hAnsi="Sylfaen" w:cs="Calibri"/>
                <w:sz w:val="18"/>
                <w:szCs w:val="18"/>
                <w:lang w:val="en-GB"/>
              </w:rPr>
              <w:t>18 წლ</w:t>
            </w:r>
            <w:r w:rsidRPr="00C85871">
              <w:rPr>
                <w:rFonts w:ascii="Sylfaen" w:eastAsia="Times New Roman" w:hAnsi="Sylfaen" w:cs="Calibri"/>
                <w:sz w:val="18"/>
                <w:szCs w:val="18"/>
                <w:lang w:val="ka-GE"/>
              </w:rPr>
              <w:t xml:space="preserve">ამდე </w:t>
            </w:r>
            <w:r w:rsidRPr="00C85871">
              <w:rPr>
                <w:rFonts w:ascii="Sylfaen" w:eastAsia="Times New Roman" w:hAnsi="Sylfaen" w:cs="Calibri"/>
                <w:sz w:val="18"/>
                <w:szCs w:val="18"/>
                <w:lang w:val="en-GB"/>
              </w:rPr>
              <w:t>ასაკის</w:t>
            </w:r>
            <w:r w:rsidRPr="00C85871">
              <w:rPr>
                <w:rFonts w:ascii="Sylfaen" w:eastAsia="Times New Roman" w:hAnsi="Sylfaen" w:cs="Calibri"/>
                <w:sz w:val="18"/>
                <w:szCs w:val="18"/>
                <w:lang w:val="ka-GE"/>
              </w:rPr>
              <w:t xml:space="preserve"> ცელიაკიით დაავადებულ </w:t>
            </w:r>
            <w:r w:rsidR="0071652E" w:rsidRPr="00C85871">
              <w:rPr>
                <w:rFonts w:ascii="Sylfaen" w:eastAsia="Times New Roman" w:hAnsi="Sylfaen" w:cs="Calibri"/>
                <w:sz w:val="18"/>
                <w:szCs w:val="18"/>
                <w:lang w:val="ka-GE"/>
              </w:rPr>
              <w:t>4</w:t>
            </w:r>
            <w:r w:rsidRPr="00C85871">
              <w:rPr>
                <w:rFonts w:ascii="Sylfaen" w:eastAsia="Times New Roman" w:hAnsi="Sylfaen" w:cs="Calibri"/>
                <w:sz w:val="18"/>
                <w:szCs w:val="18"/>
                <w:lang w:val="ka-GE"/>
              </w:rPr>
              <w:t xml:space="preserve"> პირზე 1000 ლარის ოდენობით</w:t>
            </w:r>
            <w:r w:rsidRPr="00C85871">
              <w:rPr>
                <w:rFonts w:ascii="Sylfaen" w:hAnsi="Sylfaen" w:cs="Arial"/>
                <w:sz w:val="18"/>
                <w:szCs w:val="18"/>
                <w:shd w:val="clear" w:color="auto" w:fill="FFFFFF"/>
                <w:lang w:val="ka-GE"/>
              </w:rPr>
              <w:t>.</w:t>
            </w:r>
          </w:p>
        </w:tc>
      </w:tr>
      <w:tr w:rsidR="004410CC" w:rsidRPr="00B440A9" w:rsidTr="00C85871">
        <w:trPr>
          <w:trHeight w:val="585"/>
        </w:trPr>
        <w:tc>
          <w:tcPr>
            <w:tcW w:w="82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410CC" w:rsidRPr="00B440A9" w:rsidRDefault="004410CC" w:rsidP="008E3615">
            <w:pPr>
              <w:spacing w:after="0" w:line="240" w:lineRule="auto"/>
              <w:jc w:val="center"/>
              <w:rPr>
                <w:rFonts w:ascii="Sylfaen" w:eastAsia="Times New Roman" w:hAnsi="Sylfaen" w:cs="Calibri"/>
                <w:b/>
                <w:bCs/>
                <w:sz w:val="16"/>
                <w:szCs w:val="16"/>
              </w:rPr>
            </w:pPr>
            <w:r w:rsidRPr="00B440A9">
              <w:rPr>
                <w:rFonts w:ascii="Sylfaen" w:eastAsia="Times New Roman" w:hAnsi="Sylfaen" w:cs="Calibri"/>
                <w:b/>
                <w:bCs/>
                <w:sz w:val="16"/>
                <w:szCs w:val="16"/>
              </w:rPr>
              <w:t>პროგრამის მიზანი და მოსალოდნელი შედეგი</w:t>
            </w:r>
          </w:p>
        </w:tc>
        <w:tc>
          <w:tcPr>
            <w:tcW w:w="4177" w:type="pct"/>
            <w:gridSpan w:val="3"/>
            <w:tcBorders>
              <w:top w:val="single" w:sz="4" w:space="0" w:color="auto"/>
              <w:left w:val="nil"/>
              <w:bottom w:val="single" w:sz="4" w:space="0" w:color="auto"/>
              <w:right w:val="single" w:sz="4" w:space="0" w:color="auto"/>
            </w:tcBorders>
            <w:shd w:val="clear" w:color="000000" w:fill="FFFFFF"/>
            <w:vAlign w:val="center"/>
            <w:hideMark/>
          </w:tcPr>
          <w:p w:rsidR="004410CC" w:rsidRPr="00B440A9" w:rsidRDefault="00F00156" w:rsidP="008E3615">
            <w:pPr>
              <w:spacing w:after="0" w:line="240" w:lineRule="auto"/>
              <w:jc w:val="both"/>
              <w:rPr>
                <w:rFonts w:ascii="Sylfaen" w:eastAsia="Times New Roman" w:hAnsi="Sylfaen" w:cs="Calibri"/>
                <w:sz w:val="16"/>
                <w:szCs w:val="16"/>
                <w:lang w:val="ka-GE"/>
              </w:rPr>
            </w:pPr>
            <w:r w:rsidRPr="003505BD">
              <w:rPr>
                <w:rFonts w:ascii="Sylfaen" w:eastAsia="Times New Roman" w:hAnsi="Sylfaen" w:cs="Calibri"/>
                <w:sz w:val="18"/>
                <w:szCs w:val="18"/>
                <w:lang w:val="ka-GE"/>
              </w:rPr>
              <w:t>იშვიათი დაავადების მქონე</w:t>
            </w:r>
            <w:r w:rsidRPr="003505BD">
              <w:rPr>
                <w:rFonts w:ascii="Sylfaen" w:eastAsia="Times New Roman" w:hAnsi="Sylfaen" w:cs="Calibri"/>
                <w:sz w:val="18"/>
                <w:szCs w:val="18"/>
              </w:rPr>
              <w:t xml:space="preserve"> პირთათვის მატერიალური დახმარების გაწევა</w:t>
            </w:r>
          </w:p>
        </w:tc>
      </w:tr>
    </w:tbl>
    <w:p w:rsidR="004410CC" w:rsidRDefault="004410CC" w:rsidP="00176BD7">
      <w:pPr>
        <w:autoSpaceDE w:val="0"/>
        <w:autoSpaceDN w:val="0"/>
        <w:adjustRightInd w:val="0"/>
        <w:spacing w:after="0" w:line="360" w:lineRule="auto"/>
        <w:jc w:val="both"/>
        <w:rPr>
          <w:rFonts w:ascii="Sylfaen" w:eastAsiaTheme="minorHAnsi" w:hAnsi="Sylfaen" w:cs="Sylfaen"/>
          <w:b/>
          <w:sz w:val="16"/>
          <w:szCs w:val="16"/>
          <w:lang w:val="en-GB"/>
        </w:rPr>
      </w:pPr>
    </w:p>
    <w:p w:rsidR="00C85871" w:rsidRDefault="00C85871" w:rsidP="00176BD7">
      <w:pPr>
        <w:autoSpaceDE w:val="0"/>
        <w:autoSpaceDN w:val="0"/>
        <w:adjustRightInd w:val="0"/>
        <w:spacing w:after="0" w:line="360" w:lineRule="auto"/>
        <w:jc w:val="both"/>
        <w:rPr>
          <w:rFonts w:ascii="Sylfaen" w:eastAsiaTheme="minorHAnsi" w:hAnsi="Sylfaen" w:cs="Sylfaen"/>
          <w:b/>
          <w:sz w:val="16"/>
          <w:szCs w:val="16"/>
          <w:lang w:val="ka-GE"/>
        </w:rPr>
      </w:pPr>
    </w:p>
    <w:p w:rsidR="008B6205" w:rsidRDefault="008B6205" w:rsidP="00176BD7">
      <w:pPr>
        <w:autoSpaceDE w:val="0"/>
        <w:autoSpaceDN w:val="0"/>
        <w:adjustRightInd w:val="0"/>
        <w:spacing w:after="0" w:line="360" w:lineRule="auto"/>
        <w:jc w:val="both"/>
        <w:rPr>
          <w:rFonts w:ascii="Sylfaen" w:eastAsiaTheme="minorHAnsi" w:hAnsi="Sylfaen" w:cs="Sylfaen"/>
          <w:b/>
          <w:sz w:val="16"/>
          <w:szCs w:val="16"/>
          <w:lang w:val="ka-GE"/>
        </w:rPr>
      </w:pPr>
    </w:p>
    <w:p w:rsidR="008B6205" w:rsidRDefault="008B6205" w:rsidP="00176BD7">
      <w:pPr>
        <w:autoSpaceDE w:val="0"/>
        <w:autoSpaceDN w:val="0"/>
        <w:adjustRightInd w:val="0"/>
        <w:spacing w:after="0" w:line="360" w:lineRule="auto"/>
        <w:jc w:val="both"/>
        <w:rPr>
          <w:rFonts w:ascii="Sylfaen" w:eastAsiaTheme="minorHAnsi" w:hAnsi="Sylfaen" w:cs="Sylfaen"/>
          <w:b/>
          <w:sz w:val="16"/>
          <w:szCs w:val="16"/>
          <w:lang w:val="ka-GE"/>
        </w:rPr>
      </w:pPr>
    </w:p>
    <w:p w:rsidR="008B6205" w:rsidRDefault="008B6205" w:rsidP="00176BD7">
      <w:pPr>
        <w:autoSpaceDE w:val="0"/>
        <w:autoSpaceDN w:val="0"/>
        <w:adjustRightInd w:val="0"/>
        <w:spacing w:after="0" w:line="360" w:lineRule="auto"/>
        <w:jc w:val="both"/>
        <w:rPr>
          <w:rFonts w:ascii="Sylfaen" w:eastAsiaTheme="minorHAnsi" w:hAnsi="Sylfaen" w:cs="Sylfaen"/>
          <w:b/>
          <w:sz w:val="16"/>
          <w:szCs w:val="16"/>
          <w:lang w:val="ka-GE"/>
        </w:rPr>
      </w:pPr>
    </w:p>
    <w:p w:rsidR="008B6205" w:rsidRDefault="008B6205" w:rsidP="00176BD7">
      <w:pPr>
        <w:autoSpaceDE w:val="0"/>
        <w:autoSpaceDN w:val="0"/>
        <w:adjustRightInd w:val="0"/>
        <w:spacing w:after="0" w:line="360" w:lineRule="auto"/>
        <w:jc w:val="both"/>
        <w:rPr>
          <w:rFonts w:ascii="Sylfaen" w:eastAsiaTheme="minorHAnsi" w:hAnsi="Sylfaen" w:cs="Sylfaen"/>
          <w:b/>
          <w:sz w:val="16"/>
          <w:szCs w:val="16"/>
          <w:lang w:val="ka-GE"/>
        </w:rPr>
      </w:pPr>
    </w:p>
    <w:p w:rsidR="008B6205" w:rsidRDefault="008B6205" w:rsidP="00176BD7">
      <w:pPr>
        <w:autoSpaceDE w:val="0"/>
        <w:autoSpaceDN w:val="0"/>
        <w:adjustRightInd w:val="0"/>
        <w:spacing w:after="0" w:line="360" w:lineRule="auto"/>
        <w:jc w:val="both"/>
        <w:rPr>
          <w:rFonts w:ascii="Sylfaen" w:eastAsiaTheme="minorHAnsi" w:hAnsi="Sylfaen" w:cs="Sylfaen"/>
          <w:b/>
          <w:sz w:val="16"/>
          <w:szCs w:val="16"/>
          <w:lang w:val="ka-GE"/>
        </w:rPr>
      </w:pPr>
    </w:p>
    <w:p w:rsidR="008B6205" w:rsidRDefault="008B6205" w:rsidP="00176BD7">
      <w:pPr>
        <w:autoSpaceDE w:val="0"/>
        <w:autoSpaceDN w:val="0"/>
        <w:adjustRightInd w:val="0"/>
        <w:spacing w:after="0" w:line="360" w:lineRule="auto"/>
        <w:jc w:val="both"/>
        <w:rPr>
          <w:rFonts w:ascii="Sylfaen" w:eastAsiaTheme="minorHAnsi" w:hAnsi="Sylfaen" w:cs="Sylfaen"/>
          <w:b/>
          <w:sz w:val="16"/>
          <w:szCs w:val="16"/>
          <w:lang w:val="ka-GE"/>
        </w:rPr>
      </w:pPr>
    </w:p>
    <w:p w:rsidR="00231039" w:rsidRPr="00231039" w:rsidRDefault="00231039" w:rsidP="00176BD7">
      <w:pPr>
        <w:autoSpaceDE w:val="0"/>
        <w:autoSpaceDN w:val="0"/>
        <w:adjustRightInd w:val="0"/>
        <w:spacing w:after="0" w:line="360" w:lineRule="auto"/>
        <w:jc w:val="both"/>
        <w:rPr>
          <w:rFonts w:ascii="Sylfaen" w:eastAsiaTheme="minorHAnsi" w:hAnsi="Sylfaen" w:cs="Sylfaen"/>
          <w:b/>
          <w:sz w:val="16"/>
          <w:szCs w:val="16"/>
          <w:lang w:val="ka-GE"/>
        </w:rPr>
      </w:pPr>
    </w:p>
    <w:tbl>
      <w:tblPr>
        <w:tblW w:w="13183" w:type="dxa"/>
        <w:tblInd w:w="108" w:type="dxa"/>
        <w:tblLayout w:type="fixed"/>
        <w:tblLook w:val="04A0"/>
      </w:tblPr>
      <w:tblGrid>
        <w:gridCol w:w="1845"/>
        <w:gridCol w:w="10"/>
        <w:gridCol w:w="4666"/>
        <w:gridCol w:w="1307"/>
        <w:gridCol w:w="5355"/>
      </w:tblGrid>
      <w:tr w:rsidR="00176BD7" w:rsidRPr="00B440A9" w:rsidTr="001925AF">
        <w:trPr>
          <w:trHeight w:val="448"/>
        </w:trPr>
        <w:tc>
          <w:tcPr>
            <w:tcW w:w="185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62C6C">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46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62C6C">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6662" w:type="dxa"/>
            <w:gridSpan w:val="2"/>
            <w:tcBorders>
              <w:top w:val="single" w:sz="4" w:space="0" w:color="auto"/>
              <w:left w:val="nil"/>
              <w:bottom w:val="single" w:sz="4" w:space="0" w:color="auto"/>
              <w:right w:val="single" w:sz="4" w:space="0" w:color="auto"/>
            </w:tcBorders>
            <w:shd w:val="clear" w:color="000000" w:fill="FFFFFF"/>
            <w:vAlign w:val="center"/>
            <w:hideMark/>
          </w:tcPr>
          <w:p w:rsidR="00176BD7" w:rsidRPr="00B440A9" w:rsidRDefault="00176BD7" w:rsidP="00162C6C">
            <w:pPr>
              <w:jc w:val="center"/>
              <w:rPr>
                <w:rFonts w:ascii="Sylfaen" w:hAnsi="Sylfaen" w:cs="Calibri"/>
                <w:b/>
                <w:bCs/>
                <w:sz w:val="16"/>
                <w:szCs w:val="16"/>
              </w:rPr>
            </w:pP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ამი</w:t>
            </w:r>
            <w:r w:rsidRPr="00B440A9">
              <w:rPr>
                <w:rFonts w:ascii="Sylfaen" w:hAnsi="Sylfaen" w:cs="Sylfaen"/>
                <w:b/>
                <w:sz w:val="16"/>
                <w:szCs w:val="16"/>
              </w:rPr>
              <w:t>ს</w:t>
            </w:r>
            <w:r w:rsidR="00AA49CA">
              <w:rPr>
                <w:rFonts w:ascii="Sylfaen" w:hAnsi="Sylfaen" w:cs="Sylfaen"/>
                <w:b/>
                <w:sz w:val="16"/>
                <w:szCs w:val="16"/>
                <w:lang w:val="ka-GE"/>
              </w:rPr>
              <w:t xml:space="preserve"> </w:t>
            </w:r>
            <w:r w:rsidRPr="00B440A9">
              <w:rPr>
                <w:rFonts w:ascii="Sylfaen" w:hAnsi="Sylfaen" w:cs="Sylfaen"/>
                <w:b/>
                <w:sz w:val="16"/>
                <w:szCs w:val="16"/>
              </w:rPr>
              <w:t>დ</w:t>
            </w:r>
            <w:r w:rsidRPr="00B440A9">
              <w:rPr>
                <w:rFonts w:ascii="Sylfaen" w:hAnsi="Sylfaen" w:cs="Sylfaen"/>
                <w:b/>
                <w:spacing w:val="1"/>
                <w:sz w:val="16"/>
                <w:szCs w:val="16"/>
              </w:rPr>
              <w:t>ასა</w:t>
            </w:r>
            <w:r w:rsidRPr="00B440A9">
              <w:rPr>
                <w:rFonts w:ascii="Sylfaen" w:hAnsi="Sylfaen" w:cs="Sylfaen"/>
                <w:b/>
                <w:sz w:val="16"/>
                <w:szCs w:val="16"/>
              </w:rPr>
              <w:t>ხ</w:t>
            </w:r>
            <w:r w:rsidRPr="00B440A9">
              <w:rPr>
                <w:rFonts w:ascii="Sylfaen" w:hAnsi="Sylfaen" w:cs="Sylfaen"/>
                <w:b/>
                <w:spacing w:val="1"/>
                <w:sz w:val="16"/>
                <w:szCs w:val="16"/>
              </w:rPr>
              <w:t>ელე</w:t>
            </w:r>
            <w:r w:rsidRPr="00B440A9">
              <w:rPr>
                <w:rFonts w:ascii="Sylfaen" w:hAnsi="Sylfaen" w:cs="Sylfaen"/>
                <w:b/>
                <w:sz w:val="16"/>
                <w:szCs w:val="16"/>
              </w:rPr>
              <w:t>ბ</w:t>
            </w:r>
            <w:r w:rsidRPr="00B440A9">
              <w:rPr>
                <w:rFonts w:ascii="Sylfaen" w:hAnsi="Sylfaen" w:cs="Sylfaen"/>
                <w:b/>
                <w:spacing w:val="1"/>
                <w:sz w:val="16"/>
                <w:szCs w:val="16"/>
              </w:rPr>
              <w:t>ა</w:t>
            </w:r>
            <w:r w:rsidRPr="00B440A9">
              <w:rPr>
                <w:rFonts w:ascii="Sylfaen" w:hAnsi="Sylfaen" w:cs="Sylfaen"/>
                <w:b/>
                <w:sz w:val="16"/>
                <w:szCs w:val="16"/>
              </w:rPr>
              <w:t>,</w:t>
            </w:r>
            <w:r w:rsidR="00AA49CA">
              <w:rPr>
                <w:rFonts w:ascii="Sylfaen" w:hAnsi="Sylfaen" w:cs="Sylfaen"/>
                <w:b/>
                <w:sz w:val="16"/>
                <w:szCs w:val="16"/>
                <w:lang w:val="ka-GE"/>
              </w:rPr>
              <w:t xml:space="preserve"> </w:t>
            </w:r>
            <w:r w:rsidRPr="00B440A9">
              <w:rPr>
                <w:rFonts w:ascii="Sylfaen" w:hAnsi="Sylfaen" w:cs="Sylfaen"/>
                <w:b/>
                <w:spacing w:val="2"/>
                <w:sz w:val="16"/>
                <w:szCs w:val="16"/>
              </w:rPr>
              <w:t>რ</w:t>
            </w:r>
            <w:r w:rsidRPr="00B440A9">
              <w:rPr>
                <w:rFonts w:ascii="Sylfaen" w:hAnsi="Sylfaen" w:cs="Sylfaen"/>
                <w:b/>
                <w:sz w:val="16"/>
                <w:szCs w:val="16"/>
              </w:rPr>
              <w:t>ო</w:t>
            </w:r>
            <w:r w:rsidRPr="00B440A9">
              <w:rPr>
                <w:rFonts w:ascii="Sylfaen" w:hAnsi="Sylfaen" w:cs="Sylfaen"/>
                <w:b/>
                <w:spacing w:val="1"/>
                <w:sz w:val="16"/>
                <w:szCs w:val="16"/>
              </w:rPr>
              <w:t>მლი</w:t>
            </w:r>
            <w:r w:rsidRPr="00B440A9">
              <w:rPr>
                <w:rFonts w:ascii="Sylfaen" w:hAnsi="Sylfaen" w:cs="Sylfaen"/>
                <w:b/>
                <w:sz w:val="16"/>
                <w:szCs w:val="16"/>
              </w:rPr>
              <w:t>ს</w:t>
            </w:r>
            <w:r w:rsidR="00AA49CA">
              <w:rPr>
                <w:rFonts w:ascii="Sylfaen" w:hAnsi="Sylfaen" w:cs="Sylfaen"/>
                <w:b/>
                <w:sz w:val="16"/>
                <w:szCs w:val="16"/>
                <w:lang w:val="ka-GE"/>
              </w:rPr>
              <w:t xml:space="preserve"> </w:t>
            </w:r>
            <w:r w:rsidRPr="00B440A9">
              <w:rPr>
                <w:rFonts w:ascii="Sylfaen" w:hAnsi="Sylfaen" w:cs="Sylfaen"/>
                <w:b/>
                <w:spacing w:val="2"/>
                <w:sz w:val="16"/>
                <w:szCs w:val="16"/>
              </w:rPr>
              <w:t>ფ</w:t>
            </w:r>
            <w:r w:rsidRPr="00B440A9">
              <w:rPr>
                <w:rFonts w:ascii="Sylfaen" w:hAnsi="Sylfaen" w:cs="Sylfaen"/>
                <w:b/>
                <w:spacing w:val="1"/>
                <w:sz w:val="16"/>
                <w:szCs w:val="16"/>
              </w:rPr>
              <w:t>ა</w:t>
            </w:r>
            <w:r w:rsidRPr="00B440A9">
              <w:rPr>
                <w:rFonts w:ascii="Sylfaen" w:hAnsi="Sylfaen" w:cs="Sylfaen"/>
                <w:b/>
                <w:spacing w:val="2"/>
                <w:sz w:val="16"/>
                <w:szCs w:val="16"/>
              </w:rPr>
              <w:t>რ</w:t>
            </w:r>
            <w:r w:rsidRPr="00B440A9">
              <w:rPr>
                <w:rFonts w:ascii="Sylfaen" w:hAnsi="Sylfaen" w:cs="Sylfaen"/>
                <w:b/>
                <w:spacing w:val="1"/>
                <w:sz w:val="16"/>
                <w:szCs w:val="16"/>
              </w:rPr>
              <w:t>გლე</w:t>
            </w:r>
            <w:r w:rsidRPr="00B440A9">
              <w:rPr>
                <w:rFonts w:ascii="Sylfaen" w:hAnsi="Sylfaen" w:cs="Sylfaen"/>
                <w:b/>
                <w:sz w:val="16"/>
                <w:szCs w:val="16"/>
              </w:rPr>
              <w:t>ბ</w:t>
            </w:r>
            <w:r w:rsidRPr="00B440A9">
              <w:rPr>
                <w:rFonts w:ascii="Sylfaen" w:hAnsi="Sylfaen" w:cs="Sylfaen"/>
                <w:b/>
                <w:spacing w:val="1"/>
                <w:sz w:val="16"/>
                <w:szCs w:val="16"/>
              </w:rPr>
              <w:t>ში</w:t>
            </w:r>
            <w:r w:rsidRPr="00B440A9">
              <w:rPr>
                <w:rFonts w:ascii="Sylfaen" w:hAnsi="Sylfaen" w:cs="Sylfaen"/>
                <w:b/>
                <w:sz w:val="16"/>
                <w:szCs w:val="16"/>
              </w:rPr>
              <w:t>ც</w:t>
            </w:r>
            <w:r w:rsidR="00AA49CA">
              <w:rPr>
                <w:rFonts w:ascii="Sylfaen" w:hAnsi="Sylfaen" w:cs="Sylfaen"/>
                <w:b/>
                <w:sz w:val="16"/>
                <w:szCs w:val="16"/>
                <w:lang w:val="ka-GE"/>
              </w:rPr>
              <w:t xml:space="preserve"> </w:t>
            </w:r>
            <w:r w:rsidRPr="00B440A9">
              <w:rPr>
                <w:rFonts w:ascii="Sylfaen" w:hAnsi="Sylfaen" w:cs="Sylfaen"/>
                <w:b/>
                <w:sz w:val="16"/>
                <w:szCs w:val="16"/>
              </w:rPr>
              <w:t>ხო</w:t>
            </w:r>
            <w:r w:rsidRPr="00B440A9">
              <w:rPr>
                <w:rFonts w:ascii="Sylfaen" w:hAnsi="Sylfaen" w:cs="Sylfaen"/>
                <w:b/>
                <w:spacing w:val="2"/>
                <w:sz w:val="16"/>
                <w:szCs w:val="16"/>
              </w:rPr>
              <w:t>რ</w:t>
            </w:r>
            <w:r w:rsidRPr="00B440A9">
              <w:rPr>
                <w:rFonts w:ascii="Sylfaen" w:hAnsi="Sylfaen" w:cs="Sylfaen"/>
                <w:b/>
                <w:sz w:val="16"/>
                <w:szCs w:val="16"/>
              </w:rPr>
              <w:t>ც</w:t>
            </w:r>
            <w:r w:rsidRPr="00B440A9">
              <w:rPr>
                <w:rFonts w:ascii="Sylfaen" w:hAnsi="Sylfaen" w:cs="Sylfaen"/>
                <w:b/>
                <w:spacing w:val="2"/>
                <w:sz w:val="16"/>
                <w:szCs w:val="16"/>
              </w:rPr>
              <w:t>ი</w:t>
            </w:r>
            <w:r w:rsidRPr="00B440A9">
              <w:rPr>
                <w:rFonts w:ascii="Sylfaen" w:hAnsi="Sylfaen" w:cs="Sylfaen"/>
                <w:b/>
                <w:spacing w:val="1"/>
                <w:sz w:val="16"/>
                <w:szCs w:val="16"/>
              </w:rPr>
              <w:t>ელ</w:t>
            </w:r>
            <w:r w:rsidRPr="00B440A9">
              <w:rPr>
                <w:rFonts w:ascii="Sylfaen" w:hAnsi="Sylfaen" w:cs="Sylfaen"/>
                <w:b/>
                <w:sz w:val="16"/>
                <w:szCs w:val="16"/>
              </w:rPr>
              <w:t>დ</w:t>
            </w:r>
            <w:r w:rsidRPr="00B440A9">
              <w:rPr>
                <w:rFonts w:ascii="Sylfaen" w:hAnsi="Sylfaen" w:cs="Sylfaen"/>
                <w:b/>
                <w:spacing w:val="1"/>
                <w:sz w:val="16"/>
                <w:szCs w:val="16"/>
              </w:rPr>
              <w:t>ე</w:t>
            </w:r>
            <w:r w:rsidRPr="00B440A9">
              <w:rPr>
                <w:rFonts w:ascii="Sylfaen" w:hAnsi="Sylfaen" w:cs="Sylfaen"/>
                <w:b/>
                <w:sz w:val="16"/>
                <w:szCs w:val="16"/>
              </w:rPr>
              <w:t>ბა</w:t>
            </w:r>
            <w:r w:rsidR="00AA49CA">
              <w:rPr>
                <w:rFonts w:ascii="Sylfaen" w:hAnsi="Sylfaen" w:cs="Sylfaen"/>
                <w:b/>
                <w:sz w:val="16"/>
                <w:szCs w:val="16"/>
                <w:lang w:val="ka-GE"/>
              </w:rPr>
              <w:t xml:space="preserve"> </w:t>
            </w:r>
            <w:r w:rsidRPr="00B440A9">
              <w:rPr>
                <w:rFonts w:ascii="Sylfaen" w:hAnsi="Sylfaen" w:cs="Sylfaen"/>
                <w:b/>
                <w:spacing w:val="1"/>
                <w:sz w:val="16"/>
                <w:szCs w:val="16"/>
              </w:rPr>
              <w:t>ქვე</w:t>
            </w: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w:t>
            </w:r>
            <w:r w:rsidRPr="00B440A9">
              <w:rPr>
                <w:rFonts w:ascii="Sylfaen" w:hAnsi="Sylfaen" w:cs="Sylfaen"/>
                <w:b/>
                <w:sz w:val="16"/>
                <w:szCs w:val="16"/>
              </w:rPr>
              <w:t>ა</w:t>
            </w:r>
          </w:p>
        </w:tc>
      </w:tr>
      <w:tr w:rsidR="00176BD7" w:rsidRPr="00B440A9" w:rsidTr="00527CC3">
        <w:trPr>
          <w:trHeight w:val="397"/>
        </w:trPr>
        <w:tc>
          <w:tcPr>
            <w:tcW w:w="1855" w:type="dxa"/>
            <w:gridSpan w:val="2"/>
            <w:tcBorders>
              <w:top w:val="nil"/>
              <w:left w:val="single" w:sz="4" w:space="0" w:color="auto"/>
              <w:bottom w:val="single" w:sz="4" w:space="0" w:color="auto"/>
              <w:right w:val="single" w:sz="4" w:space="0" w:color="auto"/>
            </w:tcBorders>
            <w:shd w:val="clear" w:color="000000" w:fill="FFFFFF"/>
            <w:hideMark/>
          </w:tcPr>
          <w:p w:rsidR="00176BD7" w:rsidRPr="00B440A9" w:rsidRDefault="00176BD7" w:rsidP="00162C6C">
            <w:pPr>
              <w:jc w:val="center"/>
              <w:rPr>
                <w:rFonts w:ascii="Sylfaen" w:hAnsi="Sylfaen" w:cs="Calibri"/>
                <w:b/>
                <w:sz w:val="16"/>
                <w:szCs w:val="16"/>
                <w:lang w:val="ka-GE"/>
              </w:rPr>
            </w:pPr>
            <w:r w:rsidRPr="00B440A9">
              <w:rPr>
                <w:rFonts w:ascii="Sylfaen" w:hAnsi="Sylfaen" w:cs="Calibri"/>
                <w:b/>
                <w:sz w:val="16"/>
                <w:szCs w:val="16"/>
              </w:rPr>
              <w:t>06 0</w:t>
            </w:r>
            <w:r w:rsidRPr="00B440A9">
              <w:rPr>
                <w:rFonts w:ascii="Sylfaen" w:hAnsi="Sylfaen" w:cs="Calibri"/>
                <w:b/>
                <w:sz w:val="16"/>
                <w:szCs w:val="16"/>
                <w:lang w:val="ka-GE"/>
              </w:rPr>
              <w:t>1 02</w:t>
            </w:r>
          </w:p>
        </w:tc>
        <w:tc>
          <w:tcPr>
            <w:tcW w:w="4666" w:type="dxa"/>
            <w:tcBorders>
              <w:top w:val="single" w:sz="4" w:space="0" w:color="auto"/>
              <w:left w:val="single" w:sz="4" w:space="0" w:color="auto"/>
              <w:bottom w:val="single" w:sz="4" w:space="0" w:color="auto"/>
              <w:right w:val="single" w:sz="4" w:space="0" w:color="auto"/>
            </w:tcBorders>
            <w:vAlign w:val="center"/>
            <w:hideMark/>
          </w:tcPr>
          <w:p w:rsidR="00176BD7" w:rsidRPr="00B440A9" w:rsidRDefault="00176BD7" w:rsidP="00162C6C">
            <w:pPr>
              <w:jc w:val="center"/>
              <w:rPr>
                <w:rFonts w:ascii="Sylfaen" w:hAnsi="Sylfaen" w:cs="Calibri"/>
                <w:b/>
                <w:bCs/>
                <w:sz w:val="16"/>
                <w:szCs w:val="16"/>
              </w:rPr>
            </w:pPr>
            <w:r w:rsidRPr="00B440A9">
              <w:rPr>
                <w:rFonts w:ascii="Sylfaen" w:eastAsia="Times New Roman" w:hAnsi="Sylfaen" w:cs="Calibri"/>
                <w:b/>
                <w:bCs/>
                <w:sz w:val="16"/>
                <w:szCs w:val="16"/>
              </w:rPr>
              <w:t>თემზე დაფუძნებული მობილური გუნდის მომსახურება მძიმე ფსიქიკური აშლილობის მქონე პირებისთვის</w:t>
            </w:r>
          </w:p>
        </w:tc>
        <w:tc>
          <w:tcPr>
            <w:tcW w:w="6662" w:type="dxa"/>
            <w:gridSpan w:val="2"/>
            <w:tcBorders>
              <w:top w:val="nil"/>
              <w:left w:val="nil"/>
              <w:bottom w:val="single" w:sz="4" w:space="0" w:color="auto"/>
              <w:right w:val="single" w:sz="4" w:space="0" w:color="auto"/>
            </w:tcBorders>
            <w:shd w:val="clear" w:color="000000" w:fill="FFFFFF"/>
            <w:hideMark/>
          </w:tcPr>
          <w:p w:rsidR="00176BD7" w:rsidRPr="00B440A9" w:rsidRDefault="00176BD7" w:rsidP="00162C6C">
            <w:pPr>
              <w:jc w:val="center"/>
              <w:rPr>
                <w:rFonts w:ascii="Sylfaen" w:hAnsi="Sylfaen" w:cs="Calibri"/>
                <w:b/>
                <w:sz w:val="16"/>
                <w:szCs w:val="16"/>
                <w:lang w:val="ka-GE"/>
              </w:rPr>
            </w:pPr>
            <w:r w:rsidRPr="00B440A9">
              <w:rPr>
                <w:rFonts w:ascii="Sylfaen" w:hAnsi="Sylfaen" w:cs="Calibri"/>
                <w:b/>
                <w:sz w:val="16"/>
                <w:szCs w:val="16"/>
                <w:lang w:val="ka-GE"/>
              </w:rPr>
              <w:t>ჯანმრთელობის დაცვის ღონისძიებები</w:t>
            </w:r>
          </w:p>
        </w:tc>
      </w:tr>
      <w:tr w:rsidR="00162C6C" w:rsidRPr="00B440A9" w:rsidTr="00AA4590">
        <w:trPr>
          <w:trHeight w:val="421"/>
        </w:trPr>
        <w:tc>
          <w:tcPr>
            <w:tcW w:w="1855" w:type="dxa"/>
            <w:gridSpan w:val="2"/>
            <w:vMerge w:val="restart"/>
            <w:tcBorders>
              <w:top w:val="nil"/>
              <w:left w:val="single" w:sz="4" w:space="0" w:color="auto"/>
              <w:right w:val="nil"/>
            </w:tcBorders>
            <w:shd w:val="clear" w:color="000000" w:fill="FFFFFF"/>
            <w:hideMark/>
          </w:tcPr>
          <w:p w:rsidR="00162C6C" w:rsidRPr="00B440A9" w:rsidRDefault="00162C6C" w:rsidP="00162C6C">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4666" w:type="dxa"/>
            <w:vMerge w:val="restart"/>
            <w:tcBorders>
              <w:top w:val="single" w:sz="4" w:space="0" w:color="auto"/>
              <w:left w:val="single" w:sz="4" w:space="0" w:color="auto"/>
              <w:right w:val="single" w:sz="4" w:space="0" w:color="auto"/>
            </w:tcBorders>
            <w:shd w:val="clear" w:color="000000" w:fill="FFFFFF"/>
            <w:hideMark/>
          </w:tcPr>
          <w:p w:rsidR="00162C6C" w:rsidRPr="00B440A9" w:rsidRDefault="00162C6C" w:rsidP="00162C6C">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1307" w:type="dxa"/>
            <w:vMerge w:val="restart"/>
            <w:tcBorders>
              <w:top w:val="single" w:sz="4" w:space="0" w:color="auto"/>
              <w:left w:val="single" w:sz="4" w:space="0" w:color="auto"/>
              <w:right w:val="single" w:sz="4" w:space="0" w:color="auto"/>
            </w:tcBorders>
            <w:shd w:val="clear" w:color="000000" w:fill="FFFFFF"/>
          </w:tcPr>
          <w:p w:rsidR="00162C6C" w:rsidRPr="00B440A9" w:rsidRDefault="00162C6C" w:rsidP="00162C6C">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5355" w:type="dxa"/>
            <w:tcBorders>
              <w:top w:val="single" w:sz="4" w:space="0" w:color="auto"/>
              <w:left w:val="single" w:sz="4" w:space="0" w:color="auto"/>
              <w:bottom w:val="single" w:sz="4" w:space="0" w:color="auto"/>
              <w:right w:val="single" w:sz="4" w:space="0" w:color="auto"/>
            </w:tcBorders>
            <w:shd w:val="clear" w:color="000000" w:fill="FFFFFF"/>
          </w:tcPr>
          <w:p w:rsidR="00162C6C" w:rsidRPr="00B440A9" w:rsidRDefault="00EA354B" w:rsidP="00162C6C">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 xml:space="preserve">  ლარში</w:t>
            </w:r>
          </w:p>
        </w:tc>
      </w:tr>
      <w:tr w:rsidR="00162C6C" w:rsidRPr="00B440A9" w:rsidTr="00162C6C">
        <w:trPr>
          <w:trHeight w:val="95"/>
        </w:trPr>
        <w:tc>
          <w:tcPr>
            <w:tcW w:w="1855" w:type="dxa"/>
            <w:gridSpan w:val="2"/>
            <w:vMerge/>
            <w:tcBorders>
              <w:left w:val="single" w:sz="4" w:space="0" w:color="auto"/>
              <w:bottom w:val="single" w:sz="4" w:space="0" w:color="auto"/>
              <w:right w:val="nil"/>
            </w:tcBorders>
            <w:shd w:val="clear" w:color="000000" w:fill="FFFFFF"/>
          </w:tcPr>
          <w:p w:rsidR="00162C6C" w:rsidRPr="00B440A9" w:rsidRDefault="00162C6C" w:rsidP="00162C6C">
            <w:pPr>
              <w:jc w:val="center"/>
              <w:rPr>
                <w:rFonts w:ascii="Sylfaen" w:hAnsi="Sylfaen" w:cs="Calibri"/>
                <w:b/>
                <w:bCs/>
                <w:sz w:val="16"/>
                <w:szCs w:val="16"/>
              </w:rPr>
            </w:pPr>
          </w:p>
        </w:tc>
        <w:tc>
          <w:tcPr>
            <w:tcW w:w="4666" w:type="dxa"/>
            <w:vMerge/>
            <w:tcBorders>
              <w:left w:val="single" w:sz="4" w:space="0" w:color="auto"/>
              <w:bottom w:val="single" w:sz="4" w:space="0" w:color="auto"/>
              <w:right w:val="single" w:sz="4" w:space="0" w:color="auto"/>
            </w:tcBorders>
            <w:shd w:val="clear" w:color="000000" w:fill="FFFFFF"/>
          </w:tcPr>
          <w:p w:rsidR="00162C6C" w:rsidRPr="00B440A9" w:rsidRDefault="00162C6C" w:rsidP="00162C6C">
            <w:pPr>
              <w:jc w:val="center"/>
              <w:rPr>
                <w:rFonts w:ascii="Sylfaen" w:eastAsia="Times New Roman" w:hAnsi="Sylfaen" w:cs="Calibri"/>
                <w:b/>
                <w:sz w:val="16"/>
                <w:szCs w:val="16"/>
              </w:rPr>
            </w:pPr>
          </w:p>
        </w:tc>
        <w:tc>
          <w:tcPr>
            <w:tcW w:w="1307" w:type="dxa"/>
            <w:vMerge/>
            <w:tcBorders>
              <w:left w:val="single" w:sz="4" w:space="0" w:color="auto"/>
              <w:bottom w:val="single" w:sz="4" w:space="0" w:color="auto"/>
              <w:right w:val="single" w:sz="4" w:space="0" w:color="auto"/>
            </w:tcBorders>
            <w:shd w:val="clear" w:color="000000" w:fill="FFFFFF"/>
          </w:tcPr>
          <w:p w:rsidR="00162C6C" w:rsidRPr="00B440A9" w:rsidRDefault="00162C6C" w:rsidP="00162C6C">
            <w:pPr>
              <w:jc w:val="center"/>
              <w:rPr>
                <w:rFonts w:ascii="Sylfaen" w:hAnsi="Sylfaen" w:cs="Calibri"/>
                <w:b/>
                <w:bCs/>
                <w:sz w:val="16"/>
                <w:szCs w:val="16"/>
              </w:rPr>
            </w:pPr>
          </w:p>
        </w:tc>
        <w:tc>
          <w:tcPr>
            <w:tcW w:w="5355" w:type="dxa"/>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AB731C" w:rsidP="00AB731C">
            <w:pPr>
              <w:jc w:val="center"/>
              <w:rPr>
                <w:rFonts w:ascii="Sylfaen" w:hAnsi="Sylfaen" w:cs="Arial"/>
                <w:b/>
                <w:bCs/>
                <w:sz w:val="16"/>
                <w:szCs w:val="16"/>
                <w:lang w:val="ka-GE"/>
              </w:rPr>
            </w:pPr>
            <w:r>
              <w:rPr>
                <w:rFonts w:ascii="Sylfaen" w:hAnsi="Sylfaen" w:cs="Arial"/>
                <w:b/>
                <w:bCs/>
                <w:sz w:val="16"/>
                <w:szCs w:val="16"/>
                <w:lang w:val="ka-GE"/>
              </w:rPr>
              <w:t>187</w:t>
            </w:r>
            <w:r w:rsidR="00162C6C">
              <w:rPr>
                <w:rFonts w:ascii="Sylfaen" w:hAnsi="Sylfaen" w:cs="Arial"/>
                <w:b/>
                <w:bCs/>
                <w:sz w:val="16"/>
                <w:szCs w:val="16"/>
                <w:lang w:val="en-GB"/>
              </w:rPr>
              <w:t xml:space="preserve"> </w:t>
            </w:r>
            <w:r>
              <w:rPr>
                <w:rFonts w:ascii="Sylfaen" w:hAnsi="Sylfaen" w:cs="Arial"/>
                <w:b/>
                <w:bCs/>
                <w:sz w:val="16"/>
                <w:szCs w:val="16"/>
                <w:lang w:val="ka-GE"/>
              </w:rPr>
              <w:t>2</w:t>
            </w:r>
            <w:r w:rsidR="00162C6C" w:rsidRPr="00B440A9">
              <w:rPr>
                <w:rFonts w:ascii="Sylfaen" w:hAnsi="Sylfaen" w:cs="Arial"/>
                <w:b/>
                <w:bCs/>
                <w:sz w:val="16"/>
                <w:szCs w:val="16"/>
                <w:lang w:val="ka-GE"/>
              </w:rPr>
              <w:t>00</w:t>
            </w:r>
          </w:p>
        </w:tc>
      </w:tr>
      <w:tr w:rsidR="00F00156" w:rsidRPr="00B440A9" w:rsidTr="0087431C">
        <w:trPr>
          <w:trHeight w:val="554"/>
        </w:trPr>
        <w:tc>
          <w:tcPr>
            <w:tcW w:w="18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0156" w:rsidRPr="00B440A9" w:rsidRDefault="00F00156" w:rsidP="00176BD7">
            <w:pPr>
              <w:spacing w:after="0" w:line="240" w:lineRule="auto"/>
              <w:jc w:val="center"/>
              <w:rPr>
                <w:rFonts w:ascii="Sylfaen" w:eastAsia="Times New Roman" w:hAnsi="Sylfaen" w:cs="Calibri"/>
                <w:b/>
                <w:bCs/>
                <w:sz w:val="16"/>
                <w:szCs w:val="16"/>
              </w:rPr>
            </w:pPr>
            <w:r w:rsidRPr="00B440A9">
              <w:rPr>
                <w:rFonts w:ascii="Sylfaen" w:eastAsia="Times New Roman" w:hAnsi="Sylfaen" w:cs="Calibri"/>
                <w:b/>
                <w:bCs/>
                <w:sz w:val="16"/>
                <w:szCs w:val="16"/>
              </w:rPr>
              <w:t xml:space="preserve">პროგრამის აღწერა </w:t>
            </w:r>
          </w:p>
        </w:tc>
        <w:tc>
          <w:tcPr>
            <w:tcW w:w="11338" w:type="dxa"/>
            <w:gridSpan w:val="4"/>
            <w:tcBorders>
              <w:top w:val="single" w:sz="4" w:space="0" w:color="auto"/>
              <w:left w:val="nil"/>
              <w:bottom w:val="single" w:sz="4" w:space="0" w:color="auto"/>
              <w:right w:val="single" w:sz="4" w:space="0" w:color="auto"/>
            </w:tcBorders>
            <w:shd w:val="clear" w:color="000000" w:fill="FFFFFF"/>
            <w:vAlign w:val="center"/>
            <w:hideMark/>
          </w:tcPr>
          <w:p w:rsidR="00F00156" w:rsidRPr="00E732B5" w:rsidRDefault="00F00156" w:rsidP="00413CD5">
            <w:pPr>
              <w:spacing w:after="0" w:line="240" w:lineRule="auto"/>
              <w:rPr>
                <w:rFonts w:ascii="Sylfaen" w:eastAsia="Times New Roman" w:hAnsi="Sylfaen" w:cs="Calibri"/>
                <w:sz w:val="16"/>
                <w:szCs w:val="16"/>
                <w:lang w:val="ka-GE"/>
              </w:rPr>
            </w:pPr>
            <w:r w:rsidRPr="00E732B5">
              <w:rPr>
                <w:rFonts w:ascii="Sylfaen" w:eastAsia="Times New Roman" w:hAnsi="Sylfaen" w:cs="Calibri"/>
                <w:sz w:val="16"/>
                <w:szCs w:val="16"/>
                <w:lang w:val="en-GB"/>
              </w:rPr>
              <w:t>მძიმე ფსიქიკური აშლილობის მქონე პირები, რომლებიც ხანგრძლივი  დროით თავსდებიან სტაციონარში, სტაციონარიდან გაწერის შემდეგ არ აკითხავენ  ამბულატორიულ დაწესებულებას, წყვეტენ მკურნალობას, ვერ ხორციელდება მედიკამენტების უწყვეტად მიწოდება, რაც ფსიქოპათოლოგიური  სიმპტომატიკის გაუარესებას იწვევს. ირღვევა საფეხურებრივი და უწყვეტი სამედიცინო მომსახურების პრინციპი, რის გამოც შეფერხებულია ხანგრძლივი რემისიისა და სტაბილიზაციის შენარჩუნების შესაძლებლობა, რაც ხშირად ხდება პაციენტის მხრიდან ძალადობრივი ქცევის მიზეზად, როგორც საკუთარი თავის, ასევე ირგვლივ მყოფთა მიმართ.</w:t>
            </w:r>
          </w:p>
          <w:p w:rsidR="00F00156" w:rsidRPr="00E732B5" w:rsidRDefault="00F00156" w:rsidP="00413CD5">
            <w:pPr>
              <w:spacing w:after="0" w:line="240" w:lineRule="auto"/>
              <w:rPr>
                <w:rFonts w:ascii="Sylfaen" w:eastAsia="Times New Roman" w:hAnsi="Sylfaen" w:cs="Calibri"/>
                <w:sz w:val="16"/>
                <w:szCs w:val="16"/>
                <w:lang w:val="ka-GE"/>
              </w:rPr>
            </w:pPr>
          </w:p>
          <w:p w:rsidR="00F00156" w:rsidRPr="00E732B5" w:rsidRDefault="00F00156" w:rsidP="00413CD5">
            <w:pPr>
              <w:spacing w:after="0" w:line="240" w:lineRule="auto"/>
              <w:rPr>
                <w:rFonts w:ascii="Sylfaen" w:eastAsia="Times New Roman" w:hAnsi="Sylfaen" w:cs="Calibri"/>
                <w:sz w:val="16"/>
                <w:szCs w:val="16"/>
                <w:lang w:val="ka-GE"/>
              </w:rPr>
            </w:pPr>
            <w:r w:rsidRPr="00E732B5">
              <w:rPr>
                <w:rFonts w:ascii="Sylfaen" w:eastAsia="Times New Roman" w:hAnsi="Sylfaen" w:cs="Calibri"/>
                <w:sz w:val="16"/>
                <w:szCs w:val="16"/>
                <w:lang w:val="en-GB"/>
              </w:rPr>
              <w:t xml:space="preserve">წარმოდგენილი  მიზნობრივი ქვეპროგრამა  განაპირობებს მძიმე ფსიკური აშლილობის მქონე პირთა ჩართულობას ფსიქიატრიულ სერვისებში, ასევე ხელს შეუწყობს პაციენტთა ოჯახების სოციალური მდგომარეობის გაუმჯობესებასაც. ქვეპროგრამა ითვალისწინებს  </w:t>
            </w:r>
            <w:r>
              <w:rPr>
                <w:rFonts w:ascii="Sylfaen" w:eastAsia="Times New Roman" w:hAnsi="Sylfaen" w:cs="Calibri"/>
                <w:sz w:val="16"/>
                <w:szCs w:val="16"/>
                <w:lang w:val="ka-GE"/>
              </w:rPr>
              <w:t>ორი</w:t>
            </w:r>
            <w:r w:rsidRPr="00E732B5">
              <w:rPr>
                <w:rFonts w:ascii="Sylfaen" w:eastAsia="Times New Roman" w:hAnsi="Sylfaen" w:cs="Calibri"/>
                <w:sz w:val="16"/>
                <w:szCs w:val="16"/>
                <w:lang w:val="en-GB"/>
              </w:rPr>
              <w:t xml:space="preserve"> მობილური გუნდის </w:t>
            </w:r>
            <w:r>
              <w:rPr>
                <w:rFonts w:ascii="Sylfaen" w:eastAsia="Times New Roman" w:hAnsi="Sylfaen" w:cs="Calibri"/>
                <w:sz w:val="16"/>
                <w:szCs w:val="16"/>
                <w:lang w:val="en-GB"/>
              </w:rPr>
              <w:t xml:space="preserve">დაფინანსებას თვის განმავლობაში </w:t>
            </w:r>
            <w:r>
              <w:rPr>
                <w:rFonts w:ascii="Sylfaen" w:eastAsia="Times New Roman" w:hAnsi="Sylfaen" w:cs="Calibri"/>
                <w:sz w:val="16"/>
                <w:szCs w:val="16"/>
                <w:lang w:val="ka-GE"/>
              </w:rPr>
              <w:t>10</w:t>
            </w:r>
            <w:r w:rsidRPr="00E732B5">
              <w:rPr>
                <w:rFonts w:ascii="Sylfaen" w:eastAsia="Times New Roman" w:hAnsi="Sylfaen" w:cs="Calibri"/>
                <w:sz w:val="16"/>
                <w:szCs w:val="16"/>
                <w:lang w:val="en-GB"/>
              </w:rPr>
              <w:t>0 პაციენტის ადგილზე მომსახურებით</w:t>
            </w:r>
            <w:r>
              <w:rPr>
                <w:rFonts w:ascii="Sylfaen" w:eastAsia="Times New Roman" w:hAnsi="Sylfaen" w:cs="Calibri"/>
                <w:sz w:val="16"/>
                <w:szCs w:val="16"/>
                <w:lang w:val="ka-GE"/>
              </w:rPr>
              <w:t xml:space="preserve"> (თითოეული მობილური გუნდის მიერ თვეში არანაკლებ 50 პაციენრის ადგილზე მომსახურებას)</w:t>
            </w:r>
            <w:r w:rsidRPr="00E732B5">
              <w:rPr>
                <w:rFonts w:ascii="Sylfaen" w:eastAsia="Times New Roman" w:hAnsi="Sylfaen" w:cs="Calibri"/>
                <w:sz w:val="16"/>
                <w:szCs w:val="16"/>
                <w:lang w:val="en-GB"/>
              </w:rPr>
              <w:t>. გუნდის მუშაობა ითვალისწინებს ბინაზე ვიზიტსა და მედიკამენტოზურ მკურნალობას საქართველოში რეგისტრირებული, სპეციალურ კონტროლს დაქვემდებარებული და ნეიროლეფსიური საშუალებებით, რომელსაც გამოიყენებს მობილური გუნდის ფსიქიატრი, კლინიკური პრაქტიკის ეროვნული რეკომენდაციების (გაიდლაინები) და დაავადებათა მართვის სახელმწიფო სტანდარტების (პროტოკოლები) შესაბამისად.</w:t>
            </w:r>
          </w:p>
        </w:tc>
      </w:tr>
      <w:tr w:rsidR="004410CC" w:rsidRPr="00B440A9" w:rsidTr="004536E4">
        <w:trPr>
          <w:trHeight w:val="603"/>
        </w:trPr>
        <w:tc>
          <w:tcPr>
            <w:tcW w:w="18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10CC" w:rsidRPr="00B440A9" w:rsidRDefault="004410CC" w:rsidP="00176BD7">
            <w:pPr>
              <w:spacing w:after="0" w:line="240" w:lineRule="auto"/>
              <w:jc w:val="center"/>
              <w:rPr>
                <w:rFonts w:ascii="Sylfaen" w:eastAsia="Times New Roman" w:hAnsi="Sylfaen" w:cs="Calibri"/>
                <w:b/>
                <w:bCs/>
                <w:sz w:val="16"/>
                <w:szCs w:val="16"/>
              </w:rPr>
            </w:pPr>
            <w:r w:rsidRPr="00B440A9">
              <w:rPr>
                <w:rFonts w:ascii="Sylfaen" w:eastAsia="Times New Roman" w:hAnsi="Sylfaen" w:cs="Calibri"/>
                <w:b/>
                <w:bCs/>
                <w:sz w:val="16"/>
                <w:szCs w:val="16"/>
              </w:rPr>
              <w:t>პროგრამის მიზანი და მოსალოდნელი შედეგი</w:t>
            </w:r>
          </w:p>
        </w:tc>
        <w:tc>
          <w:tcPr>
            <w:tcW w:w="11338" w:type="dxa"/>
            <w:gridSpan w:val="4"/>
            <w:tcBorders>
              <w:top w:val="single" w:sz="4" w:space="0" w:color="auto"/>
              <w:left w:val="nil"/>
              <w:bottom w:val="single" w:sz="4" w:space="0" w:color="auto"/>
              <w:right w:val="single" w:sz="4" w:space="0" w:color="auto"/>
            </w:tcBorders>
            <w:shd w:val="clear" w:color="000000" w:fill="FFFFFF"/>
            <w:vAlign w:val="center"/>
            <w:hideMark/>
          </w:tcPr>
          <w:p w:rsidR="004410CC" w:rsidRPr="005F34D4" w:rsidRDefault="00F00156" w:rsidP="008E3615">
            <w:pPr>
              <w:spacing w:after="0" w:line="240" w:lineRule="auto"/>
              <w:jc w:val="both"/>
              <w:rPr>
                <w:rFonts w:ascii="Sylfaen" w:eastAsia="Times New Roman" w:hAnsi="Sylfaen" w:cs="Calibri"/>
                <w:sz w:val="16"/>
                <w:szCs w:val="16"/>
                <w:lang w:val="ka-GE"/>
              </w:rPr>
            </w:pPr>
            <w:r w:rsidRPr="00E732B5">
              <w:rPr>
                <w:rFonts w:ascii="Sylfaen" w:eastAsia="Times New Roman" w:hAnsi="Sylfaen" w:cs="Calibri"/>
                <w:sz w:val="18"/>
                <w:szCs w:val="18"/>
                <w:lang w:val="ka-GE"/>
              </w:rPr>
              <w:t>ქვეპროგრამის ბენეფიციარები ჩართული არიან ფსიქიატრიულ სერვისებში</w:t>
            </w:r>
          </w:p>
        </w:tc>
      </w:tr>
    </w:tbl>
    <w:p w:rsidR="00176BD7" w:rsidRPr="00B440A9" w:rsidRDefault="00176BD7" w:rsidP="00176BD7">
      <w:pPr>
        <w:autoSpaceDE w:val="0"/>
        <w:autoSpaceDN w:val="0"/>
        <w:adjustRightInd w:val="0"/>
        <w:spacing w:after="0" w:line="360" w:lineRule="auto"/>
        <w:jc w:val="both"/>
        <w:rPr>
          <w:rFonts w:ascii="Sylfaen" w:eastAsiaTheme="minorHAnsi" w:hAnsi="Sylfaen" w:cs="Sylfaen"/>
          <w:b/>
          <w:sz w:val="16"/>
          <w:szCs w:val="16"/>
          <w:lang w:val="ka-GE"/>
        </w:rPr>
      </w:pPr>
    </w:p>
    <w:p w:rsidR="00176BD7" w:rsidRPr="00B440A9" w:rsidRDefault="00176BD7" w:rsidP="00176BD7">
      <w:pPr>
        <w:autoSpaceDE w:val="0"/>
        <w:autoSpaceDN w:val="0"/>
        <w:adjustRightInd w:val="0"/>
        <w:spacing w:after="0" w:line="360" w:lineRule="auto"/>
        <w:jc w:val="both"/>
        <w:rPr>
          <w:rFonts w:ascii="Sylfaen" w:eastAsiaTheme="minorHAnsi" w:hAnsi="Sylfaen" w:cs="Sylfaen"/>
          <w:b/>
          <w:sz w:val="16"/>
          <w:szCs w:val="16"/>
          <w:lang w:val="ka-GE"/>
        </w:rPr>
      </w:pPr>
    </w:p>
    <w:tbl>
      <w:tblPr>
        <w:tblW w:w="4919" w:type="pct"/>
        <w:tblLook w:val="04A0"/>
      </w:tblPr>
      <w:tblGrid>
        <w:gridCol w:w="2044"/>
        <w:gridCol w:w="3202"/>
        <w:gridCol w:w="1567"/>
        <w:gridCol w:w="6765"/>
      </w:tblGrid>
      <w:tr w:rsidR="00176BD7" w:rsidRPr="00B440A9" w:rsidTr="001925AF">
        <w:trPr>
          <w:trHeight w:val="565"/>
        </w:trPr>
        <w:tc>
          <w:tcPr>
            <w:tcW w:w="7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925AF">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1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925AF">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3068" w:type="pct"/>
            <w:gridSpan w:val="2"/>
            <w:tcBorders>
              <w:top w:val="single" w:sz="4" w:space="0" w:color="auto"/>
              <w:left w:val="nil"/>
              <w:bottom w:val="single" w:sz="4" w:space="0" w:color="auto"/>
              <w:right w:val="single" w:sz="4" w:space="0" w:color="auto"/>
            </w:tcBorders>
            <w:shd w:val="clear" w:color="000000" w:fill="FFFFFF"/>
            <w:vAlign w:val="center"/>
            <w:hideMark/>
          </w:tcPr>
          <w:p w:rsidR="00176BD7" w:rsidRPr="00B440A9" w:rsidRDefault="00176BD7" w:rsidP="001925AF">
            <w:pPr>
              <w:jc w:val="center"/>
              <w:rPr>
                <w:rFonts w:ascii="Sylfaen" w:hAnsi="Sylfaen" w:cs="Calibri"/>
                <w:b/>
                <w:bCs/>
                <w:sz w:val="16"/>
                <w:szCs w:val="16"/>
              </w:rPr>
            </w:pP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ამი</w:t>
            </w:r>
            <w:r w:rsidRPr="00B440A9">
              <w:rPr>
                <w:rFonts w:ascii="Sylfaen" w:hAnsi="Sylfaen" w:cs="Sylfaen"/>
                <w:b/>
                <w:sz w:val="16"/>
                <w:szCs w:val="16"/>
              </w:rPr>
              <w:t>ს დ</w:t>
            </w:r>
            <w:r w:rsidRPr="00B440A9">
              <w:rPr>
                <w:rFonts w:ascii="Sylfaen" w:hAnsi="Sylfaen" w:cs="Sylfaen"/>
                <w:b/>
                <w:spacing w:val="1"/>
                <w:sz w:val="16"/>
                <w:szCs w:val="16"/>
              </w:rPr>
              <w:t>ასა</w:t>
            </w:r>
            <w:r w:rsidRPr="00B440A9">
              <w:rPr>
                <w:rFonts w:ascii="Sylfaen" w:hAnsi="Sylfaen" w:cs="Sylfaen"/>
                <w:b/>
                <w:sz w:val="16"/>
                <w:szCs w:val="16"/>
              </w:rPr>
              <w:t>ხ</w:t>
            </w:r>
            <w:r w:rsidRPr="00B440A9">
              <w:rPr>
                <w:rFonts w:ascii="Sylfaen" w:hAnsi="Sylfaen" w:cs="Sylfaen"/>
                <w:b/>
                <w:spacing w:val="1"/>
                <w:sz w:val="16"/>
                <w:szCs w:val="16"/>
              </w:rPr>
              <w:t>ელე</w:t>
            </w:r>
            <w:r w:rsidRPr="00B440A9">
              <w:rPr>
                <w:rFonts w:ascii="Sylfaen" w:hAnsi="Sylfaen" w:cs="Sylfaen"/>
                <w:b/>
                <w:sz w:val="16"/>
                <w:szCs w:val="16"/>
              </w:rPr>
              <w:t>ბ</w:t>
            </w:r>
            <w:r w:rsidRPr="00B440A9">
              <w:rPr>
                <w:rFonts w:ascii="Sylfaen" w:hAnsi="Sylfaen" w:cs="Sylfaen"/>
                <w:b/>
                <w:spacing w:val="1"/>
                <w:sz w:val="16"/>
                <w:szCs w:val="16"/>
              </w:rPr>
              <w:t>ა</w:t>
            </w:r>
            <w:r w:rsidRPr="00B440A9">
              <w:rPr>
                <w:rFonts w:ascii="Sylfaen" w:hAnsi="Sylfaen" w:cs="Sylfaen"/>
                <w:b/>
                <w:sz w:val="16"/>
                <w:szCs w:val="16"/>
              </w:rPr>
              <w:t xml:space="preserve">, </w:t>
            </w:r>
            <w:r w:rsidRPr="00B440A9">
              <w:rPr>
                <w:rFonts w:ascii="Sylfaen" w:hAnsi="Sylfaen" w:cs="Sylfaen"/>
                <w:b/>
                <w:spacing w:val="2"/>
                <w:sz w:val="16"/>
                <w:szCs w:val="16"/>
              </w:rPr>
              <w:t>რ</w:t>
            </w:r>
            <w:r w:rsidRPr="00B440A9">
              <w:rPr>
                <w:rFonts w:ascii="Sylfaen" w:hAnsi="Sylfaen" w:cs="Sylfaen"/>
                <w:b/>
                <w:sz w:val="16"/>
                <w:szCs w:val="16"/>
              </w:rPr>
              <w:t>ო</w:t>
            </w:r>
            <w:r w:rsidRPr="00B440A9">
              <w:rPr>
                <w:rFonts w:ascii="Sylfaen" w:hAnsi="Sylfaen" w:cs="Sylfaen"/>
                <w:b/>
                <w:spacing w:val="1"/>
                <w:sz w:val="16"/>
                <w:szCs w:val="16"/>
              </w:rPr>
              <w:t>მლი</w:t>
            </w:r>
            <w:r w:rsidRPr="00B440A9">
              <w:rPr>
                <w:rFonts w:ascii="Sylfaen" w:hAnsi="Sylfaen" w:cs="Sylfaen"/>
                <w:b/>
                <w:sz w:val="16"/>
                <w:szCs w:val="16"/>
              </w:rPr>
              <w:t xml:space="preserve">ს </w:t>
            </w:r>
            <w:r w:rsidRPr="00B440A9">
              <w:rPr>
                <w:rFonts w:ascii="Sylfaen" w:hAnsi="Sylfaen" w:cs="Sylfaen"/>
                <w:b/>
                <w:spacing w:val="2"/>
                <w:sz w:val="16"/>
                <w:szCs w:val="16"/>
              </w:rPr>
              <w:t>ფ</w:t>
            </w:r>
            <w:r w:rsidRPr="00B440A9">
              <w:rPr>
                <w:rFonts w:ascii="Sylfaen" w:hAnsi="Sylfaen" w:cs="Sylfaen"/>
                <w:b/>
                <w:spacing w:val="1"/>
                <w:sz w:val="16"/>
                <w:szCs w:val="16"/>
              </w:rPr>
              <w:t>ა</w:t>
            </w:r>
            <w:r w:rsidRPr="00B440A9">
              <w:rPr>
                <w:rFonts w:ascii="Sylfaen" w:hAnsi="Sylfaen" w:cs="Sylfaen"/>
                <w:b/>
                <w:spacing w:val="2"/>
                <w:sz w:val="16"/>
                <w:szCs w:val="16"/>
              </w:rPr>
              <w:t>რ</w:t>
            </w:r>
            <w:r w:rsidRPr="00B440A9">
              <w:rPr>
                <w:rFonts w:ascii="Sylfaen" w:hAnsi="Sylfaen" w:cs="Sylfaen"/>
                <w:b/>
                <w:spacing w:val="1"/>
                <w:sz w:val="16"/>
                <w:szCs w:val="16"/>
              </w:rPr>
              <w:t>გლე</w:t>
            </w:r>
            <w:r w:rsidRPr="00B440A9">
              <w:rPr>
                <w:rFonts w:ascii="Sylfaen" w:hAnsi="Sylfaen" w:cs="Sylfaen"/>
                <w:b/>
                <w:sz w:val="16"/>
                <w:szCs w:val="16"/>
              </w:rPr>
              <w:t>ბ</w:t>
            </w:r>
            <w:r w:rsidRPr="00B440A9">
              <w:rPr>
                <w:rFonts w:ascii="Sylfaen" w:hAnsi="Sylfaen" w:cs="Sylfaen"/>
                <w:b/>
                <w:spacing w:val="1"/>
                <w:sz w:val="16"/>
                <w:szCs w:val="16"/>
              </w:rPr>
              <w:t>ში</w:t>
            </w:r>
            <w:r w:rsidRPr="00B440A9">
              <w:rPr>
                <w:rFonts w:ascii="Sylfaen" w:hAnsi="Sylfaen" w:cs="Sylfaen"/>
                <w:b/>
                <w:sz w:val="16"/>
                <w:szCs w:val="16"/>
              </w:rPr>
              <w:t>ც ხო</w:t>
            </w:r>
            <w:r w:rsidRPr="00B440A9">
              <w:rPr>
                <w:rFonts w:ascii="Sylfaen" w:hAnsi="Sylfaen" w:cs="Sylfaen"/>
                <w:b/>
                <w:spacing w:val="2"/>
                <w:sz w:val="16"/>
                <w:szCs w:val="16"/>
              </w:rPr>
              <w:t>რ</w:t>
            </w:r>
            <w:r w:rsidRPr="00B440A9">
              <w:rPr>
                <w:rFonts w:ascii="Sylfaen" w:hAnsi="Sylfaen" w:cs="Sylfaen"/>
                <w:b/>
                <w:sz w:val="16"/>
                <w:szCs w:val="16"/>
              </w:rPr>
              <w:t>ც</w:t>
            </w:r>
            <w:r w:rsidRPr="00B440A9">
              <w:rPr>
                <w:rFonts w:ascii="Sylfaen" w:hAnsi="Sylfaen" w:cs="Sylfaen"/>
                <w:b/>
                <w:spacing w:val="2"/>
                <w:sz w:val="16"/>
                <w:szCs w:val="16"/>
              </w:rPr>
              <w:t>ი</w:t>
            </w:r>
            <w:r w:rsidRPr="00B440A9">
              <w:rPr>
                <w:rFonts w:ascii="Sylfaen" w:hAnsi="Sylfaen" w:cs="Sylfaen"/>
                <w:b/>
                <w:spacing w:val="1"/>
                <w:sz w:val="16"/>
                <w:szCs w:val="16"/>
              </w:rPr>
              <w:t>ელ</w:t>
            </w:r>
            <w:r w:rsidRPr="00B440A9">
              <w:rPr>
                <w:rFonts w:ascii="Sylfaen" w:hAnsi="Sylfaen" w:cs="Sylfaen"/>
                <w:b/>
                <w:sz w:val="16"/>
                <w:szCs w:val="16"/>
              </w:rPr>
              <w:t>დ</w:t>
            </w:r>
            <w:r w:rsidRPr="00B440A9">
              <w:rPr>
                <w:rFonts w:ascii="Sylfaen" w:hAnsi="Sylfaen" w:cs="Sylfaen"/>
                <w:b/>
                <w:spacing w:val="1"/>
                <w:sz w:val="16"/>
                <w:szCs w:val="16"/>
              </w:rPr>
              <w:t>ე</w:t>
            </w:r>
            <w:r w:rsidRPr="00B440A9">
              <w:rPr>
                <w:rFonts w:ascii="Sylfaen" w:hAnsi="Sylfaen" w:cs="Sylfaen"/>
                <w:b/>
                <w:sz w:val="16"/>
                <w:szCs w:val="16"/>
              </w:rPr>
              <w:t xml:space="preserve">ბა </w:t>
            </w:r>
            <w:r w:rsidRPr="00B440A9">
              <w:rPr>
                <w:rFonts w:ascii="Sylfaen" w:hAnsi="Sylfaen" w:cs="Sylfaen"/>
                <w:b/>
                <w:spacing w:val="1"/>
                <w:sz w:val="16"/>
                <w:szCs w:val="16"/>
              </w:rPr>
              <w:t>ქვე</w:t>
            </w: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w:t>
            </w:r>
            <w:r w:rsidRPr="00B440A9">
              <w:rPr>
                <w:rFonts w:ascii="Sylfaen" w:hAnsi="Sylfaen" w:cs="Sylfaen"/>
                <w:b/>
                <w:sz w:val="16"/>
                <w:szCs w:val="16"/>
              </w:rPr>
              <w:t>ა</w:t>
            </w:r>
          </w:p>
        </w:tc>
      </w:tr>
      <w:tr w:rsidR="00176BD7" w:rsidRPr="00B440A9" w:rsidTr="001925AF">
        <w:trPr>
          <w:trHeight w:val="419"/>
        </w:trPr>
        <w:tc>
          <w:tcPr>
            <w:tcW w:w="753" w:type="pct"/>
            <w:tcBorders>
              <w:top w:val="nil"/>
              <w:left w:val="single" w:sz="4" w:space="0" w:color="auto"/>
              <w:bottom w:val="single" w:sz="4" w:space="0" w:color="auto"/>
              <w:right w:val="single" w:sz="4" w:space="0" w:color="auto"/>
            </w:tcBorders>
            <w:shd w:val="clear" w:color="000000" w:fill="FFFFFF"/>
            <w:vAlign w:val="center"/>
            <w:hideMark/>
          </w:tcPr>
          <w:p w:rsidR="00176BD7" w:rsidRPr="00B440A9" w:rsidRDefault="00176BD7" w:rsidP="000823A7">
            <w:pPr>
              <w:jc w:val="center"/>
              <w:rPr>
                <w:rFonts w:ascii="Sylfaen" w:hAnsi="Sylfaen" w:cs="Calibri"/>
                <w:b/>
                <w:sz w:val="16"/>
                <w:szCs w:val="16"/>
                <w:lang w:val="ka-GE"/>
              </w:rPr>
            </w:pPr>
            <w:r w:rsidRPr="00B440A9">
              <w:rPr>
                <w:rFonts w:ascii="Sylfaen" w:hAnsi="Sylfaen" w:cs="Calibri"/>
                <w:b/>
                <w:sz w:val="16"/>
                <w:szCs w:val="16"/>
              </w:rPr>
              <w:t>06 0</w:t>
            </w:r>
            <w:r w:rsidRPr="00B440A9">
              <w:rPr>
                <w:rFonts w:ascii="Sylfaen" w:hAnsi="Sylfaen" w:cs="Calibri"/>
                <w:b/>
                <w:sz w:val="16"/>
                <w:szCs w:val="16"/>
                <w:lang w:val="ka-GE"/>
              </w:rPr>
              <w:t>1 0</w:t>
            </w:r>
            <w:r w:rsidR="000823A7">
              <w:rPr>
                <w:rFonts w:ascii="Sylfaen" w:hAnsi="Sylfaen" w:cs="Calibri"/>
                <w:b/>
                <w:sz w:val="16"/>
                <w:szCs w:val="16"/>
                <w:lang w:val="ka-GE"/>
              </w:rPr>
              <w:t>3</w:t>
            </w:r>
          </w:p>
        </w:tc>
        <w:tc>
          <w:tcPr>
            <w:tcW w:w="1179" w:type="pct"/>
            <w:tcBorders>
              <w:top w:val="single" w:sz="4" w:space="0" w:color="auto"/>
              <w:left w:val="single" w:sz="4" w:space="0" w:color="auto"/>
              <w:bottom w:val="single" w:sz="4" w:space="0" w:color="auto"/>
              <w:right w:val="single" w:sz="4" w:space="0" w:color="auto"/>
            </w:tcBorders>
            <w:vAlign w:val="center"/>
            <w:hideMark/>
          </w:tcPr>
          <w:p w:rsidR="00176BD7" w:rsidRPr="00B440A9" w:rsidRDefault="00176BD7" w:rsidP="001925AF">
            <w:pPr>
              <w:spacing w:after="0" w:line="240" w:lineRule="auto"/>
              <w:jc w:val="center"/>
              <w:rPr>
                <w:rFonts w:ascii="Sylfaen" w:hAnsi="Sylfaen" w:cs="Calibri"/>
                <w:b/>
                <w:bCs/>
                <w:sz w:val="16"/>
                <w:szCs w:val="16"/>
              </w:rPr>
            </w:pPr>
            <w:r w:rsidRPr="00B440A9">
              <w:rPr>
                <w:rFonts w:ascii="Sylfaen" w:eastAsia="Times New Roman" w:hAnsi="Sylfaen" w:cs="Calibri"/>
                <w:b/>
                <w:sz w:val="16"/>
                <w:szCs w:val="16"/>
              </w:rPr>
              <w:t>სხვადასხვა სოციალური კატეგორიის მოსახლეობის სამედიცინო დახმარება</w:t>
            </w:r>
          </w:p>
        </w:tc>
        <w:tc>
          <w:tcPr>
            <w:tcW w:w="3068" w:type="pct"/>
            <w:gridSpan w:val="2"/>
            <w:tcBorders>
              <w:top w:val="nil"/>
              <w:left w:val="nil"/>
              <w:bottom w:val="single" w:sz="4" w:space="0" w:color="auto"/>
              <w:right w:val="single" w:sz="4" w:space="0" w:color="auto"/>
            </w:tcBorders>
            <w:shd w:val="clear" w:color="000000" w:fill="FFFFFF"/>
            <w:vAlign w:val="center"/>
            <w:hideMark/>
          </w:tcPr>
          <w:p w:rsidR="00176BD7" w:rsidRPr="00B440A9" w:rsidRDefault="00176BD7" w:rsidP="001925AF">
            <w:pPr>
              <w:jc w:val="center"/>
              <w:rPr>
                <w:rFonts w:ascii="Sylfaen" w:hAnsi="Sylfaen" w:cs="Calibri"/>
                <w:b/>
                <w:sz w:val="16"/>
                <w:szCs w:val="16"/>
                <w:lang w:val="ka-GE"/>
              </w:rPr>
            </w:pPr>
            <w:r w:rsidRPr="00B440A9">
              <w:rPr>
                <w:rFonts w:ascii="Sylfaen" w:hAnsi="Sylfaen" w:cs="Calibri"/>
                <w:b/>
                <w:sz w:val="16"/>
                <w:szCs w:val="16"/>
                <w:lang w:val="ka-GE"/>
              </w:rPr>
              <w:t>ჯანმრთელობის დაცვის ღონისძიებები</w:t>
            </w:r>
          </w:p>
        </w:tc>
      </w:tr>
      <w:tr w:rsidR="00162C6C" w:rsidRPr="00B440A9" w:rsidTr="00162C6C">
        <w:trPr>
          <w:trHeight w:val="355"/>
        </w:trPr>
        <w:tc>
          <w:tcPr>
            <w:tcW w:w="753" w:type="pct"/>
            <w:vMerge w:val="restart"/>
            <w:tcBorders>
              <w:top w:val="nil"/>
              <w:left w:val="single" w:sz="4" w:space="0" w:color="auto"/>
              <w:right w:val="nil"/>
            </w:tcBorders>
            <w:shd w:val="clear" w:color="000000" w:fill="FFFFFF"/>
            <w:vAlign w:val="center"/>
            <w:hideMark/>
          </w:tcPr>
          <w:p w:rsidR="00162C6C" w:rsidRPr="00B440A9" w:rsidRDefault="00162C6C" w:rsidP="00176BD7">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1179" w:type="pct"/>
            <w:vMerge w:val="restart"/>
            <w:tcBorders>
              <w:top w:val="single" w:sz="4" w:space="0" w:color="auto"/>
              <w:left w:val="single" w:sz="4" w:space="0" w:color="auto"/>
              <w:right w:val="single" w:sz="4" w:space="0" w:color="auto"/>
            </w:tcBorders>
            <w:shd w:val="clear" w:color="000000" w:fill="FFFFFF"/>
            <w:vAlign w:val="center"/>
            <w:hideMark/>
          </w:tcPr>
          <w:p w:rsidR="00162C6C" w:rsidRPr="00B440A9" w:rsidRDefault="00162C6C" w:rsidP="00176BD7">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577" w:type="pct"/>
            <w:vMerge w:val="restart"/>
            <w:tcBorders>
              <w:top w:val="single" w:sz="4" w:space="0" w:color="auto"/>
              <w:left w:val="single" w:sz="4" w:space="0" w:color="auto"/>
              <w:right w:val="single" w:sz="4" w:space="0" w:color="auto"/>
            </w:tcBorders>
            <w:shd w:val="clear" w:color="000000" w:fill="FFFFFF"/>
            <w:vAlign w:val="center"/>
          </w:tcPr>
          <w:p w:rsidR="00162C6C" w:rsidRPr="00B440A9" w:rsidRDefault="00162C6C" w:rsidP="00176BD7">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1"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EA354B" w:rsidP="00176BD7">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 xml:space="preserve">  ლარში</w:t>
            </w:r>
          </w:p>
        </w:tc>
      </w:tr>
      <w:tr w:rsidR="00162C6C" w:rsidRPr="00B440A9" w:rsidTr="00162C6C">
        <w:trPr>
          <w:trHeight w:val="192"/>
        </w:trPr>
        <w:tc>
          <w:tcPr>
            <w:tcW w:w="753" w:type="pct"/>
            <w:vMerge/>
            <w:tcBorders>
              <w:left w:val="single" w:sz="4" w:space="0" w:color="auto"/>
              <w:bottom w:val="single" w:sz="4" w:space="0" w:color="auto"/>
              <w:right w:val="nil"/>
            </w:tcBorders>
            <w:shd w:val="clear" w:color="000000" w:fill="FFFFFF"/>
            <w:vAlign w:val="center"/>
          </w:tcPr>
          <w:p w:rsidR="00162C6C" w:rsidRPr="00B440A9" w:rsidRDefault="00162C6C" w:rsidP="00176BD7">
            <w:pPr>
              <w:jc w:val="center"/>
              <w:rPr>
                <w:rFonts w:ascii="Sylfaen" w:hAnsi="Sylfaen" w:cs="Calibri"/>
                <w:b/>
                <w:bCs/>
                <w:sz w:val="16"/>
                <w:szCs w:val="16"/>
              </w:rPr>
            </w:pPr>
          </w:p>
        </w:tc>
        <w:tc>
          <w:tcPr>
            <w:tcW w:w="1179"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176BD7">
            <w:pPr>
              <w:jc w:val="center"/>
              <w:rPr>
                <w:rFonts w:ascii="Sylfaen" w:eastAsia="Times New Roman" w:hAnsi="Sylfaen" w:cs="Calibri"/>
                <w:b/>
                <w:sz w:val="16"/>
                <w:szCs w:val="16"/>
              </w:rPr>
            </w:pPr>
          </w:p>
        </w:tc>
        <w:tc>
          <w:tcPr>
            <w:tcW w:w="577"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176BD7">
            <w:pPr>
              <w:jc w:val="center"/>
              <w:rPr>
                <w:rFonts w:ascii="Sylfaen" w:hAnsi="Sylfaen" w:cs="Calibri"/>
                <w:b/>
                <w:bCs/>
                <w:sz w:val="16"/>
                <w:szCs w:val="16"/>
              </w:rPr>
            </w:pPr>
          </w:p>
        </w:tc>
        <w:tc>
          <w:tcPr>
            <w:tcW w:w="1"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B021A1" w:rsidP="00176BD7">
            <w:pPr>
              <w:jc w:val="center"/>
              <w:rPr>
                <w:rFonts w:ascii="Sylfaen" w:hAnsi="Sylfaen" w:cs="Arial"/>
                <w:b/>
                <w:bCs/>
                <w:sz w:val="16"/>
                <w:szCs w:val="16"/>
              </w:rPr>
            </w:pPr>
            <w:r>
              <w:rPr>
                <w:rFonts w:ascii="Sylfaen" w:hAnsi="Sylfaen" w:cs="Arial"/>
                <w:b/>
                <w:bCs/>
                <w:sz w:val="16"/>
                <w:szCs w:val="16"/>
                <w:lang w:val="ka-GE"/>
              </w:rPr>
              <w:t>8</w:t>
            </w:r>
            <w:r w:rsidR="00A33C47">
              <w:rPr>
                <w:rFonts w:ascii="Sylfaen" w:hAnsi="Sylfaen" w:cs="Arial"/>
                <w:b/>
                <w:bCs/>
                <w:sz w:val="16"/>
                <w:szCs w:val="16"/>
                <w:lang w:val="ka-GE"/>
              </w:rPr>
              <w:t>0</w:t>
            </w:r>
            <w:r w:rsidR="000823A7">
              <w:rPr>
                <w:rFonts w:ascii="Sylfaen" w:hAnsi="Sylfaen" w:cs="Arial"/>
                <w:b/>
                <w:bCs/>
                <w:sz w:val="16"/>
                <w:szCs w:val="16"/>
                <w:lang w:val="ka-GE"/>
              </w:rPr>
              <w:t xml:space="preserve">0 000   </w:t>
            </w:r>
          </w:p>
        </w:tc>
      </w:tr>
      <w:tr w:rsidR="00176BD7" w:rsidRPr="00B440A9" w:rsidTr="001925AF">
        <w:trPr>
          <w:trHeight w:val="3046"/>
        </w:trPr>
        <w:tc>
          <w:tcPr>
            <w:tcW w:w="7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76BD7">
            <w:pPr>
              <w:spacing w:after="0" w:line="240" w:lineRule="auto"/>
              <w:jc w:val="center"/>
              <w:rPr>
                <w:rFonts w:ascii="Sylfaen" w:eastAsia="Times New Roman" w:hAnsi="Sylfaen" w:cs="Calibri"/>
                <w:b/>
                <w:bCs/>
                <w:sz w:val="16"/>
                <w:szCs w:val="16"/>
              </w:rPr>
            </w:pPr>
            <w:r w:rsidRPr="00B440A9">
              <w:rPr>
                <w:rFonts w:ascii="Sylfaen" w:eastAsia="Times New Roman" w:hAnsi="Sylfaen" w:cs="Calibri"/>
                <w:b/>
                <w:bCs/>
                <w:sz w:val="16"/>
                <w:szCs w:val="16"/>
              </w:rPr>
              <w:lastRenderedPageBreak/>
              <w:t>პროგრამის აღწერა</w:t>
            </w:r>
          </w:p>
        </w:tc>
        <w:tc>
          <w:tcPr>
            <w:tcW w:w="4247" w:type="pct"/>
            <w:gridSpan w:val="3"/>
            <w:tcBorders>
              <w:top w:val="single" w:sz="4" w:space="0" w:color="auto"/>
              <w:left w:val="nil"/>
              <w:bottom w:val="single" w:sz="4" w:space="0" w:color="auto"/>
              <w:right w:val="single" w:sz="4" w:space="0" w:color="auto"/>
            </w:tcBorders>
            <w:shd w:val="clear" w:color="000000" w:fill="FFFFFF"/>
            <w:vAlign w:val="center"/>
            <w:hideMark/>
          </w:tcPr>
          <w:p w:rsidR="00F00156" w:rsidRPr="00D26675" w:rsidRDefault="00F00156" w:rsidP="00F00156">
            <w:pPr>
              <w:spacing w:after="0" w:line="240" w:lineRule="auto"/>
              <w:jc w:val="both"/>
              <w:rPr>
                <w:rFonts w:ascii="Sylfaen" w:eastAsia="Times New Roman" w:hAnsi="Sylfaen" w:cs="Calibri"/>
                <w:sz w:val="16"/>
                <w:szCs w:val="16"/>
                <w:lang w:val="ka-GE"/>
              </w:rPr>
            </w:pPr>
            <w:r w:rsidRPr="00D26675">
              <w:rPr>
                <w:rFonts w:ascii="Sylfaen" w:eastAsia="Times New Roman" w:hAnsi="Sylfaen" w:cs="Calibri"/>
                <w:sz w:val="16"/>
                <w:szCs w:val="16"/>
              </w:rPr>
              <w:t>ქვეპროგრამის ფარგლებში დაფინანსდება სამედიცინო მომსახურება, რომელიც ნაწილობრივ ან არ ფინანსდება მოქმედი სახელმწიფო ან/და აჭარის არ ჯანმრთელობისა და სოციალური დაცვის სამინისტროს პროგრამებით. დასაფინანსებელი თანხა განისაზღვრება წარმოდგენილი ანგარიშ</w:t>
            </w:r>
            <w:r w:rsidRPr="00D26675">
              <w:rPr>
                <w:rFonts w:ascii="Sylfaen" w:eastAsia="Times New Roman" w:hAnsi="Sylfaen" w:cs="Calibri"/>
                <w:sz w:val="16"/>
                <w:szCs w:val="16"/>
                <w:lang w:val="ka-GE"/>
              </w:rPr>
              <w:t>-</w:t>
            </w:r>
            <w:r w:rsidRPr="00D26675">
              <w:rPr>
                <w:rFonts w:ascii="Sylfaen" w:eastAsia="Times New Roman" w:hAnsi="Sylfaen" w:cs="Calibri"/>
                <w:sz w:val="16"/>
                <w:szCs w:val="16"/>
              </w:rPr>
              <w:t>ფაქტურის საფუძველზე</w:t>
            </w:r>
            <w:r w:rsidRPr="00D26675">
              <w:rPr>
                <w:rFonts w:ascii="Sylfaen" w:eastAsia="Times New Roman" w:hAnsi="Sylfaen" w:cs="Calibri"/>
                <w:sz w:val="16"/>
                <w:szCs w:val="16"/>
                <w:lang w:val="ka-GE"/>
              </w:rPr>
              <w:t>,</w:t>
            </w:r>
            <w:r w:rsidRPr="00D26675">
              <w:rPr>
                <w:rFonts w:ascii="Sylfaen" w:eastAsia="Times New Roman" w:hAnsi="Sylfaen" w:cs="Calibri"/>
                <w:sz w:val="16"/>
                <w:szCs w:val="16"/>
              </w:rPr>
              <w:t xml:space="preserve"> ქვეპროგრამით გათვალისწინებული პროპორციების დაცვით.</w:t>
            </w:r>
          </w:p>
          <w:p w:rsidR="00F00156" w:rsidRPr="00D26675" w:rsidRDefault="00F00156" w:rsidP="00F00156">
            <w:pPr>
              <w:spacing w:after="0" w:line="240" w:lineRule="auto"/>
              <w:jc w:val="both"/>
              <w:rPr>
                <w:rFonts w:ascii="Sylfaen" w:eastAsia="Times New Roman" w:hAnsi="Sylfaen" w:cs="Calibri"/>
                <w:sz w:val="16"/>
                <w:szCs w:val="16"/>
                <w:lang w:val="ka-GE"/>
              </w:rPr>
            </w:pPr>
            <w:r w:rsidRPr="00D26675">
              <w:rPr>
                <w:rFonts w:ascii="Sylfaen" w:eastAsia="Times New Roman" w:hAnsi="Sylfaen" w:cs="Calibri"/>
                <w:sz w:val="16"/>
                <w:szCs w:val="16"/>
                <w:lang w:val="ka-GE"/>
              </w:rPr>
              <w:t>ქვეპროგრამით განსაზღვრული პროპორციებით ასევე დაფინანსდება 202</w:t>
            </w:r>
            <w:r w:rsidR="0088462E">
              <w:rPr>
                <w:rFonts w:ascii="Sylfaen" w:eastAsia="Times New Roman" w:hAnsi="Sylfaen" w:cs="Calibri"/>
                <w:sz w:val="16"/>
                <w:szCs w:val="16"/>
                <w:lang w:val="ka-GE"/>
              </w:rPr>
              <w:t>4</w:t>
            </w:r>
            <w:r w:rsidRPr="00D26675">
              <w:rPr>
                <w:rFonts w:ascii="Sylfaen" w:eastAsia="Times New Roman" w:hAnsi="Sylfaen" w:cs="Calibri"/>
                <w:sz w:val="16"/>
                <w:szCs w:val="16"/>
                <w:lang w:val="ka-GE"/>
              </w:rPr>
              <w:t xml:space="preserve"> წლის დეკემბერში და  202</w:t>
            </w:r>
            <w:r w:rsidR="0088462E">
              <w:rPr>
                <w:rFonts w:ascii="Sylfaen" w:eastAsia="Times New Roman" w:hAnsi="Sylfaen" w:cs="Calibri"/>
                <w:sz w:val="16"/>
                <w:szCs w:val="16"/>
                <w:lang w:val="ka-GE"/>
              </w:rPr>
              <w:t>5</w:t>
            </w:r>
            <w:r w:rsidRPr="00D26675">
              <w:rPr>
                <w:rFonts w:ascii="Sylfaen" w:eastAsia="Times New Roman" w:hAnsi="Sylfaen" w:cs="Calibri"/>
                <w:sz w:val="16"/>
                <w:szCs w:val="16"/>
                <w:lang w:val="ka-GE"/>
              </w:rPr>
              <w:t xml:space="preserve"> წლის განმავლობაში წარმოშობილი ვალდებულებები, რაც დასტურდება სამედიცინო დაწესებულებასთან გაფორმებული იურიდიული დოკუმენტით.</w:t>
            </w:r>
          </w:p>
          <w:p w:rsidR="00F00156" w:rsidRPr="00D26675" w:rsidRDefault="00F00156" w:rsidP="00F00156">
            <w:pPr>
              <w:spacing w:after="0" w:line="240" w:lineRule="auto"/>
              <w:jc w:val="both"/>
              <w:rPr>
                <w:rFonts w:ascii="Sylfaen" w:eastAsia="Times New Roman" w:hAnsi="Sylfaen" w:cs="Calibri"/>
                <w:sz w:val="16"/>
                <w:szCs w:val="16"/>
              </w:rPr>
            </w:pPr>
            <w:r w:rsidRPr="00D26675">
              <w:rPr>
                <w:rFonts w:ascii="Sylfaen" w:eastAsia="Times New Roman" w:hAnsi="Sylfaen" w:cs="Calibri"/>
                <w:sz w:val="16"/>
                <w:szCs w:val="16"/>
                <w:lang w:val="ka-GE"/>
              </w:rPr>
              <w:t>ქვეპროგრამით  გათვალისწინებული მომსახურებით ისარგებლებენ  ქობულეთის მუნიციპალიტეტის ტერიტორიაზე რეგისტრირებული  საქართველოს მოქალაქეები, კერძოდ:</w:t>
            </w:r>
          </w:p>
          <w:p w:rsidR="00F00156" w:rsidRPr="00D26675" w:rsidRDefault="00F00156" w:rsidP="00F00156">
            <w:pPr>
              <w:pStyle w:val="a3"/>
              <w:numPr>
                <w:ilvl w:val="0"/>
                <w:numId w:val="4"/>
              </w:numPr>
              <w:spacing w:after="240" w:line="240" w:lineRule="auto"/>
              <w:jc w:val="both"/>
              <w:rPr>
                <w:rFonts w:ascii="Sylfaen" w:eastAsia="Times New Roman" w:hAnsi="Sylfaen" w:cs="Calibri"/>
                <w:sz w:val="16"/>
                <w:szCs w:val="16"/>
                <w:lang w:val="ka-GE"/>
              </w:rPr>
            </w:pPr>
            <w:r w:rsidRPr="00D26675">
              <w:rPr>
                <w:rFonts w:ascii="Sylfaen" w:eastAsia="Times New Roman" w:hAnsi="Sylfaen" w:cs="Calibri"/>
                <w:sz w:val="16"/>
                <w:szCs w:val="16"/>
              </w:rPr>
              <w:t>პაციენტები სტიქიური მოვლენებისა და კატასტროფების შედეგად გამოწვეული დაზიანებებით; შშმ პირები; ომის ვეტერანები; ტერიტორიული მთლიანობისათვის ომში მონაწილეები, დაღუპულთა ოჯახის წევრები (დედა, მამა, მეუღლე, შვილი); მრავალშვილიანი (18 წლამდე ასაკის 5 და მეტიშვილი) ოჯახის წევრები; ტრეფიკინგისა და ძალადობის მსხვერპლი პირები - სოციალური ქულით შეზღუდვის გარეშე;</w:t>
            </w:r>
          </w:p>
          <w:p w:rsidR="00F00156" w:rsidRPr="00D26675" w:rsidRDefault="00F00156" w:rsidP="00F00156">
            <w:pPr>
              <w:pStyle w:val="a3"/>
              <w:numPr>
                <w:ilvl w:val="0"/>
                <w:numId w:val="4"/>
              </w:numPr>
              <w:spacing w:after="240" w:line="240" w:lineRule="auto"/>
              <w:jc w:val="both"/>
              <w:rPr>
                <w:rFonts w:ascii="Sylfaen" w:eastAsia="Times New Roman" w:hAnsi="Sylfaen" w:cs="Calibri"/>
                <w:sz w:val="16"/>
                <w:szCs w:val="16"/>
                <w:lang w:val="ka-GE"/>
              </w:rPr>
            </w:pPr>
            <w:r w:rsidRPr="00D26675">
              <w:rPr>
                <w:rFonts w:ascii="Sylfaen" w:eastAsia="Times New Roman" w:hAnsi="Sylfaen" w:cs="Calibri"/>
                <w:sz w:val="16"/>
                <w:szCs w:val="16"/>
                <w:lang w:val="ka-GE"/>
              </w:rPr>
              <w:t>200 000-ის ჩათვლით სარეიტინგო ქულის მქონე მოქალაქეები;</w:t>
            </w:r>
          </w:p>
          <w:p w:rsidR="00176BD7" w:rsidRPr="00B440A9" w:rsidRDefault="00F00156" w:rsidP="00F00156">
            <w:pPr>
              <w:pStyle w:val="a3"/>
              <w:numPr>
                <w:ilvl w:val="0"/>
                <w:numId w:val="4"/>
              </w:numPr>
              <w:spacing w:after="240" w:line="240" w:lineRule="auto"/>
              <w:rPr>
                <w:rFonts w:ascii="Sylfaen" w:eastAsia="Times New Roman" w:hAnsi="Sylfaen" w:cs="Calibri"/>
                <w:b/>
                <w:sz w:val="16"/>
                <w:szCs w:val="16"/>
                <w:lang w:val="ka-GE"/>
              </w:rPr>
            </w:pPr>
            <w:r w:rsidRPr="00D26675">
              <w:rPr>
                <w:rFonts w:ascii="Sylfaen" w:eastAsia="Times New Roman" w:hAnsi="Sylfaen" w:cs="Calibri"/>
                <w:sz w:val="16"/>
                <w:szCs w:val="16"/>
                <w:lang w:val="ka-GE"/>
              </w:rPr>
              <w:t>სარეიტინგო ქულის არმქონე ბენეფიციარები;</w:t>
            </w:r>
          </w:p>
        </w:tc>
      </w:tr>
      <w:tr w:rsidR="00176BD7" w:rsidRPr="00B440A9" w:rsidTr="001925AF">
        <w:trPr>
          <w:trHeight w:val="626"/>
        </w:trPr>
        <w:tc>
          <w:tcPr>
            <w:tcW w:w="7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76BD7">
            <w:pPr>
              <w:spacing w:after="0" w:line="240" w:lineRule="auto"/>
              <w:jc w:val="center"/>
              <w:rPr>
                <w:rFonts w:ascii="Sylfaen" w:eastAsia="Times New Roman" w:hAnsi="Sylfaen" w:cs="Calibri"/>
                <w:b/>
                <w:bCs/>
                <w:sz w:val="16"/>
                <w:szCs w:val="16"/>
                <w:lang w:val="ka-GE"/>
              </w:rPr>
            </w:pPr>
            <w:r w:rsidRPr="00B440A9">
              <w:rPr>
                <w:rFonts w:ascii="Sylfaen" w:eastAsia="Times New Roman" w:hAnsi="Sylfaen" w:cs="Calibri"/>
                <w:b/>
                <w:bCs/>
                <w:sz w:val="16"/>
                <w:szCs w:val="16"/>
              </w:rPr>
              <w:t>პროგრამის მიზანი და მოსალოდნელი შედეგი</w:t>
            </w:r>
          </w:p>
        </w:tc>
        <w:tc>
          <w:tcPr>
            <w:tcW w:w="4247" w:type="pct"/>
            <w:gridSpan w:val="3"/>
            <w:tcBorders>
              <w:top w:val="single" w:sz="4" w:space="0" w:color="auto"/>
              <w:left w:val="nil"/>
              <w:bottom w:val="single" w:sz="4" w:space="0" w:color="auto"/>
              <w:right w:val="single" w:sz="4" w:space="0" w:color="auto"/>
            </w:tcBorders>
            <w:shd w:val="clear" w:color="000000" w:fill="FFFFFF"/>
            <w:vAlign w:val="center"/>
            <w:hideMark/>
          </w:tcPr>
          <w:p w:rsidR="00176BD7" w:rsidRPr="00B440A9" w:rsidRDefault="00F00156" w:rsidP="00176BD7">
            <w:pPr>
              <w:spacing w:after="0" w:line="240" w:lineRule="auto"/>
              <w:jc w:val="center"/>
              <w:rPr>
                <w:rFonts w:ascii="Sylfaen" w:eastAsia="Times New Roman" w:hAnsi="Sylfaen" w:cs="Calibri"/>
                <w:sz w:val="16"/>
                <w:szCs w:val="16"/>
                <w:lang w:val="ka-GE"/>
              </w:rPr>
            </w:pPr>
            <w:r w:rsidRPr="00D26675">
              <w:rPr>
                <w:rFonts w:ascii="Sylfaen" w:eastAsia="Times New Roman" w:hAnsi="Sylfaen" w:cs="Calibri"/>
                <w:sz w:val="18"/>
                <w:szCs w:val="18"/>
                <w:lang w:val="ka-GE"/>
              </w:rPr>
              <w:t>ბენეფიციარების სიცოცხლის შენარჩუნება, ჯანმრთელობის გაუმჯობესება, შესაძლებლობების შეზღუდვის შემცირება; მკურნალობასთან დაკავშირებული  ფინანსური რისკებისაგან დაცვა.</w:t>
            </w:r>
          </w:p>
        </w:tc>
      </w:tr>
    </w:tbl>
    <w:p w:rsidR="00176BD7" w:rsidRPr="00B440A9" w:rsidRDefault="00176BD7" w:rsidP="00176BD7">
      <w:pPr>
        <w:autoSpaceDE w:val="0"/>
        <w:autoSpaceDN w:val="0"/>
        <w:adjustRightInd w:val="0"/>
        <w:spacing w:after="0" w:line="360" w:lineRule="auto"/>
        <w:jc w:val="both"/>
        <w:rPr>
          <w:rFonts w:ascii="Sylfaen" w:eastAsiaTheme="minorHAnsi" w:hAnsi="Sylfaen" w:cs="Sylfaen"/>
          <w:b/>
          <w:sz w:val="16"/>
          <w:szCs w:val="16"/>
          <w:lang w:val="ka-GE"/>
        </w:rPr>
      </w:pPr>
    </w:p>
    <w:tbl>
      <w:tblPr>
        <w:tblW w:w="0" w:type="auto"/>
        <w:tblInd w:w="108" w:type="dxa"/>
        <w:tblLayout w:type="fixed"/>
        <w:tblLook w:val="04A0"/>
      </w:tblPr>
      <w:tblGrid>
        <w:gridCol w:w="1843"/>
        <w:gridCol w:w="10"/>
        <w:gridCol w:w="3817"/>
        <w:gridCol w:w="1306"/>
        <w:gridCol w:w="6491"/>
      </w:tblGrid>
      <w:tr w:rsidR="00176BD7" w:rsidRPr="00B440A9" w:rsidTr="00C85871">
        <w:trPr>
          <w:trHeight w:val="468"/>
        </w:trPr>
        <w:tc>
          <w:tcPr>
            <w:tcW w:w="185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4410CC">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3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4410CC">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7797" w:type="dxa"/>
            <w:gridSpan w:val="2"/>
            <w:tcBorders>
              <w:top w:val="single" w:sz="4" w:space="0" w:color="auto"/>
              <w:left w:val="nil"/>
              <w:bottom w:val="single" w:sz="4" w:space="0" w:color="auto"/>
              <w:right w:val="single" w:sz="4" w:space="0" w:color="auto"/>
            </w:tcBorders>
            <w:shd w:val="clear" w:color="000000" w:fill="FFFFFF"/>
            <w:vAlign w:val="center"/>
            <w:hideMark/>
          </w:tcPr>
          <w:p w:rsidR="00176BD7" w:rsidRPr="00B440A9" w:rsidRDefault="00176BD7" w:rsidP="004410CC">
            <w:pPr>
              <w:jc w:val="center"/>
              <w:rPr>
                <w:rFonts w:ascii="Sylfaen" w:hAnsi="Sylfaen" w:cs="Calibri"/>
                <w:b/>
                <w:bCs/>
                <w:sz w:val="16"/>
                <w:szCs w:val="16"/>
              </w:rPr>
            </w:pP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ამი</w:t>
            </w:r>
            <w:r w:rsidRPr="00B440A9">
              <w:rPr>
                <w:rFonts w:ascii="Sylfaen" w:hAnsi="Sylfaen" w:cs="Sylfaen"/>
                <w:b/>
                <w:sz w:val="16"/>
                <w:szCs w:val="16"/>
              </w:rPr>
              <w:t>ს</w:t>
            </w:r>
            <w:r w:rsidR="00AA49CA">
              <w:rPr>
                <w:rFonts w:ascii="Sylfaen" w:hAnsi="Sylfaen" w:cs="Sylfaen"/>
                <w:b/>
                <w:sz w:val="16"/>
                <w:szCs w:val="16"/>
                <w:lang w:val="ka-GE"/>
              </w:rPr>
              <w:t xml:space="preserve"> </w:t>
            </w:r>
            <w:r w:rsidRPr="00B440A9">
              <w:rPr>
                <w:rFonts w:ascii="Sylfaen" w:hAnsi="Sylfaen" w:cs="Sylfaen"/>
                <w:b/>
                <w:sz w:val="16"/>
                <w:szCs w:val="16"/>
              </w:rPr>
              <w:t>დ</w:t>
            </w:r>
            <w:r w:rsidRPr="00B440A9">
              <w:rPr>
                <w:rFonts w:ascii="Sylfaen" w:hAnsi="Sylfaen" w:cs="Sylfaen"/>
                <w:b/>
                <w:spacing w:val="1"/>
                <w:sz w:val="16"/>
                <w:szCs w:val="16"/>
              </w:rPr>
              <w:t>ასა</w:t>
            </w:r>
            <w:r w:rsidRPr="00B440A9">
              <w:rPr>
                <w:rFonts w:ascii="Sylfaen" w:hAnsi="Sylfaen" w:cs="Sylfaen"/>
                <w:b/>
                <w:sz w:val="16"/>
                <w:szCs w:val="16"/>
              </w:rPr>
              <w:t>ხ</w:t>
            </w:r>
            <w:r w:rsidRPr="00B440A9">
              <w:rPr>
                <w:rFonts w:ascii="Sylfaen" w:hAnsi="Sylfaen" w:cs="Sylfaen"/>
                <w:b/>
                <w:spacing w:val="1"/>
                <w:sz w:val="16"/>
                <w:szCs w:val="16"/>
              </w:rPr>
              <w:t>ელე</w:t>
            </w:r>
            <w:r w:rsidRPr="00B440A9">
              <w:rPr>
                <w:rFonts w:ascii="Sylfaen" w:hAnsi="Sylfaen" w:cs="Sylfaen"/>
                <w:b/>
                <w:sz w:val="16"/>
                <w:szCs w:val="16"/>
              </w:rPr>
              <w:t>ბ</w:t>
            </w:r>
            <w:r w:rsidRPr="00B440A9">
              <w:rPr>
                <w:rFonts w:ascii="Sylfaen" w:hAnsi="Sylfaen" w:cs="Sylfaen"/>
                <w:b/>
                <w:spacing w:val="1"/>
                <w:sz w:val="16"/>
                <w:szCs w:val="16"/>
              </w:rPr>
              <w:t>ა</w:t>
            </w:r>
            <w:r w:rsidRPr="00B440A9">
              <w:rPr>
                <w:rFonts w:ascii="Sylfaen" w:hAnsi="Sylfaen" w:cs="Sylfaen"/>
                <w:b/>
                <w:sz w:val="16"/>
                <w:szCs w:val="16"/>
              </w:rPr>
              <w:t>,</w:t>
            </w:r>
            <w:r w:rsidR="00AA49CA">
              <w:rPr>
                <w:rFonts w:ascii="Sylfaen" w:hAnsi="Sylfaen" w:cs="Sylfaen"/>
                <w:b/>
                <w:sz w:val="16"/>
                <w:szCs w:val="16"/>
                <w:lang w:val="ka-GE"/>
              </w:rPr>
              <w:t xml:space="preserve"> </w:t>
            </w:r>
            <w:r w:rsidRPr="00B440A9">
              <w:rPr>
                <w:rFonts w:ascii="Sylfaen" w:hAnsi="Sylfaen" w:cs="Sylfaen"/>
                <w:b/>
                <w:spacing w:val="2"/>
                <w:sz w:val="16"/>
                <w:szCs w:val="16"/>
              </w:rPr>
              <w:t>რ</w:t>
            </w:r>
            <w:r w:rsidRPr="00B440A9">
              <w:rPr>
                <w:rFonts w:ascii="Sylfaen" w:hAnsi="Sylfaen" w:cs="Sylfaen"/>
                <w:b/>
                <w:sz w:val="16"/>
                <w:szCs w:val="16"/>
              </w:rPr>
              <w:t>ო</w:t>
            </w:r>
            <w:r w:rsidRPr="00B440A9">
              <w:rPr>
                <w:rFonts w:ascii="Sylfaen" w:hAnsi="Sylfaen" w:cs="Sylfaen"/>
                <w:b/>
                <w:spacing w:val="1"/>
                <w:sz w:val="16"/>
                <w:szCs w:val="16"/>
              </w:rPr>
              <w:t>მლი</w:t>
            </w:r>
            <w:r w:rsidRPr="00B440A9">
              <w:rPr>
                <w:rFonts w:ascii="Sylfaen" w:hAnsi="Sylfaen" w:cs="Sylfaen"/>
                <w:b/>
                <w:sz w:val="16"/>
                <w:szCs w:val="16"/>
              </w:rPr>
              <w:t>ს</w:t>
            </w:r>
            <w:r w:rsidR="00AA49CA">
              <w:rPr>
                <w:rFonts w:ascii="Sylfaen" w:hAnsi="Sylfaen" w:cs="Sylfaen"/>
                <w:b/>
                <w:sz w:val="16"/>
                <w:szCs w:val="16"/>
                <w:lang w:val="ka-GE"/>
              </w:rPr>
              <w:t xml:space="preserve"> </w:t>
            </w:r>
            <w:r w:rsidRPr="00B440A9">
              <w:rPr>
                <w:rFonts w:ascii="Sylfaen" w:hAnsi="Sylfaen" w:cs="Sylfaen"/>
                <w:b/>
                <w:spacing w:val="2"/>
                <w:sz w:val="16"/>
                <w:szCs w:val="16"/>
              </w:rPr>
              <w:t>ფ</w:t>
            </w:r>
            <w:r w:rsidRPr="00B440A9">
              <w:rPr>
                <w:rFonts w:ascii="Sylfaen" w:hAnsi="Sylfaen" w:cs="Sylfaen"/>
                <w:b/>
                <w:spacing w:val="1"/>
                <w:sz w:val="16"/>
                <w:szCs w:val="16"/>
              </w:rPr>
              <w:t>ა</w:t>
            </w:r>
            <w:r w:rsidRPr="00B440A9">
              <w:rPr>
                <w:rFonts w:ascii="Sylfaen" w:hAnsi="Sylfaen" w:cs="Sylfaen"/>
                <w:b/>
                <w:spacing w:val="2"/>
                <w:sz w:val="16"/>
                <w:szCs w:val="16"/>
              </w:rPr>
              <w:t>რ</w:t>
            </w:r>
            <w:r w:rsidRPr="00B440A9">
              <w:rPr>
                <w:rFonts w:ascii="Sylfaen" w:hAnsi="Sylfaen" w:cs="Sylfaen"/>
                <w:b/>
                <w:spacing w:val="1"/>
                <w:sz w:val="16"/>
                <w:szCs w:val="16"/>
              </w:rPr>
              <w:t>გლე</w:t>
            </w:r>
            <w:r w:rsidRPr="00B440A9">
              <w:rPr>
                <w:rFonts w:ascii="Sylfaen" w:hAnsi="Sylfaen" w:cs="Sylfaen"/>
                <w:b/>
                <w:sz w:val="16"/>
                <w:szCs w:val="16"/>
              </w:rPr>
              <w:t>ბ</w:t>
            </w:r>
            <w:r w:rsidRPr="00B440A9">
              <w:rPr>
                <w:rFonts w:ascii="Sylfaen" w:hAnsi="Sylfaen" w:cs="Sylfaen"/>
                <w:b/>
                <w:spacing w:val="1"/>
                <w:sz w:val="16"/>
                <w:szCs w:val="16"/>
              </w:rPr>
              <w:t>ში</w:t>
            </w:r>
            <w:r w:rsidRPr="00B440A9">
              <w:rPr>
                <w:rFonts w:ascii="Sylfaen" w:hAnsi="Sylfaen" w:cs="Sylfaen"/>
                <w:b/>
                <w:sz w:val="16"/>
                <w:szCs w:val="16"/>
              </w:rPr>
              <w:t>ც</w:t>
            </w:r>
            <w:r w:rsidR="00AA49CA">
              <w:rPr>
                <w:rFonts w:ascii="Sylfaen" w:hAnsi="Sylfaen" w:cs="Sylfaen"/>
                <w:b/>
                <w:sz w:val="16"/>
                <w:szCs w:val="16"/>
                <w:lang w:val="ka-GE"/>
              </w:rPr>
              <w:t xml:space="preserve"> </w:t>
            </w:r>
            <w:r w:rsidRPr="00B440A9">
              <w:rPr>
                <w:rFonts w:ascii="Sylfaen" w:hAnsi="Sylfaen" w:cs="Sylfaen"/>
                <w:b/>
                <w:sz w:val="16"/>
                <w:szCs w:val="16"/>
              </w:rPr>
              <w:t>ხო</w:t>
            </w:r>
            <w:r w:rsidRPr="00B440A9">
              <w:rPr>
                <w:rFonts w:ascii="Sylfaen" w:hAnsi="Sylfaen" w:cs="Sylfaen"/>
                <w:b/>
                <w:spacing w:val="2"/>
                <w:sz w:val="16"/>
                <w:szCs w:val="16"/>
              </w:rPr>
              <w:t>რ</w:t>
            </w:r>
            <w:r w:rsidRPr="00B440A9">
              <w:rPr>
                <w:rFonts w:ascii="Sylfaen" w:hAnsi="Sylfaen" w:cs="Sylfaen"/>
                <w:b/>
                <w:sz w:val="16"/>
                <w:szCs w:val="16"/>
              </w:rPr>
              <w:t>ც</w:t>
            </w:r>
            <w:r w:rsidRPr="00B440A9">
              <w:rPr>
                <w:rFonts w:ascii="Sylfaen" w:hAnsi="Sylfaen" w:cs="Sylfaen"/>
                <w:b/>
                <w:spacing w:val="2"/>
                <w:sz w:val="16"/>
                <w:szCs w:val="16"/>
              </w:rPr>
              <w:t>ი</w:t>
            </w:r>
            <w:r w:rsidRPr="00B440A9">
              <w:rPr>
                <w:rFonts w:ascii="Sylfaen" w:hAnsi="Sylfaen" w:cs="Sylfaen"/>
                <w:b/>
                <w:spacing w:val="1"/>
                <w:sz w:val="16"/>
                <w:szCs w:val="16"/>
              </w:rPr>
              <w:t>ელ</w:t>
            </w:r>
            <w:r w:rsidRPr="00B440A9">
              <w:rPr>
                <w:rFonts w:ascii="Sylfaen" w:hAnsi="Sylfaen" w:cs="Sylfaen"/>
                <w:b/>
                <w:sz w:val="16"/>
                <w:szCs w:val="16"/>
              </w:rPr>
              <w:t>დ</w:t>
            </w:r>
            <w:r w:rsidRPr="00B440A9">
              <w:rPr>
                <w:rFonts w:ascii="Sylfaen" w:hAnsi="Sylfaen" w:cs="Sylfaen"/>
                <w:b/>
                <w:spacing w:val="1"/>
                <w:sz w:val="16"/>
                <w:szCs w:val="16"/>
              </w:rPr>
              <w:t>ე</w:t>
            </w:r>
            <w:r w:rsidRPr="00B440A9">
              <w:rPr>
                <w:rFonts w:ascii="Sylfaen" w:hAnsi="Sylfaen" w:cs="Sylfaen"/>
                <w:b/>
                <w:sz w:val="16"/>
                <w:szCs w:val="16"/>
              </w:rPr>
              <w:t>ბა</w:t>
            </w:r>
            <w:r w:rsidR="00AA49CA">
              <w:rPr>
                <w:rFonts w:ascii="Sylfaen" w:hAnsi="Sylfaen" w:cs="Sylfaen"/>
                <w:b/>
                <w:sz w:val="16"/>
                <w:szCs w:val="16"/>
                <w:lang w:val="ka-GE"/>
              </w:rPr>
              <w:t xml:space="preserve"> </w:t>
            </w:r>
            <w:r w:rsidRPr="00B440A9">
              <w:rPr>
                <w:rFonts w:ascii="Sylfaen" w:hAnsi="Sylfaen" w:cs="Sylfaen"/>
                <w:b/>
                <w:spacing w:val="1"/>
                <w:sz w:val="16"/>
                <w:szCs w:val="16"/>
              </w:rPr>
              <w:t>ქვე</w:t>
            </w: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w:t>
            </w:r>
            <w:r w:rsidRPr="00B440A9">
              <w:rPr>
                <w:rFonts w:ascii="Sylfaen" w:hAnsi="Sylfaen" w:cs="Sylfaen"/>
                <w:b/>
                <w:sz w:val="16"/>
                <w:szCs w:val="16"/>
              </w:rPr>
              <w:t>ა</w:t>
            </w:r>
          </w:p>
        </w:tc>
      </w:tr>
      <w:tr w:rsidR="00176BD7" w:rsidRPr="00B440A9" w:rsidTr="00C85871">
        <w:trPr>
          <w:trHeight w:val="453"/>
        </w:trPr>
        <w:tc>
          <w:tcPr>
            <w:tcW w:w="1853" w:type="dxa"/>
            <w:gridSpan w:val="2"/>
            <w:tcBorders>
              <w:top w:val="nil"/>
              <w:left w:val="single" w:sz="4" w:space="0" w:color="auto"/>
              <w:bottom w:val="single" w:sz="4" w:space="0" w:color="auto"/>
              <w:right w:val="single" w:sz="4" w:space="0" w:color="auto"/>
            </w:tcBorders>
            <w:shd w:val="clear" w:color="000000" w:fill="FFFFFF"/>
            <w:vAlign w:val="center"/>
            <w:hideMark/>
          </w:tcPr>
          <w:p w:rsidR="00176BD7" w:rsidRPr="00B440A9" w:rsidRDefault="00176BD7" w:rsidP="000823A7">
            <w:pPr>
              <w:jc w:val="center"/>
              <w:rPr>
                <w:rFonts w:ascii="Sylfaen" w:hAnsi="Sylfaen" w:cs="Calibri"/>
                <w:b/>
                <w:sz w:val="16"/>
                <w:szCs w:val="16"/>
                <w:lang w:val="ka-GE"/>
              </w:rPr>
            </w:pPr>
            <w:r w:rsidRPr="00B440A9">
              <w:rPr>
                <w:rFonts w:ascii="Sylfaen" w:hAnsi="Sylfaen" w:cs="Calibri"/>
                <w:b/>
                <w:sz w:val="16"/>
                <w:szCs w:val="16"/>
              </w:rPr>
              <w:t>06 0</w:t>
            </w:r>
            <w:r w:rsidRPr="00B440A9">
              <w:rPr>
                <w:rFonts w:ascii="Sylfaen" w:hAnsi="Sylfaen" w:cs="Calibri"/>
                <w:b/>
                <w:sz w:val="16"/>
                <w:szCs w:val="16"/>
                <w:lang w:val="ka-GE"/>
              </w:rPr>
              <w:t>1 0</w:t>
            </w:r>
            <w:r w:rsidR="000823A7">
              <w:rPr>
                <w:rFonts w:ascii="Sylfaen" w:hAnsi="Sylfaen" w:cs="Calibri"/>
                <w:b/>
                <w:sz w:val="16"/>
                <w:szCs w:val="16"/>
                <w:lang w:val="ka-GE"/>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176BD7" w:rsidRPr="00B440A9" w:rsidRDefault="00176BD7" w:rsidP="004410CC">
            <w:pPr>
              <w:jc w:val="center"/>
              <w:rPr>
                <w:rFonts w:ascii="Sylfaen" w:hAnsi="Sylfaen" w:cs="Calibri"/>
                <w:b/>
                <w:bCs/>
                <w:sz w:val="16"/>
                <w:szCs w:val="16"/>
              </w:rPr>
            </w:pPr>
            <w:r w:rsidRPr="00B440A9">
              <w:rPr>
                <w:rFonts w:ascii="Sylfaen" w:eastAsia="Times New Roman" w:hAnsi="Sylfaen" w:cs="Calibri"/>
                <w:b/>
                <w:bCs/>
                <w:sz w:val="16"/>
                <w:szCs w:val="16"/>
              </w:rPr>
              <w:t>ა(ა)იპ "ქობულეთის ჯანდაცვისა და სოციალური სერვისების ცენტრი</w:t>
            </w:r>
            <w:r w:rsidRPr="00B440A9">
              <w:rPr>
                <w:rFonts w:ascii="Sylfaen" w:eastAsia="Times New Roman" w:hAnsi="Sylfaen" w:cs="Calibri"/>
                <w:b/>
                <w:bCs/>
                <w:sz w:val="16"/>
                <w:szCs w:val="16"/>
                <w:lang w:val="ka-GE"/>
              </w:rPr>
              <w:t>“</w:t>
            </w:r>
          </w:p>
        </w:tc>
        <w:tc>
          <w:tcPr>
            <w:tcW w:w="7797" w:type="dxa"/>
            <w:gridSpan w:val="2"/>
            <w:tcBorders>
              <w:top w:val="nil"/>
              <w:left w:val="nil"/>
              <w:bottom w:val="single" w:sz="4" w:space="0" w:color="auto"/>
              <w:right w:val="single" w:sz="4" w:space="0" w:color="auto"/>
            </w:tcBorders>
            <w:shd w:val="clear" w:color="000000" w:fill="FFFFFF"/>
            <w:vAlign w:val="center"/>
            <w:hideMark/>
          </w:tcPr>
          <w:p w:rsidR="00176BD7" w:rsidRPr="00B440A9" w:rsidRDefault="00176BD7" w:rsidP="004410CC">
            <w:pPr>
              <w:jc w:val="center"/>
              <w:rPr>
                <w:rFonts w:ascii="Sylfaen" w:hAnsi="Sylfaen" w:cs="Calibri"/>
                <w:b/>
                <w:sz w:val="16"/>
                <w:szCs w:val="16"/>
                <w:lang w:val="ka-GE"/>
              </w:rPr>
            </w:pPr>
            <w:r w:rsidRPr="00B440A9">
              <w:rPr>
                <w:rFonts w:ascii="Sylfaen" w:hAnsi="Sylfaen" w:cs="Calibri"/>
                <w:b/>
                <w:sz w:val="16"/>
                <w:szCs w:val="16"/>
                <w:lang w:val="ka-GE"/>
              </w:rPr>
              <w:t>ჯანმრთელობის დაცვის ღონისძიებები</w:t>
            </w:r>
          </w:p>
        </w:tc>
      </w:tr>
      <w:tr w:rsidR="00162C6C" w:rsidRPr="00B440A9" w:rsidTr="00C85871">
        <w:trPr>
          <w:trHeight w:val="462"/>
        </w:trPr>
        <w:tc>
          <w:tcPr>
            <w:tcW w:w="1853" w:type="dxa"/>
            <w:gridSpan w:val="2"/>
            <w:vMerge w:val="restart"/>
            <w:tcBorders>
              <w:top w:val="nil"/>
              <w:left w:val="single" w:sz="4" w:space="0" w:color="auto"/>
              <w:right w:val="nil"/>
            </w:tcBorders>
            <w:shd w:val="clear" w:color="000000" w:fill="FFFFFF"/>
            <w:vAlign w:val="center"/>
            <w:hideMark/>
          </w:tcPr>
          <w:p w:rsidR="00162C6C" w:rsidRPr="00B440A9" w:rsidRDefault="00162C6C" w:rsidP="004410CC">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3817" w:type="dxa"/>
            <w:vMerge w:val="restart"/>
            <w:tcBorders>
              <w:top w:val="single" w:sz="4" w:space="0" w:color="auto"/>
              <w:left w:val="single" w:sz="4" w:space="0" w:color="auto"/>
              <w:right w:val="single" w:sz="4" w:space="0" w:color="auto"/>
            </w:tcBorders>
            <w:shd w:val="clear" w:color="000000" w:fill="FFFFFF"/>
            <w:vAlign w:val="center"/>
            <w:hideMark/>
          </w:tcPr>
          <w:p w:rsidR="00162C6C" w:rsidRPr="00B440A9" w:rsidRDefault="00162C6C" w:rsidP="004410CC">
            <w:pPr>
              <w:jc w:val="center"/>
              <w:rPr>
                <w:rFonts w:ascii="Sylfaen" w:hAnsi="Sylfaen" w:cs="Calibri"/>
                <w:b/>
                <w:bCs/>
                <w:sz w:val="16"/>
                <w:szCs w:val="16"/>
                <w:lang w:val="ka-GE"/>
              </w:rPr>
            </w:pPr>
            <w:r w:rsidRPr="00B440A9">
              <w:rPr>
                <w:rFonts w:ascii="Sylfaen" w:eastAsia="Times New Roman" w:hAnsi="Sylfaen" w:cs="Calibri"/>
                <w:b/>
                <w:sz w:val="16"/>
                <w:szCs w:val="16"/>
                <w:lang w:val="ka-GE"/>
              </w:rPr>
              <w:t>ქობულეთის მუნიციპალიტეტის მერია;</w:t>
            </w:r>
            <w:r>
              <w:rPr>
                <w:rFonts w:ascii="Sylfaen" w:eastAsia="Times New Roman" w:hAnsi="Sylfaen" w:cs="Calibri"/>
                <w:b/>
                <w:sz w:val="16"/>
                <w:szCs w:val="16"/>
                <w:lang w:val="ka-GE"/>
              </w:rPr>
              <w:t xml:space="preserve"> </w:t>
            </w:r>
            <w:r w:rsidRPr="00B440A9">
              <w:rPr>
                <w:rFonts w:ascii="Sylfaen" w:eastAsia="Times New Roman" w:hAnsi="Sylfaen" w:cs="Calibri"/>
                <w:b/>
                <w:bCs/>
                <w:sz w:val="16"/>
                <w:szCs w:val="16"/>
              </w:rPr>
              <w:t xml:space="preserve">ა(ა)იპ </w:t>
            </w:r>
            <w:r w:rsidRPr="00B440A9">
              <w:rPr>
                <w:rFonts w:ascii="Sylfaen" w:eastAsia="Times New Roman" w:hAnsi="Sylfaen" w:cs="Calibri"/>
                <w:b/>
                <w:bCs/>
                <w:sz w:val="16"/>
                <w:szCs w:val="16"/>
                <w:lang w:val="ka-GE"/>
              </w:rPr>
              <w:t>„</w:t>
            </w:r>
            <w:r w:rsidRPr="00B440A9">
              <w:rPr>
                <w:rFonts w:ascii="Sylfaen" w:eastAsia="Times New Roman" w:hAnsi="Sylfaen" w:cs="Calibri"/>
                <w:b/>
                <w:bCs/>
                <w:sz w:val="16"/>
                <w:szCs w:val="16"/>
              </w:rPr>
              <w:t>ქობულეთის ჯანდაცვისა და სოციალური სერვისების ცენტრი</w:t>
            </w:r>
            <w:r w:rsidRPr="00B440A9">
              <w:rPr>
                <w:rFonts w:ascii="Sylfaen" w:eastAsia="Times New Roman" w:hAnsi="Sylfaen" w:cs="Calibri"/>
                <w:b/>
                <w:bCs/>
                <w:sz w:val="16"/>
                <w:szCs w:val="16"/>
                <w:lang w:val="ka-GE"/>
              </w:rPr>
              <w:t>“</w:t>
            </w:r>
          </w:p>
        </w:tc>
        <w:tc>
          <w:tcPr>
            <w:tcW w:w="1306" w:type="dxa"/>
            <w:vMerge w:val="restart"/>
            <w:tcBorders>
              <w:top w:val="single" w:sz="4" w:space="0" w:color="auto"/>
              <w:left w:val="single" w:sz="4" w:space="0" w:color="auto"/>
              <w:right w:val="single" w:sz="4" w:space="0" w:color="auto"/>
            </w:tcBorders>
            <w:shd w:val="clear" w:color="000000" w:fill="FFFFFF"/>
            <w:vAlign w:val="center"/>
          </w:tcPr>
          <w:p w:rsidR="00162C6C" w:rsidRPr="00B440A9" w:rsidRDefault="00162C6C" w:rsidP="004410CC">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6491" w:type="dxa"/>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EA354B" w:rsidP="00AA49CA">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 xml:space="preserve">  ლარში</w:t>
            </w:r>
          </w:p>
        </w:tc>
      </w:tr>
      <w:tr w:rsidR="00162C6C" w:rsidRPr="00B440A9" w:rsidTr="00C85871">
        <w:trPr>
          <w:trHeight w:val="419"/>
        </w:trPr>
        <w:tc>
          <w:tcPr>
            <w:tcW w:w="1853" w:type="dxa"/>
            <w:gridSpan w:val="2"/>
            <w:vMerge/>
            <w:tcBorders>
              <w:left w:val="single" w:sz="4" w:space="0" w:color="auto"/>
              <w:bottom w:val="single" w:sz="4" w:space="0" w:color="auto"/>
              <w:right w:val="nil"/>
            </w:tcBorders>
            <w:shd w:val="clear" w:color="000000" w:fill="FFFFFF"/>
            <w:vAlign w:val="center"/>
          </w:tcPr>
          <w:p w:rsidR="00162C6C" w:rsidRPr="00B440A9" w:rsidRDefault="00162C6C" w:rsidP="004410CC">
            <w:pPr>
              <w:jc w:val="center"/>
              <w:rPr>
                <w:rFonts w:ascii="Sylfaen" w:hAnsi="Sylfaen" w:cs="Calibri"/>
                <w:b/>
                <w:bCs/>
                <w:sz w:val="16"/>
                <w:szCs w:val="16"/>
              </w:rPr>
            </w:pPr>
          </w:p>
        </w:tc>
        <w:tc>
          <w:tcPr>
            <w:tcW w:w="3817" w:type="dxa"/>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4410CC">
            <w:pPr>
              <w:jc w:val="center"/>
              <w:rPr>
                <w:rFonts w:ascii="Sylfaen" w:eastAsia="Times New Roman" w:hAnsi="Sylfaen" w:cs="Calibri"/>
                <w:b/>
                <w:sz w:val="16"/>
                <w:szCs w:val="16"/>
              </w:rPr>
            </w:pPr>
          </w:p>
        </w:tc>
        <w:tc>
          <w:tcPr>
            <w:tcW w:w="1306" w:type="dxa"/>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4410CC">
            <w:pPr>
              <w:jc w:val="center"/>
              <w:rPr>
                <w:rFonts w:ascii="Sylfaen" w:hAnsi="Sylfaen" w:cs="Calibri"/>
                <w:b/>
                <w:bCs/>
                <w:sz w:val="16"/>
                <w:szCs w:val="16"/>
              </w:rPr>
            </w:pPr>
          </w:p>
        </w:tc>
        <w:tc>
          <w:tcPr>
            <w:tcW w:w="6491" w:type="dxa"/>
            <w:tcBorders>
              <w:top w:val="single" w:sz="4" w:space="0" w:color="auto"/>
              <w:left w:val="single" w:sz="4" w:space="0" w:color="auto"/>
              <w:bottom w:val="single" w:sz="4" w:space="0" w:color="auto"/>
              <w:right w:val="single" w:sz="4" w:space="0" w:color="auto"/>
            </w:tcBorders>
            <w:shd w:val="clear" w:color="000000" w:fill="FFFFFF"/>
            <w:vAlign w:val="center"/>
          </w:tcPr>
          <w:p w:rsidR="0058201E" w:rsidRPr="00B440A9" w:rsidRDefault="0088462E" w:rsidP="007E0B9C">
            <w:pPr>
              <w:spacing w:after="0" w:line="240" w:lineRule="auto"/>
              <w:jc w:val="center"/>
              <w:rPr>
                <w:rFonts w:ascii="Sylfaen" w:eastAsia="Times New Roman" w:hAnsi="Sylfaen" w:cs="Arial"/>
                <w:b/>
                <w:sz w:val="16"/>
                <w:szCs w:val="16"/>
                <w:lang w:val="ka-GE" w:eastAsia="en-GB"/>
              </w:rPr>
            </w:pPr>
            <w:r>
              <w:rPr>
                <w:rFonts w:ascii="Sylfaen" w:eastAsia="Times New Roman" w:hAnsi="Sylfaen" w:cs="Arial"/>
                <w:b/>
                <w:sz w:val="16"/>
                <w:szCs w:val="16"/>
                <w:lang w:val="ka-GE" w:eastAsia="en-GB"/>
              </w:rPr>
              <w:t xml:space="preserve">1 </w:t>
            </w:r>
            <w:r w:rsidR="007E0B9C">
              <w:rPr>
                <w:rFonts w:ascii="Sylfaen" w:eastAsia="Times New Roman" w:hAnsi="Sylfaen" w:cs="Arial"/>
                <w:b/>
                <w:sz w:val="16"/>
                <w:szCs w:val="16"/>
                <w:lang w:val="ka-GE" w:eastAsia="en-GB"/>
              </w:rPr>
              <w:t>253 400</w:t>
            </w:r>
          </w:p>
        </w:tc>
      </w:tr>
      <w:tr w:rsidR="00176BD7" w:rsidRPr="00B440A9" w:rsidTr="00C85871">
        <w:trPr>
          <w:trHeight w:val="424"/>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76BD7">
            <w:pPr>
              <w:spacing w:after="0" w:line="240" w:lineRule="auto"/>
              <w:jc w:val="center"/>
              <w:rPr>
                <w:rFonts w:ascii="Sylfaen" w:eastAsia="Times New Roman" w:hAnsi="Sylfaen" w:cs="Calibri"/>
                <w:b/>
                <w:bCs/>
                <w:sz w:val="16"/>
                <w:szCs w:val="16"/>
              </w:rPr>
            </w:pPr>
            <w:r w:rsidRPr="00B440A9">
              <w:rPr>
                <w:rFonts w:ascii="Sylfaen" w:eastAsia="Times New Roman" w:hAnsi="Sylfaen" w:cs="Calibri"/>
                <w:b/>
                <w:bCs/>
                <w:sz w:val="16"/>
                <w:szCs w:val="16"/>
              </w:rPr>
              <w:t xml:space="preserve">პროგრამის აღწერა </w:t>
            </w:r>
          </w:p>
        </w:tc>
        <w:tc>
          <w:tcPr>
            <w:tcW w:w="11624" w:type="dxa"/>
            <w:gridSpan w:val="4"/>
            <w:tcBorders>
              <w:top w:val="single" w:sz="4" w:space="0" w:color="auto"/>
              <w:left w:val="nil"/>
              <w:bottom w:val="single" w:sz="4" w:space="0" w:color="auto"/>
              <w:right w:val="single" w:sz="4" w:space="0" w:color="auto"/>
            </w:tcBorders>
            <w:shd w:val="clear" w:color="000000" w:fill="FFFFFF"/>
            <w:vAlign w:val="center"/>
            <w:hideMark/>
          </w:tcPr>
          <w:p w:rsidR="00F00156" w:rsidRPr="00C85871" w:rsidRDefault="00F00156" w:rsidP="00F00156">
            <w:pPr>
              <w:spacing w:after="0" w:line="240" w:lineRule="auto"/>
              <w:jc w:val="both"/>
              <w:rPr>
                <w:rFonts w:ascii="Sylfaen" w:eastAsia="Times New Roman" w:hAnsi="Sylfaen" w:cs="Calibri"/>
                <w:sz w:val="18"/>
                <w:szCs w:val="18"/>
                <w:lang w:val="ka-GE"/>
              </w:rPr>
            </w:pPr>
            <w:r w:rsidRPr="00C85871">
              <w:rPr>
                <w:rFonts w:ascii="Sylfaen" w:eastAsia="Times New Roman" w:hAnsi="Sylfaen" w:cs="Calibri"/>
                <w:sz w:val="18"/>
                <w:szCs w:val="18"/>
                <w:lang w:val="en-GB"/>
              </w:rPr>
              <w:t>ქობულეთის მუნიციპალიტეტის სოფლის დასახლებულ ადგილებში, განსაკუთრებით მთიან სოფლებში, გეოგრაფიული მდებარეობის და კლიმატური პირობების გამო მოსახლეობისათვის დროული სამედიცინო მომსახურების მიწოდება გართულებულია. აღნიშნულის გათვალისწინებით, სოფლის მოსახლეობის ადგილზე სამედიცინო მომსახურებით უზრულვენყოფის მიზნით საჭირო გახდა</w:t>
            </w:r>
          </w:p>
          <w:p w:rsidR="00F00156" w:rsidRPr="00C85871" w:rsidRDefault="00F00156" w:rsidP="00F00156">
            <w:pPr>
              <w:pStyle w:val="a3"/>
              <w:numPr>
                <w:ilvl w:val="0"/>
                <w:numId w:val="13"/>
              </w:numPr>
              <w:spacing w:line="240" w:lineRule="auto"/>
              <w:jc w:val="both"/>
              <w:rPr>
                <w:rFonts w:ascii="Sylfaen" w:eastAsia="Times New Roman" w:hAnsi="Sylfaen" w:cs="Calibri"/>
                <w:sz w:val="18"/>
                <w:szCs w:val="18"/>
                <w:lang w:val="ka-GE"/>
              </w:rPr>
            </w:pPr>
            <w:r w:rsidRPr="00C85871">
              <w:rPr>
                <w:rFonts w:ascii="Sylfaen" w:eastAsia="Times New Roman" w:hAnsi="Sylfaen" w:cs="Calibri"/>
                <w:b/>
                <w:sz w:val="18"/>
                <w:szCs w:val="18"/>
                <w:lang w:val="ka-GE"/>
              </w:rPr>
              <w:t>პირველადი ჯანდაცვის ხელშეწყობა:</w:t>
            </w:r>
            <w:r w:rsidRPr="00C85871">
              <w:rPr>
                <w:rFonts w:ascii="Sylfaen" w:eastAsia="Times New Roman" w:hAnsi="Sylfaen" w:cs="Calibri"/>
                <w:sz w:val="18"/>
                <w:szCs w:val="18"/>
                <w:lang w:val="en-GB"/>
              </w:rPr>
              <w:t xml:space="preserve"> ამბულატორიის მედპერსონალის უზრუნველყოფა სატრანსპორტო საშუალებით- მაღალი გამავლობის ავტომანქანით;</w:t>
            </w:r>
          </w:p>
          <w:p w:rsidR="00F00156" w:rsidRPr="00C85871" w:rsidRDefault="00F00156" w:rsidP="00F00156">
            <w:pPr>
              <w:pStyle w:val="a3"/>
              <w:spacing w:line="240" w:lineRule="auto"/>
              <w:jc w:val="both"/>
              <w:rPr>
                <w:rFonts w:ascii="Sylfaen" w:eastAsia="Times New Roman" w:hAnsi="Sylfaen" w:cs="Calibri"/>
                <w:sz w:val="18"/>
                <w:szCs w:val="18"/>
                <w:lang w:val="ka-GE"/>
              </w:rPr>
            </w:pPr>
          </w:p>
          <w:p w:rsidR="00F00156" w:rsidRPr="00C85871" w:rsidRDefault="00F00156" w:rsidP="00F00156">
            <w:pPr>
              <w:pStyle w:val="a3"/>
              <w:numPr>
                <w:ilvl w:val="0"/>
                <w:numId w:val="13"/>
              </w:numPr>
              <w:spacing w:line="240" w:lineRule="auto"/>
              <w:jc w:val="both"/>
              <w:rPr>
                <w:rFonts w:ascii="Sylfaen" w:eastAsia="Times New Roman" w:hAnsi="Sylfaen" w:cs="Calibri"/>
                <w:sz w:val="18"/>
                <w:szCs w:val="18"/>
                <w:lang w:val="ka-GE"/>
              </w:rPr>
            </w:pPr>
            <w:r w:rsidRPr="00C85871">
              <w:rPr>
                <w:rFonts w:ascii="Sylfaen" w:eastAsia="Times New Roman" w:hAnsi="Sylfaen" w:cs="Calibri"/>
                <w:b/>
                <w:sz w:val="18"/>
                <w:szCs w:val="18"/>
                <w:lang w:val="ka-GE"/>
              </w:rPr>
              <w:t>ადგილზე ექიმამდელი სამედიცინო დახმარების ორგანიზება:</w:t>
            </w:r>
            <w:r w:rsidRPr="00C85871">
              <w:rPr>
                <w:rFonts w:ascii="Sylfaen" w:eastAsia="Times New Roman" w:hAnsi="Sylfaen" w:cs="Calibri"/>
                <w:sz w:val="18"/>
                <w:szCs w:val="18"/>
                <w:lang w:val="en-GB"/>
              </w:rPr>
              <w:t xml:space="preserve"> მოსახლეობისათვის დროული სამედიცინო მომსახურების მიწოდების მიზნით ადგილზე ექიმამდელი სამედიცინო დახმარების ორგანიზება და პირველადი დახმარების მედიკამენტებით უზრუნველყოფა.</w:t>
            </w:r>
          </w:p>
          <w:p w:rsidR="00F00156" w:rsidRPr="00C85871" w:rsidRDefault="00F00156" w:rsidP="00F00156">
            <w:pPr>
              <w:pStyle w:val="a3"/>
              <w:jc w:val="both"/>
              <w:rPr>
                <w:rFonts w:ascii="Sylfaen" w:eastAsia="Times New Roman" w:hAnsi="Sylfaen" w:cs="Calibri"/>
                <w:sz w:val="18"/>
                <w:szCs w:val="18"/>
                <w:lang w:val="ka-GE"/>
              </w:rPr>
            </w:pPr>
          </w:p>
          <w:p w:rsidR="00F00156" w:rsidRPr="00C85871" w:rsidRDefault="00F00156" w:rsidP="00F00156">
            <w:pPr>
              <w:pStyle w:val="a3"/>
              <w:numPr>
                <w:ilvl w:val="0"/>
                <w:numId w:val="13"/>
              </w:numPr>
              <w:spacing w:line="240" w:lineRule="auto"/>
              <w:jc w:val="both"/>
              <w:rPr>
                <w:rFonts w:ascii="Sylfaen" w:eastAsia="Times New Roman" w:hAnsi="Sylfaen" w:cs="Calibri"/>
                <w:b/>
                <w:sz w:val="18"/>
                <w:szCs w:val="18"/>
                <w:lang w:val="ka-GE"/>
              </w:rPr>
            </w:pPr>
            <w:r w:rsidRPr="00C85871">
              <w:rPr>
                <w:rFonts w:ascii="Sylfaen" w:eastAsia="Times New Roman" w:hAnsi="Sylfaen" w:cs="Calibri"/>
                <w:b/>
                <w:sz w:val="18"/>
                <w:szCs w:val="18"/>
                <w:lang w:val="ka-GE"/>
              </w:rPr>
              <w:t>მოწყვლადი  კატეგორიის ბენეფიციარების სოციალური მხარდაჭერა:</w:t>
            </w:r>
          </w:p>
          <w:p w:rsidR="00F00156" w:rsidRPr="00C85871" w:rsidRDefault="00F00156" w:rsidP="00F00156">
            <w:pPr>
              <w:pStyle w:val="a3"/>
              <w:spacing w:line="240" w:lineRule="auto"/>
              <w:jc w:val="both"/>
              <w:rPr>
                <w:rFonts w:ascii="Sylfaen" w:eastAsia="Times New Roman" w:hAnsi="Sylfaen" w:cs="Calibri"/>
                <w:sz w:val="18"/>
                <w:szCs w:val="18"/>
                <w:lang w:val="ka-GE"/>
              </w:rPr>
            </w:pPr>
            <w:r w:rsidRPr="00C85871">
              <w:rPr>
                <w:rFonts w:ascii="Sylfaen" w:eastAsia="Times New Roman" w:hAnsi="Sylfaen" w:cs="Calibri"/>
                <w:b/>
                <w:sz w:val="18"/>
                <w:szCs w:val="18"/>
                <w:lang w:val="ka-GE"/>
              </w:rPr>
              <w:t>3,1</w:t>
            </w:r>
            <w:r w:rsidRPr="00C85871">
              <w:rPr>
                <w:rFonts w:ascii="Sylfaen" w:eastAsia="Times New Roman" w:hAnsi="Sylfaen" w:cs="Calibri"/>
                <w:sz w:val="18"/>
                <w:szCs w:val="18"/>
                <w:lang w:val="ka-GE"/>
              </w:rPr>
              <w:t xml:space="preserve"> 0-დან 150 000-ს ჩათვლით სარეიტინგო ქულის მქონე მძიმე და ღრმა შესაძლებლობის შეზღუდვის მქონე პირთა და ასევე  0-დან 150 000-ს ჩათვლით სარეიტინგო ქულის მქონე მხცოვანი (80 წლის და მეტი) მწოლიარე ბენეფიციარებისუზრუნველყოფას მოვლის საშუალებებით; კერძოდ, ქვეპროგრამით გათვალისწინებული დახმარება გაეწევა პირებს, რომლებიც ჯანმრთელობის არსებული მდგომარეობიდან გამომდინარე საჭიროებენ სხვა პირის მუდმივ დახმარებას და შესაბამისად მოვლის საშუალებებს, რაც დასტურდება  ცნობით ჯანმრთელობის მდგომარეობის შესახებ  (სამედიცინო დოკუმენტი ფორმა - №IV- 100/ა).  </w:t>
            </w:r>
          </w:p>
          <w:p w:rsidR="00F00156" w:rsidRPr="00C85871" w:rsidRDefault="00F00156" w:rsidP="00F00156">
            <w:pPr>
              <w:pStyle w:val="a3"/>
              <w:spacing w:line="240" w:lineRule="auto"/>
              <w:jc w:val="both"/>
              <w:rPr>
                <w:rFonts w:ascii="Sylfaen" w:eastAsia="Times New Roman" w:hAnsi="Sylfaen" w:cs="Calibri"/>
                <w:sz w:val="18"/>
                <w:szCs w:val="18"/>
                <w:lang w:val="ka-GE"/>
              </w:rPr>
            </w:pPr>
            <w:r w:rsidRPr="00C85871">
              <w:rPr>
                <w:rFonts w:ascii="Sylfaen" w:eastAsia="Times New Roman" w:hAnsi="Sylfaen" w:cs="Calibri"/>
                <w:b/>
                <w:sz w:val="18"/>
                <w:szCs w:val="18"/>
                <w:lang w:val="ka-GE"/>
              </w:rPr>
              <w:t>3,2</w:t>
            </w:r>
            <w:r w:rsidRPr="00C85871">
              <w:rPr>
                <w:rFonts w:ascii="Sylfaen" w:eastAsia="Times New Roman" w:hAnsi="Sylfaen" w:cs="Calibri"/>
                <w:sz w:val="18"/>
                <w:szCs w:val="18"/>
                <w:lang w:val="ka-GE"/>
              </w:rPr>
              <w:t xml:space="preserve"> მგრძნობელობის დაქვეითების მქონე მძიმე და ღრმა შესაძლებლობის შეზღუდვის მქონე პირთა დამხმარე საშუალებებით უზრუნველყოფას; კერძოდ,  ნაწოლებისაგან დამცავი ბალიში, რომელიც ,,ტეტრაპარეზი"-ს, მგრძნობელობის დაქვეითების მქონე </w:t>
            </w:r>
            <w:r w:rsidRPr="00C85871">
              <w:rPr>
                <w:rFonts w:ascii="Sylfaen" w:eastAsia="Times New Roman" w:hAnsi="Sylfaen" w:cs="Calibri"/>
                <w:sz w:val="18"/>
                <w:szCs w:val="18"/>
                <w:lang w:val="ka-GE"/>
              </w:rPr>
              <w:lastRenderedPageBreak/>
              <w:t>შშმ პირებს დაიცავს ნაწოლების გაჩენისაგან. ქვეპროგრამით გათვალისწინებული დახმარება გაეწევა პირებს, რომელთაც აქვთ ,,კვადრიპლეგია"(ოთხივე კიდურის დამბლა).</w:t>
            </w:r>
          </w:p>
          <w:p w:rsidR="00F00156" w:rsidRPr="00C85871" w:rsidRDefault="00F00156" w:rsidP="00F00156">
            <w:pPr>
              <w:pStyle w:val="a3"/>
              <w:spacing w:line="240" w:lineRule="auto"/>
              <w:jc w:val="both"/>
              <w:rPr>
                <w:rFonts w:ascii="Sylfaen" w:eastAsia="Times New Roman" w:hAnsi="Sylfaen" w:cs="Calibri"/>
                <w:sz w:val="18"/>
                <w:szCs w:val="18"/>
                <w:lang w:val="ka-GE"/>
              </w:rPr>
            </w:pPr>
            <w:r w:rsidRPr="00C85871">
              <w:rPr>
                <w:rFonts w:ascii="Sylfaen" w:eastAsia="Times New Roman" w:hAnsi="Sylfaen" w:cs="Calibri"/>
                <w:b/>
                <w:sz w:val="18"/>
                <w:szCs w:val="18"/>
                <w:lang w:val="ka-GE"/>
              </w:rPr>
              <w:t>3,3</w:t>
            </w:r>
            <w:r w:rsidRPr="00C85871">
              <w:rPr>
                <w:rFonts w:ascii="Sylfaen" w:eastAsia="Times New Roman" w:hAnsi="Sylfaen" w:cs="Calibri"/>
                <w:sz w:val="18"/>
                <w:szCs w:val="18"/>
                <w:lang w:val="ka-GE"/>
              </w:rPr>
              <w:t xml:space="preserve"> სოციალურად დაუცველ ოჯახებში - 0-დან 150 000-ს ჩათვლით სარეიტინგო ქულის მქონე -  შვილის დაბადებისას, ბავშვის უზრუნველყოფას ერთი წლის ასაკამდე მოვლის საშუალებებით ან/და ბავშვთა კვებით. ქვეპროგრამით გათვალისწინებული დახმარება ოჯახს უწყდება 1 წლის ასაკის შესრულების მომდევნო თვიდან.</w:t>
            </w:r>
          </w:p>
          <w:p w:rsidR="00176BD7" w:rsidRPr="00C85871" w:rsidRDefault="00F00156" w:rsidP="002D2C0F">
            <w:pPr>
              <w:pStyle w:val="a3"/>
              <w:spacing w:line="240" w:lineRule="auto"/>
              <w:jc w:val="both"/>
              <w:rPr>
                <w:rFonts w:ascii="Sylfaen" w:eastAsia="Times New Roman" w:hAnsi="Sylfaen" w:cs="Calibri"/>
                <w:sz w:val="18"/>
                <w:szCs w:val="18"/>
                <w:lang w:val="en-GB"/>
              </w:rPr>
            </w:pPr>
            <w:r w:rsidRPr="00C85871">
              <w:rPr>
                <w:rFonts w:ascii="Sylfaen" w:eastAsia="Times New Roman" w:hAnsi="Sylfaen" w:cs="Calibri"/>
                <w:b/>
                <w:sz w:val="18"/>
                <w:szCs w:val="18"/>
                <w:lang w:val="ka-GE"/>
              </w:rPr>
              <w:t>3,4</w:t>
            </w:r>
            <w:r w:rsidRPr="00C85871">
              <w:rPr>
                <w:rFonts w:ascii="Sylfaen" w:eastAsia="Times New Roman" w:hAnsi="Sylfaen" w:cs="Calibri"/>
                <w:b/>
                <w:sz w:val="18"/>
                <w:szCs w:val="18"/>
                <w:lang w:val="en-GB"/>
              </w:rPr>
              <w:t xml:space="preserve"> </w:t>
            </w:r>
            <w:r w:rsidRPr="00C85871">
              <w:rPr>
                <w:rFonts w:ascii="Sylfaen" w:eastAsia="Times New Roman" w:hAnsi="Sylfaen" w:cs="Sylfaen"/>
                <w:sz w:val="18"/>
                <w:szCs w:val="18"/>
                <w:lang w:val="ka-GE"/>
              </w:rPr>
              <w:t>მკვეთრად</w:t>
            </w:r>
            <w:r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გამოხატული</w:t>
            </w:r>
            <w:r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შეზღუდული</w:t>
            </w:r>
            <w:r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შესაძლებლობის</w:t>
            </w:r>
            <w:r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მქონე</w:t>
            </w:r>
            <w:r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უსინათლოთა</w:t>
            </w:r>
            <w:r w:rsidRPr="00C85871">
              <w:rPr>
                <w:rFonts w:eastAsia="Times New Roman" w:cstheme="minorHAnsi"/>
                <w:sz w:val="18"/>
                <w:szCs w:val="18"/>
                <w:lang w:val="ka-GE"/>
              </w:rPr>
              <w:t xml:space="preserve"> - 30 </w:t>
            </w:r>
            <w:r w:rsidRPr="00C85871">
              <w:rPr>
                <w:rFonts w:ascii="Sylfaen" w:eastAsia="Times New Roman" w:hAnsi="Sylfaen" w:cs="Sylfaen"/>
                <w:sz w:val="18"/>
                <w:szCs w:val="18"/>
                <w:lang w:val="ka-GE"/>
              </w:rPr>
              <w:t>ბენეფიციარის</w:t>
            </w:r>
            <w:r w:rsidRPr="00C85871">
              <w:rPr>
                <w:rFonts w:eastAsia="Times New Roman" w:cstheme="minorHAnsi"/>
                <w:sz w:val="18"/>
                <w:szCs w:val="18"/>
                <w:lang w:val="ka-GE"/>
              </w:rPr>
              <w:t xml:space="preserve"> - </w:t>
            </w:r>
            <w:r w:rsidRPr="00C85871">
              <w:rPr>
                <w:rFonts w:ascii="Sylfaen" w:eastAsia="Times New Roman" w:hAnsi="Sylfaen" w:cs="Sylfaen"/>
                <w:sz w:val="18"/>
                <w:szCs w:val="18"/>
                <w:lang w:val="ka-GE"/>
              </w:rPr>
              <w:t>უზრუნველყოფა</w:t>
            </w:r>
            <w:r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სპეციალური</w:t>
            </w:r>
            <w:r w:rsidR="002D2C0F"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ხმოვანი</w:t>
            </w:r>
            <w:r w:rsidR="002D2C0F"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სამედიცინო</w:t>
            </w:r>
            <w:r w:rsidR="002D2C0F"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ტექნიკით</w:t>
            </w:r>
            <w:r w:rsidRPr="00C85871">
              <w:rPr>
                <w:rFonts w:eastAsia="Times New Roman" w:cstheme="minorHAnsi"/>
                <w:sz w:val="18"/>
                <w:szCs w:val="18"/>
                <w:lang w:val="ka-GE"/>
              </w:rPr>
              <w:t xml:space="preserve"> - </w:t>
            </w:r>
            <w:r w:rsidRPr="00C85871">
              <w:rPr>
                <w:rFonts w:ascii="Sylfaen" w:eastAsia="Times New Roman" w:hAnsi="Sylfaen" w:cs="Sylfaen"/>
                <w:sz w:val="18"/>
                <w:szCs w:val="18"/>
                <w:lang w:val="ka-GE"/>
              </w:rPr>
              <w:t>არტერიული</w:t>
            </w:r>
            <w:r w:rsidR="002D2C0F"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წნევის</w:t>
            </w:r>
            <w:r w:rsidR="002D2C0F"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საზომი</w:t>
            </w:r>
            <w:r w:rsidR="002D2C0F"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აპარატით</w:t>
            </w:r>
            <w:r w:rsidR="002D2C0F"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და</w:t>
            </w:r>
            <w:r w:rsidR="002D2C0F" w:rsidRPr="00C85871">
              <w:rPr>
                <w:rFonts w:ascii="Sylfaen" w:eastAsia="Times New Roman" w:hAnsi="Sylfaen" w:cs="Sylfaen"/>
                <w:sz w:val="18"/>
                <w:szCs w:val="18"/>
                <w:lang w:val="en-GB"/>
              </w:rPr>
              <w:t xml:space="preserve"> </w:t>
            </w:r>
            <w:r w:rsidRPr="00C85871">
              <w:rPr>
                <w:rFonts w:ascii="Sylfaen" w:eastAsia="Times New Roman" w:hAnsi="Sylfaen" w:cs="Sylfaen"/>
                <w:sz w:val="18"/>
                <w:szCs w:val="18"/>
                <w:lang w:val="ka-GE"/>
              </w:rPr>
              <w:t>გლუკომეტრით</w:t>
            </w:r>
            <w:r w:rsidRPr="00C85871">
              <w:rPr>
                <w:rFonts w:eastAsia="Times New Roman" w:cstheme="minorHAnsi"/>
                <w:sz w:val="18"/>
                <w:szCs w:val="18"/>
                <w:lang w:val="ka-GE"/>
              </w:rPr>
              <w:t>.</w:t>
            </w:r>
          </w:p>
        </w:tc>
      </w:tr>
      <w:tr w:rsidR="00176BD7" w:rsidRPr="00B440A9" w:rsidTr="00C85871">
        <w:trPr>
          <w:trHeight w:val="1207"/>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76BD7">
            <w:pPr>
              <w:spacing w:after="0" w:line="240" w:lineRule="auto"/>
              <w:jc w:val="center"/>
              <w:rPr>
                <w:rFonts w:ascii="Sylfaen" w:eastAsia="Times New Roman" w:hAnsi="Sylfaen" w:cs="Calibri"/>
                <w:b/>
                <w:bCs/>
                <w:sz w:val="16"/>
                <w:szCs w:val="16"/>
              </w:rPr>
            </w:pPr>
            <w:r w:rsidRPr="00B440A9">
              <w:rPr>
                <w:rFonts w:ascii="Sylfaen" w:eastAsia="Times New Roman" w:hAnsi="Sylfaen" w:cs="Calibri"/>
                <w:b/>
                <w:bCs/>
                <w:sz w:val="16"/>
                <w:szCs w:val="16"/>
              </w:rPr>
              <w:lastRenderedPageBreak/>
              <w:t>პროგრამის მიზანი და მოსალოდნელი შედეგი</w:t>
            </w:r>
          </w:p>
        </w:tc>
        <w:tc>
          <w:tcPr>
            <w:tcW w:w="11624" w:type="dxa"/>
            <w:gridSpan w:val="4"/>
            <w:tcBorders>
              <w:top w:val="single" w:sz="4" w:space="0" w:color="auto"/>
              <w:left w:val="nil"/>
              <w:bottom w:val="single" w:sz="4" w:space="0" w:color="auto"/>
              <w:right w:val="single" w:sz="4" w:space="0" w:color="auto"/>
            </w:tcBorders>
            <w:shd w:val="clear" w:color="000000" w:fill="FFFFFF"/>
            <w:vAlign w:val="center"/>
            <w:hideMark/>
          </w:tcPr>
          <w:p w:rsidR="002D2C0F" w:rsidRPr="00C85871" w:rsidRDefault="002D2C0F" w:rsidP="002D2C0F">
            <w:pPr>
              <w:spacing w:after="0" w:line="240" w:lineRule="auto"/>
              <w:jc w:val="both"/>
              <w:rPr>
                <w:rFonts w:ascii="Sylfaen" w:eastAsia="Times New Roman" w:hAnsi="Sylfaen" w:cs="Calibri"/>
                <w:sz w:val="18"/>
                <w:szCs w:val="18"/>
                <w:lang w:val="ka-GE"/>
              </w:rPr>
            </w:pPr>
            <w:r w:rsidRPr="00C85871">
              <w:rPr>
                <w:rFonts w:ascii="Sylfaen" w:eastAsia="Times New Roman" w:hAnsi="Sylfaen" w:cs="Calibri"/>
                <w:sz w:val="18"/>
                <w:szCs w:val="18"/>
              </w:rPr>
              <w:t>სოფლის მოსახლეობის ადგილზე სამედიცინო მომსახურებით უზრუნველყოფა, ზოგიერთი სოციალური კატეგორიის ბენეფიციარების, მათ შორის მძიმე და ღრმა შეზღუდული შესაძლებლობის მქონე პირთა ცხოვრების ხარისხის ამაღლება და დამხმარე საშუალებებით უზრუნველყოფა</w:t>
            </w:r>
            <w:r w:rsidRPr="00C85871">
              <w:rPr>
                <w:rFonts w:ascii="Sylfaen" w:eastAsia="Times New Roman" w:hAnsi="Sylfaen" w:cs="Calibri"/>
                <w:sz w:val="18"/>
                <w:szCs w:val="18"/>
                <w:lang w:val="ka-GE"/>
              </w:rPr>
              <w:t>;</w:t>
            </w:r>
          </w:p>
          <w:p w:rsidR="002D2C0F" w:rsidRPr="00C85871" w:rsidRDefault="002D2C0F" w:rsidP="002D2C0F">
            <w:pPr>
              <w:spacing w:after="0" w:line="240" w:lineRule="auto"/>
              <w:jc w:val="both"/>
              <w:rPr>
                <w:rFonts w:ascii="Sylfaen" w:eastAsia="Times New Roman" w:hAnsi="Sylfaen" w:cs="Calibri"/>
                <w:sz w:val="18"/>
                <w:szCs w:val="18"/>
                <w:lang w:val="ka-GE"/>
              </w:rPr>
            </w:pPr>
          </w:p>
          <w:p w:rsidR="00176BD7" w:rsidRPr="00C85871" w:rsidRDefault="002D2C0F" w:rsidP="002D2C0F">
            <w:pPr>
              <w:spacing w:after="0" w:line="240" w:lineRule="auto"/>
              <w:jc w:val="both"/>
              <w:rPr>
                <w:rFonts w:ascii="Sylfaen" w:eastAsia="Times New Roman" w:hAnsi="Sylfaen" w:cs="Calibri"/>
                <w:sz w:val="18"/>
                <w:szCs w:val="18"/>
                <w:lang w:val="ka-GE"/>
              </w:rPr>
            </w:pPr>
            <w:r w:rsidRPr="00C85871">
              <w:rPr>
                <w:rFonts w:ascii="Sylfaen" w:eastAsia="Times New Roman" w:hAnsi="Sylfaen" w:cs="Calibri"/>
                <w:sz w:val="18"/>
                <w:szCs w:val="18"/>
                <w:lang w:val="ka-GE"/>
              </w:rPr>
              <w:t>ქვეპროგრამის ბენეფიციარები უზრუნველყოფილი არიან მედიკამენტებით, მოვლის საჭიროების მქონე პირები  უზრუნველყოფილი არიან მოვლის  და დამხმარე საშუალებებით, მკვეთრად გამოხატული შშმ უსინათლოები ხმოვანი სამედიცინო აპარატურით, ხოლო სოციალურად დაუცველი ოჯახები ბავშვის შეძენისას მოვლის საშუალებებით ან/და ბავშვთა კვებით.</w:t>
            </w:r>
          </w:p>
        </w:tc>
      </w:tr>
    </w:tbl>
    <w:p w:rsidR="00176BD7" w:rsidRPr="00B440A9" w:rsidRDefault="00176BD7" w:rsidP="00176BD7">
      <w:pPr>
        <w:autoSpaceDE w:val="0"/>
        <w:autoSpaceDN w:val="0"/>
        <w:adjustRightInd w:val="0"/>
        <w:spacing w:after="0" w:line="360" w:lineRule="auto"/>
        <w:jc w:val="both"/>
        <w:rPr>
          <w:rFonts w:ascii="Sylfaen" w:eastAsiaTheme="minorHAnsi" w:hAnsi="Sylfaen" w:cs="Sylfaen"/>
          <w:b/>
          <w:sz w:val="16"/>
          <w:szCs w:val="16"/>
          <w:lang w:val="ka-GE"/>
        </w:rPr>
      </w:pPr>
    </w:p>
    <w:tbl>
      <w:tblPr>
        <w:tblW w:w="4918" w:type="pct"/>
        <w:tblLayout w:type="fixed"/>
        <w:tblLook w:val="04A0"/>
      </w:tblPr>
      <w:tblGrid>
        <w:gridCol w:w="2050"/>
        <w:gridCol w:w="3611"/>
        <w:gridCol w:w="1393"/>
        <w:gridCol w:w="6432"/>
        <w:gridCol w:w="90"/>
      </w:tblGrid>
      <w:tr w:rsidR="00176BD7" w:rsidRPr="00B440A9" w:rsidTr="00C85871">
        <w:trPr>
          <w:gridAfter w:val="1"/>
          <w:wAfter w:w="33" w:type="pct"/>
          <w:trHeight w:val="567"/>
        </w:trPr>
        <w:tc>
          <w:tcPr>
            <w:tcW w:w="7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925AF">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133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925AF">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2882" w:type="pct"/>
            <w:gridSpan w:val="2"/>
            <w:tcBorders>
              <w:top w:val="single" w:sz="4" w:space="0" w:color="auto"/>
              <w:left w:val="nil"/>
              <w:bottom w:val="single" w:sz="4" w:space="0" w:color="auto"/>
              <w:right w:val="single" w:sz="4" w:space="0" w:color="auto"/>
            </w:tcBorders>
            <w:shd w:val="clear" w:color="000000" w:fill="FFFFFF"/>
            <w:vAlign w:val="center"/>
            <w:hideMark/>
          </w:tcPr>
          <w:p w:rsidR="00176BD7" w:rsidRPr="00B440A9" w:rsidRDefault="00C75C5C" w:rsidP="001925AF">
            <w:pPr>
              <w:jc w:val="center"/>
              <w:rPr>
                <w:rFonts w:ascii="Sylfaen" w:hAnsi="Sylfaen" w:cs="Calibri"/>
                <w:b/>
                <w:bCs/>
                <w:sz w:val="16"/>
                <w:szCs w:val="16"/>
              </w:rPr>
            </w:pPr>
            <w:r>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176BD7" w:rsidRPr="00B440A9" w:rsidTr="00231039">
        <w:trPr>
          <w:gridAfter w:val="1"/>
          <w:wAfter w:w="33" w:type="pct"/>
          <w:trHeight w:val="428"/>
        </w:trPr>
        <w:tc>
          <w:tcPr>
            <w:tcW w:w="755" w:type="pct"/>
            <w:tcBorders>
              <w:top w:val="nil"/>
              <w:left w:val="single" w:sz="4" w:space="0" w:color="auto"/>
              <w:bottom w:val="single" w:sz="4" w:space="0" w:color="auto"/>
              <w:right w:val="single" w:sz="4" w:space="0" w:color="auto"/>
            </w:tcBorders>
            <w:shd w:val="clear" w:color="000000" w:fill="FFFFFF"/>
            <w:vAlign w:val="center"/>
            <w:hideMark/>
          </w:tcPr>
          <w:p w:rsidR="00176BD7" w:rsidRPr="00B440A9" w:rsidRDefault="00176BD7" w:rsidP="000823A7">
            <w:pPr>
              <w:jc w:val="center"/>
              <w:rPr>
                <w:rFonts w:ascii="Sylfaen" w:hAnsi="Sylfaen" w:cs="Calibri"/>
                <w:b/>
                <w:sz w:val="16"/>
                <w:szCs w:val="16"/>
                <w:lang w:val="ka-GE"/>
              </w:rPr>
            </w:pPr>
            <w:r w:rsidRPr="00B440A9">
              <w:rPr>
                <w:rFonts w:ascii="Sylfaen" w:hAnsi="Sylfaen" w:cs="Calibri"/>
                <w:b/>
                <w:sz w:val="16"/>
                <w:szCs w:val="16"/>
              </w:rPr>
              <w:t>06 0</w:t>
            </w:r>
            <w:r w:rsidRPr="00B440A9">
              <w:rPr>
                <w:rFonts w:ascii="Sylfaen" w:hAnsi="Sylfaen" w:cs="Calibri"/>
                <w:b/>
                <w:sz w:val="16"/>
                <w:szCs w:val="16"/>
                <w:lang w:val="ka-GE"/>
              </w:rPr>
              <w:t>1 0</w:t>
            </w:r>
            <w:r w:rsidR="000823A7">
              <w:rPr>
                <w:rFonts w:ascii="Sylfaen" w:hAnsi="Sylfaen" w:cs="Calibri"/>
                <w:b/>
                <w:sz w:val="16"/>
                <w:szCs w:val="16"/>
                <w:lang w:val="ka-GE"/>
              </w:rPr>
              <w:t>5</w:t>
            </w:r>
          </w:p>
        </w:tc>
        <w:tc>
          <w:tcPr>
            <w:tcW w:w="1330" w:type="pct"/>
            <w:tcBorders>
              <w:top w:val="single" w:sz="4" w:space="0" w:color="auto"/>
              <w:left w:val="single" w:sz="4" w:space="0" w:color="auto"/>
              <w:bottom w:val="single" w:sz="4" w:space="0" w:color="auto"/>
              <w:right w:val="single" w:sz="4" w:space="0" w:color="auto"/>
            </w:tcBorders>
            <w:vAlign w:val="center"/>
            <w:hideMark/>
          </w:tcPr>
          <w:p w:rsidR="00176BD7" w:rsidRPr="00B440A9" w:rsidRDefault="00176BD7" w:rsidP="001925AF">
            <w:pPr>
              <w:jc w:val="center"/>
              <w:rPr>
                <w:rFonts w:ascii="Sylfaen" w:hAnsi="Sylfaen" w:cs="Calibri"/>
                <w:b/>
                <w:bCs/>
                <w:sz w:val="16"/>
                <w:szCs w:val="16"/>
              </w:rPr>
            </w:pPr>
            <w:r w:rsidRPr="00B440A9">
              <w:rPr>
                <w:rFonts w:ascii="Sylfaen" w:eastAsia="Times New Roman" w:hAnsi="Sylfaen" w:cs="Calibri"/>
                <w:b/>
                <w:bCs/>
                <w:sz w:val="16"/>
                <w:szCs w:val="16"/>
              </w:rPr>
              <w:t>მოწყვლადი სოციალური ჯგუფების ბენეფიციართა მედიკამენტებით უზრუნველყოფა</w:t>
            </w:r>
          </w:p>
        </w:tc>
        <w:tc>
          <w:tcPr>
            <w:tcW w:w="2882" w:type="pct"/>
            <w:gridSpan w:val="2"/>
            <w:tcBorders>
              <w:top w:val="nil"/>
              <w:left w:val="nil"/>
              <w:bottom w:val="single" w:sz="4" w:space="0" w:color="auto"/>
              <w:right w:val="single" w:sz="4" w:space="0" w:color="auto"/>
            </w:tcBorders>
            <w:shd w:val="clear" w:color="000000" w:fill="FFFFFF"/>
            <w:vAlign w:val="center"/>
            <w:hideMark/>
          </w:tcPr>
          <w:p w:rsidR="00176BD7" w:rsidRPr="00B440A9" w:rsidRDefault="00176BD7" w:rsidP="001925AF">
            <w:pPr>
              <w:jc w:val="center"/>
              <w:rPr>
                <w:rFonts w:ascii="Sylfaen" w:hAnsi="Sylfaen" w:cs="Calibri"/>
                <w:b/>
                <w:sz w:val="16"/>
                <w:szCs w:val="16"/>
                <w:lang w:val="ka-GE"/>
              </w:rPr>
            </w:pPr>
            <w:r w:rsidRPr="00B440A9">
              <w:rPr>
                <w:rFonts w:ascii="Sylfaen" w:hAnsi="Sylfaen" w:cs="Calibri"/>
                <w:b/>
                <w:sz w:val="16"/>
                <w:szCs w:val="16"/>
                <w:lang w:val="ka-GE"/>
              </w:rPr>
              <w:t>ჯანმრთელობის დაცვის ღონისძიებები</w:t>
            </w:r>
          </w:p>
        </w:tc>
      </w:tr>
      <w:tr w:rsidR="00162C6C" w:rsidRPr="00B440A9" w:rsidTr="00C85871">
        <w:trPr>
          <w:gridAfter w:val="1"/>
          <w:wAfter w:w="33" w:type="pct"/>
          <w:trHeight w:val="491"/>
        </w:trPr>
        <w:tc>
          <w:tcPr>
            <w:tcW w:w="755" w:type="pct"/>
            <w:vMerge w:val="restart"/>
            <w:tcBorders>
              <w:top w:val="nil"/>
              <w:left w:val="single" w:sz="4" w:space="0" w:color="auto"/>
              <w:right w:val="nil"/>
            </w:tcBorders>
            <w:shd w:val="clear" w:color="000000" w:fill="FFFFFF"/>
            <w:vAlign w:val="center"/>
            <w:hideMark/>
          </w:tcPr>
          <w:p w:rsidR="00162C6C" w:rsidRPr="00B440A9" w:rsidRDefault="00162C6C" w:rsidP="001925AF">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1330" w:type="pct"/>
            <w:vMerge w:val="restart"/>
            <w:tcBorders>
              <w:top w:val="single" w:sz="4" w:space="0" w:color="auto"/>
              <w:left w:val="single" w:sz="4" w:space="0" w:color="auto"/>
              <w:right w:val="single" w:sz="4" w:space="0" w:color="auto"/>
            </w:tcBorders>
            <w:shd w:val="clear" w:color="000000" w:fill="FFFFFF"/>
            <w:vAlign w:val="center"/>
            <w:hideMark/>
          </w:tcPr>
          <w:p w:rsidR="00162C6C" w:rsidRPr="00B440A9" w:rsidRDefault="00162C6C" w:rsidP="001925AF">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513" w:type="pct"/>
            <w:vMerge w:val="restart"/>
            <w:tcBorders>
              <w:top w:val="single" w:sz="4" w:space="0" w:color="auto"/>
              <w:left w:val="single" w:sz="4" w:space="0" w:color="auto"/>
              <w:right w:val="single" w:sz="4" w:space="0" w:color="auto"/>
            </w:tcBorders>
            <w:shd w:val="clear" w:color="000000" w:fill="FFFFFF"/>
            <w:vAlign w:val="center"/>
          </w:tcPr>
          <w:p w:rsidR="00162C6C" w:rsidRPr="00B440A9" w:rsidRDefault="00162C6C" w:rsidP="001925AF">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2369"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EA354B" w:rsidP="001925AF">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ლარში</w:t>
            </w:r>
          </w:p>
        </w:tc>
      </w:tr>
      <w:tr w:rsidR="00162C6C" w:rsidRPr="00B440A9" w:rsidTr="00C85871">
        <w:trPr>
          <w:gridAfter w:val="1"/>
          <w:wAfter w:w="33" w:type="pct"/>
          <w:trHeight w:val="217"/>
        </w:trPr>
        <w:tc>
          <w:tcPr>
            <w:tcW w:w="755" w:type="pct"/>
            <w:vMerge/>
            <w:tcBorders>
              <w:left w:val="single" w:sz="4" w:space="0" w:color="auto"/>
              <w:bottom w:val="single" w:sz="4" w:space="0" w:color="auto"/>
              <w:right w:val="nil"/>
            </w:tcBorders>
            <w:shd w:val="clear" w:color="000000" w:fill="FFFFFF"/>
            <w:vAlign w:val="center"/>
          </w:tcPr>
          <w:p w:rsidR="00162C6C" w:rsidRPr="00B440A9" w:rsidRDefault="00162C6C" w:rsidP="001925AF">
            <w:pPr>
              <w:jc w:val="center"/>
              <w:rPr>
                <w:rFonts w:ascii="Sylfaen" w:hAnsi="Sylfaen" w:cs="Calibri"/>
                <w:b/>
                <w:bCs/>
                <w:sz w:val="16"/>
                <w:szCs w:val="16"/>
              </w:rPr>
            </w:pPr>
          </w:p>
        </w:tc>
        <w:tc>
          <w:tcPr>
            <w:tcW w:w="1330"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1925AF">
            <w:pPr>
              <w:jc w:val="center"/>
              <w:rPr>
                <w:rFonts w:ascii="Sylfaen" w:eastAsia="Times New Roman" w:hAnsi="Sylfaen" w:cs="Calibri"/>
                <w:b/>
                <w:sz w:val="16"/>
                <w:szCs w:val="16"/>
              </w:rPr>
            </w:pPr>
          </w:p>
        </w:tc>
        <w:tc>
          <w:tcPr>
            <w:tcW w:w="513"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1925AF">
            <w:pPr>
              <w:jc w:val="center"/>
              <w:rPr>
                <w:rFonts w:ascii="Sylfaen" w:hAnsi="Sylfaen" w:cs="Calibri"/>
                <w:b/>
                <w:bCs/>
                <w:sz w:val="16"/>
                <w:szCs w:val="16"/>
              </w:rPr>
            </w:pPr>
          </w:p>
        </w:tc>
        <w:tc>
          <w:tcPr>
            <w:tcW w:w="2369"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A33C47" w:rsidP="001925AF">
            <w:pPr>
              <w:jc w:val="center"/>
              <w:rPr>
                <w:rFonts w:ascii="Sylfaen" w:hAnsi="Sylfaen" w:cs="Arial"/>
                <w:b/>
                <w:bCs/>
                <w:sz w:val="16"/>
                <w:szCs w:val="16"/>
              </w:rPr>
            </w:pPr>
            <w:r>
              <w:rPr>
                <w:rFonts w:ascii="Sylfaen" w:hAnsi="Sylfaen" w:cs="Arial"/>
                <w:b/>
                <w:bCs/>
                <w:sz w:val="16"/>
                <w:szCs w:val="16"/>
                <w:lang w:val="ka-GE"/>
              </w:rPr>
              <w:t>8</w:t>
            </w:r>
            <w:r w:rsidR="00162C6C">
              <w:rPr>
                <w:rFonts w:ascii="Sylfaen" w:hAnsi="Sylfaen" w:cs="Arial"/>
                <w:b/>
                <w:bCs/>
                <w:sz w:val="16"/>
                <w:szCs w:val="16"/>
                <w:lang w:val="ka-GE"/>
              </w:rPr>
              <w:t>00</w:t>
            </w:r>
            <w:r w:rsidR="00162C6C">
              <w:rPr>
                <w:rFonts w:ascii="Sylfaen" w:hAnsi="Sylfaen" w:cs="Arial"/>
                <w:b/>
                <w:bCs/>
                <w:sz w:val="16"/>
                <w:szCs w:val="16"/>
                <w:lang w:val="en-GB"/>
              </w:rPr>
              <w:t xml:space="preserve"> </w:t>
            </w:r>
            <w:r w:rsidR="00162C6C" w:rsidRPr="00B440A9">
              <w:rPr>
                <w:rFonts w:ascii="Sylfaen" w:hAnsi="Sylfaen" w:cs="Arial"/>
                <w:b/>
                <w:bCs/>
                <w:sz w:val="16"/>
                <w:szCs w:val="16"/>
                <w:lang w:val="ka-GE"/>
              </w:rPr>
              <w:t>000</w:t>
            </w:r>
          </w:p>
        </w:tc>
      </w:tr>
      <w:tr w:rsidR="002D2C0F" w:rsidRPr="00B440A9" w:rsidTr="00C85871">
        <w:trPr>
          <w:trHeight w:val="265"/>
        </w:trPr>
        <w:tc>
          <w:tcPr>
            <w:tcW w:w="7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D2C0F" w:rsidRPr="00B440A9" w:rsidRDefault="002D2C0F" w:rsidP="00176BD7">
            <w:pPr>
              <w:spacing w:after="0" w:line="240" w:lineRule="auto"/>
              <w:jc w:val="center"/>
              <w:rPr>
                <w:rFonts w:ascii="Sylfaen" w:eastAsia="Times New Roman" w:hAnsi="Sylfaen" w:cs="Calibri"/>
                <w:b/>
                <w:bCs/>
                <w:sz w:val="16"/>
                <w:szCs w:val="16"/>
              </w:rPr>
            </w:pPr>
            <w:r w:rsidRPr="00B440A9">
              <w:rPr>
                <w:rFonts w:ascii="Sylfaen" w:eastAsia="Times New Roman" w:hAnsi="Sylfaen" w:cs="Calibri"/>
                <w:b/>
                <w:bCs/>
                <w:sz w:val="16"/>
                <w:szCs w:val="16"/>
              </w:rPr>
              <w:t>პროგრამის აღწერა</w:t>
            </w:r>
          </w:p>
        </w:tc>
        <w:tc>
          <w:tcPr>
            <w:tcW w:w="4245" w:type="pct"/>
            <w:gridSpan w:val="4"/>
            <w:tcBorders>
              <w:top w:val="single" w:sz="4" w:space="0" w:color="auto"/>
              <w:left w:val="nil"/>
              <w:bottom w:val="single" w:sz="4" w:space="0" w:color="auto"/>
              <w:right w:val="single" w:sz="4" w:space="0" w:color="auto"/>
            </w:tcBorders>
            <w:shd w:val="clear" w:color="000000" w:fill="FFFFFF"/>
            <w:vAlign w:val="center"/>
            <w:hideMark/>
          </w:tcPr>
          <w:p w:rsidR="002D2C0F" w:rsidRPr="00C85871" w:rsidRDefault="002D2C0F" w:rsidP="00413CD5">
            <w:pPr>
              <w:spacing w:after="0" w:line="240" w:lineRule="auto"/>
              <w:jc w:val="both"/>
              <w:rPr>
                <w:rFonts w:ascii="Sylfaen" w:eastAsia="Times New Roman" w:hAnsi="Sylfaen" w:cs="Calibri"/>
                <w:bCs/>
                <w:sz w:val="18"/>
                <w:szCs w:val="18"/>
                <w:lang w:val="en-GB"/>
              </w:rPr>
            </w:pPr>
            <w:r w:rsidRPr="00C85871">
              <w:rPr>
                <w:rFonts w:ascii="Sylfaen" w:eastAsia="Times New Roman" w:hAnsi="Sylfaen" w:cs="Calibri"/>
                <w:bCs/>
                <w:sz w:val="18"/>
                <w:szCs w:val="18"/>
                <w:lang w:val="en-GB"/>
              </w:rPr>
              <w:t>საქართველოს მოსახლეობისათვის სამედიცინო დახმარება ძირითადად უზრუნველყოფილია სახელმწიფო ბიუჯეტიდან დაფინანსებული მთელი რიგი სამედიცინო პროგრამებით. მიუხედავად ამისა Covid-19 პანდემიის დროს ქრონიკული დაავადების მქონე პაციენტებისა და მოწყვლადი კატეგორიის მქონე ბენეფიციარებისათვის  მედიკამენტების მიწოდება სასიცოცხლო აუცილებლობას წარმოადგენს, რადგან დიდ ხარჯებთან არის დაკავშირებული და მოწყვლადი კატეგორიის მქონე მოსახლეობას მედიკამენტების შეძენა არ შეუძლია.</w:t>
            </w:r>
          </w:p>
          <w:p w:rsidR="002D2C0F" w:rsidRPr="00C85871" w:rsidRDefault="002D2C0F" w:rsidP="00413CD5">
            <w:pPr>
              <w:spacing w:after="0" w:line="240" w:lineRule="auto"/>
              <w:jc w:val="both"/>
              <w:rPr>
                <w:rFonts w:ascii="Sylfaen" w:eastAsia="Times New Roman" w:hAnsi="Sylfaen" w:cs="Calibri"/>
                <w:bCs/>
                <w:sz w:val="18"/>
                <w:szCs w:val="18"/>
                <w:lang w:val="en-GB"/>
              </w:rPr>
            </w:pPr>
            <w:r w:rsidRPr="00C85871">
              <w:rPr>
                <w:rFonts w:ascii="Sylfaen" w:eastAsia="Times New Roman" w:hAnsi="Sylfaen" w:cs="Calibri"/>
                <w:bCs/>
                <w:sz w:val="18"/>
                <w:szCs w:val="18"/>
                <w:lang w:val="en-GB"/>
              </w:rPr>
              <w:t>აქედან გამომდინარე ქობულეთის მუნიციპალიტეტმა შეიმუშავა მოწყვლადი ოჯახებისათვის - სოციალურად დაუცველი ოჯახების მონაცემთა ერთიან ბაზაში რეგისტრირებული ოჯახის წევრები, რომლებსაც მინიჭებული აქვთ 100 000-ის ჩათვლით სარეიტინგო ქულა;  შეზღუდული შესაძლებლობის მქონე პირები; ომის ვეტერანები; საქართველოს ტერიტორიული მთლიანობისათვის ომში დაღუპულთა ოჯახის წევრები  (დედა, მამა, მეუღლე, შვილები); მრავალშვილიანი (18 წლამდე ასაკის 5 და მეტი შვილი) ოჯახის წევრები; მარტოხელა მშობლებo და მათ შვილები; მარტოხელა ასაკით პენსიონერები - რომლებიც უსახსრობის გამო ვერ ახერხებენ მკურნალობის ჩატარებას, მედიკამენტებით უზრუნველყოფის ქვეპროგრამა.</w:t>
            </w:r>
          </w:p>
          <w:p w:rsidR="002D2C0F" w:rsidRPr="00C85871" w:rsidRDefault="002D2C0F" w:rsidP="00413CD5">
            <w:pPr>
              <w:spacing w:after="240" w:line="240" w:lineRule="auto"/>
              <w:rPr>
                <w:rFonts w:ascii="Sylfaen" w:eastAsia="Times New Roman" w:hAnsi="Sylfaen" w:cs="Calibri"/>
                <w:sz w:val="18"/>
                <w:szCs w:val="18"/>
              </w:rPr>
            </w:pPr>
            <w:r w:rsidRPr="00C85871">
              <w:rPr>
                <w:rFonts w:ascii="Sylfaen" w:eastAsia="Times New Roman" w:hAnsi="Sylfaen" w:cs="Calibri"/>
                <w:bCs/>
                <w:sz w:val="18"/>
                <w:szCs w:val="18"/>
                <w:lang w:val="en-GB"/>
              </w:rPr>
              <w:t>ქვეპროგრამის ბენეფიციარები, რომლებიც საჭიროებენ   მედიკამენტოზურ მკურნალობას წელიწადში ერთხელ ოჯახზე მიიღებენ 200 ლარიან დახმარებას მედიკამენტების ვაუჩერის სახით. იმ შემთხვევაში თუ ოჯახში არის ორი შშმ პირი, ორი ვეტერანი, სოციალურად დაუცველი და შშმ პირი/ვეტერანი, შშმპირი/ ვეტერანი მათ მიეცემათ ორი 200 ლარიანი ვაუჩერი.</w:t>
            </w:r>
          </w:p>
        </w:tc>
      </w:tr>
      <w:tr w:rsidR="002D2C0F" w:rsidRPr="00B440A9" w:rsidTr="00C85871">
        <w:trPr>
          <w:trHeight w:val="626"/>
        </w:trPr>
        <w:tc>
          <w:tcPr>
            <w:tcW w:w="7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D2C0F" w:rsidRPr="00B440A9" w:rsidRDefault="002D2C0F" w:rsidP="00176BD7">
            <w:pPr>
              <w:spacing w:after="0" w:line="240" w:lineRule="auto"/>
              <w:jc w:val="center"/>
              <w:rPr>
                <w:rFonts w:ascii="Sylfaen" w:eastAsia="Times New Roman" w:hAnsi="Sylfaen" w:cs="Calibri"/>
                <w:b/>
                <w:bCs/>
                <w:sz w:val="16"/>
                <w:szCs w:val="16"/>
              </w:rPr>
            </w:pPr>
            <w:r w:rsidRPr="00B440A9">
              <w:rPr>
                <w:rFonts w:ascii="Sylfaen" w:eastAsia="Times New Roman" w:hAnsi="Sylfaen" w:cs="Calibri"/>
                <w:b/>
                <w:bCs/>
                <w:sz w:val="16"/>
                <w:szCs w:val="16"/>
              </w:rPr>
              <w:t>პროგრამის მიზანი და მოსალოდნელი შედეგი</w:t>
            </w:r>
          </w:p>
        </w:tc>
        <w:tc>
          <w:tcPr>
            <w:tcW w:w="4245" w:type="pct"/>
            <w:gridSpan w:val="4"/>
            <w:tcBorders>
              <w:top w:val="single" w:sz="4" w:space="0" w:color="auto"/>
              <w:left w:val="nil"/>
              <w:bottom w:val="single" w:sz="4" w:space="0" w:color="auto"/>
              <w:right w:val="single" w:sz="4" w:space="0" w:color="auto"/>
            </w:tcBorders>
            <w:shd w:val="clear" w:color="000000" w:fill="FFFFFF"/>
            <w:vAlign w:val="center"/>
            <w:hideMark/>
          </w:tcPr>
          <w:p w:rsidR="002D2C0F" w:rsidRPr="006C37B7" w:rsidRDefault="002D2C0F" w:rsidP="00413CD5">
            <w:pPr>
              <w:spacing w:after="0" w:line="240" w:lineRule="auto"/>
              <w:jc w:val="both"/>
              <w:rPr>
                <w:rFonts w:ascii="Sylfaen" w:eastAsia="Times New Roman" w:hAnsi="Sylfaen" w:cs="Calibri"/>
                <w:bCs/>
                <w:sz w:val="18"/>
                <w:szCs w:val="18"/>
                <w:lang w:val="ka-GE"/>
              </w:rPr>
            </w:pPr>
            <w:r w:rsidRPr="006C37B7">
              <w:rPr>
                <w:rFonts w:ascii="Sylfaen" w:eastAsia="Times New Roman" w:hAnsi="Sylfaen" w:cs="Calibri"/>
                <w:bCs/>
                <w:sz w:val="18"/>
                <w:szCs w:val="18"/>
                <w:lang w:val="en-GB"/>
              </w:rPr>
              <w:t>მოსახლეობის მოწყვლადი სოციალური ჯგუფების ჯანმრთელობის მდგომარეობის გაუმჯობესება</w:t>
            </w:r>
            <w:r w:rsidRPr="006C37B7">
              <w:rPr>
                <w:rFonts w:ascii="Sylfaen" w:eastAsia="Times New Roman" w:hAnsi="Sylfaen" w:cs="Calibri"/>
                <w:bCs/>
                <w:sz w:val="18"/>
                <w:szCs w:val="18"/>
                <w:lang w:val="ka-GE"/>
              </w:rPr>
              <w:t>. მკურნალობის ხელმისაწვდომობის გაზრდა. დაავადებულთა გართულებების თავიდან აცილება. მედიკამენტებით უზრუნველყოფილი ბენეფიციარი.</w:t>
            </w:r>
          </w:p>
          <w:p w:rsidR="002D2C0F" w:rsidRPr="006C37B7" w:rsidRDefault="002D2C0F" w:rsidP="00413CD5">
            <w:pPr>
              <w:spacing w:after="0" w:line="240" w:lineRule="auto"/>
              <w:jc w:val="both"/>
              <w:rPr>
                <w:rFonts w:ascii="Sylfaen" w:eastAsia="Times New Roman" w:hAnsi="Sylfaen" w:cs="Calibri"/>
                <w:bCs/>
                <w:sz w:val="18"/>
                <w:szCs w:val="18"/>
                <w:lang w:val="en-GB"/>
              </w:rPr>
            </w:pPr>
          </w:p>
        </w:tc>
      </w:tr>
    </w:tbl>
    <w:p w:rsidR="00176BD7" w:rsidRPr="00B440A9" w:rsidRDefault="00176BD7" w:rsidP="00176BD7">
      <w:pPr>
        <w:autoSpaceDE w:val="0"/>
        <w:autoSpaceDN w:val="0"/>
        <w:adjustRightInd w:val="0"/>
        <w:spacing w:after="0" w:line="360" w:lineRule="auto"/>
        <w:jc w:val="both"/>
        <w:rPr>
          <w:rFonts w:ascii="Sylfaen" w:eastAsiaTheme="minorHAnsi" w:hAnsi="Sylfaen" w:cs="Sylfaen"/>
          <w:b/>
          <w:sz w:val="16"/>
          <w:szCs w:val="16"/>
          <w:lang w:val="ka-GE"/>
        </w:rPr>
      </w:pPr>
    </w:p>
    <w:tbl>
      <w:tblPr>
        <w:tblW w:w="5061" w:type="pct"/>
        <w:tblLook w:val="04A0"/>
      </w:tblPr>
      <w:tblGrid>
        <w:gridCol w:w="2801"/>
        <w:gridCol w:w="2082"/>
        <w:gridCol w:w="1238"/>
        <w:gridCol w:w="766"/>
        <w:gridCol w:w="3364"/>
        <w:gridCol w:w="3708"/>
        <w:gridCol w:w="11"/>
      </w:tblGrid>
      <w:tr w:rsidR="00176BD7" w:rsidRPr="00B440A9" w:rsidTr="0087431C">
        <w:trPr>
          <w:gridAfter w:val="1"/>
          <w:wAfter w:w="4" w:type="pct"/>
          <w:trHeight w:val="501"/>
        </w:trPr>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76BD7">
            <w:pPr>
              <w:jc w:val="center"/>
              <w:rPr>
                <w:rFonts w:ascii="Sylfaen" w:hAnsi="Sylfaen" w:cs="Calibri"/>
                <w:b/>
                <w:bCs/>
                <w:sz w:val="16"/>
                <w:szCs w:val="16"/>
              </w:rPr>
            </w:pPr>
            <w:r w:rsidRPr="00B440A9">
              <w:rPr>
                <w:rFonts w:ascii="Sylfaen" w:hAnsi="Sylfaen" w:cs="Calibri"/>
                <w:b/>
                <w:bCs/>
                <w:sz w:val="16"/>
                <w:szCs w:val="16"/>
                <w:lang w:val="ka-GE"/>
              </w:rPr>
              <w:lastRenderedPageBreak/>
              <w:t xml:space="preserve">პროგრამის </w:t>
            </w:r>
            <w:r w:rsidRPr="00B440A9">
              <w:rPr>
                <w:rFonts w:ascii="Sylfaen" w:hAnsi="Sylfaen" w:cs="Calibri"/>
                <w:b/>
                <w:bCs/>
                <w:sz w:val="16"/>
                <w:szCs w:val="16"/>
              </w:rPr>
              <w:t>კოდი</w:t>
            </w:r>
          </w:p>
        </w:tc>
        <w:tc>
          <w:tcPr>
            <w:tcW w:w="7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76BD7">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პროგრამის დასახელება</w:t>
            </w:r>
          </w:p>
        </w:tc>
        <w:tc>
          <w:tcPr>
            <w:tcW w:w="3248" w:type="pct"/>
            <w:gridSpan w:val="4"/>
            <w:tcBorders>
              <w:top w:val="single" w:sz="4" w:space="0" w:color="auto"/>
              <w:left w:val="nil"/>
              <w:bottom w:val="single" w:sz="4" w:space="0" w:color="auto"/>
              <w:right w:val="single" w:sz="4" w:space="0" w:color="auto"/>
            </w:tcBorders>
            <w:shd w:val="clear" w:color="000000" w:fill="FFFFFF"/>
            <w:vAlign w:val="center"/>
            <w:hideMark/>
          </w:tcPr>
          <w:p w:rsidR="00176BD7" w:rsidRPr="00B440A9" w:rsidRDefault="00176BD7" w:rsidP="00176BD7">
            <w:pPr>
              <w:jc w:val="center"/>
              <w:rPr>
                <w:rFonts w:ascii="Sylfaen" w:hAnsi="Sylfaen" w:cs="Calibri"/>
                <w:b/>
                <w:bCs/>
                <w:sz w:val="16"/>
                <w:szCs w:val="16"/>
              </w:rPr>
            </w:pPr>
            <w:r w:rsidRPr="00B440A9">
              <w:rPr>
                <w:rFonts w:ascii="Sylfaen" w:hAnsi="Sylfaen" w:cs="Sylfaen"/>
                <w:b/>
                <w:spacing w:val="2"/>
                <w:sz w:val="16"/>
                <w:szCs w:val="16"/>
                <w:lang w:val="ka-GE"/>
              </w:rPr>
              <w:t>პრიორიტეტის</w:t>
            </w:r>
            <w:r w:rsidR="001925AF">
              <w:rPr>
                <w:rFonts w:ascii="Sylfaen" w:hAnsi="Sylfaen" w:cs="Sylfaen"/>
                <w:b/>
                <w:spacing w:val="2"/>
                <w:sz w:val="16"/>
                <w:szCs w:val="16"/>
                <w:lang w:val="ka-GE"/>
              </w:rPr>
              <w:t xml:space="preserve"> </w:t>
            </w:r>
            <w:r w:rsidRPr="00B440A9">
              <w:rPr>
                <w:rFonts w:ascii="Sylfaen" w:hAnsi="Sylfaen" w:cs="Sylfaen"/>
                <w:b/>
                <w:sz w:val="16"/>
                <w:szCs w:val="16"/>
              </w:rPr>
              <w:t>დ</w:t>
            </w:r>
            <w:r w:rsidRPr="00B440A9">
              <w:rPr>
                <w:rFonts w:ascii="Sylfaen" w:hAnsi="Sylfaen" w:cs="Sylfaen"/>
                <w:b/>
                <w:spacing w:val="1"/>
                <w:sz w:val="16"/>
                <w:szCs w:val="16"/>
              </w:rPr>
              <w:t>ასა</w:t>
            </w:r>
            <w:r w:rsidRPr="00B440A9">
              <w:rPr>
                <w:rFonts w:ascii="Sylfaen" w:hAnsi="Sylfaen" w:cs="Sylfaen"/>
                <w:b/>
                <w:sz w:val="16"/>
                <w:szCs w:val="16"/>
              </w:rPr>
              <w:t>ხ</w:t>
            </w:r>
            <w:r w:rsidRPr="00B440A9">
              <w:rPr>
                <w:rFonts w:ascii="Sylfaen" w:hAnsi="Sylfaen" w:cs="Sylfaen"/>
                <w:b/>
                <w:spacing w:val="1"/>
                <w:sz w:val="16"/>
                <w:szCs w:val="16"/>
              </w:rPr>
              <w:t>ელე</w:t>
            </w:r>
            <w:r w:rsidRPr="00B440A9">
              <w:rPr>
                <w:rFonts w:ascii="Sylfaen" w:hAnsi="Sylfaen" w:cs="Sylfaen"/>
                <w:b/>
                <w:sz w:val="16"/>
                <w:szCs w:val="16"/>
              </w:rPr>
              <w:t>ბ</w:t>
            </w:r>
            <w:r w:rsidRPr="00B440A9">
              <w:rPr>
                <w:rFonts w:ascii="Sylfaen" w:hAnsi="Sylfaen" w:cs="Sylfaen"/>
                <w:b/>
                <w:spacing w:val="1"/>
                <w:sz w:val="16"/>
                <w:szCs w:val="16"/>
              </w:rPr>
              <w:t>ა</w:t>
            </w:r>
            <w:r w:rsidRPr="00B440A9">
              <w:rPr>
                <w:rFonts w:ascii="Sylfaen" w:hAnsi="Sylfaen" w:cs="Sylfaen"/>
                <w:b/>
                <w:sz w:val="16"/>
                <w:szCs w:val="16"/>
              </w:rPr>
              <w:t>,</w:t>
            </w:r>
            <w:r w:rsidR="001925AF">
              <w:rPr>
                <w:rFonts w:ascii="Sylfaen" w:hAnsi="Sylfaen" w:cs="Sylfaen"/>
                <w:b/>
                <w:sz w:val="16"/>
                <w:szCs w:val="16"/>
                <w:lang w:val="ka-GE"/>
              </w:rPr>
              <w:t xml:space="preserve"> </w:t>
            </w:r>
            <w:r w:rsidRPr="00B440A9">
              <w:rPr>
                <w:rFonts w:ascii="Sylfaen" w:hAnsi="Sylfaen" w:cs="Sylfaen"/>
                <w:b/>
                <w:spacing w:val="2"/>
                <w:sz w:val="16"/>
                <w:szCs w:val="16"/>
              </w:rPr>
              <w:t>რ</w:t>
            </w:r>
            <w:r w:rsidRPr="00B440A9">
              <w:rPr>
                <w:rFonts w:ascii="Sylfaen" w:hAnsi="Sylfaen" w:cs="Sylfaen"/>
                <w:b/>
                <w:sz w:val="16"/>
                <w:szCs w:val="16"/>
              </w:rPr>
              <w:t>ო</w:t>
            </w:r>
            <w:r w:rsidRPr="00B440A9">
              <w:rPr>
                <w:rFonts w:ascii="Sylfaen" w:hAnsi="Sylfaen" w:cs="Sylfaen"/>
                <w:b/>
                <w:spacing w:val="1"/>
                <w:sz w:val="16"/>
                <w:szCs w:val="16"/>
              </w:rPr>
              <w:t>მლი</w:t>
            </w:r>
            <w:r w:rsidRPr="00B440A9">
              <w:rPr>
                <w:rFonts w:ascii="Sylfaen" w:hAnsi="Sylfaen" w:cs="Sylfaen"/>
                <w:b/>
                <w:sz w:val="16"/>
                <w:szCs w:val="16"/>
              </w:rPr>
              <w:t>ს</w:t>
            </w:r>
            <w:r w:rsidR="001925AF">
              <w:rPr>
                <w:rFonts w:ascii="Sylfaen" w:hAnsi="Sylfaen" w:cs="Sylfaen"/>
                <w:b/>
                <w:sz w:val="16"/>
                <w:szCs w:val="16"/>
                <w:lang w:val="ka-GE"/>
              </w:rPr>
              <w:t xml:space="preserve"> </w:t>
            </w:r>
            <w:r w:rsidRPr="00B440A9">
              <w:rPr>
                <w:rFonts w:ascii="Sylfaen" w:hAnsi="Sylfaen" w:cs="Sylfaen"/>
                <w:b/>
                <w:spacing w:val="2"/>
                <w:sz w:val="16"/>
                <w:szCs w:val="16"/>
              </w:rPr>
              <w:t>ფ</w:t>
            </w:r>
            <w:r w:rsidRPr="00B440A9">
              <w:rPr>
                <w:rFonts w:ascii="Sylfaen" w:hAnsi="Sylfaen" w:cs="Sylfaen"/>
                <w:b/>
                <w:spacing w:val="1"/>
                <w:sz w:val="16"/>
                <w:szCs w:val="16"/>
              </w:rPr>
              <w:t>ა</w:t>
            </w:r>
            <w:r w:rsidRPr="00B440A9">
              <w:rPr>
                <w:rFonts w:ascii="Sylfaen" w:hAnsi="Sylfaen" w:cs="Sylfaen"/>
                <w:b/>
                <w:spacing w:val="2"/>
                <w:sz w:val="16"/>
                <w:szCs w:val="16"/>
              </w:rPr>
              <w:t>რ</w:t>
            </w:r>
            <w:r w:rsidRPr="00B440A9">
              <w:rPr>
                <w:rFonts w:ascii="Sylfaen" w:hAnsi="Sylfaen" w:cs="Sylfaen"/>
                <w:b/>
                <w:spacing w:val="1"/>
                <w:sz w:val="16"/>
                <w:szCs w:val="16"/>
              </w:rPr>
              <w:t>გლე</w:t>
            </w:r>
            <w:r w:rsidRPr="00B440A9">
              <w:rPr>
                <w:rFonts w:ascii="Sylfaen" w:hAnsi="Sylfaen" w:cs="Sylfaen"/>
                <w:b/>
                <w:sz w:val="16"/>
                <w:szCs w:val="16"/>
              </w:rPr>
              <w:t>ბ</w:t>
            </w:r>
            <w:r w:rsidRPr="00B440A9">
              <w:rPr>
                <w:rFonts w:ascii="Sylfaen" w:hAnsi="Sylfaen" w:cs="Sylfaen"/>
                <w:b/>
                <w:spacing w:val="1"/>
                <w:sz w:val="16"/>
                <w:szCs w:val="16"/>
              </w:rPr>
              <w:t>ში</w:t>
            </w:r>
            <w:r w:rsidRPr="00B440A9">
              <w:rPr>
                <w:rFonts w:ascii="Sylfaen" w:hAnsi="Sylfaen" w:cs="Sylfaen"/>
                <w:b/>
                <w:sz w:val="16"/>
                <w:szCs w:val="16"/>
              </w:rPr>
              <w:t>ც</w:t>
            </w:r>
            <w:r w:rsidR="001925AF">
              <w:rPr>
                <w:rFonts w:ascii="Sylfaen" w:hAnsi="Sylfaen" w:cs="Sylfaen"/>
                <w:b/>
                <w:sz w:val="16"/>
                <w:szCs w:val="16"/>
                <w:lang w:val="ka-GE"/>
              </w:rPr>
              <w:t xml:space="preserve"> </w:t>
            </w:r>
            <w:r w:rsidRPr="00B440A9">
              <w:rPr>
                <w:rFonts w:ascii="Sylfaen" w:hAnsi="Sylfaen" w:cs="Sylfaen"/>
                <w:b/>
                <w:sz w:val="16"/>
                <w:szCs w:val="16"/>
              </w:rPr>
              <w:t>ხო</w:t>
            </w:r>
            <w:r w:rsidRPr="00B440A9">
              <w:rPr>
                <w:rFonts w:ascii="Sylfaen" w:hAnsi="Sylfaen" w:cs="Sylfaen"/>
                <w:b/>
                <w:spacing w:val="2"/>
                <w:sz w:val="16"/>
                <w:szCs w:val="16"/>
              </w:rPr>
              <w:t>რ</w:t>
            </w:r>
            <w:r w:rsidRPr="00B440A9">
              <w:rPr>
                <w:rFonts w:ascii="Sylfaen" w:hAnsi="Sylfaen" w:cs="Sylfaen"/>
                <w:b/>
                <w:sz w:val="16"/>
                <w:szCs w:val="16"/>
              </w:rPr>
              <w:t>ც</w:t>
            </w:r>
            <w:r w:rsidRPr="00B440A9">
              <w:rPr>
                <w:rFonts w:ascii="Sylfaen" w:hAnsi="Sylfaen" w:cs="Sylfaen"/>
                <w:b/>
                <w:spacing w:val="2"/>
                <w:sz w:val="16"/>
                <w:szCs w:val="16"/>
              </w:rPr>
              <w:t>ი</w:t>
            </w:r>
            <w:r w:rsidRPr="00B440A9">
              <w:rPr>
                <w:rFonts w:ascii="Sylfaen" w:hAnsi="Sylfaen" w:cs="Sylfaen"/>
                <w:b/>
                <w:spacing w:val="1"/>
                <w:sz w:val="16"/>
                <w:szCs w:val="16"/>
              </w:rPr>
              <w:t>ელ</w:t>
            </w:r>
            <w:r w:rsidRPr="00B440A9">
              <w:rPr>
                <w:rFonts w:ascii="Sylfaen" w:hAnsi="Sylfaen" w:cs="Sylfaen"/>
                <w:b/>
                <w:sz w:val="16"/>
                <w:szCs w:val="16"/>
              </w:rPr>
              <w:t>დ</w:t>
            </w:r>
            <w:r w:rsidRPr="00B440A9">
              <w:rPr>
                <w:rFonts w:ascii="Sylfaen" w:hAnsi="Sylfaen" w:cs="Sylfaen"/>
                <w:b/>
                <w:spacing w:val="1"/>
                <w:sz w:val="16"/>
                <w:szCs w:val="16"/>
              </w:rPr>
              <w:t>ე</w:t>
            </w:r>
            <w:r w:rsidRPr="00B440A9">
              <w:rPr>
                <w:rFonts w:ascii="Sylfaen" w:hAnsi="Sylfaen" w:cs="Sylfaen"/>
                <w:b/>
                <w:sz w:val="16"/>
                <w:szCs w:val="16"/>
              </w:rPr>
              <w:t>ბა</w:t>
            </w:r>
            <w:r w:rsidR="001925AF">
              <w:rPr>
                <w:rFonts w:ascii="Sylfaen" w:hAnsi="Sylfaen" w:cs="Sylfaen"/>
                <w:b/>
                <w:sz w:val="16"/>
                <w:szCs w:val="16"/>
                <w:lang w:val="ka-GE"/>
              </w:rPr>
              <w:t xml:space="preserve"> </w:t>
            </w: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w:t>
            </w:r>
            <w:r w:rsidRPr="00B440A9">
              <w:rPr>
                <w:rFonts w:ascii="Sylfaen" w:hAnsi="Sylfaen" w:cs="Sylfaen"/>
                <w:b/>
                <w:sz w:val="16"/>
                <w:szCs w:val="16"/>
              </w:rPr>
              <w:t>ა</w:t>
            </w:r>
          </w:p>
        </w:tc>
      </w:tr>
      <w:tr w:rsidR="00176BD7" w:rsidRPr="00B440A9" w:rsidTr="0087431C">
        <w:trPr>
          <w:gridAfter w:val="1"/>
          <w:wAfter w:w="4" w:type="pct"/>
          <w:trHeight w:val="495"/>
        </w:trPr>
        <w:tc>
          <w:tcPr>
            <w:tcW w:w="1003" w:type="pct"/>
            <w:tcBorders>
              <w:top w:val="nil"/>
              <w:left w:val="single" w:sz="4" w:space="0" w:color="auto"/>
              <w:bottom w:val="single" w:sz="4" w:space="0" w:color="auto"/>
              <w:right w:val="single" w:sz="4" w:space="0" w:color="auto"/>
            </w:tcBorders>
            <w:shd w:val="clear" w:color="000000" w:fill="FFFFFF"/>
            <w:vAlign w:val="center"/>
            <w:hideMark/>
          </w:tcPr>
          <w:p w:rsidR="00176BD7" w:rsidRPr="00B440A9" w:rsidRDefault="00176BD7" w:rsidP="00176BD7">
            <w:pPr>
              <w:jc w:val="center"/>
              <w:rPr>
                <w:rFonts w:ascii="Sylfaen" w:hAnsi="Sylfaen" w:cs="Calibri"/>
                <w:b/>
                <w:sz w:val="16"/>
                <w:szCs w:val="16"/>
                <w:lang w:val="ka-GE"/>
              </w:rPr>
            </w:pPr>
            <w:r w:rsidRPr="00B440A9">
              <w:rPr>
                <w:rFonts w:ascii="Sylfaen" w:hAnsi="Sylfaen" w:cs="Calibri"/>
                <w:b/>
                <w:sz w:val="16"/>
                <w:szCs w:val="16"/>
              </w:rPr>
              <w:t>06 0</w:t>
            </w:r>
            <w:r w:rsidRPr="00B440A9">
              <w:rPr>
                <w:rFonts w:ascii="Sylfaen" w:hAnsi="Sylfaen" w:cs="Calibri"/>
                <w:b/>
                <w:sz w:val="16"/>
                <w:szCs w:val="16"/>
                <w:lang w:val="ka-GE"/>
              </w:rPr>
              <w:t>2</w:t>
            </w:r>
          </w:p>
        </w:tc>
        <w:tc>
          <w:tcPr>
            <w:tcW w:w="745" w:type="pct"/>
            <w:tcBorders>
              <w:top w:val="single" w:sz="4" w:space="0" w:color="auto"/>
              <w:left w:val="single" w:sz="4" w:space="0" w:color="auto"/>
              <w:bottom w:val="single" w:sz="4" w:space="0" w:color="auto"/>
              <w:right w:val="single" w:sz="4" w:space="0" w:color="auto"/>
            </w:tcBorders>
            <w:vAlign w:val="center"/>
            <w:hideMark/>
          </w:tcPr>
          <w:p w:rsidR="00176BD7" w:rsidRPr="00B440A9" w:rsidRDefault="00176BD7" w:rsidP="00176BD7">
            <w:pPr>
              <w:jc w:val="center"/>
              <w:rPr>
                <w:rFonts w:ascii="Sylfaen" w:hAnsi="Sylfaen" w:cs="Calibri"/>
                <w:b/>
                <w:bCs/>
                <w:sz w:val="16"/>
                <w:szCs w:val="16"/>
              </w:rPr>
            </w:pPr>
            <w:r w:rsidRPr="00B440A9">
              <w:rPr>
                <w:rFonts w:ascii="Sylfaen" w:eastAsia="Times New Roman" w:hAnsi="Sylfaen" w:cs="Calibri"/>
                <w:b/>
                <w:sz w:val="16"/>
                <w:szCs w:val="16"/>
                <w:lang w:val="ka-GE"/>
              </w:rPr>
              <w:t>სოციალური დაცვის ღონისძიებები</w:t>
            </w:r>
          </w:p>
        </w:tc>
        <w:tc>
          <w:tcPr>
            <w:tcW w:w="3248" w:type="pct"/>
            <w:gridSpan w:val="4"/>
            <w:tcBorders>
              <w:top w:val="nil"/>
              <w:left w:val="nil"/>
              <w:bottom w:val="single" w:sz="4" w:space="0" w:color="auto"/>
              <w:right w:val="single" w:sz="4" w:space="0" w:color="auto"/>
            </w:tcBorders>
            <w:shd w:val="clear" w:color="000000" w:fill="FFFFFF"/>
            <w:vAlign w:val="center"/>
            <w:hideMark/>
          </w:tcPr>
          <w:p w:rsidR="00176BD7" w:rsidRPr="00B440A9" w:rsidRDefault="00176BD7" w:rsidP="00176BD7">
            <w:pPr>
              <w:jc w:val="center"/>
              <w:rPr>
                <w:rFonts w:ascii="Sylfaen" w:hAnsi="Sylfaen" w:cs="Calibri"/>
                <w:b/>
                <w:sz w:val="16"/>
                <w:szCs w:val="16"/>
                <w:lang w:val="ka-GE"/>
              </w:rPr>
            </w:pPr>
            <w:r w:rsidRPr="00B440A9">
              <w:rPr>
                <w:rFonts w:ascii="Sylfaen" w:hAnsi="Sylfaen" w:cs="Calibri"/>
                <w:b/>
                <w:sz w:val="16"/>
                <w:szCs w:val="16"/>
                <w:lang w:val="ka-GE"/>
              </w:rPr>
              <w:t>ჯანმრთელობისა და სოციალური დაცვა</w:t>
            </w:r>
          </w:p>
        </w:tc>
      </w:tr>
      <w:tr w:rsidR="00162C6C" w:rsidRPr="00B440A9" w:rsidTr="0087431C">
        <w:trPr>
          <w:gridAfter w:val="1"/>
          <w:wAfter w:w="4" w:type="pct"/>
          <w:trHeight w:val="491"/>
        </w:trPr>
        <w:tc>
          <w:tcPr>
            <w:tcW w:w="1003" w:type="pct"/>
            <w:vMerge w:val="restart"/>
            <w:tcBorders>
              <w:top w:val="nil"/>
              <w:left w:val="single" w:sz="4" w:space="0" w:color="auto"/>
              <w:right w:val="nil"/>
            </w:tcBorders>
            <w:shd w:val="clear" w:color="000000" w:fill="FFFFFF"/>
            <w:vAlign w:val="center"/>
            <w:hideMark/>
          </w:tcPr>
          <w:p w:rsidR="00162C6C" w:rsidRPr="00B440A9" w:rsidRDefault="00162C6C" w:rsidP="00176BD7">
            <w:pPr>
              <w:jc w:val="center"/>
              <w:rPr>
                <w:rFonts w:ascii="Sylfaen" w:hAnsi="Sylfaen" w:cs="Calibri"/>
                <w:b/>
                <w:bCs/>
                <w:sz w:val="16"/>
                <w:szCs w:val="16"/>
              </w:rPr>
            </w:pPr>
            <w:r w:rsidRPr="00B440A9">
              <w:rPr>
                <w:rFonts w:ascii="Sylfaen" w:hAnsi="Sylfaen" w:cs="Calibri"/>
                <w:b/>
                <w:bCs/>
                <w:sz w:val="16"/>
                <w:szCs w:val="16"/>
              </w:rPr>
              <w:t>პროგრამის განმახორციელებელი სამსახური</w:t>
            </w:r>
          </w:p>
        </w:tc>
        <w:tc>
          <w:tcPr>
            <w:tcW w:w="745" w:type="pct"/>
            <w:vMerge w:val="restart"/>
            <w:tcBorders>
              <w:top w:val="single" w:sz="4" w:space="0" w:color="auto"/>
              <w:left w:val="single" w:sz="4" w:space="0" w:color="auto"/>
              <w:right w:val="single" w:sz="4" w:space="0" w:color="auto"/>
            </w:tcBorders>
            <w:shd w:val="clear" w:color="000000" w:fill="FFFFFF"/>
            <w:vAlign w:val="center"/>
            <w:hideMark/>
          </w:tcPr>
          <w:p w:rsidR="00162C6C" w:rsidRPr="00B440A9" w:rsidRDefault="00162C6C" w:rsidP="00176BD7">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443" w:type="pct"/>
            <w:vMerge w:val="restart"/>
            <w:tcBorders>
              <w:top w:val="single" w:sz="4" w:space="0" w:color="auto"/>
              <w:left w:val="single" w:sz="4" w:space="0" w:color="auto"/>
              <w:right w:val="single" w:sz="4" w:space="0" w:color="auto"/>
            </w:tcBorders>
            <w:shd w:val="clear" w:color="000000" w:fill="FFFFFF"/>
            <w:vAlign w:val="center"/>
          </w:tcPr>
          <w:p w:rsidR="00162C6C" w:rsidRPr="00B440A9" w:rsidRDefault="00162C6C" w:rsidP="00176BD7">
            <w:pPr>
              <w:jc w:val="center"/>
              <w:rPr>
                <w:rFonts w:ascii="Sylfaen" w:hAnsi="Sylfaen" w:cs="Calibri"/>
                <w:b/>
                <w:bCs/>
                <w:sz w:val="16"/>
                <w:szCs w:val="16"/>
                <w:lang w:val="ka-GE"/>
              </w:rPr>
            </w:pPr>
            <w:r w:rsidRPr="00B440A9">
              <w:rPr>
                <w:rFonts w:ascii="Sylfaen" w:hAnsi="Sylfaen" w:cs="Calibri"/>
                <w:b/>
                <w:bCs/>
                <w:sz w:val="16"/>
                <w:szCs w:val="16"/>
                <w:lang w:val="ka-GE"/>
              </w:rPr>
              <w:t>პროგრამის ბიუჯეტი</w:t>
            </w:r>
          </w:p>
        </w:tc>
        <w:tc>
          <w:tcPr>
            <w:tcW w:w="2805"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EA354B" w:rsidP="00176BD7">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 xml:space="preserve">  ლარში</w:t>
            </w:r>
          </w:p>
        </w:tc>
      </w:tr>
      <w:tr w:rsidR="00162C6C" w:rsidRPr="00B440A9" w:rsidTr="0087431C">
        <w:trPr>
          <w:gridAfter w:val="1"/>
          <w:wAfter w:w="4" w:type="pct"/>
          <w:trHeight w:val="373"/>
        </w:trPr>
        <w:tc>
          <w:tcPr>
            <w:tcW w:w="1003" w:type="pct"/>
            <w:vMerge/>
            <w:tcBorders>
              <w:left w:val="single" w:sz="4" w:space="0" w:color="auto"/>
              <w:bottom w:val="single" w:sz="4" w:space="0" w:color="auto"/>
              <w:right w:val="nil"/>
            </w:tcBorders>
            <w:shd w:val="clear" w:color="000000" w:fill="FFFFFF"/>
            <w:vAlign w:val="center"/>
          </w:tcPr>
          <w:p w:rsidR="00162C6C" w:rsidRPr="00B440A9" w:rsidRDefault="00162C6C" w:rsidP="00176BD7">
            <w:pPr>
              <w:jc w:val="center"/>
              <w:rPr>
                <w:rFonts w:ascii="Sylfaen" w:hAnsi="Sylfaen" w:cs="Calibri"/>
                <w:b/>
                <w:bCs/>
                <w:sz w:val="16"/>
                <w:szCs w:val="16"/>
              </w:rPr>
            </w:pPr>
          </w:p>
        </w:tc>
        <w:tc>
          <w:tcPr>
            <w:tcW w:w="745"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176BD7">
            <w:pPr>
              <w:jc w:val="center"/>
              <w:rPr>
                <w:rFonts w:ascii="Sylfaen" w:eastAsia="Times New Roman" w:hAnsi="Sylfaen" w:cs="Calibri"/>
                <w:b/>
                <w:sz w:val="16"/>
                <w:szCs w:val="16"/>
              </w:rPr>
            </w:pPr>
          </w:p>
        </w:tc>
        <w:tc>
          <w:tcPr>
            <w:tcW w:w="443"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176BD7">
            <w:pPr>
              <w:jc w:val="center"/>
              <w:rPr>
                <w:rFonts w:ascii="Sylfaen" w:hAnsi="Sylfaen" w:cs="Calibri"/>
                <w:b/>
                <w:bCs/>
                <w:sz w:val="16"/>
                <w:szCs w:val="16"/>
              </w:rPr>
            </w:pPr>
          </w:p>
        </w:tc>
        <w:tc>
          <w:tcPr>
            <w:tcW w:w="2805"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021A1" w:rsidRDefault="0049789D" w:rsidP="002905D1">
            <w:pPr>
              <w:spacing w:after="0" w:line="240" w:lineRule="auto"/>
              <w:jc w:val="center"/>
              <w:rPr>
                <w:rFonts w:ascii="Sylfaen" w:eastAsia="Times New Roman" w:hAnsi="Sylfaen" w:cs="Arial"/>
                <w:b/>
                <w:bCs/>
                <w:sz w:val="24"/>
                <w:szCs w:val="24"/>
                <w:lang w:val="ka-GE" w:eastAsia="en-GB"/>
              </w:rPr>
            </w:pPr>
            <w:r>
              <w:rPr>
                <w:rFonts w:ascii="Sylfaen" w:eastAsia="Times New Roman" w:hAnsi="Sylfaen" w:cs="Arial"/>
                <w:b/>
                <w:bCs/>
                <w:sz w:val="24"/>
                <w:szCs w:val="24"/>
                <w:lang w:val="ka-GE" w:eastAsia="en-GB"/>
              </w:rPr>
              <w:t>13 727 350</w:t>
            </w:r>
          </w:p>
        </w:tc>
      </w:tr>
      <w:tr w:rsidR="004410CC" w:rsidRPr="00B440A9" w:rsidTr="003C496D">
        <w:trPr>
          <w:trHeight w:val="412"/>
        </w:trPr>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410CC" w:rsidRPr="00B440A9" w:rsidRDefault="004410CC" w:rsidP="00176BD7">
            <w:pPr>
              <w:spacing w:after="0" w:line="240" w:lineRule="auto"/>
              <w:jc w:val="center"/>
              <w:rPr>
                <w:rFonts w:ascii="Sylfaen" w:eastAsia="Times New Roman" w:hAnsi="Sylfaen" w:cs="Calibri"/>
                <w:b/>
                <w:bCs/>
                <w:sz w:val="16"/>
                <w:szCs w:val="16"/>
              </w:rPr>
            </w:pPr>
            <w:r w:rsidRPr="00B440A9">
              <w:rPr>
                <w:rFonts w:ascii="Sylfaen" w:eastAsia="Times New Roman" w:hAnsi="Sylfaen" w:cs="Calibri"/>
                <w:b/>
                <w:bCs/>
                <w:sz w:val="16"/>
                <w:szCs w:val="16"/>
              </w:rPr>
              <w:t>პროგრამის აღწერა</w:t>
            </w:r>
          </w:p>
        </w:tc>
        <w:tc>
          <w:tcPr>
            <w:tcW w:w="3997" w:type="pct"/>
            <w:gridSpan w:val="6"/>
            <w:tcBorders>
              <w:top w:val="single" w:sz="4" w:space="0" w:color="auto"/>
              <w:left w:val="nil"/>
              <w:bottom w:val="single" w:sz="4" w:space="0" w:color="auto"/>
              <w:right w:val="single" w:sz="4" w:space="0" w:color="auto"/>
            </w:tcBorders>
            <w:shd w:val="clear" w:color="000000" w:fill="FFFFFF"/>
            <w:vAlign w:val="center"/>
            <w:hideMark/>
          </w:tcPr>
          <w:p w:rsidR="004D405A" w:rsidRPr="00C85871" w:rsidRDefault="004D405A" w:rsidP="004D405A">
            <w:pPr>
              <w:spacing w:after="240" w:line="240" w:lineRule="auto"/>
              <w:rPr>
                <w:rFonts w:ascii="Sylfaen" w:eastAsia="Times New Roman" w:hAnsi="Sylfaen" w:cs="Calibri"/>
                <w:sz w:val="18"/>
                <w:szCs w:val="18"/>
              </w:rPr>
            </w:pPr>
            <w:r w:rsidRPr="00C85871">
              <w:rPr>
                <w:rFonts w:ascii="Sylfaen" w:eastAsia="Times New Roman" w:hAnsi="Sylfaen" w:cs="Calibri"/>
                <w:sz w:val="18"/>
                <w:szCs w:val="18"/>
              </w:rPr>
              <w:t>პროგრამა ითვალისწინებს ქობულეთის მუნიციპალიტეტის  ტერიტორიაზე მცხოვრები მოსახლეობის სხვადასხვა ფენისათვის გარკვეული შეღავათებითა და სოცია</w:t>
            </w:r>
            <w:r w:rsidR="00830EDC">
              <w:rPr>
                <w:rFonts w:ascii="Sylfaen" w:eastAsia="Times New Roman" w:hAnsi="Sylfaen" w:cs="Calibri"/>
                <w:sz w:val="18"/>
                <w:szCs w:val="18"/>
              </w:rPr>
              <w:t>ლური დახმარებებით უზრუნველყოფას</w:t>
            </w:r>
            <w:r w:rsidR="00830EDC">
              <w:rPr>
                <w:rFonts w:ascii="Sylfaen" w:eastAsia="Times New Roman" w:hAnsi="Sylfaen" w:cs="Calibri"/>
                <w:sz w:val="18"/>
                <w:szCs w:val="18"/>
                <w:lang w:val="ka-GE"/>
              </w:rPr>
              <w:t xml:space="preserve">, </w:t>
            </w:r>
            <w:r w:rsidR="00830EDC" w:rsidRPr="00830EDC">
              <w:rPr>
                <w:rFonts w:ascii="Sylfaen" w:eastAsia="Times New Roman" w:hAnsi="Sylfaen" w:cs="Calibri"/>
                <w:sz w:val="18"/>
                <w:szCs w:val="18"/>
                <w:lang w:val="ka-GE"/>
              </w:rPr>
              <w:t>სტიქიური მოვლენების შედეგად დაზარალებული ოჯახების დახმარება</w:t>
            </w:r>
            <w:r w:rsidR="00830EDC">
              <w:rPr>
                <w:rFonts w:ascii="Sylfaen" w:eastAsia="Times New Roman" w:hAnsi="Sylfaen" w:cs="Calibri"/>
                <w:sz w:val="18"/>
                <w:szCs w:val="18"/>
                <w:lang w:val="ka-GE"/>
              </w:rPr>
              <w:t>,</w:t>
            </w:r>
            <w:r w:rsidRPr="00C85871">
              <w:rPr>
                <w:rFonts w:ascii="Sylfaen" w:eastAsia="Times New Roman" w:hAnsi="Sylfaen" w:cs="Calibri"/>
                <w:sz w:val="18"/>
                <w:szCs w:val="18"/>
              </w:rPr>
              <w:t xml:space="preserve"> მოწყვლადი კატეგორიის ბენეფიციარების ერთჯერადი უფასო კვებით უზრუნველყოფას, დემოგრაფიული მდგომარეობის გაუმჯობესების მიზნით მრავალშვილიანი ოჯახების დახმარებას,  დიალიზის სახელმწიფო პროგრამაში და ბავშვთა აბილიტაციის/რეაბილიტაციის პროგრაამაში ჩართული პაციენტების ტრანსპორტირების ხელშეწყობა პროგრამა; და სხვა სოციალურ ღონისძიებებს, რომლებიც მთლიანობაში უზრუნველყოფენ მოსახლეობის სოციალური მდგომარეობის გაუმჯობესებას.</w:t>
            </w:r>
          </w:p>
          <w:p w:rsidR="004410CC" w:rsidRPr="00C85871" w:rsidRDefault="004D405A" w:rsidP="004D405A">
            <w:pPr>
              <w:spacing w:after="240" w:line="240" w:lineRule="auto"/>
              <w:rPr>
                <w:rFonts w:ascii="Sylfaen" w:eastAsia="Times New Roman" w:hAnsi="Sylfaen" w:cs="Calibri"/>
                <w:sz w:val="18"/>
                <w:szCs w:val="18"/>
                <w:lang w:val="ka-GE"/>
              </w:rPr>
            </w:pPr>
            <w:r w:rsidRPr="00C85871">
              <w:rPr>
                <w:rFonts w:ascii="Sylfaen" w:eastAsia="Times New Roman" w:hAnsi="Sylfaen" w:cs="Calibri"/>
                <w:sz w:val="18"/>
                <w:szCs w:val="18"/>
              </w:rPr>
              <w:t>პროგრამა ხელს უწყობს გენდერულად მგრძნობიარე სოციალური პოლიტიკის განხორციელებას და სოციალური პროგრამის დაგეგმარებისა და განხორციელების დროს ქალებისა და კაცების განსხვავებული საჭიროებების გათვალისწინებას. ქვეპროგრამების ფარგლებში გათვალისწინებულია ბავშვების, შშმ პირების, მოხუცების, ქალებისა და კაცებისთვის სხვადასხვა სოციალური სერვისების იმგვარად შეთავაზება, რომ გამოირიცხოს ნებისმიერი ფორმის დისკრიმინაცია.</w:t>
            </w:r>
          </w:p>
        </w:tc>
      </w:tr>
      <w:tr w:rsidR="00176BD7" w:rsidRPr="00B440A9" w:rsidTr="0087431C">
        <w:trPr>
          <w:trHeight w:val="476"/>
        </w:trPr>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76BD7">
            <w:pPr>
              <w:spacing w:after="0" w:line="240" w:lineRule="auto"/>
              <w:jc w:val="center"/>
              <w:rPr>
                <w:rFonts w:ascii="Sylfaen" w:eastAsia="Times New Roman" w:hAnsi="Sylfaen" w:cs="Calibri"/>
                <w:b/>
                <w:bCs/>
                <w:sz w:val="16"/>
                <w:szCs w:val="16"/>
              </w:rPr>
            </w:pPr>
            <w:r w:rsidRPr="00B440A9">
              <w:rPr>
                <w:rFonts w:ascii="Sylfaen" w:eastAsia="Times New Roman" w:hAnsi="Sylfaen" w:cs="Calibri"/>
                <w:b/>
                <w:bCs/>
                <w:sz w:val="16"/>
                <w:szCs w:val="16"/>
              </w:rPr>
              <w:t>პროგრამის მიზანი და მოსალოდნელი შედეგი</w:t>
            </w:r>
          </w:p>
        </w:tc>
        <w:tc>
          <w:tcPr>
            <w:tcW w:w="3997" w:type="pct"/>
            <w:gridSpan w:val="6"/>
            <w:tcBorders>
              <w:top w:val="single" w:sz="4" w:space="0" w:color="auto"/>
              <w:left w:val="nil"/>
              <w:bottom w:val="single" w:sz="4" w:space="0" w:color="auto"/>
              <w:right w:val="single" w:sz="4" w:space="0" w:color="auto"/>
            </w:tcBorders>
            <w:shd w:val="clear" w:color="000000" w:fill="FFFFFF"/>
            <w:vAlign w:val="center"/>
            <w:hideMark/>
          </w:tcPr>
          <w:p w:rsidR="004D405A" w:rsidRPr="007F7855" w:rsidRDefault="004D405A" w:rsidP="004D405A">
            <w:pPr>
              <w:spacing w:after="0" w:line="240" w:lineRule="auto"/>
              <w:jc w:val="both"/>
              <w:rPr>
                <w:rFonts w:ascii="Sylfaen" w:eastAsia="Times New Roman" w:hAnsi="Sylfaen" w:cs="Calibri"/>
                <w:sz w:val="18"/>
                <w:szCs w:val="18"/>
                <w:lang w:val="ka-GE"/>
              </w:rPr>
            </w:pPr>
            <w:r w:rsidRPr="007F7855">
              <w:rPr>
                <w:rFonts w:ascii="Sylfaen" w:eastAsia="Times New Roman" w:hAnsi="Sylfaen" w:cs="Calibri"/>
                <w:b/>
                <w:sz w:val="18"/>
                <w:szCs w:val="18"/>
                <w:lang w:val="ka-GE"/>
              </w:rPr>
              <w:t>პროგრამის მიზანია:</w:t>
            </w:r>
            <w:r w:rsidRPr="007F7855">
              <w:rPr>
                <w:rFonts w:ascii="Sylfaen" w:eastAsia="Times New Roman" w:hAnsi="Sylfaen" w:cs="Calibri"/>
                <w:sz w:val="18"/>
                <w:szCs w:val="18"/>
                <w:lang w:val="ka-GE"/>
              </w:rPr>
              <w:t xml:space="preserve"> გარკვეული  კატეგორიის ბენეიციარების  სოციალური მდგომარეობის გაუმჯობესება</w:t>
            </w:r>
          </w:p>
          <w:p w:rsidR="00176BD7" w:rsidRPr="00B440A9" w:rsidRDefault="004D405A" w:rsidP="004D405A">
            <w:pPr>
              <w:spacing w:after="0" w:line="240" w:lineRule="auto"/>
              <w:rPr>
                <w:rFonts w:ascii="Sylfaen" w:eastAsia="Times New Roman" w:hAnsi="Sylfaen" w:cs="Calibri"/>
                <w:sz w:val="16"/>
                <w:szCs w:val="16"/>
                <w:lang w:val="ka-GE"/>
              </w:rPr>
            </w:pPr>
            <w:r w:rsidRPr="007F7855">
              <w:rPr>
                <w:rFonts w:ascii="Sylfaen" w:eastAsia="Times New Roman" w:hAnsi="Sylfaen" w:cs="Calibri"/>
                <w:b/>
                <w:sz w:val="18"/>
                <w:szCs w:val="18"/>
                <w:lang w:val="ka-GE"/>
              </w:rPr>
              <w:t xml:space="preserve">მოსალოდნელი შედეგი: </w:t>
            </w:r>
            <w:r w:rsidRPr="007F7855">
              <w:rPr>
                <w:rFonts w:ascii="Sylfaen" w:eastAsia="Times New Roman" w:hAnsi="Sylfaen" w:cs="Calibri"/>
                <w:sz w:val="18"/>
                <w:szCs w:val="18"/>
                <w:lang w:val="ka-GE"/>
              </w:rPr>
              <w:t>გენდერული ასპექტების გათვალისწინებით დაგეგმილი სოციალური სერვისები დამოსახლეობის  სოციალურ-ეკონომიკური მდგომარეობის გაუმჯობესება</w:t>
            </w:r>
          </w:p>
        </w:tc>
      </w:tr>
      <w:tr w:rsidR="00542A97" w:rsidRPr="00B440A9" w:rsidTr="0087431C">
        <w:trPr>
          <w:trHeight w:val="476"/>
        </w:trPr>
        <w:tc>
          <w:tcPr>
            <w:tcW w:w="10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2A97" w:rsidRPr="00542A97" w:rsidRDefault="00542A97" w:rsidP="004B0318">
            <w:pPr>
              <w:spacing w:after="0" w:line="240" w:lineRule="auto"/>
              <w:jc w:val="center"/>
              <w:rPr>
                <w:rFonts w:ascii="Sylfaen" w:eastAsia="Times New Roman" w:hAnsi="Sylfaen"/>
                <w:b/>
                <w:bCs/>
                <w:sz w:val="16"/>
                <w:szCs w:val="16"/>
              </w:rPr>
            </w:pPr>
            <w:r w:rsidRPr="00542A97">
              <w:rPr>
                <w:rFonts w:ascii="Sylfaen" w:eastAsia="Times New Roman" w:hAnsi="Sylfaen"/>
                <w:b/>
                <w:bCs/>
                <w:sz w:val="16"/>
                <w:szCs w:val="16"/>
              </w:rPr>
              <w:t>გაეროს მდგრადი განვითარების მიზანი (SDG), რომლის მიღწევასაც ემსახურება პროგრამა</w:t>
            </w:r>
          </w:p>
        </w:tc>
        <w:tc>
          <w:tcPr>
            <w:tcW w:w="1462" w:type="pct"/>
            <w:gridSpan w:val="3"/>
            <w:tcBorders>
              <w:top w:val="single" w:sz="4" w:space="0" w:color="auto"/>
              <w:left w:val="nil"/>
              <w:bottom w:val="single" w:sz="4" w:space="0" w:color="auto"/>
              <w:right w:val="single" w:sz="4" w:space="0" w:color="auto"/>
            </w:tcBorders>
            <w:shd w:val="clear" w:color="000000" w:fill="FFFFFF"/>
            <w:vAlign w:val="center"/>
            <w:hideMark/>
          </w:tcPr>
          <w:p w:rsidR="00542A97" w:rsidRPr="00542A97" w:rsidRDefault="00542A97" w:rsidP="004B0318">
            <w:pPr>
              <w:spacing w:after="0" w:line="240" w:lineRule="auto"/>
              <w:jc w:val="center"/>
              <w:rPr>
                <w:rFonts w:ascii="Sylfaen" w:eastAsia="Times New Roman" w:hAnsi="Sylfaen"/>
                <w:sz w:val="16"/>
                <w:szCs w:val="16"/>
              </w:rPr>
            </w:pPr>
            <w:r w:rsidRPr="00542A97">
              <w:rPr>
                <w:rFonts w:ascii="Sylfaen" w:eastAsia="Times New Roman" w:hAnsi="Sylfaen"/>
                <w:sz w:val="16"/>
                <w:szCs w:val="16"/>
              </w:rPr>
              <w:t xml:space="preserve">მიზანი 1 - სიღარიბის ყველა ფორმის აღმოფხვრა; </w:t>
            </w:r>
          </w:p>
        </w:tc>
        <w:tc>
          <w:tcPr>
            <w:tcW w:w="1204" w:type="pct"/>
            <w:tcBorders>
              <w:top w:val="single" w:sz="4" w:space="0" w:color="auto"/>
              <w:left w:val="nil"/>
              <w:bottom w:val="single" w:sz="4" w:space="0" w:color="auto"/>
              <w:right w:val="single" w:sz="4" w:space="0" w:color="auto"/>
            </w:tcBorders>
            <w:shd w:val="clear" w:color="000000" w:fill="FFFFFF"/>
            <w:vAlign w:val="center"/>
          </w:tcPr>
          <w:p w:rsidR="00542A97" w:rsidRPr="00542A97" w:rsidRDefault="00542A97" w:rsidP="004B0318">
            <w:pPr>
              <w:spacing w:after="0" w:line="240" w:lineRule="auto"/>
              <w:jc w:val="center"/>
              <w:rPr>
                <w:rFonts w:ascii="Sylfaen" w:eastAsia="Times New Roman" w:hAnsi="Sylfaen"/>
                <w:b/>
                <w:bCs/>
                <w:sz w:val="16"/>
                <w:szCs w:val="16"/>
              </w:rPr>
            </w:pPr>
            <w:r w:rsidRPr="00542A97">
              <w:rPr>
                <w:rFonts w:ascii="Sylfaen" w:eastAsia="Times New Roman" w:hAnsi="Sylfaen"/>
                <w:b/>
                <w:bCs/>
                <w:sz w:val="16"/>
                <w:szCs w:val="16"/>
              </w:rPr>
              <w:t>გენდერული</w:t>
            </w:r>
          </w:p>
        </w:tc>
        <w:tc>
          <w:tcPr>
            <w:tcW w:w="1331" w:type="pct"/>
            <w:gridSpan w:val="2"/>
            <w:tcBorders>
              <w:top w:val="single" w:sz="4" w:space="0" w:color="auto"/>
              <w:left w:val="nil"/>
              <w:bottom w:val="single" w:sz="4" w:space="0" w:color="auto"/>
              <w:right w:val="single" w:sz="4" w:space="0" w:color="auto"/>
            </w:tcBorders>
            <w:shd w:val="clear" w:color="000000" w:fill="FFFFFF"/>
            <w:vAlign w:val="center"/>
          </w:tcPr>
          <w:p w:rsidR="00542A97" w:rsidRPr="00542A97" w:rsidRDefault="00542A97" w:rsidP="004B0318">
            <w:pPr>
              <w:spacing w:after="0" w:line="240" w:lineRule="auto"/>
              <w:jc w:val="center"/>
              <w:rPr>
                <w:rFonts w:ascii="Sylfaen" w:eastAsia="Times New Roman" w:hAnsi="Sylfaen"/>
                <w:sz w:val="16"/>
                <w:szCs w:val="16"/>
              </w:rPr>
            </w:pPr>
            <w:r w:rsidRPr="00542A97">
              <w:rPr>
                <w:rFonts w:ascii="Sylfaen" w:eastAsia="Times New Roman" w:hAnsi="Sylfaen"/>
                <w:sz w:val="16"/>
                <w:szCs w:val="16"/>
              </w:rPr>
              <w:t>დიახ</w:t>
            </w:r>
          </w:p>
        </w:tc>
      </w:tr>
    </w:tbl>
    <w:p w:rsidR="00C85871" w:rsidRDefault="00C85871" w:rsidP="00176BD7">
      <w:pPr>
        <w:autoSpaceDE w:val="0"/>
        <w:autoSpaceDN w:val="0"/>
        <w:adjustRightInd w:val="0"/>
        <w:spacing w:after="0" w:line="360" w:lineRule="auto"/>
        <w:jc w:val="both"/>
        <w:rPr>
          <w:rFonts w:ascii="Sylfaen" w:eastAsiaTheme="minorHAnsi" w:hAnsi="Sylfaen" w:cs="Sylfaen"/>
          <w:b/>
          <w:sz w:val="16"/>
          <w:szCs w:val="16"/>
          <w:lang w:val="en-GB"/>
        </w:rPr>
      </w:pPr>
    </w:p>
    <w:p w:rsidR="00C85871" w:rsidRPr="00C85871" w:rsidRDefault="00C85871" w:rsidP="00176BD7">
      <w:pPr>
        <w:autoSpaceDE w:val="0"/>
        <w:autoSpaceDN w:val="0"/>
        <w:adjustRightInd w:val="0"/>
        <w:spacing w:after="0" w:line="360" w:lineRule="auto"/>
        <w:jc w:val="both"/>
        <w:rPr>
          <w:rFonts w:ascii="Sylfaen" w:eastAsiaTheme="minorHAnsi" w:hAnsi="Sylfaen" w:cs="Sylfaen"/>
          <w:b/>
          <w:sz w:val="16"/>
          <w:szCs w:val="16"/>
          <w:lang w:val="en-GB"/>
        </w:rPr>
      </w:pPr>
    </w:p>
    <w:tbl>
      <w:tblPr>
        <w:tblW w:w="0" w:type="auto"/>
        <w:tblInd w:w="-34" w:type="dxa"/>
        <w:tblLayout w:type="fixed"/>
        <w:tblLook w:val="04A0"/>
      </w:tblPr>
      <w:tblGrid>
        <w:gridCol w:w="1985"/>
        <w:gridCol w:w="4394"/>
        <w:gridCol w:w="1306"/>
        <w:gridCol w:w="6065"/>
      </w:tblGrid>
      <w:tr w:rsidR="00176BD7" w:rsidRPr="00B440A9" w:rsidTr="0087431C">
        <w:trPr>
          <w:trHeight w:val="453"/>
        </w:trPr>
        <w:tc>
          <w:tcPr>
            <w:tcW w:w="1985" w:type="dxa"/>
            <w:tcBorders>
              <w:top w:val="single" w:sz="4" w:space="0" w:color="auto"/>
              <w:left w:val="single" w:sz="4" w:space="0" w:color="auto"/>
              <w:bottom w:val="single" w:sz="4" w:space="0" w:color="auto"/>
              <w:right w:val="single" w:sz="4" w:space="0" w:color="auto"/>
            </w:tcBorders>
            <w:shd w:val="clear" w:color="000000" w:fill="FFFFFF"/>
            <w:hideMark/>
          </w:tcPr>
          <w:p w:rsidR="00176BD7" w:rsidRPr="00B440A9" w:rsidRDefault="00176BD7" w:rsidP="00AA49CA">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AA49CA">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7371" w:type="dxa"/>
            <w:gridSpan w:val="2"/>
            <w:tcBorders>
              <w:top w:val="single" w:sz="4" w:space="0" w:color="auto"/>
              <w:left w:val="nil"/>
              <w:bottom w:val="single" w:sz="4" w:space="0" w:color="auto"/>
              <w:right w:val="single" w:sz="4" w:space="0" w:color="auto"/>
            </w:tcBorders>
            <w:shd w:val="clear" w:color="000000" w:fill="FFFFFF"/>
            <w:hideMark/>
          </w:tcPr>
          <w:p w:rsidR="00176BD7" w:rsidRPr="00952167" w:rsidRDefault="00176BD7" w:rsidP="00952167">
            <w:pPr>
              <w:spacing w:after="0" w:line="240" w:lineRule="auto"/>
              <w:jc w:val="center"/>
              <w:rPr>
                <w:rFonts w:ascii="Sylfaen" w:hAnsi="Sylfaen" w:cs="Calibri"/>
                <w:b/>
                <w:bCs/>
                <w:sz w:val="16"/>
                <w:szCs w:val="16"/>
                <w:lang w:val="ka-GE"/>
              </w:rPr>
            </w:pPr>
            <w:r w:rsidRPr="00952167">
              <w:rPr>
                <w:rFonts w:ascii="Sylfaen" w:hAnsi="Sylfaen" w:cs="Calibri"/>
                <w:b/>
                <w:bCs/>
                <w:sz w:val="16"/>
                <w:szCs w:val="16"/>
                <w:lang w:val="ka-GE"/>
              </w:rPr>
              <w:t>პროგრამის დასახელება, რომლის ფარგლებშიც ხორციელდება ქვეპროგრამა</w:t>
            </w:r>
          </w:p>
        </w:tc>
      </w:tr>
      <w:tr w:rsidR="00176BD7" w:rsidRPr="00B440A9" w:rsidTr="0087431C">
        <w:trPr>
          <w:trHeight w:val="796"/>
        </w:trPr>
        <w:tc>
          <w:tcPr>
            <w:tcW w:w="1985" w:type="dxa"/>
            <w:tcBorders>
              <w:top w:val="nil"/>
              <w:left w:val="single" w:sz="4" w:space="0" w:color="auto"/>
              <w:bottom w:val="single" w:sz="4" w:space="0" w:color="auto"/>
              <w:right w:val="single" w:sz="4" w:space="0" w:color="auto"/>
            </w:tcBorders>
            <w:shd w:val="clear" w:color="000000" w:fill="FFFFFF"/>
            <w:hideMark/>
          </w:tcPr>
          <w:p w:rsidR="00176BD7" w:rsidRPr="00B440A9" w:rsidRDefault="00176BD7" w:rsidP="00E152FF">
            <w:pPr>
              <w:jc w:val="center"/>
              <w:rPr>
                <w:rFonts w:ascii="Sylfaen" w:hAnsi="Sylfaen" w:cs="Calibri"/>
                <w:b/>
                <w:sz w:val="16"/>
                <w:szCs w:val="16"/>
                <w:lang w:val="ka-GE"/>
              </w:rPr>
            </w:pPr>
            <w:r w:rsidRPr="00B440A9">
              <w:rPr>
                <w:rFonts w:ascii="Sylfaen" w:hAnsi="Sylfaen" w:cs="Calibri"/>
                <w:b/>
                <w:sz w:val="16"/>
                <w:szCs w:val="16"/>
              </w:rPr>
              <w:t xml:space="preserve">06 02 </w:t>
            </w:r>
            <w:r w:rsidRPr="00B440A9">
              <w:rPr>
                <w:rFonts w:ascii="Sylfaen" w:hAnsi="Sylfaen" w:cs="Calibri"/>
                <w:b/>
                <w:sz w:val="16"/>
                <w:szCs w:val="16"/>
                <w:lang w:val="ka-GE"/>
              </w:rPr>
              <w:t>0</w:t>
            </w:r>
            <w:r w:rsidR="00E152FF">
              <w:rPr>
                <w:rFonts w:ascii="Sylfaen" w:hAnsi="Sylfaen" w:cs="Calibri"/>
                <w:b/>
                <w:sz w:val="16"/>
                <w:szCs w:val="16"/>
                <w:lang w:val="ka-GE"/>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rsidR="00176BD7" w:rsidRPr="00272FB3" w:rsidRDefault="00176BD7" w:rsidP="00AA49CA">
            <w:pPr>
              <w:jc w:val="center"/>
              <w:rPr>
                <w:rFonts w:ascii="Sylfaen" w:hAnsi="Sylfaen" w:cs="Calibri"/>
                <w:b/>
                <w:bCs/>
                <w:sz w:val="16"/>
                <w:szCs w:val="16"/>
                <w:lang w:val="ka-GE"/>
              </w:rPr>
            </w:pPr>
            <w:r w:rsidRPr="00B440A9">
              <w:rPr>
                <w:rFonts w:ascii="Sylfaen" w:eastAsia="Times New Roman" w:hAnsi="Sylfaen" w:cs="Calibri"/>
                <w:b/>
                <w:sz w:val="16"/>
                <w:szCs w:val="16"/>
              </w:rPr>
              <w:t>ომის მონაწილეებზე  და დაღუპულთა ოჯახის წევრებზე სადღესასწაულო დღეების ორგანიზება და დახმარება</w:t>
            </w:r>
          </w:p>
        </w:tc>
        <w:tc>
          <w:tcPr>
            <w:tcW w:w="7371" w:type="dxa"/>
            <w:gridSpan w:val="2"/>
            <w:tcBorders>
              <w:top w:val="nil"/>
              <w:left w:val="nil"/>
              <w:bottom w:val="single" w:sz="4" w:space="0" w:color="auto"/>
              <w:right w:val="single" w:sz="4" w:space="0" w:color="auto"/>
            </w:tcBorders>
            <w:shd w:val="clear" w:color="000000" w:fill="FFFFFF"/>
            <w:hideMark/>
          </w:tcPr>
          <w:p w:rsidR="00176BD7" w:rsidRPr="00B440A9" w:rsidRDefault="00176BD7" w:rsidP="00AA49CA">
            <w:pPr>
              <w:jc w:val="center"/>
              <w:rPr>
                <w:rFonts w:ascii="Sylfaen" w:hAnsi="Sylfaen" w:cs="Calibri"/>
                <w:b/>
                <w:sz w:val="16"/>
                <w:szCs w:val="16"/>
                <w:lang w:val="ka-GE"/>
              </w:rPr>
            </w:pPr>
            <w:r w:rsidRPr="00B440A9">
              <w:rPr>
                <w:rFonts w:ascii="Sylfaen" w:hAnsi="Sylfaen" w:cs="Calibri"/>
                <w:b/>
                <w:sz w:val="16"/>
                <w:szCs w:val="16"/>
                <w:lang w:val="ka-GE"/>
              </w:rPr>
              <w:t>სოციალური დაცვის ღონისძიებები</w:t>
            </w:r>
          </w:p>
        </w:tc>
      </w:tr>
      <w:tr w:rsidR="00162C6C" w:rsidRPr="00B440A9" w:rsidTr="0087431C">
        <w:trPr>
          <w:trHeight w:val="427"/>
        </w:trPr>
        <w:tc>
          <w:tcPr>
            <w:tcW w:w="1985" w:type="dxa"/>
            <w:vMerge w:val="restart"/>
            <w:tcBorders>
              <w:top w:val="nil"/>
              <w:left w:val="single" w:sz="4" w:space="0" w:color="auto"/>
              <w:right w:val="nil"/>
            </w:tcBorders>
            <w:shd w:val="clear" w:color="000000" w:fill="FFFFFF"/>
            <w:hideMark/>
          </w:tcPr>
          <w:p w:rsidR="00162C6C" w:rsidRPr="00B440A9" w:rsidRDefault="00162C6C" w:rsidP="00176BD7">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4394" w:type="dxa"/>
            <w:vMerge w:val="restart"/>
            <w:tcBorders>
              <w:top w:val="single" w:sz="4" w:space="0" w:color="auto"/>
              <w:left w:val="single" w:sz="4" w:space="0" w:color="auto"/>
              <w:right w:val="single" w:sz="4" w:space="0" w:color="auto"/>
            </w:tcBorders>
            <w:shd w:val="clear" w:color="000000" w:fill="FFFFFF"/>
            <w:hideMark/>
          </w:tcPr>
          <w:p w:rsidR="00162C6C" w:rsidRPr="00B440A9" w:rsidRDefault="00162C6C" w:rsidP="00176BD7">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1306" w:type="dxa"/>
            <w:vMerge w:val="restart"/>
            <w:tcBorders>
              <w:top w:val="single" w:sz="4" w:space="0" w:color="auto"/>
              <w:left w:val="single" w:sz="4" w:space="0" w:color="auto"/>
              <w:right w:val="single" w:sz="4" w:space="0" w:color="auto"/>
            </w:tcBorders>
            <w:shd w:val="clear" w:color="000000" w:fill="FFFFFF"/>
          </w:tcPr>
          <w:p w:rsidR="00162C6C" w:rsidRPr="00B440A9" w:rsidRDefault="00162C6C" w:rsidP="00176BD7">
            <w:pPr>
              <w:jc w:val="center"/>
              <w:rPr>
                <w:rFonts w:ascii="Sylfaen" w:hAnsi="Sylfaen" w:cs="Calibri"/>
                <w:b/>
                <w:bCs/>
                <w:sz w:val="16"/>
                <w:szCs w:val="16"/>
                <w:lang w:val="ka-GE"/>
              </w:rPr>
            </w:pPr>
          </w:p>
          <w:p w:rsidR="00162C6C" w:rsidRPr="00B440A9" w:rsidRDefault="00162C6C" w:rsidP="00176BD7">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6065" w:type="dxa"/>
            <w:tcBorders>
              <w:top w:val="single" w:sz="4" w:space="0" w:color="auto"/>
              <w:left w:val="single" w:sz="4" w:space="0" w:color="auto"/>
              <w:bottom w:val="single" w:sz="4" w:space="0" w:color="auto"/>
              <w:right w:val="single" w:sz="4" w:space="0" w:color="auto"/>
            </w:tcBorders>
            <w:shd w:val="clear" w:color="000000" w:fill="FFFFFF"/>
          </w:tcPr>
          <w:p w:rsidR="00162C6C" w:rsidRPr="00B440A9" w:rsidRDefault="00EA354B" w:rsidP="00176BD7">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ლარში</w:t>
            </w:r>
          </w:p>
        </w:tc>
      </w:tr>
      <w:tr w:rsidR="00162C6C" w:rsidRPr="00B440A9" w:rsidTr="0087431C">
        <w:trPr>
          <w:trHeight w:val="419"/>
        </w:trPr>
        <w:tc>
          <w:tcPr>
            <w:tcW w:w="1985" w:type="dxa"/>
            <w:vMerge/>
            <w:tcBorders>
              <w:left w:val="single" w:sz="4" w:space="0" w:color="auto"/>
              <w:bottom w:val="single" w:sz="4" w:space="0" w:color="auto"/>
              <w:right w:val="nil"/>
            </w:tcBorders>
            <w:shd w:val="clear" w:color="000000" w:fill="FFFFFF"/>
          </w:tcPr>
          <w:p w:rsidR="00162C6C" w:rsidRPr="00B440A9" w:rsidRDefault="00162C6C" w:rsidP="00176BD7">
            <w:pPr>
              <w:jc w:val="center"/>
              <w:rPr>
                <w:rFonts w:ascii="Sylfaen" w:hAnsi="Sylfaen" w:cs="Calibri"/>
                <w:b/>
                <w:bCs/>
                <w:sz w:val="16"/>
                <w:szCs w:val="16"/>
              </w:rPr>
            </w:pPr>
          </w:p>
        </w:tc>
        <w:tc>
          <w:tcPr>
            <w:tcW w:w="4394" w:type="dxa"/>
            <w:vMerge/>
            <w:tcBorders>
              <w:left w:val="single" w:sz="4" w:space="0" w:color="auto"/>
              <w:bottom w:val="single" w:sz="4" w:space="0" w:color="auto"/>
              <w:right w:val="single" w:sz="4" w:space="0" w:color="auto"/>
            </w:tcBorders>
            <w:shd w:val="clear" w:color="000000" w:fill="FFFFFF"/>
          </w:tcPr>
          <w:p w:rsidR="00162C6C" w:rsidRPr="00B440A9" w:rsidRDefault="00162C6C" w:rsidP="00176BD7">
            <w:pPr>
              <w:jc w:val="center"/>
              <w:rPr>
                <w:rFonts w:ascii="Sylfaen" w:eastAsia="Times New Roman" w:hAnsi="Sylfaen" w:cs="Calibri"/>
                <w:b/>
                <w:sz w:val="16"/>
                <w:szCs w:val="16"/>
              </w:rPr>
            </w:pPr>
          </w:p>
        </w:tc>
        <w:tc>
          <w:tcPr>
            <w:tcW w:w="1306" w:type="dxa"/>
            <w:vMerge/>
            <w:tcBorders>
              <w:left w:val="single" w:sz="4" w:space="0" w:color="auto"/>
              <w:bottom w:val="single" w:sz="4" w:space="0" w:color="auto"/>
              <w:right w:val="single" w:sz="4" w:space="0" w:color="auto"/>
            </w:tcBorders>
            <w:shd w:val="clear" w:color="000000" w:fill="FFFFFF"/>
          </w:tcPr>
          <w:p w:rsidR="00162C6C" w:rsidRPr="00B440A9" w:rsidRDefault="00162C6C" w:rsidP="00176BD7">
            <w:pPr>
              <w:jc w:val="center"/>
              <w:rPr>
                <w:rFonts w:ascii="Sylfaen" w:hAnsi="Sylfaen" w:cs="Calibri"/>
                <w:b/>
                <w:bCs/>
                <w:sz w:val="16"/>
                <w:szCs w:val="16"/>
              </w:rPr>
            </w:pPr>
          </w:p>
        </w:tc>
        <w:tc>
          <w:tcPr>
            <w:tcW w:w="6065" w:type="dxa"/>
            <w:tcBorders>
              <w:top w:val="single" w:sz="4" w:space="0" w:color="auto"/>
              <w:left w:val="single" w:sz="4" w:space="0" w:color="auto"/>
              <w:bottom w:val="single" w:sz="4" w:space="0" w:color="auto"/>
              <w:right w:val="single" w:sz="4" w:space="0" w:color="auto"/>
            </w:tcBorders>
            <w:shd w:val="clear" w:color="000000" w:fill="FFFFFF"/>
          </w:tcPr>
          <w:p w:rsidR="00162C6C" w:rsidRPr="00B440A9" w:rsidRDefault="0049789D" w:rsidP="002905D1">
            <w:pPr>
              <w:jc w:val="center"/>
              <w:rPr>
                <w:rFonts w:ascii="Sylfaen" w:hAnsi="Sylfaen" w:cs="Calibri"/>
                <w:b/>
                <w:sz w:val="16"/>
                <w:szCs w:val="16"/>
              </w:rPr>
            </w:pPr>
            <w:r>
              <w:rPr>
                <w:rFonts w:ascii="Sylfaen" w:hAnsi="Sylfaen" w:cs="Calibri"/>
                <w:b/>
                <w:sz w:val="16"/>
                <w:szCs w:val="16"/>
                <w:lang w:val="ka-GE"/>
              </w:rPr>
              <w:t>37 000</w:t>
            </w:r>
          </w:p>
        </w:tc>
      </w:tr>
      <w:tr w:rsidR="004465F0" w:rsidRPr="00B440A9" w:rsidTr="0087431C">
        <w:trPr>
          <w:trHeight w:val="2214"/>
        </w:trPr>
        <w:tc>
          <w:tcPr>
            <w:tcW w:w="1985" w:type="dxa"/>
            <w:tcBorders>
              <w:top w:val="single" w:sz="4" w:space="0" w:color="auto"/>
              <w:left w:val="single" w:sz="4" w:space="0" w:color="auto"/>
              <w:bottom w:val="single" w:sz="4" w:space="0" w:color="auto"/>
              <w:right w:val="nil"/>
            </w:tcBorders>
            <w:shd w:val="clear" w:color="000000" w:fill="FFFFFF"/>
            <w:hideMark/>
          </w:tcPr>
          <w:p w:rsidR="004465F0" w:rsidRPr="00B440A9" w:rsidRDefault="004465F0" w:rsidP="00176BD7">
            <w:pPr>
              <w:jc w:val="center"/>
              <w:rPr>
                <w:rFonts w:ascii="Sylfaen" w:hAnsi="Sylfaen" w:cs="Calibri"/>
                <w:b/>
                <w:bCs/>
                <w:sz w:val="16"/>
                <w:szCs w:val="16"/>
              </w:rPr>
            </w:pPr>
            <w:r w:rsidRPr="00B440A9">
              <w:rPr>
                <w:rFonts w:ascii="Sylfaen" w:hAnsi="Sylfaen" w:cs="Calibri"/>
                <w:b/>
                <w:bCs/>
                <w:sz w:val="16"/>
                <w:szCs w:val="16"/>
              </w:rPr>
              <w:lastRenderedPageBreak/>
              <w:t xml:space="preserve">ქვეპროგრამის აღწერა </w:t>
            </w:r>
          </w:p>
        </w:tc>
        <w:tc>
          <w:tcPr>
            <w:tcW w:w="11765"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4465F0" w:rsidRPr="00166654" w:rsidRDefault="004465F0" w:rsidP="00413CD5">
            <w:pPr>
              <w:spacing w:after="0" w:line="240" w:lineRule="auto"/>
              <w:jc w:val="both"/>
              <w:rPr>
                <w:rFonts w:ascii="Sylfaen" w:eastAsia="Times New Roman" w:hAnsi="Sylfaen" w:cs="Calibri"/>
                <w:sz w:val="16"/>
                <w:szCs w:val="16"/>
              </w:rPr>
            </w:pPr>
            <w:r w:rsidRPr="00166654">
              <w:rPr>
                <w:rFonts w:ascii="Sylfaen" w:eastAsia="Times New Roman" w:hAnsi="Sylfaen" w:cs="Calibri"/>
                <w:sz w:val="16"/>
                <w:szCs w:val="16"/>
              </w:rPr>
              <w:t xml:space="preserve">ქვეპროგრამის მიზანია ქობულეთის მუნიციპალიტეტის  ტერიტორიაზე მცხოვრები ომისა და შეიარაღებული ძალების ვეტერანების, მათთან გათანაბრებული პირების, ომში დაღუპულთა ოჯახის წევრების, სამხედრო ძალების ვეტერანების და მარჩენალდაკარგულთა უკდავყოფის და სადღესასწაულო დღეების უზრუნველყოფა, პროგრამა ითვალისწინებს სამშობლოს დაცვისას დაღუპულთა და ომის შემდგომ გარდაცვლილ მეომართა უკდავყოფას, სადღესასწაულო დღეების ორგანიზებას. ქვეპროგრამას კანონმდებლობით დადგენილი წესით, არეგულირებს 2000 წლის საქართველოს კანონი „სამშობლოს დაცვისას დაღუპულთა და ომის შემდგომ გარდაცვლილ მეომართა ხსოვნის უკვდავყოფის შესახებ“ და ასევე 1995 წლის საქართველოს კანონი „ომისა და სამხედრო ძალების ვეტერანების შესახებ“ მუხლი 14, პუნქტი „გ“, მუხლი 15, პუნქტი „გ“, მუხლი 16, პუნქტი „გ“, მუხლი 17, პუნქტი „ბ“. </w:t>
            </w:r>
          </w:p>
          <w:p w:rsidR="004465F0" w:rsidRPr="00166654" w:rsidRDefault="004465F0" w:rsidP="002905D1">
            <w:pPr>
              <w:rPr>
                <w:rFonts w:ascii="Sylfaen" w:hAnsi="Sylfaen" w:cs="Calibri"/>
                <w:sz w:val="16"/>
                <w:szCs w:val="16"/>
              </w:rPr>
            </w:pPr>
            <w:r w:rsidRPr="00166654">
              <w:rPr>
                <w:rFonts w:ascii="Sylfaen" w:eastAsia="Times New Roman" w:hAnsi="Sylfaen" w:cs="Calibri"/>
                <w:sz w:val="16"/>
                <w:szCs w:val="16"/>
              </w:rPr>
              <w:t xml:space="preserve">საქართველოს კანონის “სამშობლოს დაცვისას დაღუპულთა და ომის შემდგომ გარდაცვლილ მეომართა ხსოვნის უკვდავყოფის შესახებ“ მე-11 მუხლის პირველი პუნქტისა და „ომისა და სამხედრო ძალების ვეტერანების შესახებ 1995 წლის კანონის“ 21 მუხლის თანახმად გარდაცვლილი ომის მონაწილის ოჯახებზე გამოიყოფა ერთჯერადი ფინანსური დახმარება  </w:t>
            </w:r>
            <w:r w:rsidR="002905D1">
              <w:rPr>
                <w:rFonts w:ascii="Sylfaen" w:eastAsia="Times New Roman" w:hAnsi="Sylfaen" w:cs="Calibri"/>
                <w:sz w:val="16"/>
                <w:szCs w:val="16"/>
                <w:lang w:val="ka-GE"/>
              </w:rPr>
              <w:t>6</w:t>
            </w:r>
            <w:r w:rsidRPr="00166654">
              <w:rPr>
                <w:rFonts w:ascii="Sylfaen" w:eastAsia="Times New Roman" w:hAnsi="Sylfaen" w:cs="Calibri"/>
                <w:sz w:val="16"/>
                <w:szCs w:val="16"/>
              </w:rPr>
              <w:t>00 ლარის ოდენობით დაკრძალვის ხარჯების ანაზღაურების მიზნით.</w:t>
            </w:r>
          </w:p>
        </w:tc>
      </w:tr>
      <w:tr w:rsidR="004465F0" w:rsidRPr="00B440A9" w:rsidTr="0087431C">
        <w:trPr>
          <w:trHeight w:val="563"/>
        </w:trPr>
        <w:tc>
          <w:tcPr>
            <w:tcW w:w="1985" w:type="dxa"/>
            <w:tcBorders>
              <w:top w:val="single" w:sz="4" w:space="0" w:color="auto"/>
              <w:left w:val="single" w:sz="4" w:space="0" w:color="auto"/>
              <w:bottom w:val="single" w:sz="4" w:space="0" w:color="auto"/>
              <w:right w:val="nil"/>
            </w:tcBorders>
            <w:shd w:val="clear" w:color="000000" w:fill="FFFFFF"/>
            <w:hideMark/>
          </w:tcPr>
          <w:p w:rsidR="004465F0" w:rsidRPr="00B440A9" w:rsidRDefault="004465F0" w:rsidP="00176BD7">
            <w:pPr>
              <w:jc w:val="center"/>
              <w:rPr>
                <w:rFonts w:ascii="Sylfaen" w:hAnsi="Sylfaen" w:cs="Calibri"/>
                <w:b/>
                <w:bCs/>
                <w:sz w:val="16"/>
                <w:szCs w:val="16"/>
              </w:rPr>
            </w:pPr>
            <w:r w:rsidRPr="00B440A9">
              <w:rPr>
                <w:rFonts w:ascii="Sylfaen" w:hAnsi="Sylfaen" w:cs="Calibri"/>
                <w:b/>
                <w:bCs/>
                <w:sz w:val="16"/>
                <w:szCs w:val="16"/>
              </w:rPr>
              <w:t>ქვეპროგრამის მიზანი და მოსალოდნელი შედეგი</w:t>
            </w:r>
          </w:p>
        </w:tc>
        <w:tc>
          <w:tcPr>
            <w:tcW w:w="11765"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4465F0" w:rsidRPr="00166654" w:rsidRDefault="004465F0" w:rsidP="00413CD5">
            <w:pPr>
              <w:rPr>
                <w:rFonts w:ascii="Sylfaen" w:hAnsi="Sylfaen" w:cs="Calibri"/>
                <w:sz w:val="16"/>
                <w:szCs w:val="16"/>
                <w:lang w:val="ka-GE"/>
              </w:rPr>
            </w:pPr>
            <w:r w:rsidRPr="00166654">
              <w:rPr>
                <w:rFonts w:ascii="Sylfaen" w:hAnsi="Sylfaen" w:cs="Calibri"/>
                <w:sz w:val="18"/>
                <w:szCs w:val="18"/>
              </w:rPr>
              <w:t>ქვეპროგრამის მიზანია ოჯახების თანადგომა და ფინანსური მხარდაჭერა. სამიზნე ჯგუფებისათვის სოციალური  მდგომარეობის შემსუბუქება  ომის მონაწილეთა ღვაწლის დაფასება, გარდაცვლილ ვეტერანთა სახელის უკვდავყოფა.</w:t>
            </w:r>
            <w:r w:rsidRPr="00166654">
              <w:rPr>
                <w:rFonts w:ascii="Sylfaen" w:hAnsi="Sylfaen" w:cs="Calibri"/>
                <w:sz w:val="18"/>
                <w:szCs w:val="18"/>
                <w:lang w:val="ka-GE"/>
              </w:rPr>
              <w:t xml:space="preserve"> გარდაცვლილი ომის ვეტერანის  პატივის მიგება.</w:t>
            </w:r>
          </w:p>
        </w:tc>
      </w:tr>
    </w:tbl>
    <w:p w:rsidR="00176BD7" w:rsidRPr="00B440A9" w:rsidRDefault="00176BD7" w:rsidP="00176BD7">
      <w:pPr>
        <w:autoSpaceDE w:val="0"/>
        <w:autoSpaceDN w:val="0"/>
        <w:adjustRightInd w:val="0"/>
        <w:spacing w:after="0" w:line="360" w:lineRule="auto"/>
        <w:jc w:val="both"/>
        <w:rPr>
          <w:rFonts w:ascii="Sylfaen" w:eastAsiaTheme="minorHAnsi" w:hAnsi="Sylfaen" w:cs="Sylfaen"/>
          <w:b/>
          <w:sz w:val="16"/>
          <w:szCs w:val="16"/>
          <w:lang w:val="ka-GE"/>
        </w:rPr>
      </w:pPr>
    </w:p>
    <w:tbl>
      <w:tblPr>
        <w:tblW w:w="4753" w:type="pct"/>
        <w:tblLook w:val="04A0"/>
      </w:tblPr>
      <w:tblGrid>
        <w:gridCol w:w="2094"/>
        <w:gridCol w:w="3233"/>
        <w:gridCol w:w="1346"/>
        <w:gridCol w:w="6447"/>
      </w:tblGrid>
      <w:tr w:rsidR="00176BD7" w:rsidRPr="00B440A9" w:rsidTr="00465C3F">
        <w:trPr>
          <w:trHeight w:val="468"/>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76BD7">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76BD7">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2970" w:type="pct"/>
            <w:gridSpan w:val="2"/>
            <w:tcBorders>
              <w:top w:val="single" w:sz="4" w:space="0" w:color="auto"/>
              <w:left w:val="nil"/>
              <w:bottom w:val="single" w:sz="4" w:space="0" w:color="auto"/>
              <w:right w:val="single" w:sz="4" w:space="0" w:color="auto"/>
            </w:tcBorders>
            <w:shd w:val="clear" w:color="000000" w:fill="FFFFFF"/>
            <w:vAlign w:val="center"/>
            <w:hideMark/>
          </w:tcPr>
          <w:p w:rsidR="00176BD7" w:rsidRPr="00B440A9" w:rsidRDefault="00C75C5C" w:rsidP="00176BD7">
            <w:pPr>
              <w:jc w:val="center"/>
              <w:rPr>
                <w:rFonts w:ascii="Sylfaen" w:hAnsi="Sylfaen" w:cs="Calibri"/>
                <w:b/>
                <w:bCs/>
                <w:sz w:val="16"/>
                <w:szCs w:val="16"/>
              </w:rPr>
            </w:pPr>
            <w:r>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176BD7" w:rsidRPr="00B440A9" w:rsidTr="00231039">
        <w:trPr>
          <w:trHeight w:val="752"/>
        </w:trPr>
        <w:tc>
          <w:tcPr>
            <w:tcW w:w="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E152FF">
            <w:pPr>
              <w:jc w:val="center"/>
              <w:rPr>
                <w:rFonts w:ascii="Sylfaen" w:hAnsi="Sylfaen" w:cs="Calibri"/>
                <w:b/>
                <w:sz w:val="16"/>
                <w:szCs w:val="16"/>
                <w:lang w:val="ka-GE"/>
              </w:rPr>
            </w:pPr>
            <w:r w:rsidRPr="00B440A9">
              <w:rPr>
                <w:rFonts w:ascii="Sylfaen" w:hAnsi="Sylfaen" w:cs="Calibri"/>
                <w:b/>
                <w:sz w:val="16"/>
                <w:szCs w:val="16"/>
              </w:rPr>
              <w:t xml:space="preserve">06 02 </w:t>
            </w:r>
            <w:r w:rsidRPr="00B440A9">
              <w:rPr>
                <w:rFonts w:ascii="Sylfaen" w:hAnsi="Sylfaen" w:cs="Calibri"/>
                <w:b/>
                <w:sz w:val="16"/>
                <w:szCs w:val="16"/>
                <w:lang w:val="ka-GE"/>
              </w:rPr>
              <w:t>0</w:t>
            </w:r>
            <w:r w:rsidR="00E152FF">
              <w:rPr>
                <w:rFonts w:ascii="Sylfaen" w:hAnsi="Sylfaen" w:cs="Calibri"/>
                <w:b/>
                <w:sz w:val="16"/>
                <w:szCs w:val="16"/>
                <w:lang w:val="ka-GE"/>
              </w:rPr>
              <w:t>2</w:t>
            </w:r>
          </w:p>
        </w:tc>
        <w:tc>
          <w:tcPr>
            <w:tcW w:w="1232" w:type="pct"/>
            <w:tcBorders>
              <w:top w:val="single" w:sz="4" w:space="0" w:color="auto"/>
              <w:left w:val="single" w:sz="4" w:space="0" w:color="auto"/>
              <w:bottom w:val="single" w:sz="4" w:space="0" w:color="auto"/>
              <w:right w:val="single" w:sz="4" w:space="0" w:color="auto"/>
            </w:tcBorders>
            <w:vAlign w:val="center"/>
            <w:hideMark/>
          </w:tcPr>
          <w:p w:rsidR="00176BD7" w:rsidRPr="00B440A9" w:rsidRDefault="00176BD7" w:rsidP="00176BD7">
            <w:pPr>
              <w:jc w:val="center"/>
              <w:rPr>
                <w:rFonts w:ascii="Sylfaen" w:hAnsi="Sylfaen" w:cs="Calibri"/>
                <w:b/>
                <w:bCs/>
                <w:sz w:val="16"/>
                <w:szCs w:val="16"/>
              </w:rPr>
            </w:pPr>
            <w:r w:rsidRPr="00B440A9">
              <w:rPr>
                <w:rFonts w:ascii="Sylfaen" w:eastAsia="Times New Roman" w:hAnsi="Sylfaen" w:cs="Calibri"/>
                <w:b/>
                <w:sz w:val="16"/>
                <w:szCs w:val="16"/>
              </w:rPr>
              <w:t>დედ-მამით ობოლ ბავშვთა ყოველთვიური მატერიალური დახმარება</w:t>
            </w:r>
          </w:p>
        </w:tc>
        <w:tc>
          <w:tcPr>
            <w:tcW w:w="2970" w:type="pct"/>
            <w:gridSpan w:val="2"/>
            <w:tcBorders>
              <w:top w:val="single" w:sz="4" w:space="0" w:color="auto"/>
              <w:left w:val="nil"/>
              <w:bottom w:val="single" w:sz="4" w:space="0" w:color="auto"/>
              <w:right w:val="single" w:sz="4" w:space="0" w:color="auto"/>
            </w:tcBorders>
            <w:shd w:val="clear" w:color="000000" w:fill="FFFFFF"/>
            <w:vAlign w:val="center"/>
            <w:hideMark/>
          </w:tcPr>
          <w:p w:rsidR="00176BD7" w:rsidRPr="00B440A9" w:rsidRDefault="00176BD7" w:rsidP="00176BD7">
            <w:pPr>
              <w:jc w:val="center"/>
              <w:rPr>
                <w:rFonts w:ascii="Sylfaen" w:hAnsi="Sylfaen" w:cs="Calibri"/>
                <w:b/>
                <w:sz w:val="16"/>
                <w:szCs w:val="16"/>
                <w:lang w:val="ka-GE"/>
              </w:rPr>
            </w:pPr>
            <w:r w:rsidRPr="00B440A9">
              <w:rPr>
                <w:rFonts w:ascii="Sylfaen" w:hAnsi="Sylfaen" w:cs="Calibri"/>
                <w:b/>
                <w:sz w:val="16"/>
                <w:szCs w:val="16"/>
                <w:lang w:val="ka-GE"/>
              </w:rPr>
              <w:t>სოციალური დაცვის ღონისძიებები</w:t>
            </w:r>
          </w:p>
        </w:tc>
      </w:tr>
      <w:tr w:rsidR="00162C6C" w:rsidRPr="00B440A9" w:rsidTr="00465C3F">
        <w:trPr>
          <w:trHeight w:val="442"/>
        </w:trPr>
        <w:tc>
          <w:tcPr>
            <w:tcW w:w="798" w:type="pct"/>
            <w:vMerge w:val="restart"/>
            <w:tcBorders>
              <w:top w:val="single" w:sz="4" w:space="0" w:color="auto"/>
              <w:left w:val="single" w:sz="4" w:space="0" w:color="auto"/>
              <w:bottom w:val="single" w:sz="4" w:space="0" w:color="auto"/>
              <w:right w:val="nil"/>
            </w:tcBorders>
            <w:shd w:val="clear" w:color="000000" w:fill="FFFFFF"/>
            <w:vAlign w:val="center"/>
            <w:hideMark/>
          </w:tcPr>
          <w:p w:rsidR="00162C6C" w:rsidRPr="00B440A9" w:rsidRDefault="00162C6C" w:rsidP="00176BD7">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123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2C6C" w:rsidRPr="00B440A9" w:rsidRDefault="00162C6C" w:rsidP="00176BD7">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51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162C6C" w:rsidP="00176BD7">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2457"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EA354B" w:rsidP="00176BD7">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ლარში</w:t>
            </w:r>
          </w:p>
        </w:tc>
      </w:tr>
      <w:tr w:rsidR="00162C6C" w:rsidRPr="00B440A9" w:rsidTr="00465C3F">
        <w:trPr>
          <w:trHeight w:val="169"/>
        </w:trPr>
        <w:tc>
          <w:tcPr>
            <w:tcW w:w="798" w:type="pct"/>
            <w:vMerge/>
            <w:tcBorders>
              <w:top w:val="single" w:sz="4" w:space="0" w:color="auto"/>
              <w:left w:val="single" w:sz="4" w:space="0" w:color="auto"/>
              <w:bottom w:val="single" w:sz="4" w:space="0" w:color="auto"/>
              <w:right w:val="nil"/>
            </w:tcBorders>
            <w:shd w:val="clear" w:color="000000" w:fill="FFFFFF"/>
            <w:vAlign w:val="center"/>
          </w:tcPr>
          <w:p w:rsidR="00162C6C" w:rsidRPr="00B440A9" w:rsidRDefault="00162C6C" w:rsidP="00176BD7">
            <w:pPr>
              <w:jc w:val="center"/>
              <w:rPr>
                <w:rFonts w:ascii="Sylfaen" w:hAnsi="Sylfaen" w:cs="Calibri"/>
                <w:b/>
                <w:bCs/>
                <w:sz w:val="16"/>
                <w:szCs w:val="16"/>
              </w:rPr>
            </w:pPr>
          </w:p>
        </w:tc>
        <w:tc>
          <w:tcPr>
            <w:tcW w:w="1232" w:type="pct"/>
            <w:vMerge/>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162C6C" w:rsidP="00176BD7">
            <w:pPr>
              <w:jc w:val="center"/>
              <w:rPr>
                <w:rFonts w:ascii="Sylfaen" w:eastAsia="Times New Roman" w:hAnsi="Sylfaen" w:cs="Calibri"/>
                <w:b/>
                <w:sz w:val="16"/>
                <w:szCs w:val="16"/>
              </w:rPr>
            </w:pPr>
          </w:p>
        </w:tc>
        <w:tc>
          <w:tcPr>
            <w:tcW w:w="513" w:type="pct"/>
            <w:vMerge/>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162C6C" w:rsidP="00176BD7">
            <w:pPr>
              <w:jc w:val="center"/>
              <w:rPr>
                <w:rFonts w:ascii="Sylfaen" w:hAnsi="Sylfaen" w:cs="Calibri"/>
                <w:b/>
                <w:bCs/>
                <w:sz w:val="16"/>
                <w:szCs w:val="16"/>
              </w:rPr>
            </w:pPr>
          </w:p>
        </w:tc>
        <w:tc>
          <w:tcPr>
            <w:tcW w:w="2457"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88462E" w:rsidP="00A82780">
            <w:pPr>
              <w:jc w:val="center"/>
              <w:rPr>
                <w:rFonts w:ascii="Sylfaen" w:hAnsi="Sylfaen" w:cs="Calibri"/>
                <w:b/>
                <w:sz w:val="16"/>
                <w:szCs w:val="16"/>
                <w:lang w:val="ka-GE"/>
              </w:rPr>
            </w:pPr>
            <w:r>
              <w:rPr>
                <w:rFonts w:ascii="Sylfaen" w:hAnsi="Sylfaen" w:cs="Calibri"/>
                <w:b/>
                <w:sz w:val="16"/>
                <w:szCs w:val="16"/>
                <w:lang w:val="ka-GE"/>
              </w:rPr>
              <w:t>18</w:t>
            </w:r>
            <w:r w:rsidR="00E152FF">
              <w:rPr>
                <w:rFonts w:ascii="Sylfaen" w:hAnsi="Sylfaen" w:cs="Calibri"/>
                <w:b/>
                <w:sz w:val="16"/>
                <w:szCs w:val="16"/>
                <w:lang w:val="ka-GE"/>
              </w:rPr>
              <w:t xml:space="preserve"> 000</w:t>
            </w:r>
          </w:p>
        </w:tc>
      </w:tr>
      <w:tr w:rsidR="004465F0" w:rsidRPr="00B440A9" w:rsidTr="00465C3F">
        <w:trPr>
          <w:trHeight w:val="892"/>
        </w:trPr>
        <w:tc>
          <w:tcPr>
            <w:tcW w:w="798" w:type="pct"/>
            <w:tcBorders>
              <w:top w:val="nil"/>
              <w:left w:val="single" w:sz="4" w:space="0" w:color="auto"/>
              <w:bottom w:val="single" w:sz="4" w:space="0" w:color="auto"/>
              <w:right w:val="nil"/>
            </w:tcBorders>
            <w:shd w:val="clear" w:color="000000" w:fill="FFFFFF"/>
            <w:vAlign w:val="center"/>
            <w:hideMark/>
          </w:tcPr>
          <w:p w:rsidR="004465F0" w:rsidRPr="00B440A9" w:rsidRDefault="004465F0" w:rsidP="00176BD7">
            <w:pPr>
              <w:jc w:val="center"/>
              <w:rPr>
                <w:rFonts w:ascii="Sylfaen" w:hAnsi="Sylfaen" w:cs="Calibri"/>
                <w:b/>
                <w:bCs/>
                <w:sz w:val="16"/>
                <w:szCs w:val="16"/>
              </w:rPr>
            </w:pPr>
            <w:r w:rsidRPr="00B440A9">
              <w:rPr>
                <w:rFonts w:ascii="Sylfaen" w:hAnsi="Sylfaen" w:cs="Calibri"/>
                <w:b/>
                <w:bCs/>
                <w:sz w:val="16"/>
                <w:szCs w:val="16"/>
              </w:rPr>
              <w:t>ქვეპროგრამის აღწერა</w:t>
            </w:r>
          </w:p>
        </w:tc>
        <w:tc>
          <w:tcPr>
            <w:tcW w:w="420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465F0" w:rsidRPr="002878F4" w:rsidRDefault="004465F0" w:rsidP="002878F4">
            <w:pPr>
              <w:rPr>
                <w:rFonts w:ascii="Sylfaen" w:hAnsi="Sylfaen" w:cs="Calibri"/>
                <w:sz w:val="16"/>
                <w:szCs w:val="16"/>
              </w:rPr>
            </w:pPr>
            <w:r w:rsidRPr="002878F4">
              <w:rPr>
                <w:rFonts w:ascii="Sylfaen" w:eastAsia="Times New Roman" w:hAnsi="Sylfaen" w:cs="Calibri"/>
                <w:sz w:val="16"/>
                <w:szCs w:val="16"/>
                <w:lang w:val="ka-GE"/>
              </w:rPr>
              <w:t>ქვეპროგრამა ითვალისწინებს  დედ-მამით ობოლ ბავშვთა (</w:t>
            </w:r>
            <w:r w:rsidR="002878F4" w:rsidRPr="002878F4">
              <w:rPr>
                <w:rFonts w:ascii="Sylfaen" w:eastAsia="Times New Roman" w:hAnsi="Sylfaen" w:cs="Calibri"/>
                <w:sz w:val="16"/>
                <w:szCs w:val="16"/>
                <w:lang w:val="ka-GE"/>
              </w:rPr>
              <w:t>9</w:t>
            </w:r>
            <w:r w:rsidRPr="002878F4">
              <w:rPr>
                <w:rFonts w:ascii="Sylfaen" w:eastAsia="Times New Roman" w:hAnsi="Sylfaen" w:cs="Calibri"/>
                <w:sz w:val="16"/>
                <w:szCs w:val="16"/>
                <w:lang w:val="ka-GE"/>
              </w:rPr>
              <w:t xml:space="preserve"> ბენეფიციარი) მატერიალურ დახმამარებას თვეში </w:t>
            </w:r>
            <w:r w:rsidR="0088462E" w:rsidRPr="002878F4">
              <w:rPr>
                <w:rFonts w:ascii="Sylfaen" w:eastAsia="Times New Roman" w:hAnsi="Sylfaen" w:cs="Calibri"/>
                <w:sz w:val="16"/>
                <w:szCs w:val="16"/>
                <w:lang w:val="ka-GE"/>
              </w:rPr>
              <w:t>2</w:t>
            </w:r>
            <w:r w:rsidRPr="002878F4">
              <w:rPr>
                <w:rFonts w:ascii="Sylfaen" w:eastAsia="Times New Roman" w:hAnsi="Sylfaen" w:cs="Calibri"/>
                <w:sz w:val="16"/>
                <w:szCs w:val="16"/>
                <w:lang w:val="ka-GE"/>
              </w:rPr>
              <w:t>00 ლარის ოდენობით, მათთვის მატერიალური და მორალური მხარდაჭერისათვის, ვინაიდან ხშირ შემთხვევაში აღნიშნული კატეგორიის ბავშვებს არ აქვს ელემენტარული სახსრები რაც ესაჭიროება მათ განვითარებას და აღზრდას.</w:t>
            </w:r>
          </w:p>
        </w:tc>
      </w:tr>
      <w:tr w:rsidR="000868DF" w:rsidRPr="00B440A9" w:rsidTr="00465C3F">
        <w:trPr>
          <w:trHeight w:val="414"/>
        </w:trPr>
        <w:tc>
          <w:tcPr>
            <w:tcW w:w="798" w:type="pct"/>
            <w:tcBorders>
              <w:top w:val="nil"/>
              <w:left w:val="single" w:sz="4" w:space="0" w:color="auto"/>
              <w:bottom w:val="single" w:sz="4" w:space="0" w:color="auto"/>
              <w:right w:val="nil"/>
            </w:tcBorders>
            <w:shd w:val="clear" w:color="000000" w:fill="FFFFFF"/>
            <w:vAlign w:val="center"/>
            <w:hideMark/>
          </w:tcPr>
          <w:p w:rsidR="000868DF" w:rsidRPr="00465C3F" w:rsidRDefault="000868DF" w:rsidP="00176BD7">
            <w:pPr>
              <w:jc w:val="center"/>
              <w:rPr>
                <w:rFonts w:ascii="Sylfaen" w:hAnsi="Sylfaen" w:cs="Calibri"/>
                <w:b/>
                <w:bCs/>
                <w:sz w:val="14"/>
                <w:szCs w:val="14"/>
              </w:rPr>
            </w:pPr>
            <w:r w:rsidRPr="00465C3F">
              <w:rPr>
                <w:rFonts w:ascii="Sylfaen" w:hAnsi="Sylfaen" w:cs="Calibri"/>
                <w:b/>
                <w:bCs/>
                <w:sz w:val="14"/>
                <w:szCs w:val="14"/>
              </w:rPr>
              <w:t>ქვეპროგრამის მიზანი და მოსალოდნელი შედეგი</w:t>
            </w:r>
          </w:p>
        </w:tc>
        <w:tc>
          <w:tcPr>
            <w:tcW w:w="420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868DF" w:rsidRPr="00465C3F" w:rsidRDefault="004465F0" w:rsidP="008E3615">
            <w:pPr>
              <w:rPr>
                <w:rFonts w:ascii="Sylfaen" w:hAnsi="Sylfaen" w:cs="Calibri"/>
                <w:sz w:val="16"/>
                <w:szCs w:val="16"/>
              </w:rPr>
            </w:pPr>
            <w:r w:rsidRPr="00465C3F">
              <w:rPr>
                <w:rFonts w:ascii="Sylfaen" w:eastAsia="Times New Roman" w:hAnsi="Sylfaen" w:cs="Calibri"/>
                <w:sz w:val="16"/>
                <w:szCs w:val="16"/>
              </w:rPr>
              <w:t>ქობულეთის მუნიციპალიტეტში მცხოვრები დედ-მამით ობოლ ბავშვთა ყოველთვიური მატერიალური დახმარებას თვითოეულ ბავშვზე 100 ლარის ოდენობით. მათთვის  მატერიალური და მორალური მხარდაჭერა</w:t>
            </w:r>
            <w:r w:rsidRPr="00465C3F">
              <w:rPr>
                <w:rFonts w:ascii="Sylfaen" w:eastAsia="Times New Roman" w:hAnsi="Sylfaen" w:cs="Calibri"/>
                <w:sz w:val="16"/>
                <w:szCs w:val="16"/>
                <w:lang w:val="en-GB"/>
              </w:rPr>
              <w:t>.</w:t>
            </w:r>
          </w:p>
        </w:tc>
      </w:tr>
    </w:tbl>
    <w:p w:rsidR="00830EDC" w:rsidRDefault="00830EDC" w:rsidP="00176BD7">
      <w:pPr>
        <w:autoSpaceDE w:val="0"/>
        <w:autoSpaceDN w:val="0"/>
        <w:adjustRightInd w:val="0"/>
        <w:spacing w:after="0" w:line="360" w:lineRule="auto"/>
        <w:jc w:val="both"/>
        <w:rPr>
          <w:rFonts w:ascii="Sylfaen" w:eastAsiaTheme="minorHAnsi" w:hAnsi="Sylfaen" w:cs="Sylfaen"/>
          <w:b/>
          <w:sz w:val="16"/>
          <w:szCs w:val="16"/>
          <w:lang w:val="ka-GE"/>
        </w:rPr>
      </w:pPr>
    </w:p>
    <w:p w:rsidR="00830EDC" w:rsidRPr="00527CC3" w:rsidRDefault="00830EDC" w:rsidP="00176BD7">
      <w:pPr>
        <w:autoSpaceDE w:val="0"/>
        <w:autoSpaceDN w:val="0"/>
        <w:adjustRightInd w:val="0"/>
        <w:spacing w:after="0" w:line="360" w:lineRule="auto"/>
        <w:jc w:val="both"/>
        <w:rPr>
          <w:rFonts w:ascii="Sylfaen" w:eastAsiaTheme="minorHAnsi" w:hAnsi="Sylfaen" w:cs="Sylfaen"/>
          <w:b/>
          <w:sz w:val="16"/>
          <w:szCs w:val="16"/>
          <w:lang w:val="ka-GE"/>
        </w:rPr>
      </w:pPr>
    </w:p>
    <w:tbl>
      <w:tblPr>
        <w:tblW w:w="0" w:type="auto"/>
        <w:tblInd w:w="-34" w:type="dxa"/>
        <w:tblLook w:val="04A0"/>
      </w:tblPr>
      <w:tblGrid>
        <w:gridCol w:w="2269"/>
        <w:gridCol w:w="3373"/>
        <w:gridCol w:w="3415"/>
        <w:gridCol w:w="4779"/>
      </w:tblGrid>
      <w:tr w:rsidR="00176BD7" w:rsidRPr="00B440A9" w:rsidTr="00527CC3">
        <w:trPr>
          <w:trHeight w:val="548"/>
        </w:trPr>
        <w:tc>
          <w:tcPr>
            <w:tcW w:w="2269" w:type="dxa"/>
            <w:tcBorders>
              <w:top w:val="single" w:sz="4" w:space="0" w:color="auto"/>
              <w:left w:val="single" w:sz="4" w:space="0" w:color="auto"/>
              <w:bottom w:val="single" w:sz="4" w:space="0" w:color="auto"/>
              <w:right w:val="single" w:sz="4" w:space="0" w:color="auto"/>
            </w:tcBorders>
            <w:shd w:val="clear" w:color="000000" w:fill="FFFFFF"/>
            <w:hideMark/>
          </w:tcPr>
          <w:p w:rsidR="00176BD7" w:rsidRPr="00B440A9" w:rsidRDefault="00176BD7" w:rsidP="00527CC3">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3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527CC3">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8194" w:type="dxa"/>
            <w:gridSpan w:val="2"/>
            <w:tcBorders>
              <w:top w:val="single" w:sz="4" w:space="0" w:color="auto"/>
              <w:left w:val="nil"/>
              <w:bottom w:val="single" w:sz="4" w:space="0" w:color="auto"/>
              <w:right w:val="single" w:sz="4" w:space="0" w:color="auto"/>
            </w:tcBorders>
            <w:shd w:val="clear" w:color="000000" w:fill="FFFFFF"/>
            <w:hideMark/>
          </w:tcPr>
          <w:p w:rsidR="00176BD7" w:rsidRPr="00B440A9" w:rsidRDefault="00176BD7" w:rsidP="00527CC3">
            <w:pPr>
              <w:jc w:val="center"/>
              <w:rPr>
                <w:rFonts w:ascii="Sylfaen" w:hAnsi="Sylfaen" w:cs="Calibri"/>
                <w:b/>
                <w:bCs/>
                <w:sz w:val="16"/>
                <w:szCs w:val="16"/>
              </w:rPr>
            </w:pP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ამი</w:t>
            </w:r>
            <w:r w:rsidRPr="00B440A9">
              <w:rPr>
                <w:rFonts w:ascii="Sylfaen" w:hAnsi="Sylfaen" w:cs="Sylfaen"/>
                <w:b/>
                <w:sz w:val="16"/>
                <w:szCs w:val="16"/>
              </w:rPr>
              <w:t>ს დ</w:t>
            </w:r>
            <w:r w:rsidRPr="00B440A9">
              <w:rPr>
                <w:rFonts w:ascii="Sylfaen" w:hAnsi="Sylfaen" w:cs="Sylfaen"/>
                <w:b/>
                <w:spacing w:val="1"/>
                <w:sz w:val="16"/>
                <w:szCs w:val="16"/>
              </w:rPr>
              <w:t>ასა</w:t>
            </w:r>
            <w:r w:rsidRPr="00B440A9">
              <w:rPr>
                <w:rFonts w:ascii="Sylfaen" w:hAnsi="Sylfaen" w:cs="Sylfaen"/>
                <w:b/>
                <w:sz w:val="16"/>
                <w:szCs w:val="16"/>
              </w:rPr>
              <w:t>ხ</w:t>
            </w:r>
            <w:r w:rsidRPr="00B440A9">
              <w:rPr>
                <w:rFonts w:ascii="Sylfaen" w:hAnsi="Sylfaen" w:cs="Sylfaen"/>
                <w:b/>
                <w:spacing w:val="1"/>
                <w:sz w:val="16"/>
                <w:szCs w:val="16"/>
              </w:rPr>
              <w:t>ელე</w:t>
            </w:r>
            <w:r w:rsidRPr="00B440A9">
              <w:rPr>
                <w:rFonts w:ascii="Sylfaen" w:hAnsi="Sylfaen" w:cs="Sylfaen"/>
                <w:b/>
                <w:sz w:val="16"/>
                <w:szCs w:val="16"/>
              </w:rPr>
              <w:t>ბ</w:t>
            </w:r>
            <w:r w:rsidRPr="00B440A9">
              <w:rPr>
                <w:rFonts w:ascii="Sylfaen" w:hAnsi="Sylfaen" w:cs="Sylfaen"/>
                <w:b/>
                <w:spacing w:val="1"/>
                <w:sz w:val="16"/>
                <w:szCs w:val="16"/>
              </w:rPr>
              <w:t>ა</w:t>
            </w:r>
            <w:r w:rsidRPr="00B440A9">
              <w:rPr>
                <w:rFonts w:ascii="Sylfaen" w:hAnsi="Sylfaen" w:cs="Sylfaen"/>
                <w:b/>
                <w:sz w:val="16"/>
                <w:szCs w:val="16"/>
              </w:rPr>
              <w:t xml:space="preserve">, </w:t>
            </w:r>
            <w:r w:rsidRPr="00B440A9">
              <w:rPr>
                <w:rFonts w:ascii="Sylfaen" w:hAnsi="Sylfaen" w:cs="Sylfaen"/>
                <w:b/>
                <w:spacing w:val="2"/>
                <w:sz w:val="16"/>
                <w:szCs w:val="16"/>
              </w:rPr>
              <w:t>რ</w:t>
            </w:r>
            <w:r w:rsidRPr="00B440A9">
              <w:rPr>
                <w:rFonts w:ascii="Sylfaen" w:hAnsi="Sylfaen" w:cs="Sylfaen"/>
                <w:b/>
                <w:sz w:val="16"/>
                <w:szCs w:val="16"/>
              </w:rPr>
              <w:t>ო</w:t>
            </w:r>
            <w:r w:rsidRPr="00B440A9">
              <w:rPr>
                <w:rFonts w:ascii="Sylfaen" w:hAnsi="Sylfaen" w:cs="Sylfaen"/>
                <w:b/>
                <w:spacing w:val="1"/>
                <w:sz w:val="16"/>
                <w:szCs w:val="16"/>
              </w:rPr>
              <w:t>მლი</w:t>
            </w:r>
            <w:r w:rsidRPr="00B440A9">
              <w:rPr>
                <w:rFonts w:ascii="Sylfaen" w:hAnsi="Sylfaen" w:cs="Sylfaen"/>
                <w:b/>
                <w:sz w:val="16"/>
                <w:szCs w:val="16"/>
              </w:rPr>
              <w:t xml:space="preserve">ს </w:t>
            </w:r>
            <w:r w:rsidRPr="00B440A9">
              <w:rPr>
                <w:rFonts w:ascii="Sylfaen" w:hAnsi="Sylfaen" w:cs="Sylfaen"/>
                <w:b/>
                <w:spacing w:val="2"/>
                <w:sz w:val="16"/>
                <w:szCs w:val="16"/>
              </w:rPr>
              <w:t>ფ</w:t>
            </w:r>
            <w:r w:rsidRPr="00B440A9">
              <w:rPr>
                <w:rFonts w:ascii="Sylfaen" w:hAnsi="Sylfaen" w:cs="Sylfaen"/>
                <w:b/>
                <w:spacing w:val="1"/>
                <w:sz w:val="16"/>
                <w:szCs w:val="16"/>
              </w:rPr>
              <w:t>ა</w:t>
            </w:r>
            <w:r w:rsidRPr="00B440A9">
              <w:rPr>
                <w:rFonts w:ascii="Sylfaen" w:hAnsi="Sylfaen" w:cs="Sylfaen"/>
                <w:b/>
                <w:spacing w:val="2"/>
                <w:sz w:val="16"/>
                <w:szCs w:val="16"/>
              </w:rPr>
              <w:t>რ</w:t>
            </w:r>
            <w:r w:rsidRPr="00B440A9">
              <w:rPr>
                <w:rFonts w:ascii="Sylfaen" w:hAnsi="Sylfaen" w:cs="Sylfaen"/>
                <w:b/>
                <w:spacing w:val="1"/>
                <w:sz w:val="16"/>
                <w:szCs w:val="16"/>
              </w:rPr>
              <w:t>გლე</w:t>
            </w:r>
            <w:r w:rsidRPr="00B440A9">
              <w:rPr>
                <w:rFonts w:ascii="Sylfaen" w:hAnsi="Sylfaen" w:cs="Sylfaen"/>
                <w:b/>
                <w:sz w:val="16"/>
                <w:szCs w:val="16"/>
              </w:rPr>
              <w:t>ბ</w:t>
            </w:r>
            <w:r w:rsidRPr="00B440A9">
              <w:rPr>
                <w:rFonts w:ascii="Sylfaen" w:hAnsi="Sylfaen" w:cs="Sylfaen"/>
                <w:b/>
                <w:spacing w:val="1"/>
                <w:sz w:val="16"/>
                <w:szCs w:val="16"/>
              </w:rPr>
              <w:t>ში</w:t>
            </w:r>
            <w:r w:rsidRPr="00B440A9">
              <w:rPr>
                <w:rFonts w:ascii="Sylfaen" w:hAnsi="Sylfaen" w:cs="Sylfaen"/>
                <w:b/>
                <w:sz w:val="16"/>
                <w:szCs w:val="16"/>
              </w:rPr>
              <w:t>ც ხო</w:t>
            </w:r>
            <w:r w:rsidRPr="00B440A9">
              <w:rPr>
                <w:rFonts w:ascii="Sylfaen" w:hAnsi="Sylfaen" w:cs="Sylfaen"/>
                <w:b/>
                <w:spacing w:val="2"/>
                <w:sz w:val="16"/>
                <w:szCs w:val="16"/>
              </w:rPr>
              <w:t>რ</w:t>
            </w:r>
            <w:r w:rsidRPr="00B440A9">
              <w:rPr>
                <w:rFonts w:ascii="Sylfaen" w:hAnsi="Sylfaen" w:cs="Sylfaen"/>
                <w:b/>
                <w:sz w:val="16"/>
                <w:szCs w:val="16"/>
              </w:rPr>
              <w:t>ც</w:t>
            </w:r>
            <w:r w:rsidRPr="00B440A9">
              <w:rPr>
                <w:rFonts w:ascii="Sylfaen" w:hAnsi="Sylfaen" w:cs="Sylfaen"/>
                <w:b/>
                <w:spacing w:val="2"/>
                <w:sz w:val="16"/>
                <w:szCs w:val="16"/>
              </w:rPr>
              <w:t>ი</w:t>
            </w:r>
            <w:r w:rsidRPr="00B440A9">
              <w:rPr>
                <w:rFonts w:ascii="Sylfaen" w:hAnsi="Sylfaen" w:cs="Sylfaen"/>
                <w:b/>
                <w:spacing w:val="1"/>
                <w:sz w:val="16"/>
                <w:szCs w:val="16"/>
              </w:rPr>
              <w:t>ელ</w:t>
            </w:r>
            <w:r w:rsidRPr="00B440A9">
              <w:rPr>
                <w:rFonts w:ascii="Sylfaen" w:hAnsi="Sylfaen" w:cs="Sylfaen"/>
                <w:b/>
                <w:sz w:val="16"/>
                <w:szCs w:val="16"/>
              </w:rPr>
              <w:t>დ</w:t>
            </w:r>
            <w:r w:rsidRPr="00B440A9">
              <w:rPr>
                <w:rFonts w:ascii="Sylfaen" w:hAnsi="Sylfaen" w:cs="Sylfaen"/>
                <w:b/>
                <w:spacing w:val="1"/>
                <w:sz w:val="16"/>
                <w:szCs w:val="16"/>
              </w:rPr>
              <w:t>ე</w:t>
            </w:r>
            <w:r w:rsidRPr="00B440A9">
              <w:rPr>
                <w:rFonts w:ascii="Sylfaen" w:hAnsi="Sylfaen" w:cs="Sylfaen"/>
                <w:b/>
                <w:sz w:val="16"/>
                <w:szCs w:val="16"/>
              </w:rPr>
              <w:t xml:space="preserve">ბა </w:t>
            </w:r>
            <w:r w:rsidRPr="00B440A9">
              <w:rPr>
                <w:rFonts w:ascii="Sylfaen" w:hAnsi="Sylfaen" w:cs="Sylfaen"/>
                <w:b/>
                <w:spacing w:val="1"/>
                <w:sz w:val="16"/>
                <w:szCs w:val="16"/>
              </w:rPr>
              <w:t>ქვე</w:t>
            </w: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w:t>
            </w:r>
            <w:r w:rsidRPr="00B440A9">
              <w:rPr>
                <w:rFonts w:ascii="Sylfaen" w:hAnsi="Sylfaen" w:cs="Sylfaen"/>
                <w:b/>
                <w:sz w:val="16"/>
                <w:szCs w:val="16"/>
              </w:rPr>
              <w:t>ა</w:t>
            </w:r>
          </w:p>
        </w:tc>
      </w:tr>
      <w:tr w:rsidR="00176BD7" w:rsidRPr="00B440A9" w:rsidTr="00527CC3">
        <w:trPr>
          <w:trHeight w:val="532"/>
        </w:trPr>
        <w:tc>
          <w:tcPr>
            <w:tcW w:w="2269" w:type="dxa"/>
            <w:tcBorders>
              <w:top w:val="single" w:sz="4" w:space="0" w:color="auto"/>
              <w:left w:val="single" w:sz="4" w:space="0" w:color="auto"/>
              <w:bottom w:val="single" w:sz="4" w:space="0" w:color="auto"/>
              <w:right w:val="single" w:sz="4" w:space="0" w:color="auto"/>
            </w:tcBorders>
            <w:shd w:val="clear" w:color="000000" w:fill="FFFFFF"/>
            <w:hideMark/>
          </w:tcPr>
          <w:p w:rsidR="00176BD7" w:rsidRPr="00B440A9" w:rsidRDefault="00176BD7" w:rsidP="00E152FF">
            <w:pPr>
              <w:jc w:val="center"/>
              <w:rPr>
                <w:rFonts w:ascii="Sylfaen" w:hAnsi="Sylfaen" w:cs="Calibri"/>
                <w:b/>
                <w:sz w:val="16"/>
                <w:szCs w:val="16"/>
                <w:lang w:val="ka-GE"/>
              </w:rPr>
            </w:pPr>
            <w:r w:rsidRPr="00B440A9">
              <w:rPr>
                <w:rFonts w:ascii="Sylfaen" w:hAnsi="Sylfaen" w:cs="Calibri"/>
                <w:b/>
                <w:sz w:val="16"/>
                <w:szCs w:val="16"/>
              </w:rPr>
              <w:t xml:space="preserve">06 02 </w:t>
            </w:r>
            <w:r w:rsidRPr="00B440A9">
              <w:rPr>
                <w:rFonts w:ascii="Sylfaen" w:hAnsi="Sylfaen" w:cs="Calibri"/>
                <w:b/>
                <w:sz w:val="16"/>
                <w:szCs w:val="16"/>
                <w:lang w:val="ka-GE"/>
              </w:rPr>
              <w:t>0</w:t>
            </w:r>
            <w:r w:rsidR="00E152FF">
              <w:rPr>
                <w:rFonts w:ascii="Sylfaen" w:hAnsi="Sylfaen" w:cs="Calibri"/>
                <w:b/>
                <w:sz w:val="16"/>
                <w:szCs w:val="16"/>
                <w:lang w:val="ka-GE"/>
              </w:rPr>
              <w:t>5</w:t>
            </w:r>
          </w:p>
        </w:tc>
        <w:tc>
          <w:tcPr>
            <w:tcW w:w="3373" w:type="dxa"/>
            <w:tcBorders>
              <w:top w:val="single" w:sz="4" w:space="0" w:color="auto"/>
              <w:left w:val="single" w:sz="4" w:space="0" w:color="auto"/>
              <w:bottom w:val="single" w:sz="4" w:space="0" w:color="auto"/>
              <w:right w:val="single" w:sz="4" w:space="0" w:color="auto"/>
            </w:tcBorders>
            <w:vAlign w:val="center"/>
            <w:hideMark/>
          </w:tcPr>
          <w:p w:rsidR="00176BD7" w:rsidRPr="00B440A9" w:rsidRDefault="00176BD7" w:rsidP="004E3229">
            <w:pPr>
              <w:jc w:val="center"/>
              <w:rPr>
                <w:rFonts w:ascii="Sylfaen" w:hAnsi="Sylfaen" w:cs="Calibri"/>
                <w:b/>
                <w:bCs/>
                <w:sz w:val="16"/>
                <w:szCs w:val="16"/>
              </w:rPr>
            </w:pPr>
            <w:r w:rsidRPr="00B440A9">
              <w:rPr>
                <w:rFonts w:ascii="Sylfaen" w:eastAsia="Times New Roman" w:hAnsi="Sylfaen" w:cs="Calibri"/>
                <w:b/>
                <w:bCs/>
                <w:sz w:val="16"/>
                <w:szCs w:val="16"/>
              </w:rPr>
              <w:t>მუნიციპალური უფასო სასადილო</w:t>
            </w:r>
          </w:p>
        </w:tc>
        <w:tc>
          <w:tcPr>
            <w:tcW w:w="8194" w:type="dxa"/>
            <w:gridSpan w:val="2"/>
            <w:tcBorders>
              <w:top w:val="single" w:sz="4" w:space="0" w:color="auto"/>
              <w:left w:val="nil"/>
              <w:bottom w:val="single" w:sz="4" w:space="0" w:color="auto"/>
              <w:right w:val="single" w:sz="4" w:space="0" w:color="auto"/>
            </w:tcBorders>
            <w:shd w:val="clear" w:color="000000" w:fill="FFFFFF"/>
            <w:hideMark/>
          </w:tcPr>
          <w:p w:rsidR="00176BD7" w:rsidRPr="00B440A9" w:rsidRDefault="00176BD7" w:rsidP="004E3229">
            <w:pPr>
              <w:jc w:val="center"/>
              <w:rPr>
                <w:rFonts w:ascii="Sylfaen" w:hAnsi="Sylfaen" w:cs="Calibri"/>
                <w:b/>
                <w:sz w:val="16"/>
                <w:szCs w:val="16"/>
                <w:lang w:val="ka-GE"/>
              </w:rPr>
            </w:pPr>
            <w:r w:rsidRPr="00B440A9">
              <w:rPr>
                <w:rFonts w:ascii="Sylfaen" w:hAnsi="Sylfaen" w:cs="Calibri"/>
                <w:b/>
                <w:sz w:val="16"/>
                <w:szCs w:val="16"/>
                <w:lang w:val="ka-GE"/>
              </w:rPr>
              <w:t>სოციალური დაცვის ღონისძიებები</w:t>
            </w:r>
          </w:p>
        </w:tc>
      </w:tr>
      <w:tr w:rsidR="00162C6C" w:rsidRPr="00B440A9" w:rsidTr="00527CC3">
        <w:trPr>
          <w:trHeight w:val="450"/>
        </w:trPr>
        <w:tc>
          <w:tcPr>
            <w:tcW w:w="2269" w:type="dxa"/>
            <w:vMerge w:val="restart"/>
            <w:tcBorders>
              <w:top w:val="nil"/>
              <w:left w:val="single" w:sz="4" w:space="0" w:color="auto"/>
              <w:right w:val="nil"/>
            </w:tcBorders>
            <w:shd w:val="clear" w:color="000000" w:fill="FFFFFF"/>
            <w:hideMark/>
          </w:tcPr>
          <w:p w:rsidR="00162C6C" w:rsidRPr="00B440A9" w:rsidRDefault="00162C6C" w:rsidP="004E3229">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3373" w:type="dxa"/>
            <w:vMerge w:val="restart"/>
            <w:tcBorders>
              <w:top w:val="single" w:sz="4" w:space="0" w:color="auto"/>
              <w:left w:val="single" w:sz="4" w:space="0" w:color="auto"/>
              <w:right w:val="single" w:sz="4" w:space="0" w:color="auto"/>
            </w:tcBorders>
            <w:shd w:val="clear" w:color="000000" w:fill="FFFFFF"/>
            <w:hideMark/>
          </w:tcPr>
          <w:p w:rsidR="00162C6C" w:rsidRPr="00B440A9" w:rsidRDefault="00162C6C" w:rsidP="004E3229">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3415" w:type="dxa"/>
            <w:vMerge w:val="restart"/>
            <w:tcBorders>
              <w:top w:val="single" w:sz="4" w:space="0" w:color="auto"/>
              <w:left w:val="single" w:sz="4" w:space="0" w:color="auto"/>
              <w:right w:val="single" w:sz="4" w:space="0" w:color="auto"/>
            </w:tcBorders>
            <w:shd w:val="clear" w:color="000000" w:fill="FFFFFF"/>
          </w:tcPr>
          <w:p w:rsidR="00162C6C" w:rsidRPr="00B440A9" w:rsidRDefault="00162C6C" w:rsidP="004E3229">
            <w:pPr>
              <w:jc w:val="center"/>
              <w:rPr>
                <w:rFonts w:ascii="Sylfaen" w:hAnsi="Sylfaen" w:cs="Calibri"/>
                <w:b/>
                <w:bCs/>
                <w:sz w:val="16"/>
                <w:szCs w:val="16"/>
                <w:lang w:val="ka-GE"/>
              </w:rPr>
            </w:pPr>
          </w:p>
          <w:p w:rsidR="00162C6C" w:rsidRPr="00B440A9" w:rsidRDefault="00162C6C" w:rsidP="004E3229">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4779" w:type="dxa"/>
            <w:tcBorders>
              <w:top w:val="single" w:sz="4" w:space="0" w:color="auto"/>
              <w:left w:val="single" w:sz="4" w:space="0" w:color="auto"/>
              <w:bottom w:val="single" w:sz="4" w:space="0" w:color="auto"/>
              <w:right w:val="single" w:sz="4" w:space="0" w:color="auto"/>
            </w:tcBorders>
            <w:shd w:val="clear" w:color="000000" w:fill="FFFFFF"/>
          </w:tcPr>
          <w:p w:rsidR="00162C6C" w:rsidRPr="00B440A9" w:rsidRDefault="00EA354B" w:rsidP="00162C6C">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ლარში</w:t>
            </w:r>
          </w:p>
        </w:tc>
      </w:tr>
      <w:tr w:rsidR="00162C6C" w:rsidRPr="00B440A9" w:rsidTr="00527CC3">
        <w:trPr>
          <w:trHeight w:val="419"/>
        </w:trPr>
        <w:tc>
          <w:tcPr>
            <w:tcW w:w="2269" w:type="dxa"/>
            <w:vMerge/>
            <w:tcBorders>
              <w:left w:val="single" w:sz="4" w:space="0" w:color="auto"/>
              <w:bottom w:val="single" w:sz="4" w:space="0" w:color="auto"/>
              <w:right w:val="nil"/>
            </w:tcBorders>
            <w:shd w:val="clear" w:color="000000" w:fill="FFFFFF"/>
          </w:tcPr>
          <w:p w:rsidR="00162C6C" w:rsidRPr="00B440A9" w:rsidRDefault="00162C6C" w:rsidP="004E3229">
            <w:pPr>
              <w:jc w:val="center"/>
              <w:rPr>
                <w:rFonts w:ascii="Sylfaen" w:hAnsi="Sylfaen" w:cs="Calibri"/>
                <w:b/>
                <w:bCs/>
                <w:sz w:val="16"/>
                <w:szCs w:val="16"/>
              </w:rPr>
            </w:pPr>
          </w:p>
        </w:tc>
        <w:tc>
          <w:tcPr>
            <w:tcW w:w="3373" w:type="dxa"/>
            <w:vMerge/>
            <w:tcBorders>
              <w:left w:val="single" w:sz="4" w:space="0" w:color="auto"/>
              <w:bottom w:val="single" w:sz="4" w:space="0" w:color="auto"/>
              <w:right w:val="single" w:sz="4" w:space="0" w:color="auto"/>
            </w:tcBorders>
            <w:shd w:val="clear" w:color="000000" w:fill="FFFFFF"/>
          </w:tcPr>
          <w:p w:rsidR="00162C6C" w:rsidRPr="00B440A9" w:rsidRDefault="00162C6C" w:rsidP="004E3229">
            <w:pPr>
              <w:jc w:val="center"/>
              <w:rPr>
                <w:rFonts w:ascii="Sylfaen" w:eastAsia="Times New Roman" w:hAnsi="Sylfaen" w:cs="Calibri"/>
                <w:b/>
                <w:sz w:val="16"/>
                <w:szCs w:val="16"/>
              </w:rPr>
            </w:pPr>
          </w:p>
        </w:tc>
        <w:tc>
          <w:tcPr>
            <w:tcW w:w="3415" w:type="dxa"/>
            <w:vMerge/>
            <w:tcBorders>
              <w:left w:val="single" w:sz="4" w:space="0" w:color="auto"/>
              <w:bottom w:val="single" w:sz="4" w:space="0" w:color="auto"/>
              <w:right w:val="single" w:sz="4" w:space="0" w:color="auto"/>
            </w:tcBorders>
            <w:shd w:val="clear" w:color="000000" w:fill="FFFFFF"/>
          </w:tcPr>
          <w:p w:rsidR="00162C6C" w:rsidRPr="00B440A9" w:rsidRDefault="00162C6C" w:rsidP="004E3229">
            <w:pPr>
              <w:jc w:val="center"/>
              <w:rPr>
                <w:rFonts w:ascii="Sylfaen" w:hAnsi="Sylfaen" w:cs="Calibri"/>
                <w:b/>
                <w:bCs/>
                <w:sz w:val="16"/>
                <w:szCs w:val="16"/>
              </w:rPr>
            </w:pPr>
          </w:p>
        </w:tc>
        <w:tc>
          <w:tcPr>
            <w:tcW w:w="4779" w:type="dxa"/>
            <w:tcBorders>
              <w:top w:val="single" w:sz="4" w:space="0" w:color="auto"/>
              <w:left w:val="single" w:sz="4" w:space="0" w:color="auto"/>
              <w:bottom w:val="single" w:sz="4" w:space="0" w:color="auto"/>
              <w:right w:val="single" w:sz="4" w:space="0" w:color="auto"/>
            </w:tcBorders>
            <w:shd w:val="clear" w:color="000000" w:fill="FFFFFF"/>
          </w:tcPr>
          <w:p w:rsidR="00162C6C" w:rsidRPr="00B440A9" w:rsidRDefault="0049789D" w:rsidP="00B021A1">
            <w:pPr>
              <w:jc w:val="center"/>
              <w:rPr>
                <w:rFonts w:ascii="Sylfaen" w:hAnsi="Sylfaen" w:cs="Calibri"/>
                <w:b/>
                <w:sz w:val="16"/>
                <w:szCs w:val="16"/>
              </w:rPr>
            </w:pPr>
            <w:r>
              <w:rPr>
                <w:rFonts w:ascii="Sylfaen" w:hAnsi="Sylfaen" w:cs="Calibri"/>
                <w:b/>
                <w:sz w:val="16"/>
                <w:szCs w:val="16"/>
                <w:lang w:val="ka-GE"/>
              </w:rPr>
              <w:t>523 350</w:t>
            </w:r>
          </w:p>
        </w:tc>
      </w:tr>
      <w:tr w:rsidR="00C65048" w:rsidRPr="00B440A9" w:rsidTr="00527CC3">
        <w:trPr>
          <w:trHeight w:val="565"/>
        </w:trPr>
        <w:tc>
          <w:tcPr>
            <w:tcW w:w="2269" w:type="dxa"/>
            <w:tcBorders>
              <w:top w:val="single" w:sz="4" w:space="0" w:color="auto"/>
              <w:left w:val="single" w:sz="4" w:space="0" w:color="auto"/>
              <w:bottom w:val="single" w:sz="4" w:space="0" w:color="auto"/>
              <w:right w:val="nil"/>
            </w:tcBorders>
            <w:shd w:val="clear" w:color="000000" w:fill="FFFFFF"/>
            <w:vAlign w:val="center"/>
            <w:hideMark/>
          </w:tcPr>
          <w:p w:rsidR="00C65048" w:rsidRPr="00B440A9" w:rsidRDefault="00C65048" w:rsidP="001925AF">
            <w:pPr>
              <w:jc w:val="center"/>
              <w:rPr>
                <w:rFonts w:ascii="Sylfaen" w:hAnsi="Sylfaen" w:cs="Calibri"/>
                <w:b/>
                <w:bCs/>
                <w:sz w:val="16"/>
                <w:szCs w:val="16"/>
              </w:rPr>
            </w:pPr>
            <w:r w:rsidRPr="00B440A9">
              <w:rPr>
                <w:rFonts w:ascii="Sylfaen" w:hAnsi="Sylfaen" w:cs="Calibri"/>
                <w:b/>
                <w:bCs/>
                <w:sz w:val="16"/>
                <w:szCs w:val="16"/>
              </w:rPr>
              <w:lastRenderedPageBreak/>
              <w:t>ქვეპროგრამის აღწერა</w:t>
            </w:r>
          </w:p>
        </w:tc>
        <w:tc>
          <w:tcPr>
            <w:tcW w:w="1156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C65048" w:rsidRPr="00EA2A3B" w:rsidRDefault="004465F0" w:rsidP="00B814A6">
            <w:pPr>
              <w:rPr>
                <w:rFonts w:ascii="Sylfaen" w:hAnsi="Sylfaen" w:cs="Calibri"/>
                <w:sz w:val="18"/>
                <w:szCs w:val="18"/>
              </w:rPr>
            </w:pPr>
            <w:r w:rsidRPr="00B25073">
              <w:rPr>
                <w:rFonts w:ascii="Sylfaen" w:eastAsia="Times New Roman" w:hAnsi="Sylfaen" w:cs="Calibri"/>
                <w:sz w:val="16"/>
                <w:szCs w:val="16"/>
              </w:rPr>
              <w:t xml:space="preserve">მოსახლეობის სოციალურად დაუცველი ფენის დახმარება წარმოადგენს ქვეყნის ჯანდაცვისა და სოციალური პოლიტიკის ძირითად პრიორიტეტს. ქ. ქობულეთში მუნიციპალური უფასო სასადილო ემსახურება აღნიშნული კონტიგენტის </w:t>
            </w:r>
            <w:r w:rsidR="00B814A6">
              <w:rPr>
                <w:rFonts w:ascii="Sylfaen" w:eastAsia="Times New Roman" w:hAnsi="Sylfaen" w:cs="Calibri"/>
                <w:sz w:val="16"/>
                <w:szCs w:val="16"/>
                <w:lang w:val="ka-GE"/>
              </w:rPr>
              <w:t>400</w:t>
            </w:r>
            <w:r w:rsidRPr="00B25073">
              <w:rPr>
                <w:rFonts w:ascii="Sylfaen" w:eastAsia="Times New Roman" w:hAnsi="Sylfaen" w:cs="Calibri"/>
                <w:sz w:val="16"/>
                <w:szCs w:val="16"/>
              </w:rPr>
              <w:t xml:space="preserve"> ბენეფიციარს ერთჯერადი ცხელი საკვებით კვირაში 7-ჯერ (წელიწადში 365 დღის) განმავლობაში  პროგრამით გათვალისწინებულ მენიუს შესაბამისად.</w:t>
            </w:r>
          </w:p>
        </w:tc>
      </w:tr>
      <w:tr w:rsidR="004465F0" w:rsidRPr="00B440A9" w:rsidTr="00527CC3">
        <w:trPr>
          <w:trHeight w:val="767"/>
        </w:trPr>
        <w:tc>
          <w:tcPr>
            <w:tcW w:w="2269" w:type="dxa"/>
            <w:tcBorders>
              <w:top w:val="nil"/>
              <w:left w:val="single" w:sz="4" w:space="0" w:color="auto"/>
              <w:bottom w:val="single" w:sz="4" w:space="0" w:color="auto"/>
              <w:right w:val="nil"/>
            </w:tcBorders>
            <w:shd w:val="clear" w:color="000000" w:fill="FFFFFF"/>
            <w:hideMark/>
          </w:tcPr>
          <w:p w:rsidR="004465F0" w:rsidRPr="00B440A9" w:rsidRDefault="004465F0" w:rsidP="00162C6C">
            <w:pPr>
              <w:jc w:val="center"/>
              <w:rPr>
                <w:rFonts w:ascii="Sylfaen" w:hAnsi="Sylfaen" w:cs="Calibri"/>
                <w:b/>
                <w:bCs/>
                <w:sz w:val="16"/>
                <w:szCs w:val="16"/>
              </w:rPr>
            </w:pPr>
            <w:r w:rsidRPr="00B440A9">
              <w:rPr>
                <w:rFonts w:ascii="Sylfaen" w:hAnsi="Sylfaen" w:cs="Calibri"/>
                <w:b/>
                <w:bCs/>
                <w:sz w:val="16"/>
                <w:szCs w:val="16"/>
              </w:rPr>
              <w:t>ქვეპროგრამის მიზანი და მოსალოდნელი შედეგი</w:t>
            </w:r>
          </w:p>
        </w:tc>
        <w:tc>
          <w:tcPr>
            <w:tcW w:w="11567"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4465F0" w:rsidRPr="00B25073" w:rsidRDefault="004465F0" w:rsidP="00413CD5">
            <w:pPr>
              <w:rPr>
                <w:rFonts w:ascii="Sylfaen" w:hAnsi="Sylfaen" w:cs="Calibri"/>
                <w:sz w:val="16"/>
                <w:szCs w:val="16"/>
                <w:lang w:val="ka-GE"/>
              </w:rPr>
            </w:pPr>
            <w:r w:rsidRPr="00B25073">
              <w:rPr>
                <w:rFonts w:ascii="Sylfaen" w:eastAsia="Times New Roman" w:hAnsi="Sylfaen" w:cs="Calibri"/>
                <w:sz w:val="18"/>
                <w:szCs w:val="18"/>
                <w:lang w:val="ka-GE"/>
              </w:rPr>
              <w:t>მუნიციპალიტეტში მცხოვრები, პროგრამით განსაზღვრული, ბენეფიციარები უზრუნველყოფილნი იქნებიან უფასო ერთჯერადი კვებით. გაუმჯობესდება მათი ყოფითი პირობები.</w:t>
            </w:r>
          </w:p>
        </w:tc>
      </w:tr>
    </w:tbl>
    <w:p w:rsidR="00176BD7" w:rsidRPr="00B440A9" w:rsidRDefault="00176BD7" w:rsidP="00176BD7">
      <w:pPr>
        <w:autoSpaceDE w:val="0"/>
        <w:autoSpaceDN w:val="0"/>
        <w:adjustRightInd w:val="0"/>
        <w:spacing w:after="0" w:line="360" w:lineRule="auto"/>
        <w:jc w:val="both"/>
        <w:rPr>
          <w:rFonts w:ascii="Sylfaen" w:eastAsiaTheme="minorHAnsi" w:hAnsi="Sylfaen" w:cs="Sylfaen"/>
          <w:b/>
          <w:sz w:val="16"/>
          <w:szCs w:val="16"/>
          <w:lang w:val="ka-GE"/>
        </w:rPr>
      </w:pPr>
    </w:p>
    <w:tbl>
      <w:tblPr>
        <w:tblW w:w="0" w:type="auto"/>
        <w:tblInd w:w="-34" w:type="dxa"/>
        <w:tblLook w:val="04A0"/>
      </w:tblPr>
      <w:tblGrid>
        <w:gridCol w:w="2021"/>
        <w:gridCol w:w="2645"/>
        <w:gridCol w:w="1992"/>
        <w:gridCol w:w="7178"/>
      </w:tblGrid>
      <w:tr w:rsidR="00176BD7" w:rsidRPr="00B440A9" w:rsidTr="0090460A">
        <w:trPr>
          <w:trHeight w:val="468"/>
        </w:trPr>
        <w:tc>
          <w:tcPr>
            <w:tcW w:w="2021" w:type="dxa"/>
            <w:tcBorders>
              <w:top w:val="single" w:sz="4" w:space="0" w:color="auto"/>
              <w:left w:val="single" w:sz="4" w:space="0" w:color="auto"/>
              <w:bottom w:val="single" w:sz="4" w:space="0" w:color="auto"/>
              <w:right w:val="single" w:sz="4" w:space="0" w:color="auto"/>
            </w:tcBorders>
            <w:shd w:val="clear" w:color="000000" w:fill="FFFFFF"/>
            <w:hideMark/>
          </w:tcPr>
          <w:p w:rsidR="00176BD7" w:rsidRPr="00B440A9" w:rsidRDefault="00176BD7" w:rsidP="00176BD7">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2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176BD7">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9170" w:type="dxa"/>
            <w:gridSpan w:val="2"/>
            <w:tcBorders>
              <w:top w:val="single" w:sz="4" w:space="0" w:color="auto"/>
              <w:left w:val="nil"/>
              <w:bottom w:val="single" w:sz="4" w:space="0" w:color="auto"/>
              <w:right w:val="single" w:sz="4" w:space="0" w:color="auto"/>
            </w:tcBorders>
            <w:shd w:val="clear" w:color="000000" w:fill="FFFFFF"/>
            <w:hideMark/>
          </w:tcPr>
          <w:p w:rsidR="00176BD7" w:rsidRPr="00B440A9" w:rsidRDefault="00176BD7" w:rsidP="003E6556">
            <w:pPr>
              <w:jc w:val="center"/>
              <w:rPr>
                <w:rFonts w:ascii="Sylfaen" w:hAnsi="Sylfaen" w:cs="Calibri"/>
                <w:b/>
                <w:bCs/>
                <w:sz w:val="16"/>
                <w:szCs w:val="16"/>
              </w:rPr>
            </w:pP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ამი</w:t>
            </w:r>
            <w:r w:rsidRPr="00B440A9">
              <w:rPr>
                <w:rFonts w:ascii="Sylfaen" w:hAnsi="Sylfaen" w:cs="Sylfaen"/>
                <w:b/>
                <w:sz w:val="16"/>
                <w:szCs w:val="16"/>
              </w:rPr>
              <w:t>ს</w:t>
            </w:r>
            <w:r w:rsidR="003E6556" w:rsidRPr="00B440A9">
              <w:rPr>
                <w:rFonts w:ascii="Sylfaen" w:hAnsi="Sylfaen" w:cs="Sylfaen"/>
                <w:b/>
                <w:sz w:val="16"/>
                <w:szCs w:val="16"/>
              </w:rPr>
              <w:t xml:space="preserve"> </w:t>
            </w:r>
            <w:r w:rsidRPr="00B440A9">
              <w:rPr>
                <w:rFonts w:ascii="Sylfaen" w:hAnsi="Sylfaen" w:cs="Sylfaen"/>
                <w:b/>
                <w:sz w:val="16"/>
                <w:szCs w:val="16"/>
              </w:rPr>
              <w:t>დ</w:t>
            </w:r>
            <w:r w:rsidRPr="00B440A9">
              <w:rPr>
                <w:rFonts w:ascii="Sylfaen" w:hAnsi="Sylfaen" w:cs="Sylfaen"/>
                <w:b/>
                <w:spacing w:val="1"/>
                <w:sz w:val="16"/>
                <w:szCs w:val="16"/>
              </w:rPr>
              <w:t>ასა</w:t>
            </w:r>
            <w:r w:rsidRPr="00B440A9">
              <w:rPr>
                <w:rFonts w:ascii="Sylfaen" w:hAnsi="Sylfaen" w:cs="Sylfaen"/>
                <w:b/>
                <w:sz w:val="16"/>
                <w:szCs w:val="16"/>
              </w:rPr>
              <w:t>ხ</w:t>
            </w:r>
            <w:r w:rsidRPr="00B440A9">
              <w:rPr>
                <w:rFonts w:ascii="Sylfaen" w:hAnsi="Sylfaen" w:cs="Sylfaen"/>
                <w:b/>
                <w:spacing w:val="1"/>
                <w:sz w:val="16"/>
                <w:szCs w:val="16"/>
              </w:rPr>
              <w:t>ელე</w:t>
            </w:r>
            <w:r w:rsidRPr="00B440A9">
              <w:rPr>
                <w:rFonts w:ascii="Sylfaen" w:hAnsi="Sylfaen" w:cs="Sylfaen"/>
                <w:b/>
                <w:sz w:val="16"/>
                <w:szCs w:val="16"/>
              </w:rPr>
              <w:t>ბ</w:t>
            </w:r>
            <w:r w:rsidRPr="00B440A9">
              <w:rPr>
                <w:rFonts w:ascii="Sylfaen" w:hAnsi="Sylfaen" w:cs="Sylfaen"/>
                <w:b/>
                <w:spacing w:val="1"/>
                <w:sz w:val="16"/>
                <w:szCs w:val="16"/>
              </w:rPr>
              <w:t>ა</w:t>
            </w:r>
            <w:r w:rsidRPr="00B440A9">
              <w:rPr>
                <w:rFonts w:ascii="Sylfaen" w:hAnsi="Sylfaen" w:cs="Sylfaen"/>
                <w:b/>
                <w:sz w:val="16"/>
                <w:szCs w:val="16"/>
              </w:rPr>
              <w:t>,</w:t>
            </w:r>
            <w:r w:rsidR="003E6556" w:rsidRPr="00B440A9">
              <w:rPr>
                <w:rFonts w:ascii="Sylfaen" w:hAnsi="Sylfaen" w:cs="Sylfaen"/>
                <w:b/>
                <w:sz w:val="16"/>
                <w:szCs w:val="16"/>
              </w:rPr>
              <w:t xml:space="preserve"> </w:t>
            </w:r>
            <w:r w:rsidRPr="00B440A9">
              <w:rPr>
                <w:rFonts w:ascii="Sylfaen" w:hAnsi="Sylfaen" w:cs="Sylfaen"/>
                <w:b/>
                <w:spacing w:val="2"/>
                <w:sz w:val="16"/>
                <w:szCs w:val="16"/>
              </w:rPr>
              <w:t>რ</w:t>
            </w:r>
            <w:r w:rsidRPr="00B440A9">
              <w:rPr>
                <w:rFonts w:ascii="Sylfaen" w:hAnsi="Sylfaen" w:cs="Sylfaen"/>
                <w:b/>
                <w:sz w:val="16"/>
                <w:szCs w:val="16"/>
              </w:rPr>
              <w:t>ო</w:t>
            </w:r>
            <w:r w:rsidRPr="00B440A9">
              <w:rPr>
                <w:rFonts w:ascii="Sylfaen" w:hAnsi="Sylfaen" w:cs="Sylfaen"/>
                <w:b/>
                <w:spacing w:val="1"/>
                <w:sz w:val="16"/>
                <w:szCs w:val="16"/>
              </w:rPr>
              <w:t>მლი</w:t>
            </w:r>
            <w:r w:rsidRPr="00B440A9">
              <w:rPr>
                <w:rFonts w:ascii="Sylfaen" w:hAnsi="Sylfaen" w:cs="Sylfaen"/>
                <w:b/>
                <w:sz w:val="16"/>
                <w:szCs w:val="16"/>
              </w:rPr>
              <w:t>ს</w:t>
            </w:r>
            <w:r w:rsidR="003E6556" w:rsidRPr="00B440A9">
              <w:rPr>
                <w:rFonts w:ascii="Sylfaen" w:hAnsi="Sylfaen" w:cs="Sylfaen"/>
                <w:b/>
                <w:sz w:val="16"/>
                <w:szCs w:val="16"/>
              </w:rPr>
              <w:t xml:space="preserve"> </w:t>
            </w:r>
            <w:r w:rsidRPr="00B440A9">
              <w:rPr>
                <w:rFonts w:ascii="Sylfaen" w:hAnsi="Sylfaen" w:cs="Sylfaen"/>
                <w:b/>
                <w:spacing w:val="2"/>
                <w:sz w:val="16"/>
                <w:szCs w:val="16"/>
              </w:rPr>
              <w:t>ფ</w:t>
            </w:r>
            <w:r w:rsidRPr="00B440A9">
              <w:rPr>
                <w:rFonts w:ascii="Sylfaen" w:hAnsi="Sylfaen" w:cs="Sylfaen"/>
                <w:b/>
                <w:spacing w:val="1"/>
                <w:sz w:val="16"/>
                <w:szCs w:val="16"/>
              </w:rPr>
              <w:t>ა</w:t>
            </w:r>
            <w:r w:rsidRPr="00B440A9">
              <w:rPr>
                <w:rFonts w:ascii="Sylfaen" w:hAnsi="Sylfaen" w:cs="Sylfaen"/>
                <w:b/>
                <w:spacing w:val="2"/>
                <w:sz w:val="16"/>
                <w:szCs w:val="16"/>
              </w:rPr>
              <w:t>რ</w:t>
            </w:r>
            <w:r w:rsidRPr="00B440A9">
              <w:rPr>
                <w:rFonts w:ascii="Sylfaen" w:hAnsi="Sylfaen" w:cs="Sylfaen"/>
                <w:b/>
                <w:spacing w:val="1"/>
                <w:sz w:val="16"/>
                <w:szCs w:val="16"/>
              </w:rPr>
              <w:t>გლე</w:t>
            </w:r>
            <w:r w:rsidRPr="00B440A9">
              <w:rPr>
                <w:rFonts w:ascii="Sylfaen" w:hAnsi="Sylfaen" w:cs="Sylfaen"/>
                <w:b/>
                <w:sz w:val="16"/>
                <w:szCs w:val="16"/>
              </w:rPr>
              <w:t>ბ</w:t>
            </w:r>
            <w:r w:rsidRPr="00B440A9">
              <w:rPr>
                <w:rFonts w:ascii="Sylfaen" w:hAnsi="Sylfaen" w:cs="Sylfaen"/>
                <w:b/>
                <w:spacing w:val="1"/>
                <w:sz w:val="16"/>
                <w:szCs w:val="16"/>
              </w:rPr>
              <w:t>ში</w:t>
            </w:r>
            <w:r w:rsidRPr="00B440A9">
              <w:rPr>
                <w:rFonts w:ascii="Sylfaen" w:hAnsi="Sylfaen" w:cs="Sylfaen"/>
                <w:b/>
                <w:sz w:val="16"/>
                <w:szCs w:val="16"/>
              </w:rPr>
              <w:t>ც</w:t>
            </w:r>
            <w:r w:rsidR="003E6556" w:rsidRPr="00B440A9">
              <w:rPr>
                <w:rFonts w:ascii="Sylfaen" w:hAnsi="Sylfaen" w:cs="Sylfaen"/>
                <w:b/>
                <w:sz w:val="16"/>
                <w:szCs w:val="16"/>
              </w:rPr>
              <w:t xml:space="preserve"> </w:t>
            </w:r>
            <w:r w:rsidRPr="00B440A9">
              <w:rPr>
                <w:rFonts w:ascii="Sylfaen" w:hAnsi="Sylfaen" w:cs="Sylfaen"/>
                <w:b/>
                <w:sz w:val="16"/>
                <w:szCs w:val="16"/>
              </w:rPr>
              <w:t>ხო</w:t>
            </w:r>
            <w:r w:rsidRPr="00B440A9">
              <w:rPr>
                <w:rFonts w:ascii="Sylfaen" w:hAnsi="Sylfaen" w:cs="Sylfaen"/>
                <w:b/>
                <w:spacing w:val="2"/>
                <w:sz w:val="16"/>
                <w:szCs w:val="16"/>
              </w:rPr>
              <w:t>რ</w:t>
            </w:r>
            <w:r w:rsidRPr="00B440A9">
              <w:rPr>
                <w:rFonts w:ascii="Sylfaen" w:hAnsi="Sylfaen" w:cs="Sylfaen"/>
                <w:b/>
                <w:sz w:val="16"/>
                <w:szCs w:val="16"/>
              </w:rPr>
              <w:t>ც</w:t>
            </w:r>
            <w:r w:rsidRPr="00B440A9">
              <w:rPr>
                <w:rFonts w:ascii="Sylfaen" w:hAnsi="Sylfaen" w:cs="Sylfaen"/>
                <w:b/>
                <w:spacing w:val="2"/>
                <w:sz w:val="16"/>
                <w:szCs w:val="16"/>
              </w:rPr>
              <w:t>ი</w:t>
            </w:r>
            <w:r w:rsidRPr="00B440A9">
              <w:rPr>
                <w:rFonts w:ascii="Sylfaen" w:hAnsi="Sylfaen" w:cs="Sylfaen"/>
                <w:b/>
                <w:spacing w:val="1"/>
                <w:sz w:val="16"/>
                <w:szCs w:val="16"/>
              </w:rPr>
              <w:t>ელ</w:t>
            </w:r>
            <w:r w:rsidRPr="00B440A9">
              <w:rPr>
                <w:rFonts w:ascii="Sylfaen" w:hAnsi="Sylfaen" w:cs="Sylfaen"/>
                <w:b/>
                <w:sz w:val="16"/>
                <w:szCs w:val="16"/>
              </w:rPr>
              <w:t>დ</w:t>
            </w:r>
            <w:r w:rsidRPr="00B440A9">
              <w:rPr>
                <w:rFonts w:ascii="Sylfaen" w:hAnsi="Sylfaen" w:cs="Sylfaen"/>
                <w:b/>
                <w:spacing w:val="1"/>
                <w:sz w:val="16"/>
                <w:szCs w:val="16"/>
              </w:rPr>
              <w:t>ე</w:t>
            </w:r>
            <w:r w:rsidRPr="00B440A9">
              <w:rPr>
                <w:rFonts w:ascii="Sylfaen" w:hAnsi="Sylfaen" w:cs="Sylfaen"/>
                <w:b/>
                <w:sz w:val="16"/>
                <w:szCs w:val="16"/>
              </w:rPr>
              <w:t>ბა</w:t>
            </w:r>
            <w:r w:rsidR="003E6556" w:rsidRPr="00B440A9">
              <w:rPr>
                <w:rFonts w:ascii="Sylfaen" w:hAnsi="Sylfaen" w:cs="Sylfaen"/>
                <w:b/>
                <w:sz w:val="16"/>
                <w:szCs w:val="16"/>
              </w:rPr>
              <w:t xml:space="preserve"> </w:t>
            </w:r>
            <w:r w:rsidRPr="00B440A9">
              <w:rPr>
                <w:rFonts w:ascii="Sylfaen" w:hAnsi="Sylfaen" w:cs="Sylfaen"/>
                <w:b/>
                <w:spacing w:val="1"/>
                <w:sz w:val="16"/>
                <w:szCs w:val="16"/>
              </w:rPr>
              <w:t>ქვე</w:t>
            </w: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w:t>
            </w:r>
            <w:r w:rsidRPr="00B440A9">
              <w:rPr>
                <w:rFonts w:ascii="Sylfaen" w:hAnsi="Sylfaen" w:cs="Sylfaen"/>
                <w:b/>
                <w:sz w:val="16"/>
                <w:szCs w:val="16"/>
              </w:rPr>
              <w:t>ა</w:t>
            </w:r>
          </w:p>
        </w:tc>
      </w:tr>
      <w:tr w:rsidR="00176BD7" w:rsidRPr="00B440A9" w:rsidTr="00527CC3">
        <w:trPr>
          <w:trHeight w:val="745"/>
        </w:trPr>
        <w:tc>
          <w:tcPr>
            <w:tcW w:w="2021" w:type="dxa"/>
            <w:tcBorders>
              <w:top w:val="nil"/>
              <w:left w:val="single" w:sz="4" w:space="0" w:color="auto"/>
              <w:bottom w:val="single" w:sz="4" w:space="0" w:color="auto"/>
              <w:right w:val="single" w:sz="4" w:space="0" w:color="auto"/>
            </w:tcBorders>
            <w:shd w:val="clear" w:color="000000" w:fill="FFFFFF"/>
            <w:hideMark/>
          </w:tcPr>
          <w:p w:rsidR="00176BD7" w:rsidRPr="00B440A9" w:rsidRDefault="00176BD7" w:rsidP="00E152FF">
            <w:pPr>
              <w:jc w:val="center"/>
              <w:rPr>
                <w:rFonts w:ascii="Sylfaen" w:hAnsi="Sylfaen" w:cs="Calibri"/>
                <w:b/>
                <w:sz w:val="16"/>
                <w:szCs w:val="16"/>
                <w:lang w:val="ka-GE"/>
              </w:rPr>
            </w:pPr>
            <w:r w:rsidRPr="00B440A9">
              <w:rPr>
                <w:rFonts w:ascii="Sylfaen" w:hAnsi="Sylfaen" w:cs="Calibri"/>
                <w:b/>
                <w:sz w:val="16"/>
                <w:szCs w:val="16"/>
              </w:rPr>
              <w:t xml:space="preserve">06 02 </w:t>
            </w:r>
            <w:r w:rsidR="00E152FF">
              <w:rPr>
                <w:rFonts w:ascii="Sylfaen" w:hAnsi="Sylfaen" w:cs="Calibri"/>
                <w:b/>
                <w:sz w:val="16"/>
                <w:szCs w:val="16"/>
                <w:lang w:val="ka-GE"/>
              </w:rPr>
              <w:t>06</w:t>
            </w:r>
          </w:p>
        </w:tc>
        <w:tc>
          <w:tcPr>
            <w:tcW w:w="2645" w:type="dxa"/>
            <w:tcBorders>
              <w:top w:val="single" w:sz="4" w:space="0" w:color="auto"/>
              <w:left w:val="single" w:sz="4" w:space="0" w:color="auto"/>
              <w:bottom w:val="single" w:sz="4" w:space="0" w:color="auto"/>
              <w:right w:val="single" w:sz="4" w:space="0" w:color="auto"/>
            </w:tcBorders>
            <w:vAlign w:val="center"/>
            <w:hideMark/>
          </w:tcPr>
          <w:p w:rsidR="00176BD7" w:rsidRPr="00B440A9" w:rsidRDefault="00176BD7" w:rsidP="003E6556">
            <w:pPr>
              <w:jc w:val="center"/>
              <w:rPr>
                <w:rFonts w:ascii="Sylfaen" w:hAnsi="Sylfaen" w:cs="Calibri"/>
                <w:b/>
                <w:bCs/>
                <w:sz w:val="16"/>
                <w:szCs w:val="16"/>
              </w:rPr>
            </w:pPr>
            <w:r w:rsidRPr="00B440A9">
              <w:rPr>
                <w:rFonts w:ascii="Sylfaen" w:eastAsia="Times New Roman" w:hAnsi="Sylfaen" w:cs="Calibri"/>
                <w:b/>
                <w:bCs/>
                <w:sz w:val="16"/>
                <w:szCs w:val="16"/>
              </w:rPr>
              <w:t>ცალკეული სოციალური კატეგორიის ოჯახების გაზიფიცირება</w:t>
            </w:r>
          </w:p>
        </w:tc>
        <w:tc>
          <w:tcPr>
            <w:tcW w:w="9170" w:type="dxa"/>
            <w:gridSpan w:val="2"/>
            <w:tcBorders>
              <w:top w:val="nil"/>
              <w:left w:val="nil"/>
              <w:bottom w:val="single" w:sz="4" w:space="0" w:color="auto"/>
              <w:right w:val="single" w:sz="4" w:space="0" w:color="auto"/>
            </w:tcBorders>
            <w:shd w:val="clear" w:color="000000" w:fill="FFFFFF"/>
            <w:hideMark/>
          </w:tcPr>
          <w:p w:rsidR="00176BD7" w:rsidRPr="00B440A9" w:rsidRDefault="00176BD7" w:rsidP="003E6556">
            <w:pPr>
              <w:jc w:val="center"/>
              <w:rPr>
                <w:rFonts w:ascii="Sylfaen" w:hAnsi="Sylfaen" w:cs="Calibri"/>
                <w:b/>
                <w:sz w:val="16"/>
                <w:szCs w:val="16"/>
                <w:lang w:val="ka-GE"/>
              </w:rPr>
            </w:pPr>
            <w:r w:rsidRPr="00B440A9">
              <w:rPr>
                <w:rFonts w:ascii="Sylfaen" w:hAnsi="Sylfaen" w:cs="Calibri"/>
                <w:b/>
                <w:sz w:val="16"/>
                <w:szCs w:val="16"/>
                <w:lang w:val="ka-GE"/>
              </w:rPr>
              <w:t>სოციალური დაცვის ღონისძიებები</w:t>
            </w:r>
          </w:p>
        </w:tc>
      </w:tr>
      <w:tr w:rsidR="00162C6C" w:rsidRPr="00B440A9" w:rsidTr="0090460A">
        <w:trPr>
          <w:trHeight w:val="387"/>
        </w:trPr>
        <w:tc>
          <w:tcPr>
            <w:tcW w:w="2021" w:type="dxa"/>
            <w:vMerge w:val="restart"/>
            <w:tcBorders>
              <w:top w:val="nil"/>
              <w:left w:val="single" w:sz="4" w:space="0" w:color="auto"/>
              <w:right w:val="nil"/>
            </w:tcBorders>
            <w:shd w:val="clear" w:color="000000" w:fill="FFFFFF"/>
            <w:hideMark/>
          </w:tcPr>
          <w:p w:rsidR="00162C6C" w:rsidRPr="00B440A9" w:rsidRDefault="00162C6C" w:rsidP="00176BD7">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2645" w:type="dxa"/>
            <w:vMerge w:val="restart"/>
            <w:tcBorders>
              <w:top w:val="single" w:sz="4" w:space="0" w:color="auto"/>
              <w:left w:val="single" w:sz="4" w:space="0" w:color="auto"/>
              <w:right w:val="single" w:sz="4" w:space="0" w:color="auto"/>
            </w:tcBorders>
            <w:shd w:val="clear" w:color="000000" w:fill="FFFFFF"/>
            <w:hideMark/>
          </w:tcPr>
          <w:p w:rsidR="00162C6C" w:rsidRPr="00B440A9" w:rsidRDefault="00162C6C" w:rsidP="00176BD7">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1992" w:type="dxa"/>
            <w:vMerge w:val="restart"/>
            <w:tcBorders>
              <w:top w:val="single" w:sz="4" w:space="0" w:color="auto"/>
              <w:left w:val="single" w:sz="4" w:space="0" w:color="auto"/>
              <w:right w:val="single" w:sz="4" w:space="0" w:color="auto"/>
            </w:tcBorders>
            <w:shd w:val="clear" w:color="000000" w:fill="FFFFFF"/>
          </w:tcPr>
          <w:p w:rsidR="00162C6C" w:rsidRPr="00B440A9" w:rsidRDefault="00162C6C" w:rsidP="00176BD7">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7178" w:type="dxa"/>
            <w:tcBorders>
              <w:top w:val="single" w:sz="4" w:space="0" w:color="auto"/>
              <w:left w:val="single" w:sz="4" w:space="0" w:color="auto"/>
              <w:bottom w:val="single" w:sz="4" w:space="0" w:color="auto"/>
              <w:right w:val="single" w:sz="4" w:space="0" w:color="auto"/>
            </w:tcBorders>
            <w:shd w:val="clear" w:color="000000" w:fill="FFFFFF"/>
          </w:tcPr>
          <w:p w:rsidR="00162C6C" w:rsidRPr="00B440A9" w:rsidRDefault="00EA354B" w:rsidP="00176BD7">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ლარში</w:t>
            </w:r>
          </w:p>
        </w:tc>
      </w:tr>
      <w:tr w:rsidR="00162C6C" w:rsidRPr="00B440A9" w:rsidTr="0090460A">
        <w:trPr>
          <w:trHeight w:val="419"/>
        </w:trPr>
        <w:tc>
          <w:tcPr>
            <w:tcW w:w="2021" w:type="dxa"/>
            <w:vMerge/>
            <w:tcBorders>
              <w:left w:val="single" w:sz="4" w:space="0" w:color="auto"/>
              <w:bottom w:val="single" w:sz="4" w:space="0" w:color="auto"/>
              <w:right w:val="nil"/>
            </w:tcBorders>
            <w:shd w:val="clear" w:color="000000" w:fill="FFFFFF"/>
          </w:tcPr>
          <w:p w:rsidR="00162C6C" w:rsidRPr="00B440A9" w:rsidRDefault="00162C6C" w:rsidP="00176BD7">
            <w:pPr>
              <w:jc w:val="center"/>
              <w:rPr>
                <w:rFonts w:ascii="Sylfaen" w:hAnsi="Sylfaen" w:cs="Calibri"/>
                <w:b/>
                <w:bCs/>
                <w:sz w:val="16"/>
                <w:szCs w:val="16"/>
              </w:rPr>
            </w:pPr>
          </w:p>
        </w:tc>
        <w:tc>
          <w:tcPr>
            <w:tcW w:w="2645" w:type="dxa"/>
            <w:vMerge/>
            <w:tcBorders>
              <w:left w:val="single" w:sz="4" w:space="0" w:color="auto"/>
              <w:bottom w:val="single" w:sz="4" w:space="0" w:color="auto"/>
              <w:right w:val="single" w:sz="4" w:space="0" w:color="auto"/>
            </w:tcBorders>
            <w:shd w:val="clear" w:color="000000" w:fill="FFFFFF"/>
          </w:tcPr>
          <w:p w:rsidR="00162C6C" w:rsidRPr="00B440A9" w:rsidRDefault="00162C6C" w:rsidP="00176BD7">
            <w:pPr>
              <w:jc w:val="center"/>
              <w:rPr>
                <w:rFonts w:ascii="Sylfaen" w:eastAsia="Times New Roman" w:hAnsi="Sylfaen" w:cs="Calibri"/>
                <w:b/>
                <w:sz w:val="16"/>
                <w:szCs w:val="16"/>
              </w:rPr>
            </w:pPr>
          </w:p>
        </w:tc>
        <w:tc>
          <w:tcPr>
            <w:tcW w:w="1992" w:type="dxa"/>
            <w:vMerge/>
            <w:tcBorders>
              <w:left w:val="single" w:sz="4" w:space="0" w:color="auto"/>
              <w:bottom w:val="single" w:sz="4" w:space="0" w:color="auto"/>
              <w:right w:val="single" w:sz="4" w:space="0" w:color="auto"/>
            </w:tcBorders>
            <w:shd w:val="clear" w:color="000000" w:fill="FFFFFF"/>
          </w:tcPr>
          <w:p w:rsidR="00162C6C" w:rsidRPr="00B440A9" w:rsidRDefault="00162C6C" w:rsidP="00176BD7">
            <w:pPr>
              <w:jc w:val="center"/>
              <w:rPr>
                <w:rFonts w:ascii="Sylfaen" w:hAnsi="Sylfaen" w:cs="Calibri"/>
                <w:b/>
                <w:bCs/>
                <w:sz w:val="16"/>
                <w:szCs w:val="16"/>
              </w:rPr>
            </w:pPr>
          </w:p>
        </w:tc>
        <w:tc>
          <w:tcPr>
            <w:tcW w:w="7178" w:type="dxa"/>
            <w:tcBorders>
              <w:top w:val="single" w:sz="4" w:space="0" w:color="auto"/>
              <w:left w:val="single" w:sz="4" w:space="0" w:color="auto"/>
              <w:bottom w:val="single" w:sz="4" w:space="0" w:color="auto"/>
              <w:right w:val="single" w:sz="4" w:space="0" w:color="auto"/>
            </w:tcBorders>
            <w:shd w:val="clear" w:color="auto" w:fill="FFFFFF" w:themeFill="background1"/>
          </w:tcPr>
          <w:p w:rsidR="00162C6C" w:rsidRPr="00B440A9" w:rsidRDefault="0049789D" w:rsidP="004A246E">
            <w:pPr>
              <w:jc w:val="center"/>
              <w:rPr>
                <w:rFonts w:ascii="Sylfaen" w:hAnsi="Sylfaen" w:cs="Calibri"/>
                <w:b/>
                <w:sz w:val="16"/>
                <w:szCs w:val="16"/>
              </w:rPr>
            </w:pPr>
            <w:r>
              <w:rPr>
                <w:rFonts w:ascii="Sylfaen" w:hAnsi="Sylfaen" w:cs="Calibri"/>
                <w:b/>
                <w:sz w:val="16"/>
                <w:szCs w:val="16"/>
                <w:lang w:val="ka-GE"/>
              </w:rPr>
              <w:t>5</w:t>
            </w:r>
            <w:r w:rsidR="00B021A1">
              <w:rPr>
                <w:rFonts w:ascii="Sylfaen" w:hAnsi="Sylfaen" w:cs="Calibri"/>
                <w:b/>
                <w:sz w:val="16"/>
                <w:szCs w:val="16"/>
                <w:lang w:val="ka-GE"/>
              </w:rPr>
              <w:t>0</w:t>
            </w:r>
            <w:r w:rsidR="00162C6C" w:rsidRPr="009864D2">
              <w:rPr>
                <w:rFonts w:ascii="Sylfaen" w:hAnsi="Sylfaen" w:cs="Calibri"/>
                <w:b/>
                <w:sz w:val="16"/>
                <w:szCs w:val="16"/>
                <w:lang w:val="en-GB"/>
              </w:rPr>
              <w:t xml:space="preserve"> </w:t>
            </w:r>
            <w:r w:rsidR="00162C6C" w:rsidRPr="009864D2">
              <w:rPr>
                <w:rFonts w:ascii="Sylfaen" w:hAnsi="Sylfaen" w:cs="Arial"/>
                <w:b/>
                <w:bCs/>
                <w:sz w:val="16"/>
                <w:szCs w:val="16"/>
                <w:lang w:val="ka-GE"/>
              </w:rPr>
              <w:t>00</w:t>
            </w:r>
            <w:r w:rsidR="00162C6C" w:rsidRPr="009864D2">
              <w:rPr>
                <w:rFonts w:ascii="Sylfaen" w:hAnsi="Sylfaen" w:cs="Calibri"/>
                <w:b/>
                <w:sz w:val="16"/>
                <w:szCs w:val="16"/>
                <w:lang w:val="ka-GE"/>
              </w:rPr>
              <w:t>0</w:t>
            </w:r>
          </w:p>
        </w:tc>
      </w:tr>
      <w:tr w:rsidR="0090460A" w:rsidRPr="00B440A9" w:rsidTr="0090460A">
        <w:trPr>
          <w:trHeight w:val="279"/>
        </w:trPr>
        <w:tc>
          <w:tcPr>
            <w:tcW w:w="2021" w:type="dxa"/>
            <w:tcBorders>
              <w:top w:val="single" w:sz="4" w:space="0" w:color="auto"/>
              <w:left w:val="single" w:sz="4" w:space="0" w:color="auto"/>
              <w:bottom w:val="single" w:sz="4" w:space="0" w:color="auto"/>
              <w:right w:val="nil"/>
            </w:tcBorders>
            <w:shd w:val="clear" w:color="000000" w:fill="FFFFFF"/>
            <w:vAlign w:val="center"/>
            <w:hideMark/>
          </w:tcPr>
          <w:p w:rsidR="0090460A" w:rsidRPr="00B440A9" w:rsidRDefault="0090460A" w:rsidP="00176BD7">
            <w:pPr>
              <w:jc w:val="center"/>
              <w:rPr>
                <w:rFonts w:ascii="Sylfaen" w:hAnsi="Sylfaen" w:cs="Calibri"/>
                <w:b/>
                <w:bCs/>
                <w:sz w:val="16"/>
                <w:szCs w:val="16"/>
              </w:rPr>
            </w:pPr>
            <w:r w:rsidRPr="00B440A9">
              <w:rPr>
                <w:rFonts w:ascii="Sylfaen" w:hAnsi="Sylfaen" w:cs="Calibri"/>
                <w:b/>
                <w:bCs/>
                <w:sz w:val="16"/>
                <w:szCs w:val="16"/>
              </w:rPr>
              <w:t>ქვეპროგრამის აღწერა</w:t>
            </w:r>
          </w:p>
        </w:tc>
        <w:tc>
          <w:tcPr>
            <w:tcW w:w="1181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0460A" w:rsidRPr="0088783A" w:rsidRDefault="0090460A" w:rsidP="00413CD5">
            <w:pPr>
              <w:spacing w:after="0" w:line="240" w:lineRule="auto"/>
              <w:jc w:val="both"/>
              <w:rPr>
                <w:rFonts w:ascii="Sylfaen" w:eastAsia="Times New Roman" w:hAnsi="Sylfaen" w:cs="Calibri"/>
                <w:sz w:val="18"/>
                <w:szCs w:val="18"/>
                <w:lang w:val="ka-GE"/>
              </w:rPr>
            </w:pPr>
            <w:r w:rsidRPr="0088783A">
              <w:rPr>
                <w:rFonts w:ascii="Sylfaen" w:eastAsia="Times New Roman" w:hAnsi="Sylfaen" w:cs="Calibri"/>
                <w:sz w:val="18"/>
                <w:szCs w:val="18"/>
              </w:rPr>
              <w:t xml:space="preserve">სოციალურად დაუცველი ოჯახებისათვის, რომელთა შემოსავალი მეტად მწირია, დიდ პრობლემას წარმოადგენს ბუნებრივი აირის შეყვანისათვის თანხის გაღება. ასევე მნიშვნელოვანი მორალური და მატერიალური მხარდაჭერაა 0-დან 200 001 ქულამდე ომის ვეტერანების ოჯახებისა და შეზღუდული შესაძლებლობის მქონე პირების,  საქართველოს ტერიტორიული მთლიანობისათვის წარმოებული საომარი მოქმედებების შედეგად დაღუპული მეომრების ოჯახების გაზიფიცირება. ქვეპროგრამა ითვალისწინებს სოციალურად დაუცველი ოჯახების ბაზაში 0-დან  </w:t>
            </w:r>
            <w:r w:rsidRPr="0088783A">
              <w:rPr>
                <w:rFonts w:ascii="Sylfaen" w:eastAsia="Times New Roman" w:hAnsi="Sylfaen" w:cs="Calibri"/>
                <w:sz w:val="18"/>
                <w:szCs w:val="18"/>
                <w:lang w:val="ka-GE"/>
              </w:rPr>
              <w:t xml:space="preserve">100 </w:t>
            </w:r>
            <w:r w:rsidRPr="0088783A">
              <w:rPr>
                <w:rFonts w:ascii="Sylfaen" w:eastAsia="Times New Roman" w:hAnsi="Sylfaen" w:cs="Calibri"/>
                <w:sz w:val="18"/>
                <w:szCs w:val="18"/>
              </w:rPr>
              <w:t>001-მდე სარეიტინგო ქულით დარეგისტრირებული  ოჯახების,  0-დან 200 001 ქულამდე ომის ვეტერანებისა და 0-დან 200 001 ქულამდე შშმ პირების ოჯახების და  საქართველოს ტერიტორიული მთლიანობისათვის წარმოებული საომარი მოქმედებების შედეგად დაღუპული მეომრების ოჯახების გაზიფიცირებას - ბუნებრივი აირის მილგაყვანილობისა და მრიცხველის სამონტაჟო ღირებულების დაფინანსებას ერთი წერტილის გათვალისწინებით (გაზქურამდე) არაუმეტეს 400 (ოთხასი) ლარით.</w:t>
            </w:r>
          </w:p>
          <w:p w:rsidR="0090460A" w:rsidRPr="0088783A" w:rsidRDefault="0090460A" w:rsidP="006D273F">
            <w:pPr>
              <w:jc w:val="both"/>
              <w:rPr>
                <w:rFonts w:ascii="Sylfaen" w:hAnsi="Sylfaen" w:cs="Calibri"/>
                <w:sz w:val="16"/>
                <w:szCs w:val="16"/>
              </w:rPr>
            </w:pPr>
            <w:r w:rsidRPr="0088783A">
              <w:rPr>
                <w:rFonts w:ascii="Sylfaen" w:eastAsia="Times New Roman" w:hAnsi="Sylfaen" w:cs="Calibri"/>
                <w:sz w:val="18"/>
                <w:szCs w:val="18"/>
                <w:lang w:val="ka-GE"/>
              </w:rPr>
              <w:t>ქვეპროგრამაში გათვალისწინებულია 202</w:t>
            </w:r>
            <w:r w:rsidR="006D273F">
              <w:rPr>
                <w:rFonts w:ascii="Sylfaen" w:eastAsia="Times New Roman" w:hAnsi="Sylfaen" w:cs="Calibri"/>
                <w:sz w:val="18"/>
                <w:szCs w:val="18"/>
                <w:lang w:val="ka-GE"/>
              </w:rPr>
              <w:t>5</w:t>
            </w:r>
            <w:r w:rsidRPr="0088783A">
              <w:rPr>
                <w:rFonts w:ascii="Sylfaen" w:eastAsia="Times New Roman" w:hAnsi="Sylfaen" w:cs="Calibri"/>
                <w:sz w:val="18"/>
                <w:szCs w:val="18"/>
                <w:lang w:val="ka-GE"/>
              </w:rPr>
              <w:t xml:space="preserve"> წლის „ცალკეული სოციალური კატეგორიის ოჯახების გაზიფიცირების“ ქვეპროგრამაში ჩართული ბენეფიციარების გაზიფიცირების სამუშაოების დაფინანსება.</w:t>
            </w:r>
          </w:p>
        </w:tc>
      </w:tr>
      <w:tr w:rsidR="0090460A" w:rsidRPr="00B440A9" w:rsidTr="0090460A">
        <w:trPr>
          <w:trHeight w:val="678"/>
        </w:trPr>
        <w:tc>
          <w:tcPr>
            <w:tcW w:w="2021" w:type="dxa"/>
            <w:tcBorders>
              <w:top w:val="nil"/>
              <w:left w:val="single" w:sz="4" w:space="0" w:color="auto"/>
              <w:bottom w:val="single" w:sz="4" w:space="0" w:color="auto"/>
              <w:right w:val="nil"/>
            </w:tcBorders>
            <w:shd w:val="clear" w:color="000000" w:fill="FFFFFF"/>
            <w:hideMark/>
          </w:tcPr>
          <w:p w:rsidR="0090460A" w:rsidRPr="00B440A9" w:rsidRDefault="0090460A" w:rsidP="00176BD7">
            <w:pPr>
              <w:jc w:val="center"/>
              <w:rPr>
                <w:rFonts w:ascii="Sylfaen" w:hAnsi="Sylfaen" w:cs="Calibri"/>
                <w:b/>
                <w:bCs/>
                <w:sz w:val="16"/>
                <w:szCs w:val="16"/>
              </w:rPr>
            </w:pPr>
            <w:r w:rsidRPr="00B440A9">
              <w:rPr>
                <w:rFonts w:ascii="Sylfaen" w:hAnsi="Sylfaen" w:cs="Calibri"/>
                <w:b/>
                <w:bCs/>
                <w:sz w:val="16"/>
                <w:szCs w:val="16"/>
              </w:rPr>
              <w:t>ქვეპროგრამის მიზანი და მოსალოდნელი შედეგი</w:t>
            </w:r>
          </w:p>
        </w:tc>
        <w:tc>
          <w:tcPr>
            <w:tcW w:w="11815"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0460A" w:rsidRPr="0088783A" w:rsidRDefault="0090460A" w:rsidP="00413CD5">
            <w:pPr>
              <w:jc w:val="both"/>
              <w:rPr>
                <w:rFonts w:ascii="Sylfaen" w:hAnsi="Sylfaen" w:cs="Calibri"/>
                <w:sz w:val="16"/>
                <w:szCs w:val="16"/>
              </w:rPr>
            </w:pPr>
            <w:r w:rsidRPr="0088783A">
              <w:rPr>
                <w:rFonts w:ascii="Sylfaen" w:eastAsia="Times New Roman" w:hAnsi="Sylfaen" w:cs="Calibri"/>
                <w:sz w:val="18"/>
                <w:szCs w:val="18"/>
              </w:rPr>
              <w:t>სოციალურად დაუცველი ოჯახების მდგომარეობის, ცხოვრების ხარისხის, ფსიქოლოგიური და ფიზიკური მდგომარეობის გაუმჯობესებაში წვლილის შეტანა. საქართველოს ტერიტორიული მთლიანობისათვის წარმოებული საომარი მოქმედებების შედეგად დაღუპული მეომრებისა და 0-დან 200 000 ქულამდე ომის ვეტერანებისა და შეზღუდული შესაძლებლობის მქონე პირთა ოჯახების მატერიალური და მორალური მხარდაჭერა.</w:t>
            </w:r>
          </w:p>
        </w:tc>
      </w:tr>
    </w:tbl>
    <w:p w:rsidR="00176BD7" w:rsidRDefault="00176BD7" w:rsidP="00176BD7">
      <w:pPr>
        <w:autoSpaceDE w:val="0"/>
        <w:autoSpaceDN w:val="0"/>
        <w:adjustRightInd w:val="0"/>
        <w:spacing w:after="0" w:line="360" w:lineRule="auto"/>
        <w:jc w:val="both"/>
        <w:rPr>
          <w:rFonts w:ascii="Sylfaen" w:eastAsiaTheme="minorHAnsi" w:hAnsi="Sylfaen" w:cs="Sylfaen"/>
          <w:b/>
          <w:sz w:val="16"/>
          <w:szCs w:val="16"/>
          <w:lang w:val="en-GB"/>
        </w:rPr>
      </w:pPr>
    </w:p>
    <w:p w:rsidR="00A76ABA" w:rsidRPr="00A76ABA" w:rsidRDefault="00A76ABA" w:rsidP="00176BD7">
      <w:pPr>
        <w:autoSpaceDE w:val="0"/>
        <w:autoSpaceDN w:val="0"/>
        <w:adjustRightInd w:val="0"/>
        <w:spacing w:after="0" w:line="360" w:lineRule="auto"/>
        <w:jc w:val="both"/>
        <w:rPr>
          <w:rFonts w:ascii="Sylfaen" w:eastAsiaTheme="minorHAnsi" w:hAnsi="Sylfaen" w:cs="Sylfaen"/>
          <w:b/>
          <w:sz w:val="16"/>
          <w:szCs w:val="16"/>
          <w:lang w:val="en-GB"/>
        </w:rPr>
      </w:pPr>
    </w:p>
    <w:tbl>
      <w:tblPr>
        <w:tblW w:w="5000" w:type="pct"/>
        <w:tblLook w:val="04A0"/>
      </w:tblPr>
      <w:tblGrid>
        <w:gridCol w:w="1792"/>
        <w:gridCol w:w="3378"/>
        <w:gridCol w:w="1256"/>
        <w:gridCol w:w="7376"/>
      </w:tblGrid>
      <w:tr w:rsidR="00176BD7" w:rsidRPr="00B440A9" w:rsidTr="00527CC3">
        <w:trPr>
          <w:trHeight w:val="468"/>
        </w:trPr>
        <w:tc>
          <w:tcPr>
            <w:tcW w:w="6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3E6556">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123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3E6556">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3112" w:type="pct"/>
            <w:gridSpan w:val="2"/>
            <w:tcBorders>
              <w:top w:val="single" w:sz="4" w:space="0" w:color="auto"/>
              <w:left w:val="nil"/>
              <w:bottom w:val="single" w:sz="4" w:space="0" w:color="auto"/>
              <w:right w:val="single" w:sz="4" w:space="0" w:color="auto"/>
            </w:tcBorders>
            <w:shd w:val="clear" w:color="000000" w:fill="FFFFFF"/>
            <w:vAlign w:val="center"/>
            <w:hideMark/>
          </w:tcPr>
          <w:p w:rsidR="00176BD7" w:rsidRPr="00B440A9" w:rsidRDefault="00176BD7" w:rsidP="003E6556">
            <w:pPr>
              <w:jc w:val="center"/>
              <w:rPr>
                <w:rFonts w:ascii="Sylfaen" w:hAnsi="Sylfaen" w:cs="Calibri"/>
                <w:b/>
                <w:bCs/>
                <w:sz w:val="16"/>
                <w:szCs w:val="16"/>
              </w:rPr>
            </w:pP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ამი</w:t>
            </w:r>
            <w:r w:rsidRPr="00B440A9">
              <w:rPr>
                <w:rFonts w:ascii="Sylfaen" w:hAnsi="Sylfaen" w:cs="Sylfaen"/>
                <w:b/>
                <w:sz w:val="16"/>
                <w:szCs w:val="16"/>
              </w:rPr>
              <w:t>ს</w:t>
            </w:r>
            <w:r w:rsidR="001925AF">
              <w:rPr>
                <w:rFonts w:ascii="Sylfaen" w:hAnsi="Sylfaen" w:cs="Sylfaen"/>
                <w:b/>
                <w:sz w:val="16"/>
                <w:szCs w:val="16"/>
                <w:lang w:val="ka-GE"/>
              </w:rPr>
              <w:t xml:space="preserve"> </w:t>
            </w:r>
            <w:r w:rsidRPr="00B440A9">
              <w:rPr>
                <w:rFonts w:ascii="Sylfaen" w:hAnsi="Sylfaen" w:cs="Sylfaen"/>
                <w:b/>
                <w:sz w:val="16"/>
                <w:szCs w:val="16"/>
              </w:rPr>
              <w:t>დ</w:t>
            </w:r>
            <w:r w:rsidRPr="00B440A9">
              <w:rPr>
                <w:rFonts w:ascii="Sylfaen" w:hAnsi="Sylfaen" w:cs="Sylfaen"/>
                <w:b/>
                <w:spacing w:val="1"/>
                <w:sz w:val="16"/>
                <w:szCs w:val="16"/>
              </w:rPr>
              <w:t>ასა</w:t>
            </w:r>
            <w:r w:rsidRPr="00B440A9">
              <w:rPr>
                <w:rFonts w:ascii="Sylfaen" w:hAnsi="Sylfaen" w:cs="Sylfaen"/>
                <w:b/>
                <w:sz w:val="16"/>
                <w:szCs w:val="16"/>
              </w:rPr>
              <w:t>ხ</w:t>
            </w:r>
            <w:r w:rsidRPr="00B440A9">
              <w:rPr>
                <w:rFonts w:ascii="Sylfaen" w:hAnsi="Sylfaen" w:cs="Sylfaen"/>
                <w:b/>
                <w:spacing w:val="1"/>
                <w:sz w:val="16"/>
                <w:szCs w:val="16"/>
              </w:rPr>
              <w:t>ელე</w:t>
            </w:r>
            <w:r w:rsidRPr="00B440A9">
              <w:rPr>
                <w:rFonts w:ascii="Sylfaen" w:hAnsi="Sylfaen" w:cs="Sylfaen"/>
                <w:b/>
                <w:sz w:val="16"/>
                <w:szCs w:val="16"/>
              </w:rPr>
              <w:t>ბ</w:t>
            </w:r>
            <w:r w:rsidRPr="00B440A9">
              <w:rPr>
                <w:rFonts w:ascii="Sylfaen" w:hAnsi="Sylfaen" w:cs="Sylfaen"/>
                <w:b/>
                <w:spacing w:val="1"/>
                <w:sz w:val="16"/>
                <w:szCs w:val="16"/>
              </w:rPr>
              <w:t>ა</w:t>
            </w:r>
            <w:r w:rsidRPr="00B440A9">
              <w:rPr>
                <w:rFonts w:ascii="Sylfaen" w:hAnsi="Sylfaen" w:cs="Sylfaen"/>
                <w:b/>
                <w:sz w:val="16"/>
                <w:szCs w:val="16"/>
              </w:rPr>
              <w:t>,</w:t>
            </w:r>
            <w:r w:rsidR="003E6556" w:rsidRPr="00B440A9">
              <w:rPr>
                <w:rFonts w:ascii="Sylfaen" w:hAnsi="Sylfaen" w:cs="Sylfaen"/>
                <w:b/>
                <w:sz w:val="16"/>
                <w:szCs w:val="16"/>
              </w:rPr>
              <w:t xml:space="preserve"> </w:t>
            </w:r>
            <w:r w:rsidRPr="00B440A9">
              <w:rPr>
                <w:rFonts w:ascii="Sylfaen" w:hAnsi="Sylfaen" w:cs="Sylfaen"/>
                <w:b/>
                <w:spacing w:val="2"/>
                <w:sz w:val="16"/>
                <w:szCs w:val="16"/>
              </w:rPr>
              <w:t>რ</w:t>
            </w:r>
            <w:r w:rsidRPr="00B440A9">
              <w:rPr>
                <w:rFonts w:ascii="Sylfaen" w:hAnsi="Sylfaen" w:cs="Sylfaen"/>
                <w:b/>
                <w:sz w:val="16"/>
                <w:szCs w:val="16"/>
              </w:rPr>
              <w:t>ო</w:t>
            </w:r>
            <w:r w:rsidRPr="00B440A9">
              <w:rPr>
                <w:rFonts w:ascii="Sylfaen" w:hAnsi="Sylfaen" w:cs="Sylfaen"/>
                <w:b/>
                <w:spacing w:val="1"/>
                <w:sz w:val="16"/>
                <w:szCs w:val="16"/>
              </w:rPr>
              <w:t>მლი</w:t>
            </w:r>
            <w:r w:rsidRPr="00B440A9">
              <w:rPr>
                <w:rFonts w:ascii="Sylfaen" w:hAnsi="Sylfaen" w:cs="Sylfaen"/>
                <w:b/>
                <w:sz w:val="16"/>
                <w:szCs w:val="16"/>
              </w:rPr>
              <w:t>ს</w:t>
            </w:r>
            <w:r w:rsidR="003E6556" w:rsidRPr="00B440A9">
              <w:rPr>
                <w:rFonts w:ascii="Sylfaen" w:hAnsi="Sylfaen" w:cs="Sylfaen"/>
                <w:b/>
                <w:sz w:val="16"/>
                <w:szCs w:val="16"/>
              </w:rPr>
              <w:t xml:space="preserve"> </w:t>
            </w:r>
            <w:r w:rsidRPr="00B440A9">
              <w:rPr>
                <w:rFonts w:ascii="Sylfaen" w:hAnsi="Sylfaen" w:cs="Sylfaen"/>
                <w:b/>
                <w:spacing w:val="2"/>
                <w:sz w:val="16"/>
                <w:szCs w:val="16"/>
              </w:rPr>
              <w:t>ფ</w:t>
            </w:r>
            <w:r w:rsidRPr="00B440A9">
              <w:rPr>
                <w:rFonts w:ascii="Sylfaen" w:hAnsi="Sylfaen" w:cs="Sylfaen"/>
                <w:b/>
                <w:spacing w:val="1"/>
                <w:sz w:val="16"/>
                <w:szCs w:val="16"/>
              </w:rPr>
              <w:t>ა</w:t>
            </w:r>
            <w:r w:rsidRPr="00B440A9">
              <w:rPr>
                <w:rFonts w:ascii="Sylfaen" w:hAnsi="Sylfaen" w:cs="Sylfaen"/>
                <w:b/>
                <w:spacing w:val="2"/>
                <w:sz w:val="16"/>
                <w:szCs w:val="16"/>
              </w:rPr>
              <w:t>რ</w:t>
            </w:r>
            <w:r w:rsidRPr="00B440A9">
              <w:rPr>
                <w:rFonts w:ascii="Sylfaen" w:hAnsi="Sylfaen" w:cs="Sylfaen"/>
                <w:b/>
                <w:spacing w:val="1"/>
                <w:sz w:val="16"/>
                <w:szCs w:val="16"/>
              </w:rPr>
              <w:t>გლე</w:t>
            </w:r>
            <w:r w:rsidRPr="00B440A9">
              <w:rPr>
                <w:rFonts w:ascii="Sylfaen" w:hAnsi="Sylfaen" w:cs="Sylfaen"/>
                <w:b/>
                <w:sz w:val="16"/>
                <w:szCs w:val="16"/>
              </w:rPr>
              <w:t>ბ</w:t>
            </w:r>
            <w:r w:rsidRPr="00B440A9">
              <w:rPr>
                <w:rFonts w:ascii="Sylfaen" w:hAnsi="Sylfaen" w:cs="Sylfaen"/>
                <w:b/>
                <w:spacing w:val="1"/>
                <w:sz w:val="16"/>
                <w:szCs w:val="16"/>
              </w:rPr>
              <w:t>ში</w:t>
            </w:r>
            <w:r w:rsidRPr="00B440A9">
              <w:rPr>
                <w:rFonts w:ascii="Sylfaen" w:hAnsi="Sylfaen" w:cs="Sylfaen"/>
                <w:b/>
                <w:sz w:val="16"/>
                <w:szCs w:val="16"/>
              </w:rPr>
              <w:t>ც</w:t>
            </w:r>
            <w:r w:rsidR="003E6556" w:rsidRPr="00B440A9">
              <w:rPr>
                <w:rFonts w:ascii="Sylfaen" w:hAnsi="Sylfaen" w:cs="Sylfaen"/>
                <w:b/>
                <w:sz w:val="16"/>
                <w:szCs w:val="16"/>
              </w:rPr>
              <w:t xml:space="preserve"> </w:t>
            </w:r>
            <w:r w:rsidRPr="00B440A9">
              <w:rPr>
                <w:rFonts w:ascii="Sylfaen" w:hAnsi="Sylfaen" w:cs="Sylfaen"/>
                <w:b/>
                <w:sz w:val="16"/>
                <w:szCs w:val="16"/>
              </w:rPr>
              <w:t>ხო</w:t>
            </w:r>
            <w:r w:rsidRPr="00B440A9">
              <w:rPr>
                <w:rFonts w:ascii="Sylfaen" w:hAnsi="Sylfaen" w:cs="Sylfaen"/>
                <w:b/>
                <w:spacing w:val="2"/>
                <w:sz w:val="16"/>
                <w:szCs w:val="16"/>
              </w:rPr>
              <w:t>რ</w:t>
            </w:r>
            <w:r w:rsidRPr="00B440A9">
              <w:rPr>
                <w:rFonts w:ascii="Sylfaen" w:hAnsi="Sylfaen" w:cs="Sylfaen"/>
                <w:b/>
                <w:sz w:val="16"/>
                <w:szCs w:val="16"/>
              </w:rPr>
              <w:t>ც</w:t>
            </w:r>
            <w:r w:rsidRPr="00B440A9">
              <w:rPr>
                <w:rFonts w:ascii="Sylfaen" w:hAnsi="Sylfaen" w:cs="Sylfaen"/>
                <w:b/>
                <w:spacing w:val="2"/>
                <w:sz w:val="16"/>
                <w:szCs w:val="16"/>
              </w:rPr>
              <w:t>ი</w:t>
            </w:r>
            <w:r w:rsidRPr="00B440A9">
              <w:rPr>
                <w:rFonts w:ascii="Sylfaen" w:hAnsi="Sylfaen" w:cs="Sylfaen"/>
                <w:b/>
                <w:spacing w:val="1"/>
                <w:sz w:val="16"/>
                <w:szCs w:val="16"/>
              </w:rPr>
              <w:t>ელ</w:t>
            </w:r>
            <w:r w:rsidRPr="00B440A9">
              <w:rPr>
                <w:rFonts w:ascii="Sylfaen" w:hAnsi="Sylfaen" w:cs="Sylfaen"/>
                <w:b/>
                <w:sz w:val="16"/>
                <w:szCs w:val="16"/>
              </w:rPr>
              <w:t>დ</w:t>
            </w:r>
            <w:r w:rsidRPr="00B440A9">
              <w:rPr>
                <w:rFonts w:ascii="Sylfaen" w:hAnsi="Sylfaen" w:cs="Sylfaen"/>
                <w:b/>
                <w:spacing w:val="1"/>
                <w:sz w:val="16"/>
                <w:szCs w:val="16"/>
              </w:rPr>
              <w:t>ე</w:t>
            </w:r>
            <w:r w:rsidRPr="00B440A9">
              <w:rPr>
                <w:rFonts w:ascii="Sylfaen" w:hAnsi="Sylfaen" w:cs="Sylfaen"/>
                <w:b/>
                <w:sz w:val="16"/>
                <w:szCs w:val="16"/>
              </w:rPr>
              <w:t>ბა</w:t>
            </w:r>
            <w:r w:rsidR="003E6556" w:rsidRPr="00B440A9">
              <w:rPr>
                <w:rFonts w:ascii="Sylfaen" w:hAnsi="Sylfaen" w:cs="Sylfaen"/>
                <w:b/>
                <w:sz w:val="16"/>
                <w:szCs w:val="16"/>
              </w:rPr>
              <w:t xml:space="preserve"> </w:t>
            </w:r>
            <w:r w:rsidRPr="00B440A9">
              <w:rPr>
                <w:rFonts w:ascii="Sylfaen" w:hAnsi="Sylfaen" w:cs="Sylfaen"/>
                <w:b/>
                <w:spacing w:val="1"/>
                <w:sz w:val="16"/>
                <w:szCs w:val="16"/>
              </w:rPr>
              <w:t>ქვე</w:t>
            </w: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w:t>
            </w:r>
            <w:r w:rsidRPr="00B440A9">
              <w:rPr>
                <w:rFonts w:ascii="Sylfaen" w:hAnsi="Sylfaen" w:cs="Sylfaen"/>
                <w:b/>
                <w:sz w:val="16"/>
                <w:szCs w:val="16"/>
              </w:rPr>
              <w:t>ა</w:t>
            </w:r>
          </w:p>
        </w:tc>
      </w:tr>
      <w:tr w:rsidR="00176BD7" w:rsidRPr="00B440A9" w:rsidTr="00527CC3">
        <w:trPr>
          <w:trHeight w:val="557"/>
        </w:trPr>
        <w:tc>
          <w:tcPr>
            <w:tcW w:w="6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E152FF">
            <w:pPr>
              <w:jc w:val="center"/>
              <w:rPr>
                <w:rFonts w:ascii="Sylfaen" w:hAnsi="Sylfaen" w:cs="Calibri"/>
                <w:b/>
                <w:sz w:val="16"/>
                <w:szCs w:val="16"/>
                <w:lang w:val="ka-GE"/>
              </w:rPr>
            </w:pPr>
            <w:r w:rsidRPr="00B440A9">
              <w:rPr>
                <w:rFonts w:ascii="Sylfaen" w:hAnsi="Sylfaen" w:cs="Calibri"/>
                <w:b/>
                <w:sz w:val="16"/>
                <w:szCs w:val="16"/>
              </w:rPr>
              <w:t xml:space="preserve">06 02 </w:t>
            </w:r>
            <w:r w:rsidR="00E152FF">
              <w:rPr>
                <w:rFonts w:ascii="Sylfaen" w:hAnsi="Sylfaen" w:cs="Calibri"/>
                <w:b/>
                <w:sz w:val="16"/>
                <w:szCs w:val="16"/>
                <w:lang w:val="ka-GE"/>
              </w:rPr>
              <w:t>07</w:t>
            </w:r>
          </w:p>
        </w:tc>
        <w:tc>
          <w:tcPr>
            <w:tcW w:w="1239" w:type="pct"/>
            <w:tcBorders>
              <w:top w:val="single" w:sz="4" w:space="0" w:color="auto"/>
              <w:left w:val="single" w:sz="4" w:space="0" w:color="auto"/>
              <w:bottom w:val="single" w:sz="4" w:space="0" w:color="auto"/>
              <w:right w:val="single" w:sz="4" w:space="0" w:color="auto"/>
            </w:tcBorders>
            <w:vAlign w:val="center"/>
            <w:hideMark/>
          </w:tcPr>
          <w:p w:rsidR="00176BD7" w:rsidRPr="00B440A9" w:rsidRDefault="00176BD7" w:rsidP="003E6556">
            <w:pPr>
              <w:jc w:val="center"/>
              <w:rPr>
                <w:rFonts w:ascii="Sylfaen" w:hAnsi="Sylfaen" w:cs="Calibri"/>
                <w:b/>
                <w:bCs/>
                <w:sz w:val="16"/>
                <w:szCs w:val="16"/>
              </w:rPr>
            </w:pPr>
            <w:r w:rsidRPr="00B440A9">
              <w:rPr>
                <w:rFonts w:ascii="Sylfaen" w:eastAsia="Times New Roman" w:hAnsi="Sylfaen" w:cs="Calibri"/>
                <w:b/>
                <w:bCs/>
                <w:sz w:val="16"/>
                <w:szCs w:val="16"/>
              </w:rPr>
              <w:t>მესამე და მომდევნო ახალშობილზე ერთჯერადი მატერიალური დახმარება</w:t>
            </w:r>
          </w:p>
        </w:tc>
        <w:tc>
          <w:tcPr>
            <w:tcW w:w="3112" w:type="pct"/>
            <w:gridSpan w:val="2"/>
            <w:tcBorders>
              <w:top w:val="single" w:sz="4" w:space="0" w:color="auto"/>
              <w:left w:val="nil"/>
              <w:bottom w:val="single" w:sz="4" w:space="0" w:color="auto"/>
              <w:right w:val="single" w:sz="4" w:space="0" w:color="auto"/>
            </w:tcBorders>
            <w:shd w:val="clear" w:color="000000" w:fill="FFFFFF"/>
            <w:vAlign w:val="center"/>
            <w:hideMark/>
          </w:tcPr>
          <w:p w:rsidR="00176BD7" w:rsidRPr="00B440A9" w:rsidRDefault="00176BD7" w:rsidP="003E6556">
            <w:pPr>
              <w:jc w:val="center"/>
              <w:rPr>
                <w:rFonts w:ascii="Sylfaen" w:hAnsi="Sylfaen" w:cs="Calibri"/>
                <w:b/>
                <w:sz w:val="16"/>
                <w:szCs w:val="16"/>
                <w:lang w:val="ka-GE"/>
              </w:rPr>
            </w:pPr>
            <w:r w:rsidRPr="00B440A9">
              <w:rPr>
                <w:rFonts w:ascii="Sylfaen" w:hAnsi="Sylfaen" w:cs="Calibri"/>
                <w:b/>
                <w:sz w:val="16"/>
                <w:szCs w:val="16"/>
                <w:lang w:val="ka-GE"/>
              </w:rPr>
              <w:t>სოციალური დაცვის ღონისძიებები</w:t>
            </w:r>
          </w:p>
        </w:tc>
      </w:tr>
      <w:tr w:rsidR="00162C6C" w:rsidRPr="00B440A9" w:rsidTr="00527CC3">
        <w:trPr>
          <w:trHeight w:val="424"/>
        </w:trPr>
        <w:tc>
          <w:tcPr>
            <w:tcW w:w="649" w:type="pct"/>
            <w:vMerge w:val="restart"/>
            <w:tcBorders>
              <w:top w:val="single" w:sz="4" w:space="0" w:color="auto"/>
              <w:left w:val="single" w:sz="4" w:space="0" w:color="auto"/>
              <w:bottom w:val="single" w:sz="4" w:space="0" w:color="auto"/>
              <w:right w:val="nil"/>
            </w:tcBorders>
            <w:shd w:val="clear" w:color="000000" w:fill="FFFFFF"/>
            <w:vAlign w:val="center"/>
            <w:hideMark/>
          </w:tcPr>
          <w:p w:rsidR="00162C6C" w:rsidRPr="00B440A9" w:rsidRDefault="00162C6C" w:rsidP="003E6556">
            <w:pPr>
              <w:jc w:val="center"/>
              <w:rPr>
                <w:rFonts w:ascii="Sylfaen" w:hAnsi="Sylfaen" w:cs="Calibri"/>
                <w:b/>
                <w:bCs/>
                <w:sz w:val="16"/>
                <w:szCs w:val="16"/>
              </w:rPr>
            </w:pPr>
            <w:r w:rsidRPr="00B440A9">
              <w:rPr>
                <w:rFonts w:ascii="Sylfaen" w:hAnsi="Sylfaen" w:cs="Calibri"/>
                <w:b/>
                <w:bCs/>
                <w:sz w:val="16"/>
                <w:szCs w:val="16"/>
              </w:rPr>
              <w:t xml:space="preserve">ქვეპროგრამის </w:t>
            </w:r>
            <w:r w:rsidRPr="00B440A9">
              <w:rPr>
                <w:rFonts w:ascii="Sylfaen" w:hAnsi="Sylfaen" w:cs="Calibri"/>
                <w:b/>
                <w:bCs/>
                <w:sz w:val="16"/>
                <w:szCs w:val="16"/>
              </w:rPr>
              <w:lastRenderedPageBreak/>
              <w:t>განმახორციელებელი სამსახური</w:t>
            </w:r>
          </w:p>
        </w:tc>
        <w:tc>
          <w:tcPr>
            <w:tcW w:w="12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2C6C" w:rsidRPr="00B440A9" w:rsidRDefault="00162C6C" w:rsidP="003E6556">
            <w:pPr>
              <w:jc w:val="center"/>
              <w:rPr>
                <w:rFonts w:ascii="Sylfaen" w:hAnsi="Sylfaen" w:cs="Calibri"/>
                <w:b/>
                <w:bCs/>
                <w:sz w:val="16"/>
                <w:szCs w:val="16"/>
              </w:rPr>
            </w:pPr>
            <w:r w:rsidRPr="00B440A9">
              <w:rPr>
                <w:rFonts w:ascii="Sylfaen" w:eastAsia="Times New Roman" w:hAnsi="Sylfaen" w:cs="Calibri"/>
                <w:b/>
                <w:sz w:val="16"/>
                <w:szCs w:val="16"/>
              </w:rPr>
              <w:lastRenderedPageBreak/>
              <w:t xml:space="preserve">ჯამრთელობისა და სოციალური დაცვის </w:t>
            </w:r>
            <w:r w:rsidRPr="00B440A9">
              <w:rPr>
                <w:rFonts w:ascii="Sylfaen" w:eastAsia="Times New Roman" w:hAnsi="Sylfaen" w:cs="Calibri"/>
                <w:b/>
                <w:sz w:val="16"/>
                <w:szCs w:val="16"/>
              </w:rPr>
              <w:lastRenderedPageBreak/>
              <w:t>სამსახური</w:t>
            </w:r>
          </w:p>
        </w:tc>
        <w:tc>
          <w:tcPr>
            <w:tcW w:w="425" w:type="pct"/>
            <w:vMerge w:val="restart"/>
            <w:tcBorders>
              <w:top w:val="single" w:sz="4" w:space="0" w:color="auto"/>
              <w:left w:val="single" w:sz="4" w:space="0" w:color="auto"/>
              <w:right w:val="single" w:sz="4" w:space="0" w:color="auto"/>
            </w:tcBorders>
            <w:shd w:val="clear" w:color="000000" w:fill="FFFFFF"/>
            <w:vAlign w:val="center"/>
          </w:tcPr>
          <w:p w:rsidR="00162C6C" w:rsidRPr="00B440A9" w:rsidRDefault="00162C6C" w:rsidP="003E6556">
            <w:pPr>
              <w:jc w:val="center"/>
              <w:rPr>
                <w:rFonts w:ascii="Sylfaen" w:hAnsi="Sylfaen" w:cs="Calibri"/>
                <w:b/>
                <w:bCs/>
                <w:sz w:val="16"/>
                <w:szCs w:val="16"/>
                <w:lang w:val="ka-GE"/>
              </w:rPr>
            </w:pPr>
            <w:r w:rsidRPr="00B440A9">
              <w:rPr>
                <w:rFonts w:ascii="Sylfaen" w:hAnsi="Sylfaen" w:cs="Calibri"/>
                <w:b/>
                <w:bCs/>
                <w:sz w:val="16"/>
                <w:szCs w:val="16"/>
                <w:lang w:val="ka-GE"/>
              </w:rPr>
              <w:lastRenderedPageBreak/>
              <w:t xml:space="preserve">ქვეპროგრამის </w:t>
            </w:r>
            <w:r w:rsidRPr="00B440A9">
              <w:rPr>
                <w:rFonts w:ascii="Sylfaen" w:hAnsi="Sylfaen" w:cs="Calibri"/>
                <w:b/>
                <w:bCs/>
                <w:sz w:val="16"/>
                <w:szCs w:val="16"/>
                <w:lang w:val="ka-GE"/>
              </w:rPr>
              <w:lastRenderedPageBreak/>
              <w:t>ბიუჯეტი</w:t>
            </w:r>
          </w:p>
        </w:tc>
        <w:tc>
          <w:tcPr>
            <w:tcW w:w="2687"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EA354B" w:rsidP="003E6556">
            <w:pPr>
              <w:jc w:val="center"/>
              <w:rPr>
                <w:rFonts w:ascii="Sylfaen" w:hAnsi="Sylfaen" w:cs="Calibri"/>
                <w:b/>
                <w:bCs/>
                <w:sz w:val="16"/>
                <w:szCs w:val="16"/>
              </w:rPr>
            </w:pPr>
            <w:r>
              <w:rPr>
                <w:rFonts w:ascii="Sylfaen" w:hAnsi="Sylfaen" w:cs="Calibri"/>
                <w:b/>
                <w:bCs/>
                <w:sz w:val="16"/>
                <w:szCs w:val="16"/>
              </w:rPr>
              <w:lastRenderedPageBreak/>
              <w:t>2026 წლის დაფინანსება</w:t>
            </w:r>
            <w:r w:rsidR="00162C6C" w:rsidRPr="00B440A9">
              <w:rPr>
                <w:rFonts w:ascii="Sylfaen" w:hAnsi="Sylfaen" w:cs="Calibri"/>
                <w:b/>
                <w:bCs/>
                <w:sz w:val="16"/>
                <w:szCs w:val="16"/>
              </w:rPr>
              <w:br/>
            </w:r>
            <w:r w:rsidR="00162C6C" w:rsidRPr="00B440A9">
              <w:rPr>
                <w:rFonts w:ascii="Sylfaen" w:hAnsi="Sylfaen" w:cs="Calibri"/>
                <w:b/>
                <w:bCs/>
                <w:sz w:val="16"/>
                <w:szCs w:val="16"/>
              </w:rPr>
              <w:lastRenderedPageBreak/>
              <w:t>ლარში</w:t>
            </w:r>
          </w:p>
        </w:tc>
      </w:tr>
      <w:tr w:rsidR="00162C6C" w:rsidRPr="00B440A9" w:rsidTr="00527CC3">
        <w:trPr>
          <w:trHeight w:val="419"/>
        </w:trPr>
        <w:tc>
          <w:tcPr>
            <w:tcW w:w="649" w:type="pct"/>
            <w:vMerge/>
            <w:tcBorders>
              <w:top w:val="single" w:sz="4" w:space="0" w:color="auto"/>
              <w:left w:val="single" w:sz="4" w:space="0" w:color="auto"/>
              <w:bottom w:val="single" w:sz="4" w:space="0" w:color="auto"/>
              <w:right w:val="nil"/>
            </w:tcBorders>
            <w:shd w:val="clear" w:color="000000" w:fill="FFFFFF"/>
            <w:vAlign w:val="center"/>
          </w:tcPr>
          <w:p w:rsidR="00162C6C" w:rsidRPr="00B440A9" w:rsidRDefault="00162C6C" w:rsidP="003E6556">
            <w:pPr>
              <w:jc w:val="center"/>
              <w:rPr>
                <w:rFonts w:ascii="Sylfaen" w:hAnsi="Sylfaen" w:cs="Calibri"/>
                <w:b/>
                <w:bCs/>
                <w:sz w:val="16"/>
                <w:szCs w:val="16"/>
              </w:rPr>
            </w:pPr>
          </w:p>
        </w:tc>
        <w:tc>
          <w:tcPr>
            <w:tcW w:w="1239" w:type="pct"/>
            <w:vMerge/>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162C6C" w:rsidP="003E6556">
            <w:pPr>
              <w:jc w:val="center"/>
              <w:rPr>
                <w:rFonts w:ascii="Sylfaen" w:eastAsia="Times New Roman" w:hAnsi="Sylfaen" w:cs="Calibri"/>
                <w:b/>
                <w:sz w:val="16"/>
                <w:szCs w:val="16"/>
              </w:rPr>
            </w:pPr>
          </w:p>
        </w:tc>
        <w:tc>
          <w:tcPr>
            <w:tcW w:w="425"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3E6556">
            <w:pPr>
              <w:jc w:val="center"/>
              <w:rPr>
                <w:rFonts w:ascii="Sylfaen" w:hAnsi="Sylfaen" w:cs="Calibri"/>
                <w:b/>
                <w:bCs/>
                <w:sz w:val="16"/>
                <w:szCs w:val="16"/>
              </w:rPr>
            </w:pPr>
          </w:p>
        </w:tc>
        <w:tc>
          <w:tcPr>
            <w:tcW w:w="2687"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E152FF" w:rsidP="003E6556">
            <w:pPr>
              <w:jc w:val="center"/>
              <w:rPr>
                <w:rFonts w:ascii="Sylfaen" w:hAnsi="Sylfaen" w:cs="Calibri"/>
                <w:b/>
                <w:sz w:val="16"/>
                <w:szCs w:val="16"/>
              </w:rPr>
            </w:pPr>
            <w:r>
              <w:rPr>
                <w:rFonts w:ascii="Sylfaen" w:hAnsi="Sylfaen" w:cs="Calibri"/>
                <w:b/>
                <w:sz w:val="16"/>
                <w:szCs w:val="16"/>
                <w:lang w:val="ka-GE"/>
              </w:rPr>
              <w:t>70</w:t>
            </w:r>
            <w:r w:rsidR="00162C6C">
              <w:rPr>
                <w:rFonts w:ascii="Sylfaen" w:hAnsi="Sylfaen" w:cs="Calibri"/>
                <w:b/>
                <w:sz w:val="16"/>
                <w:szCs w:val="16"/>
                <w:lang w:val="en-GB"/>
              </w:rPr>
              <w:t xml:space="preserve"> </w:t>
            </w:r>
            <w:r w:rsidR="00162C6C" w:rsidRPr="00B440A9">
              <w:rPr>
                <w:rFonts w:ascii="Sylfaen" w:hAnsi="Sylfaen" w:cs="Arial"/>
                <w:b/>
                <w:bCs/>
                <w:sz w:val="16"/>
                <w:szCs w:val="16"/>
                <w:lang w:val="ka-GE"/>
              </w:rPr>
              <w:t>00</w:t>
            </w:r>
            <w:r w:rsidR="00162C6C" w:rsidRPr="00B440A9">
              <w:rPr>
                <w:rFonts w:ascii="Sylfaen" w:hAnsi="Sylfaen" w:cs="Calibri"/>
                <w:b/>
                <w:sz w:val="16"/>
                <w:szCs w:val="16"/>
                <w:lang w:val="ka-GE"/>
              </w:rPr>
              <w:t>0</w:t>
            </w:r>
          </w:p>
        </w:tc>
      </w:tr>
      <w:tr w:rsidR="00406BB7" w:rsidRPr="00B440A9" w:rsidTr="00162C6C">
        <w:trPr>
          <w:trHeight w:val="1599"/>
        </w:trPr>
        <w:tc>
          <w:tcPr>
            <w:tcW w:w="649" w:type="pct"/>
            <w:tcBorders>
              <w:top w:val="nil"/>
              <w:left w:val="single" w:sz="4" w:space="0" w:color="auto"/>
              <w:bottom w:val="single" w:sz="4" w:space="0" w:color="auto"/>
              <w:right w:val="nil"/>
            </w:tcBorders>
            <w:shd w:val="clear" w:color="000000" w:fill="FFFFFF"/>
            <w:vAlign w:val="center"/>
            <w:hideMark/>
          </w:tcPr>
          <w:p w:rsidR="00406BB7" w:rsidRPr="00B440A9" w:rsidRDefault="00406BB7" w:rsidP="003E6556">
            <w:pPr>
              <w:jc w:val="center"/>
              <w:rPr>
                <w:rFonts w:ascii="Sylfaen" w:hAnsi="Sylfaen" w:cs="Calibri"/>
                <w:b/>
                <w:bCs/>
                <w:sz w:val="16"/>
                <w:szCs w:val="16"/>
              </w:rPr>
            </w:pPr>
            <w:r w:rsidRPr="00B440A9">
              <w:rPr>
                <w:rFonts w:ascii="Sylfaen" w:hAnsi="Sylfaen" w:cs="Calibri"/>
                <w:b/>
                <w:bCs/>
                <w:sz w:val="16"/>
                <w:szCs w:val="16"/>
              </w:rPr>
              <w:t>ქვეპროგრამის აღწერა</w:t>
            </w:r>
          </w:p>
        </w:tc>
        <w:tc>
          <w:tcPr>
            <w:tcW w:w="4351" w:type="pct"/>
            <w:gridSpan w:val="3"/>
            <w:tcBorders>
              <w:top w:val="single" w:sz="4" w:space="0" w:color="auto"/>
              <w:left w:val="single" w:sz="4" w:space="0" w:color="auto"/>
              <w:bottom w:val="single" w:sz="4" w:space="0" w:color="auto"/>
              <w:right w:val="single" w:sz="4" w:space="0" w:color="auto"/>
            </w:tcBorders>
            <w:shd w:val="clear" w:color="000000" w:fill="FFFFFF"/>
            <w:hideMark/>
          </w:tcPr>
          <w:p w:rsidR="00406BB7" w:rsidRPr="001D3B12" w:rsidRDefault="00406BB7" w:rsidP="0049789D">
            <w:pPr>
              <w:rPr>
                <w:rFonts w:ascii="Sylfaen" w:hAnsi="Sylfaen" w:cs="Calibri"/>
                <w:sz w:val="16"/>
                <w:szCs w:val="16"/>
              </w:rPr>
            </w:pPr>
            <w:r w:rsidRPr="001D3B12">
              <w:rPr>
                <w:rFonts w:ascii="Sylfaen" w:eastAsia="Times New Roman" w:hAnsi="Sylfaen" w:cs="Calibri"/>
                <w:sz w:val="16"/>
                <w:szCs w:val="16"/>
              </w:rPr>
              <w:t>ქვეპროგრამა</w:t>
            </w:r>
            <w:r>
              <w:rPr>
                <w:rFonts w:ascii="Sylfaen" w:eastAsia="Times New Roman" w:hAnsi="Sylfaen" w:cs="Calibri"/>
                <w:sz w:val="16"/>
                <w:szCs w:val="16"/>
              </w:rPr>
              <w:t xml:space="preserve"> </w:t>
            </w:r>
            <w:r w:rsidRPr="001D3B12">
              <w:rPr>
                <w:rFonts w:ascii="Sylfaen" w:eastAsia="Times New Roman" w:hAnsi="Sylfaen" w:cs="Calibri"/>
                <w:sz w:val="16"/>
                <w:szCs w:val="16"/>
              </w:rPr>
              <w:t>ითვალისწინებს ქობულეთის მუნიციპალიტეტის ტერიტორიაზე დემოგრაფიული ფონის გაჯანსღებისათვის მიმართული აქციების განხორციელებას. კერძოდ,  სოციალურად დაუცველი ოჯახების ერთიან ბაზაში 0-დან 200 000 ქულის   ჩათვლით დარეგისტრირებული ოჯახებზე მე-3, მე-4, მე-5 და მომდევნო შვილის დაბადებისას მატერიალური დახმარების გაწევას. მე-3 შვილის დაბადებისას  600 ლარი, მე-4 შვილის დაბადებისას  800 ლარი, მე-5 და მომდევნო შვილის დაბადებისას 1000 ლარი.</w:t>
            </w:r>
            <w:r w:rsidRPr="001D3B12">
              <w:rPr>
                <w:rFonts w:ascii="Sylfaen" w:eastAsia="Times New Roman" w:hAnsi="Sylfaen" w:cs="Calibri"/>
                <w:sz w:val="16"/>
                <w:szCs w:val="16"/>
                <w:lang w:val="ka-GE"/>
              </w:rPr>
              <w:t xml:space="preserve"> ქვეპროგრამაში გათვალისწინებული იქნება დახმარების გაწევა იმ ოჯახებზე, სადაც 202</w:t>
            </w:r>
            <w:r>
              <w:rPr>
                <w:rFonts w:ascii="Sylfaen" w:eastAsia="Times New Roman" w:hAnsi="Sylfaen" w:cs="Calibri"/>
                <w:sz w:val="16"/>
                <w:szCs w:val="16"/>
                <w:lang w:val="en-GB"/>
              </w:rPr>
              <w:t xml:space="preserve">3 </w:t>
            </w:r>
            <w:r w:rsidRPr="001D3B12">
              <w:rPr>
                <w:rFonts w:ascii="Sylfaen" w:eastAsia="Times New Roman" w:hAnsi="Sylfaen" w:cs="Calibri"/>
                <w:sz w:val="16"/>
                <w:szCs w:val="16"/>
                <w:lang w:val="ka-GE"/>
              </w:rPr>
              <w:t>წლის დეკემბრის თვეში დაიბადა მე-3, მე-4 და მომდევნო შვილი და ასევე, იმ ოჯახებზე, რომლებმაც 202</w:t>
            </w:r>
            <w:r w:rsidR="0049789D">
              <w:rPr>
                <w:rFonts w:ascii="Sylfaen" w:eastAsia="Times New Roman" w:hAnsi="Sylfaen" w:cs="Calibri"/>
                <w:sz w:val="16"/>
                <w:szCs w:val="16"/>
                <w:lang w:val="ka-GE"/>
              </w:rPr>
              <w:t>5</w:t>
            </w:r>
            <w:r>
              <w:rPr>
                <w:rFonts w:ascii="Sylfaen" w:eastAsia="Times New Roman" w:hAnsi="Sylfaen" w:cs="Calibri"/>
                <w:sz w:val="16"/>
                <w:szCs w:val="16"/>
                <w:lang w:val="en-GB"/>
              </w:rPr>
              <w:t xml:space="preserve"> </w:t>
            </w:r>
            <w:r w:rsidRPr="001D3B12">
              <w:rPr>
                <w:rFonts w:ascii="Sylfaen" w:eastAsia="Times New Roman" w:hAnsi="Sylfaen" w:cs="Calibri"/>
                <w:sz w:val="16"/>
                <w:szCs w:val="16"/>
                <w:lang w:val="ka-GE"/>
              </w:rPr>
              <w:t>წლის დეკემბრის თვეში მომართა ქობულეთის მუნიციპალიტეტის მერიას მე-3, მე-4 და მომდევნო შვილის დაბადების გამო და აკმაყოფილებს ქვეპროგრამით გათვალისწინებულ კრიტერიუმებს.</w:t>
            </w:r>
          </w:p>
        </w:tc>
      </w:tr>
      <w:tr w:rsidR="00406BB7" w:rsidRPr="00B440A9" w:rsidTr="00162C6C">
        <w:trPr>
          <w:trHeight w:val="1155"/>
        </w:trPr>
        <w:tc>
          <w:tcPr>
            <w:tcW w:w="649" w:type="pct"/>
            <w:tcBorders>
              <w:top w:val="nil"/>
              <w:left w:val="single" w:sz="4" w:space="0" w:color="auto"/>
              <w:bottom w:val="single" w:sz="4" w:space="0" w:color="auto"/>
              <w:right w:val="nil"/>
            </w:tcBorders>
            <w:shd w:val="clear" w:color="000000" w:fill="FFFFFF"/>
            <w:vAlign w:val="center"/>
            <w:hideMark/>
          </w:tcPr>
          <w:p w:rsidR="00406BB7" w:rsidRPr="00B440A9" w:rsidRDefault="00406BB7" w:rsidP="003E6556">
            <w:pPr>
              <w:jc w:val="center"/>
              <w:rPr>
                <w:rFonts w:ascii="Sylfaen" w:hAnsi="Sylfaen" w:cs="Calibri"/>
                <w:b/>
                <w:bCs/>
                <w:sz w:val="16"/>
                <w:szCs w:val="16"/>
              </w:rPr>
            </w:pPr>
            <w:r w:rsidRPr="00B440A9">
              <w:rPr>
                <w:rFonts w:ascii="Sylfaen" w:hAnsi="Sylfaen" w:cs="Calibri"/>
                <w:b/>
                <w:bCs/>
                <w:sz w:val="16"/>
                <w:szCs w:val="16"/>
              </w:rPr>
              <w:t>ქვეპროგრამის მიზანი და მოსალოდნელი შედეგი</w:t>
            </w:r>
          </w:p>
        </w:tc>
        <w:tc>
          <w:tcPr>
            <w:tcW w:w="435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06BB7" w:rsidRPr="001D3B12" w:rsidRDefault="00406BB7" w:rsidP="00406BB7">
            <w:pPr>
              <w:jc w:val="both"/>
              <w:rPr>
                <w:rFonts w:ascii="Sylfaen" w:eastAsia="Times New Roman" w:hAnsi="Sylfaen" w:cs="Calibri"/>
                <w:sz w:val="16"/>
                <w:szCs w:val="16"/>
                <w:lang w:val="ka-GE"/>
              </w:rPr>
            </w:pPr>
            <w:r w:rsidRPr="001D3B12">
              <w:rPr>
                <w:rFonts w:ascii="Sylfaen" w:eastAsia="Times New Roman" w:hAnsi="Sylfaen" w:cs="Calibri"/>
                <w:sz w:val="16"/>
                <w:szCs w:val="16"/>
              </w:rPr>
              <w:t>სოციალურად დაუცველი ოჯახებისათვის მატერიალური დახმარება მე-3, მე-4 მე-5 და მომდევნო შვილის დაბადებასთან დაკავშირებით. მათთვის მორალური და მატერიალური მახარდაჭერა. სტიმულის მიცემა.</w:t>
            </w:r>
          </w:p>
          <w:p w:rsidR="00406BB7" w:rsidRPr="00B440A9" w:rsidRDefault="00406BB7" w:rsidP="00406BB7">
            <w:pPr>
              <w:rPr>
                <w:rFonts w:ascii="Sylfaen" w:hAnsi="Sylfaen" w:cs="Calibri"/>
                <w:sz w:val="16"/>
                <w:szCs w:val="16"/>
                <w:lang w:val="ka-GE"/>
              </w:rPr>
            </w:pPr>
            <w:r w:rsidRPr="001D3B12">
              <w:rPr>
                <w:rFonts w:ascii="Sylfaen" w:hAnsi="Sylfaen" w:cs="Calibri"/>
                <w:sz w:val="16"/>
                <w:szCs w:val="16"/>
                <w:lang w:val="ka-GE"/>
              </w:rPr>
              <w:t>სოციალურად დაუცველი ოჯახების ერთიან ბაზაში 0-დან 200 000 ქულის ჩათვლით დარეგისტრირებული ოჯახები  მესამე, მეოთხე, მეხუთე და მომდევნო შვილის შეძენისას უზრუნველყოფილი არიან მატერიალური დახმარებით.</w:t>
            </w:r>
          </w:p>
        </w:tc>
      </w:tr>
    </w:tbl>
    <w:p w:rsidR="00176BD7" w:rsidRDefault="00176BD7" w:rsidP="00176BD7">
      <w:pPr>
        <w:autoSpaceDE w:val="0"/>
        <w:autoSpaceDN w:val="0"/>
        <w:adjustRightInd w:val="0"/>
        <w:spacing w:after="0" w:line="360" w:lineRule="auto"/>
        <w:jc w:val="both"/>
        <w:rPr>
          <w:rFonts w:ascii="Sylfaen" w:eastAsiaTheme="minorHAnsi" w:hAnsi="Sylfaen" w:cs="Sylfaen"/>
          <w:b/>
          <w:sz w:val="16"/>
          <w:szCs w:val="16"/>
          <w:lang w:val="en-GB"/>
        </w:rPr>
      </w:pPr>
    </w:p>
    <w:p w:rsidR="00D1153D" w:rsidRDefault="00D1153D" w:rsidP="00176BD7">
      <w:pPr>
        <w:autoSpaceDE w:val="0"/>
        <w:autoSpaceDN w:val="0"/>
        <w:adjustRightInd w:val="0"/>
        <w:spacing w:after="0" w:line="360" w:lineRule="auto"/>
        <w:jc w:val="both"/>
        <w:rPr>
          <w:rFonts w:ascii="Sylfaen" w:eastAsiaTheme="minorHAnsi" w:hAnsi="Sylfaen" w:cs="Sylfaen"/>
          <w:b/>
          <w:sz w:val="16"/>
          <w:szCs w:val="16"/>
          <w:lang w:val="en-GB"/>
        </w:rPr>
      </w:pPr>
    </w:p>
    <w:tbl>
      <w:tblPr>
        <w:tblW w:w="13892" w:type="dxa"/>
        <w:tblInd w:w="-34" w:type="dxa"/>
        <w:tblLayout w:type="fixed"/>
        <w:tblLook w:val="04A0"/>
      </w:tblPr>
      <w:tblGrid>
        <w:gridCol w:w="2025"/>
        <w:gridCol w:w="1833"/>
        <w:gridCol w:w="1246"/>
        <w:gridCol w:w="1843"/>
        <w:gridCol w:w="6945"/>
      </w:tblGrid>
      <w:tr w:rsidR="00176BD7" w:rsidRPr="00B440A9" w:rsidTr="00C81D54">
        <w:trPr>
          <w:trHeight w:val="468"/>
        </w:trPr>
        <w:tc>
          <w:tcPr>
            <w:tcW w:w="2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C75C5C">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30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76BD7" w:rsidRPr="00B440A9" w:rsidRDefault="00176BD7" w:rsidP="00C75C5C">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8788" w:type="dxa"/>
            <w:gridSpan w:val="2"/>
            <w:tcBorders>
              <w:top w:val="single" w:sz="4" w:space="0" w:color="auto"/>
              <w:left w:val="nil"/>
              <w:bottom w:val="single" w:sz="4" w:space="0" w:color="auto"/>
              <w:right w:val="single" w:sz="4" w:space="0" w:color="auto"/>
            </w:tcBorders>
            <w:shd w:val="clear" w:color="000000" w:fill="FFFFFF"/>
            <w:vAlign w:val="center"/>
            <w:hideMark/>
          </w:tcPr>
          <w:p w:rsidR="00176BD7" w:rsidRPr="00B440A9" w:rsidRDefault="00176BD7" w:rsidP="00C75C5C">
            <w:pPr>
              <w:jc w:val="center"/>
              <w:rPr>
                <w:rFonts w:ascii="Sylfaen" w:hAnsi="Sylfaen" w:cs="Calibri"/>
                <w:b/>
                <w:bCs/>
                <w:sz w:val="16"/>
                <w:szCs w:val="16"/>
              </w:rPr>
            </w:pP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ამი</w:t>
            </w:r>
            <w:r w:rsidRPr="00B440A9">
              <w:rPr>
                <w:rFonts w:ascii="Sylfaen" w:hAnsi="Sylfaen" w:cs="Sylfaen"/>
                <w:b/>
                <w:sz w:val="16"/>
                <w:szCs w:val="16"/>
              </w:rPr>
              <w:t>ს</w:t>
            </w:r>
            <w:r w:rsidR="00C75C5C">
              <w:rPr>
                <w:rFonts w:ascii="Sylfaen" w:hAnsi="Sylfaen" w:cs="Sylfaen"/>
                <w:b/>
                <w:sz w:val="16"/>
                <w:szCs w:val="16"/>
                <w:lang w:val="ka-GE"/>
              </w:rPr>
              <w:t xml:space="preserve"> </w:t>
            </w:r>
            <w:r w:rsidRPr="00B440A9">
              <w:rPr>
                <w:rFonts w:ascii="Sylfaen" w:hAnsi="Sylfaen" w:cs="Sylfaen"/>
                <w:b/>
                <w:sz w:val="16"/>
                <w:szCs w:val="16"/>
              </w:rPr>
              <w:t>დ</w:t>
            </w:r>
            <w:r w:rsidRPr="00B440A9">
              <w:rPr>
                <w:rFonts w:ascii="Sylfaen" w:hAnsi="Sylfaen" w:cs="Sylfaen"/>
                <w:b/>
                <w:spacing w:val="1"/>
                <w:sz w:val="16"/>
                <w:szCs w:val="16"/>
              </w:rPr>
              <w:t>ასა</w:t>
            </w:r>
            <w:r w:rsidRPr="00B440A9">
              <w:rPr>
                <w:rFonts w:ascii="Sylfaen" w:hAnsi="Sylfaen" w:cs="Sylfaen"/>
                <w:b/>
                <w:sz w:val="16"/>
                <w:szCs w:val="16"/>
              </w:rPr>
              <w:t>ხ</w:t>
            </w:r>
            <w:r w:rsidRPr="00B440A9">
              <w:rPr>
                <w:rFonts w:ascii="Sylfaen" w:hAnsi="Sylfaen" w:cs="Sylfaen"/>
                <w:b/>
                <w:spacing w:val="1"/>
                <w:sz w:val="16"/>
                <w:szCs w:val="16"/>
              </w:rPr>
              <w:t>ელე</w:t>
            </w:r>
            <w:r w:rsidRPr="00B440A9">
              <w:rPr>
                <w:rFonts w:ascii="Sylfaen" w:hAnsi="Sylfaen" w:cs="Sylfaen"/>
                <w:b/>
                <w:sz w:val="16"/>
                <w:szCs w:val="16"/>
              </w:rPr>
              <w:t>ბ</w:t>
            </w:r>
            <w:r w:rsidRPr="00B440A9">
              <w:rPr>
                <w:rFonts w:ascii="Sylfaen" w:hAnsi="Sylfaen" w:cs="Sylfaen"/>
                <w:b/>
                <w:spacing w:val="1"/>
                <w:sz w:val="16"/>
                <w:szCs w:val="16"/>
              </w:rPr>
              <w:t>ა</w:t>
            </w:r>
            <w:r w:rsidRPr="00B440A9">
              <w:rPr>
                <w:rFonts w:ascii="Sylfaen" w:hAnsi="Sylfaen" w:cs="Sylfaen"/>
                <w:b/>
                <w:sz w:val="16"/>
                <w:szCs w:val="16"/>
              </w:rPr>
              <w:t>,</w:t>
            </w:r>
            <w:r w:rsidR="00C75C5C">
              <w:rPr>
                <w:rFonts w:ascii="Sylfaen" w:hAnsi="Sylfaen" w:cs="Sylfaen"/>
                <w:b/>
                <w:sz w:val="16"/>
                <w:szCs w:val="16"/>
                <w:lang w:val="ka-GE"/>
              </w:rPr>
              <w:t xml:space="preserve"> </w:t>
            </w:r>
            <w:r w:rsidRPr="00B440A9">
              <w:rPr>
                <w:rFonts w:ascii="Sylfaen" w:hAnsi="Sylfaen" w:cs="Sylfaen"/>
                <w:b/>
                <w:spacing w:val="2"/>
                <w:sz w:val="16"/>
                <w:szCs w:val="16"/>
              </w:rPr>
              <w:t>რ</w:t>
            </w:r>
            <w:r w:rsidRPr="00B440A9">
              <w:rPr>
                <w:rFonts w:ascii="Sylfaen" w:hAnsi="Sylfaen" w:cs="Sylfaen"/>
                <w:b/>
                <w:sz w:val="16"/>
                <w:szCs w:val="16"/>
              </w:rPr>
              <w:t>ო</w:t>
            </w:r>
            <w:r w:rsidRPr="00B440A9">
              <w:rPr>
                <w:rFonts w:ascii="Sylfaen" w:hAnsi="Sylfaen" w:cs="Sylfaen"/>
                <w:b/>
                <w:spacing w:val="1"/>
                <w:sz w:val="16"/>
                <w:szCs w:val="16"/>
              </w:rPr>
              <w:t>მლი</w:t>
            </w:r>
            <w:r w:rsidRPr="00B440A9">
              <w:rPr>
                <w:rFonts w:ascii="Sylfaen" w:hAnsi="Sylfaen" w:cs="Sylfaen"/>
                <w:b/>
                <w:sz w:val="16"/>
                <w:szCs w:val="16"/>
              </w:rPr>
              <w:t>ს</w:t>
            </w:r>
            <w:r w:rsidR="00C75C5C">
              <w:rPr>
                <w:rFonts w:ascii="Sylfaen" w:hAnsi="Sylfaen" w:cs="Sylfaen"/>
                <w:b/>
                <w:sz w:val="16"/>
                <w:szCs w:val="16"/>
                <w:lang w:val="ka-GE"/>
              </w:rPr>
              <w:t xml:space="preserve"> </w:t>
            </w:r>
            <w:r w:rsidRPr="00B440A9">
              <w:rPr>
                <w:rFonts w:ascii="Sylfaen" w:hAnsi="Sylfaen" w:cs="Sylfaen"/>
                <w:b/>
                <w:spacing w:val="2"/>
                <w:sz w:val="16"/>
                <w:szCs w:val="16"/>
              </w:rPr>
              <w:t>ფ</w:t>
            </w:r>
            <w:r w:rsidRPr="00B440A9">
              <w:rPr>
                <w:rFonts w:ascii="Sylfaen" w:hAnsi="Sylfaen" w:cs="Sylfaen"/>
                <w:b/>
                <w:spacing w:val="1"/>
                <w:sz w:val="16"/>
                <w:szCs w:val="16"/>
              </w:rPr>
              <w:t>ა</w:t>
            </w:r>
            <w:r w:rsidRPr="00B440A9">
              <w:rPr>
                <w:rFonts w:ascii="Sylfaen" w:hAnsi="Sylfaen" w:cs="Sylfaen"/>
                <w:b/>
                <w:spacing w:val="2"/>
                <w:sz w:val="16"/>
                <w:szCs w:val="16"/>
              </w:rPr>
              <w:t>რ</w:t>
            </w:r>
            <w:r w:rsidRPr="00B440A9">
              <w:rPr>
                <w:rFonts w:ascii="Sylfaen" w:hAnsi="Sylfaen" w:cs="Sylfaen"/>
                <w:b/>
                <w:spacing w:val="1"/>
                <w:sz w:val="16"/>
                <w:szCs w:val="16"/>
              </w:rPr>
              <w:t>გლე</w:t>
            </w:r>
            <w:r w:rsidRPr="00B440A9">
              <w:rPr>
                <w:rFonts w:ascii="Sylfaen" w:hAnsi="Sylfaen" w:cs="Sylfaen"/>
                <w:b/>
                <w:sz w:val="16"/>
                <w:szCs w:val="16"/>
              </w:rPr>
              <w:t>ბ</w:t>
            </w:r>
            <w:r w:rsidRPr="00B440A9">
              <w:rPr>
                <w:rFonts w:ascii="Sylfaen" w:hAnsi="Sylfaen" w:cs="Sylfaen"/>
                <w:b/>
                <w:spacing w:val="1"/>
                <w:sz w:val="16"/>
                <w:szCs w:val="16"/>
              </w:rPr>
              <w:t>ში</w:t>
            </w:r>
            <w:r w:rsidRPr="00B440A9">
              <w:rPr>
                <w:rFonts w:ascii="Sylfaen" w:hAnsi="Sylfaen" w:cs="Sylfaen"/>
                <w:b/>
                <w:sz w:val="16"/>
                <w:szCs w:val="16"/>
              </w:rPr>
              <w:t>ც</w:t>
            </w:r>
            <w:r w:rsidR="00C75C5C">
              <w:rPr>
                <w:rFonts w:ascii="Sylfaen" w:hAnsi="Sylfaen" w:cs="Sylfaen"/>
                <w:b/>
                <w:sz w:val="16"/>
                <w:szCs w:val="16"/>
                <w:lang w:val="ka-GE"/>
              </w:rPr>
              <w:t xml:space="preserve"> </w:t>
            </w:r>
            <w:r w:rsidRPr="00B440A9">
              <w:rPr>
                <w:rFonts w:ascii="Sylfaen" w:hAnsi="Sylfaen" w:cs="Sylfaen"/>
                <w:b/>
                <w:sz w:val="16"/>
                <w:szCs w:val="16"/>
              </w:rPr>
              <w:t>ხო</w:t>
            </w:r>
            <w:r w:rsidRPr="00B440A9">
              <w:rPr>
                <w:rFonts w:ascii="Sylfaen" w:hAnsi="Sylfaen" w:cs="Sylfaen"/>
                <w:b/>
                <w:spacing w:val="2"/>
                <w:sz w:val="16"/>
                <w:szCs w:val="16"/>
              </w:rPr>
              <w:t>რ</w:t>
            </w:r>
            <w:r w:rsidRPr="00B440A9">
              <w:rPr>
                <w:rFonts w:ascii="Sylfaen" w:hAnsi="Sylfaen" w:cs="Sylfaen"/>
                <w:b/>
                <w:sz w:val="16"/>
                <w:szCs w:val="16"/>
              </w:rPr>
              <w:t>ც</w:t>
            </w:r>
            <w:r w:rsidRPr="00B440A9">
              <w:rPr>
                <w:rFonts w:ascii="Sylfaen" w:hAnsi="Sylfaen" w:cs="Sylfaen"/>
                <w:b/>
                <w:spacing w:val="2"/>
                <w:sz w:val="16"/>
                <w:szCs w:val="16"/>
              </w:rPr>
              <w:t>ი</w:t>
            </w:r>
            <w:r w:rsidRPr="00B440A9">
              <w:rPr>
                <w:rFonts w:ascii="Sylfaen" w:hAnsi="Sylfaen" w:cs="Sylfaen"/>
                <w:b/>
                <w:spacing w:val="1"/>
                <w:sz w:val="16"/>
                <w:szCs w:val="16"/>
              </w:rPr>
              <w:t>ელ</w:t>
            </w:r>
            <w:r w:rsidRPr="00B440A9">
              <w:rPr>
                <w:rFonts w:ascii="Sylfaen" w:hAnsi="Sylfaen" w:cs="Sylfaen"/>
                <w:b/>
                <w:sz w:val="16"/>
                <w:szCs w:val="16"/>
              </w:rPr>
              <w:t>დ</w:t>
            </w:r>
            <w:r w:rsidRPr="00B440A9">
              <w:rPr>
                <w:rFonts w:ascii="Sylfaen" w:hAnsi="Sylfaen" w:cs="Sylfaen"/>
                <w:b/>
                <w:spacing w:val="1"/>
                <w:sz w:val="16"/>
                <w:szCs w:val="16"/>
              </w:rPr>
              <w:t>ე</w:t>
            </w:r>
            <w:r w:rsidRPr="00B440A9">
              <w:rPr>
                <w:rFonts w:ascii="Sylfaen" w:hAnsi="Sylfaen" w:cs="Sylfaen"/>
                <w:b/>
                <w:sz w:val="16"/>
                <w:szCs w:val="16"/>
              </w:rPr>
              <w:t>ბა</w:t>
            </w:r>
            <w:r w:rsidR="00C75C5C">
              <w:rPr>
                <w:rFonts w:ascii="Sylfaen" w:hAnsi="Sylfaen" w:cs="Sylfaen"/>
                <w:b/>
                <w:sz w:val="16"/>
                <w:szCs w:val="16"/>
                <w:lang w:val="ka-GE"/>
              </w:rPr>
              <w:t xml:space="preserve"> </w:t>
            </w:r>
            <w:r w:rsidRPr="00B440A9">
              <w:rPr>
                <w:rFonts w:ascii="Sylfaen" w:hAnsi="Sylfaen" w:cs="Sylfaen"/>
                <w:b/>
                <w:spacing w:val="1"/>
                <w:sz w:val="16"/>
                <w:szCs w:val="16"/>
              </w:rPr>
              <w:t>ქვე</w:t>
            </w: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w:t>
            </w:r>
            <w:r w:rsidRPr="00B440A9">
              <w:rPr>
                <w:rFonts w:ascii="Sylfaen" w:hAnsi="Sylfaen" w:cs="Sylfaen"/>
                <w:b/>
                <w:sz w:val="16"/>
                <w:szCs w:val="16"/>
              </w:rPr>
              <w:t>ა</w:t>
            </w:r>
          </w:p>
        </w:tc>
      </w:tr>
      <w:tr w:rsidR="00176BD7" w:rsidRPr="00B440A9" w:rsidTr="00AD706A">
        <w:trPr>
          <w:trHeight w:val="669"/>
        </w:trPr>
        <w:tc>
          <w:tcPr>
            <w:tcW w:w="2025" w:type="dxa"/>
            <w:tcBorders>
              <w:top w:val="nil"/>
              <w:left w:val="single" w:sz="4" w:space="0" w:color="auto"/>
              <w:bottom w:val="single" w:sz="4" w:space="0" w:color="auto"/>
              <w:right w:val="single" w:sz="4" w:space="0" w:color="auto"/>
            </w:tcBorders>
            <w:shd w:val="clear" w:color="000000" w:fill="FFFFFF"/>
            <w:vAlign w:val="center"/>
            <w:hideMark/>
          </w:tcPr>
          <w:p w:rsidR="00176BD7" w:rsidRPr="00B440A9" w:rsidRDefault="00176BD7" w:rsidP="00E152FF">
            <w:pPr>
              <w:jc w:val="center"/>
              <w:rPr>
                <w:rFonts w:ascii="Sylfaen" w:hAnsi="Sylfaen" w:cs="Calibri"/>
                <w:b/>
                <w:sz w:val="16"/>
                <w:szCs w:val="16"/>
                <w:lang w:val="ka-GE"/>
              </w:rPr>
            </w:pPr>
            <w:r w:rsidRPr="00B440A9">
              <w:rPr>
                <w:rFonts w:ascii="Sylfaen" w:hAnsi="Sylfaen" w:cs="Calibri"/>
                <w:b/>
                <w:sz w:val="16"/>
                <w:szCs w:val="16"/>
              </w:rPr>
              <w:t xml:space="preserve">06 02 </w:t>
            </w:r>
            <w:r w:rsidR="00E152FF">
              <w:rPr>
                <w:rFonts w:ascii="Sylfaen" w:hAnsi="Sylfaen" w:cs="Calibri"/>
                <w:b/>
                <w:sz w:val="16"/>
                <w:szCs w:val="16"/>
                <w:lang w:val="ka-GE"/>
              </w:rPr>
              <w:t>08</w:t>
            </w:r>
          </w:p>
        </w:tc>
        <w:tc>
          <w:tcPr>
            <w:tcW w:w="3079" w:type="dxa"/>
            <w:gridSpan w:val="2"/>
            <w:tcBorders>
              <w:top w:val="single" w:sz="4" w:space="0" w:color="auto"/>
              <w:left w:val="single" w:sz="4" w:space="0" w:color="auto"/>
              <w:bottom w:val="single" w:sz="4" w:space="0" w:color="auto"/>
              <w:right w:val="single" w:sz="4" w:space="0" w:color="auto"/>
            </w:tcBorders>
            <w:vAlign w:val="center"/>
            <w:hideMark/>
          </w:tcPr>
          <w:p w:rsidR="00176BD7" w:rsidRPr="00B440A9" w:rsidRDefault="00176BD7" w:rsidP="00C75C5C">
            <w:pPr>
              <w:jc w:val="center"/>
              <w:rPr>
                <w:rFonts w:ascii="Sylfaen" w:hAnsi="Sylfaen" w:cs="Calibri"/>
                <w:b/>
                <w:bCs/>
                <w:sz w:val="16"/>
                <w:szCs w:val="16"/>
              </w:rPr>
            </w:pPr>
            <w:r w:rsidRPr="00B440A9">
              <w:rPr>
                <w:rFonts w:ascii="Sylfaen" w:eastAsia="Times New Roman" w:hAnsi="Sylfaen" w:cs="Calibri"/>
                <w:b/>
                <w:sz w:val="16"/>
                <w:szCs w:val="16"/>
                <w:lang w:val="en-GB"/>
              </w:rPr>
              <w:t>მარტოხელა მშობლების ყოველთვიური მატერიალური დახმარება</w:t>
            </w:r>
          </w:p>
        </w:tc>
        <w:tc>
          <w:tcPr>
            <w:tcW w:w="8788" w:type="dxa"/>
            <w:gridSpan w:val="2"/>
            <w:tcBorders>
              <w:top w:val="nil"/>
              <w:left w:val="nil"/>
              <w:bottom w:val="single" w:sz="4" w:space="0" w:color="auto"/>
              <w:right w:val="single" w:sz="4" w:space="0" w:color="auto"/>
            </w:tcBorders>
            <w:shd w:val="clear" w:color="000000" w:fill="FFFFFF"/>
            <w:vAlign w:val="center"/>
            <w:hideMark/>
          </w:tcPr>
          <w:p w:rsidR="00176BD7" w:rsidRPr="00B440A9" w:rsidRDefault="00176BD7" w:rsidP="00C75C5C">
            <w:pPr>
              <w:jc w:val="center"/>
              <w:rPr>
                <w:rFonts w:ascii="Sylfaen" w:hAnsi="Sylfaen" w:cs="Calibri"/>
                <w:b/>
                <w:sz w:val="16"/>
                <w:szCs w:val="16"/>
                <w:lang w:val="ka-GE"/>
              </w:rPr>
            </w:pPr>
            <w:r w:rsidRPr="00B440A9">
              <w:rPr>
                <w:rFonts w:ascii="Sylfaen" w:hAnsi="Sylfaen" w:cs="Calibri"/>
                <w:b/>
                <w:sz w:val="16"/>
                <w:szCs w:val="16"/>
                <w:lang w:val="ka-GE"/>
              </w:rPr>
              <w:t>სოციალური დაცვის ღონისძიებები</w:t>
            </w:r>
          </w:p>
        </w:tc>
      </w:tr>
      <w:tr w:rsidR="00162C6C" w:rsidRPr="00B440A9" w:rsidTr="00C81D54">
        <w:trPr>
          <w:trHeight w:val="413"/>
        </w:trPr>
        <w:tc>
          <w:tcPr>
            <w:tcW w:w="2025" w:type="dxa"/>
            <w:vMerge w:val="restart"/>
            <w:tcBorders>
              <w:top w:val="nil"/>
              <w:left w:val="single" w:sz="4" w:space="0" w:color="auto"/>
              <w:right w:val="nil"/>
            </w:tcBorders>
            <w:shd w:val="clear" w:color="000000" w:fill="FFFFFF"/>
            <w:vAlign w:val="center"/>
            <w:hideMark/>
          </w:tcPr>
          <w:p w:rsidR="00162C6C" w:rsidRPr="00B440A9" w:rsidRDefault="00162C6C" w:rsidP="00C75C5C">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3079" w:type="dxa"/>
            <w:gridSpan w:val="2"/>
            <w:vMerge w:val="restart"/>
            <w:tcBorders>
              <w:top w:val="single" w:sz="4" w:space="0" w:color="auto"/>
              <w:left w:val="single" w:sz="4" w:space="0" w:color="auto"/>
              <w:right w:val="single" w:sz="4" w:space="0" w:color="auto"/>
            </w:tcBorders>
            <w:shd w:val="clear" w:color="000000" w:fill="FFFFFF"/>
            <w:vAlign w:val="center"/>
            <w:hideMark/>
          </w:tcPr>
          <w:p w:rsidR="00162C6C" w:rsidRPr="00B440A9" w:rsidRDefault="00162C6C" w:rsidP="00C75C5C">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1843" w:type="dxa"/>
            <w:vMerge w:val="restart"/>
            <w:tcBorders>
              <w:top w:val="single" w:sz="4" w:space="0" w:color="auto"/>
              <w:left w:val="single" w:sz="4" w:space="0" w:color="auto"/>
              <w:right w:val="single" w:sz="4" w:space="0" w:color="auto"/>
            </w:tcBorders>
            <w:shd w:val="clear" w:color="000000" w:fill="FFFFFF"/>
            <w:vAlign w:val="center"/>
          </w:tcPr>
          <w:p w:rsidR="00162C6C" w:rsidRPr="00B440A9" w:rsidRDefault="00162C6C" w:rsidP="00C75C5C">
            <w:pPr>
              <w:jc w:val="center"/>
              <w:rPr>
                <w:rFonts w:ascii="Sylfaen" w:hAnsi="Sylfaen" w:cs="Calibri"/>
                <w:b/>
                <w:bCs/>
                <w:sz w:val="16"/>
                <w:szCs w:val="16"/>
                <w:lang w:val="ka-GE"/>
              </w:rPr>
            </w:pPr>
          </w:p>
          <w:p w:rsidR="00162C6C" w:rsidRPr="00B440A9" w:rsidRDefault="00162C6C" w:rsidP="00C75C5C">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6945" w:type="dxa"/>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EA354B" w:rsidP="00C75C5C">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ლარში</w:t>
            </w:r>
          </w:p>
        </w:tc>
      </w:tr>
      <w:tr w:rsidR="00162C6C" w:rsidRPr="00B440A9" w:rsidTr="00C81D54">
        <w:trPr>
          <w:trHeight w:val="143"/>
        </w:trPr>
        <w:tc>
          <w:tcPr>
            <w:tcW w:w="2025" w:type="dxa"/>
            <w:vMerge/>
            <w:tcBorders>
              <w:left w:val="single" w:sz="4" w:space="0" w:color="auto"/>
              <w:bottom w:val="single" w:sz="4" w:space="0" w:color="auto"/>
              <w:right w:val="nil"/>
            </w:tcBorders>
            <w:shd w:val="clear" w:color="000000" w:fill="FFFFFF"/>
            <w:vAlign w:val="center"/>
          </w:tcPr>
          <w:p w:rsidR="00162C6C" w:rsidRPr="00B440A9" w:rsidRDefault="00162C6C" w:rsidP="00C75C5C">
            <w:pPr>
              <w:jc w:val="center"/>
              <w:rPr>
                <w:rFonts w:ascii="Sylfaen" w:hAnsi="Sylfaen" w:cs="Calibri"/>
                <w:b/>
                <w:bCs/>
                <w:sz w:val="16"/>
                <w:szCs w:val="16"/>
              </w:rPr>
            </w:pPr>
          </w:p>
        </w:tc>
        <w:tc>
          <w:tcPr>
            <w:tcW w:w="3079" w:type="dxa"/>
            <w:gridSpan w:val="2"/>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C75C5C">
            <w:pPr>
              <w:jc w:val="center"/>
              <w:rPr>
                <w:rFonts w:ascii="Sylfaen" w:eastAsia="Times New Roman" w:hAnsi="Sylfaen" w:cs="Calibri"/>
                <w:b/>
                <w:sz w:val="16"/>
                <w:szCs w:val="16"/>
              </w:rPr>
            </w:pPr>
          </w:p>
        </w:tc>
        <w:tc>
          <w:tcPr>
            <w:tcW w:w="1843" w:type="dxa"/>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C75C5C">
            <w:pPr>
              <w:jc w:val="center"/>
              <w:rPr>
                <w:rFonts w:ascii="Sylfaen" w:hAnsi="Sylfaen" w:cs="Calibri"/>
                <w:b/>
                <w:bCs/>
                <w:sz w:val="16"/>
                <w:szCs w:val="16"/>
              </w:rPr>
            </w:pPr>
          </w:p>
        </w:tc>
        <w:tc>
          <w:tcPr>
            <w:tcW w:w="6945" w:type="dxa"/>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741474" w:rsidP="00B021A1">
            <w:pPr>
              <w:jc w:val="center"/>
              <w:rPr>
                <w:rFonts w:ascii="Sylfaen" w:hAnsi="Sylfaen" w:cs="Calibri"/>
                <w:b/>
                <w:sz w:val="16"/>
                <w:szCs w:val="16"/>
              </w:rPr>
            </w:pPr>
            <w:r>
              <w:rPr>
                <w:rFonts w:ascii="Sylfaen" w:hAnsi="Sylfaen" w:cs="Calibri"/>
                <w:b/>
                <w:sz w:val="16"/>
                <w:szCs w:val="16"/>
                <w:lang w:val="ka-GE"/>
              </w:rPr>
              <w:t>2</w:t>
            </w:r>
            <w:r w:rsidR="00B021A1">
              <w:rPr>
                <w:rFonts w:ascii="Sylfaen" w:hAnsi="Sylfaen" w:cs="Calibri"/>
                <w:b/>
                <w:sz w:val="16"/>
                <w:szCs w:val="16"/>
                <w:lang w:val="ka-GE"/>
              </w:rPr>
              <w:t>8</w:t>
            </w:r>
            <w:r>
              <w:rPr>
                <w:rFonts w:ascii="Sylfaen" w:hAnsi="Sylfaen" w:cs="Calibri"/>
                <w:b/>
                <w:sz w:val="16"/>
                <w:szCs w:val="16"/>
                <w:lang w:val="ka-GE"/>
              </w:rPr>
              <w:t>0</w:t>
            </w:r>
            <w:r w:rsidR="00162C6C">
              <w:rPr>
                <w:rFonts w:ascii="Sylfaen" w:hAnsi="Sylfaen" w:cs="Calibri"/>
                <w:b/>
                <w:sz w:val="16"/>
                <w:szCs w:val="16"/>
                <w:lang w:val="en-GB"/>
              </w:rPr>
              <w:t xml:space="preserve"> 0</w:t>
            </w:r>
            <w:r w:rsidR="00162C6C" w:rsidRPr="00B440A9">
              <w:rPr>
                <w:rFonts w:ascii="Sylfaen" w:hAnsi="Sylfaen" w:cs="Arial"/>
                <w:b/>
                <w:bCs/>
                <w:sz w:val="16"/>
                <w:szCs w:val="16"/>
                <w:lang w:val="ka-GE"/>
              </w:rPr>
              <w:t>00</w:t>
            </w:r>
          </w:p>
        </w:tc>
      </w:tr>
      <w:tr w:rsidR="00A8663C" w:rsidRPr="00B440A9" w:rsidTr="00C81D54">
        <w:trPr>
          <w:trHeight w:val="1393"/>
        </w:trPr>
        <w:tc>
          <w:tcPr>
            <w:tcW w:w="3858" w:type="dxa"/>
            <w:gridSpan w:val="2"/>
            <w:tcBorders>
              <w:top w:val="single" w:sz="4" w:space="0" w:color="auto"/>
              <w:left w:val="single" w:sz="4" w:space="0" w:color="auto"/>
              <w:bottom w:val="single" w:sz="4" w:space="0" w:color="auto"/>
              <w:right w:val="nil"/>
            </w:tcBorders>
            <w:shd w:val="clear" w:color="000000" w:fill="FFFFFF"/>
            <w:vAlign w:val="center"/>
            <w:hideMark/>
          </w:tcPr>
          <w:p w:rsidR="00A8663C" w:rsidRPr="00B440A9" w:rsidRDefault="00A8663C" w:rsidP="00C75C5C">
            <w:pPr>
              <w:jc w:val="center"/>
              <w:rPr>
                <w:rFonts w:ascii="Sylfaen" w:hAnsi="Sylfaen" w:cs="Calibri"/>
                <w:b/>
                <w:bCs/>
                <w:sz w:val="16"/>
                <w:szCs w:val="16"/>
              </w:rPr>
            </w:pPr>
            <w:r w:rsidRPr="00B440A9">
              <w:rPr>
                <w:rFonts w:ascii="Sylfaen" w:hAnsi="Sylfaen" w:cs="Calibri"/>
                <w:b/>
                <w:bCs/>
                <w:sz w:val="16"/>
                <w:szCs w:val="16"/>
              </w:rPr>
              <w:t>ქვეპროგრამის აღწერა</w:t>
            </w:r>
          </w:p>
        </w:tc>
        <w:tc>
          <w:tcPr>
            <w:tcW w:w="1003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A8663C" w:rsidRPr="00FB4EEF" w:rsidRDefault="00FB4EEF" w:rsidP="004F0610">
            <w:pPr>
              <w:rPr>
                <w:rFonts w:ascii="Sylfaen" w:hAnsi="Sylfaen" w:cs="Calibri"/>
                <w:sz w:val="18"/>
                <w:szCs w:val="18"/>
              </w:rPr>
            </w:pPr>
            <w:r w:rsidRPr="00FB4EEF">
              <w:rPr>
                <w:rFonts w:ascii="Sylfaen" w:eastAsia="Times New Roman" w:hAnsi="Sylfaen" w:cs="Calibri"/>
                <w:sz w:val="18"/>
                <w:szCs w:val="18"/>
                <w:lang w:val="en-GB"/>
              </w:rPr>
              <w:t xml:space="preserve">ქვეპროგრამა ითვალისწინებს </w:t>
            </w:r>
            <w:r w:rsidRPr="00FB4EEF">
              <w:rPr>
                <w:rFonts w:ascii="Sylfaen" w:hAnsi="Sylfaen" w:cs="Calibri"/>
                <w:sz w:val="18"/>
                <w:szCs w:val="18"/>
              </w:rPr>
              <w:t>ქობულეთის მუნიციპალიტეტში რეგისტრირებული</w:t>
            </w:r>
            <w:r w:rsidRPr="00FB4EEF">
              <w:rPr>
                <w:rFonts w:ascii="Sylfaen" w:eastAsia="Times New Roman" w:hAnsi="Sylfaen" w:cs="Calibri"/>
                <w:sz w:val="18"/>
                <w:szCs w:val="18"/>
                <w:lang w:val="en-GB"/>
              </w:rPr>
              <w:t xml:space="preserve"> სოციალურად დაუცველი ოჯახების ერთიან ბაზაში რეგისტრირებული 0-დან 200 001-მდე ქულის მქონე  მარტოხელა მშობლების მატერიალურ დახმამარებას თითოეულ ბავშვზე (სავარაუდოდ </w:t>
            </w:r>
            <w:r w:rsidRPr="00FB4EEF">
              <w:rPr>
                <w:rFonts w:ascii="Sylfaen" w:eastAsia="Times New Roman" w:hAnsi="Sylfaen" w:cs="Calibri"/>
                <w:sz w:val="18"/>
                <w:szCs w:val="18"/>
                <w:lang w:val="ka-GE"/>
              </w:rPr>
              <w:t>180</w:t>
            </w:r>
            <w:r w:rsidRPr="00FB4EEF">
              <w:rPr>
                <w:rFonts w:ascii="Sylfaen" w:eastAsia="Times New Roman" w:hAnsi="Sylfaen" w:cs="Calibri"/>
                <w:sz w:val="18"/>
                <w:szCs w:val="18"/>
                <w:lang w:val="en-GB"/>
              </w:rPr>
              <w:t xml:space="preserve"> ბენეფიციარი) თვეში 100 ლარის ოდენობით, მათთვის მატერიალური და მორალური მხარდაჭერისათვის, ვინაიდან ხშირ შემთხვევაში აღნიშნული კატეგორიის ბენეფიციარებს  არ აქვს ელემენტარული სახსრები რაც ესაჭიროებათ ბავშვების ზრდისა და განვითარებისთვის.</w:t>
            </w:r>
          </w:p>
        </w:tc>
      </w:tr>
      <w:tr w:rsidR="00FB4EEF" w:rsidRPr="00B440A9" w:rsidTr="00C81D54">
        <w:trPr>
          <w:trHeight w:val="821"/>
        </w:trPr>
        <w:tc>
          <w:tcPr>
            <w:tcW w:w="3858" w:type="dxa"/>
            <w:gridSpan w:val="2"/>
            <w:tcBorders>
              <w:top w:val="nil"/>
              <w:left w:val="single" w:sz="4" w:space="0" w:color="auto"/>
              <w:bottom w:val="single" w:sz="4" w:space="0" w:color="auto"/>
              <w:right w:val="nil"/>
            </w:tcBorders>
            <w:shd w:val="clear" w:color="000000" w:fill="FFFFFF"/>
            <w:vAlign w:val="center"/>
            <w:hideMark/>
          </w:tcPr>
          <w:p w:rsidR="00FB4EEF" w:rsidRPr="00B440A9" w:rsidRDefault="00FB4EEF" w:rsidP="00C75C5C">
            <w:pPr>
              <w:jc w:val="center"/>
              <w:rPr>
                <w:rFonts w:ascii="Sylfaen" w:hAnsi="Sylfaen" w:cs="Calibri"/>
                <w:b/>
                <w:bCs/>
                <w:sz w:val="16"/>
                <w:szCs w:val="16"/>
              </w:rPr>
            </w:pPr>
            <w:r w:rsidRPr="00B440A9">
              <w:rPr>
                <w:rFonts w:ascii="Sylfaen" w:hAnsi="Sylfaen" w:cs="Calibri"/>
                <w:b/>
                <w:bCs/>
                <w:sz w:val="16"/>
                <w:szCs w:val="16"/>
              </w:rPr>
              <w:t>ქვეპროგრამის მიზანი და მოსალოდნელი შედეგი</w:t>
            </w:r>
          </w:p>
        </w:tc>
        <w:tc>
          <w:tcPr>
            <w:tcW w:w="10034"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B4EEF" w:rsidRPr="00FB4EEF" w:rsidRDefault="00FB4EEF" w:rsidP="00413CD5">
            <w:pPr>
              <w:jc w:val="both"/>
              <w:rPr>
                <w:rFonts w:ascii="Sylfaen" w:hAnsi="Sylfaen" w:cs="Calibri"/>
                <w:sz w:val="18"/>
                <w:szCs w:val="18"/>
                <w:lang w:val="ka-GE"/>
              </w:rPr>
            </w:pPr>
            <w:r w:rsidRPr="00FB4EEF">
              <w:rPr>
                <w:rFonts w:ascii="Sylfaen" w:hAnsi="Sylfaen" w:cs="Calibri"/>
                <w:sz w:val="18"/>
                <w:szCs w:val="18"/>
              </w:rPr>
              <w:t>ქვეპროგრამის მიზანია სოციალურად დაუცველი ოჯახების ერთიან ბაზაში 0-დან 200 001-მდე ქულის მქონე მარტოხელა მშობლების ყოველთვიური მატერიალური დახმარება. მათ</w:t>
            </w:r>
            <w:r w:rsidRPr="00FB4EEF">
              <w:rPr>
                <w:rFonts w:ascii="Sylfaen" w:hAnsi="Sylfaen" w:cs="Calibri"/>
                <w:sz w:val="18"/>
                <w:szCs w:val="18"/>
                <w:lang w:val="ka-GE"/>
              </w:rPr>
              <w:t>ი</w:t>
            </w:r>
            <w:r w:rsidRPr="00FB4EEF">
              <w:rPr>
                <w:rFonts w:ascii="Sylfaen" w:hAnsi="Sylfaen" w:cs="Calibri"/>
                <w:sz w:val="18"/>
                <w:szCs w:val="18"/>
              </w:rPr>
              <w:t xml:space="preserve">  მატერიალური და მორალური მხარდაჭერა</w:t>
            </w:r>
            <w:r w:rsidRPr="00FB4EEF">
              <w:rPr>
                <w:rFonts w:ascii="Sylfaen" w:hAnsi="Sylfaen" w:cs="Calibri"/>
                <w:sz w:val="18"/>
                <w:szCs w:val="18"/>
                <w:lang w:val="ka-GE"/>
              </w:rPr>
              <w:t>.</w:t>
            </w:r>
          </w:p>
          <w:p w:rsidR="00FB4EEF" w:rsidRPr="00FB4EEF" w:rsidRDefault="00FB4EEF" w:rsidP="00413CD5">
            <w:pPr>
              <w:rPr>
                <w:rFonts w:ascii="Sylfaen" w:hAnsi="Sylfaen" w:cs="Calibri"/>
                <w:sz w:val="18"/>
                <w:szCs w:val="18"/>
                <w:lang w:val="ka-GE"/>
              </w:rPr>
            </w:pPr>
            <w:r w:rsidRPr="00FB4EEF">
              <w:rPr>
                <w:rFonts w:ascii="Sylfaen" w:hAnsi="Sylfaen" w:cs="Calibri"/>
                <w:sz w:val="18"/>
                <w:szCs w:val="18"/>
                <w:lang w:val="ka-GE"/>
              </w:rPr>
              <w:t>მოწყვლადი სოციალური კატეგორიის ბენეფიციარები უზრუნველყოფილი არიან მატერიალური დახმარებით</w:t>
            </w:r>
          </w:p>
        </w:tc>
      </w:tr>
    </w:tbl>
    <w:p w:rsidR="00176BD7" w:rsidRPr="00B440A9" w:rsidRDefault="00176BD7" w:rsidP="00176BD7">
      <w:pPr>
        <w:autoSpaceDE w:val="0"/>
        <w:autoSpaceDN w:val="0"/>
        <w:adjustRightInd w:val="0"/>
        <w:spacing w:after="0" w:line="360" w:lineRule="auto"/>
        <w:jc w:val="both"/>
        <w:rPr>
          <w:rFonts w:ascii="Sylfaen" w:eastAsiaTheme="minorHAnsi" w:hAnsi="Sylfaen" w:cs="Sylfaen"/>
          <w:b/>
          <w:sz w:val="16"/>
          <w:szCs w:val="16"/>
        </w:rPr>
      </w:pPr>
    </w:p>
    <w:tbl>
      <w:tblPr>
        <w:tblW w:w="5000" w:type="pct"/>
        <w:tblLook w:val="04A0"/>
      </w:tblPr>
      <w:tblGrid>
        <w:gridCol w:w="1819"/>
        <w:gridCol w:w="3437"/>
        <w:gridCol w:w="1667"/>
        <w:gridCol w:w="6879"/>
      </w:tblGrid>
      <w:tr w:rsidR="000868DF" w:rsidRPr="00B440A9" w:rsidTr="008E3615">
        <w:trPr>
          <w:trHeight w:val="468"/>
        </w:trPr>
        <w:tc>
          <w:tcPr>
            <w:tcW w:w="6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868DF" w:rsidRPr="00B440A9" w:rsidRDefault="000868DF" w:rsidP="008E3615">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12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868DF" w:rsidRPr="00B440A9" w:rsidRDefault="000868DF" w:rsidP="008E3615">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3096" w:type="pct"/>
            <w:gridSpan w:val="2"/>
            <w:tcBorders>
              <w:top w:val="single" w:sz="4" w:space="0" w:color="auto"/>
              <w:left w:val="nil"/>
              <w:bottom w:val="single" w:sz="4" w:space="0" w:color="auto"/>
              <w:right w:val="single" w:sz="4" w:space="0" w:color="auto"/>
            </w:tcBorders>
            <w:shd w:val="clear" w:color="000000" w:fill="FFFFFF"/>
            <w:vAlign w:val="center"/>
            <w:hideMark/>
          </w:tcPr>
          <w:p w:rsidR="000868DF" w:rsidRPr="00B440A9" w:rsidRDefault="00C75C5C" w:rsidP="008E3615">
            <w:pPr>
              <w:jc w:val="center"/>
              <w:rPr>
                <w:rFonts w:ascii="Sylfaen" w:hAnsi="Sylfaen" w:cs="Calibri"/>
                <w:b/>
                <w:bCs/>
                <w:sz w:val="16"/>
                <w:szCs w:val="16"/>
              </w:rPr>
            </w:pPr>
            <w:r>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0868DF" w:rsidRPr="00B440A9" w:rsidTr="00162C6C">
        <w:trPr>
          <w:trHeight w:val="339"/>
        </w:trPr>
        <w:tc>
          <w:tcPr>
            <w:tcW w:w="659" w:type="pct"/>
            <w:tcBorders>
              <w:top w:val="nil"/>
              <w:left w:val="single" w:sz="4" w:space="0" w:color="auto"/>
              <w:bottom w:val="single" w:sz="4" w:space="0" w:color="auto"/>
              <w:right w:val="single" w:sz="4" w:space="0" w:color="auto"/>
            </w:tcBorders>
            <w:shd w:val="clear" w:color="000000" w:fill="FFFFFF"/>
            <w:vAlign w:val="center"/>
            <w:hideMark/>
          </w:tcPr>
          <w:p w:rsidR="000868DF" w:rsidRPr="00B440A9" w:rsidRDefault="000868DF" w:rsidP="00E152FF">
            <w:pPr>
              <w:jc w:val="center"/>
              <w:rPr>
                <w:rFonts w:ascii="Sylfaen" w:hAnsi="Sylfaen" w:cs="Calibri"/>
                <w:b/>
                <w:sz w:val="16"/>
                <w:szCs w:val="16"/>
                <w:lang w:val="ka-GE"/>
              </w:rPr>
            </w:pPr>
            <w:r w:rsidRPr="00B440A9">
              <w:rPr>
                <w:rFonts w:ascii="Sylfaen" w:hAnsi="Sylfaen" w:cs="Calibri"/>
                <w:b/>
                <w:sz w:val="16"/>
                <w:szCs w:val="16"/>
              </w:rPr>
              <w:lastRenderedPageBreak/>
              <w:t xml:space="preserve">06 02 </w:t>
            </w:r>
            <w:r w:rsidR="00E152FF">
              <w:rPr>
                <w:rFonts w:ascii="Sylfaen" w:hAnsi="Sylfaen" w:cs="Calibri"/>
                <w:b/>
                <w:sz w:val="16"/>
                <w:szCs w:val="16"/>
                <w:lang w:val="ka-GE"/>
              </w:rPr>
              <w:t>09</w:t>
            </w:r>
          </w:p>
        </w:tc>
        <w:tc>
          <w:tcPr>
            <w:tcW w:w="1245" w:type="pct"/>
            <w:tcBorders>
              <w:top w:val="single" w:sz="4" w:space="0" w:color="auto"/>
              <w:left w:val="single" w:sz="4" w:space="0" w:color="auto"/>
              <w:bottom w:val="single" w:sz="4" w:space="0" w:color="auto"/>
              <w:right w:val="single" w:sz="4" w:space="0" w:color="auto"/>
            </w:tcBorders>
            <w:vAlign w:val="center"/>
            <w:hideMark/>
          </w:tcPr>
          <w:p w:rsidR="000868DF" w:rsidRPr="00B440A9" w:rsidRDefault="000868DF" w:rsidP="008E3615">
            <w:pPr>
              <w:jc w:val="center"/>
              <w:rPr>
                <w:rFonts w:ascii="Sylfaen" w:hAnsi="Sylfaen" w:cs="Calibri"/>
                <w:b/>
                <w:bCs/>
                <w:sz w:val="16"/>
                <w:szCs w:val="16"/>
              </w:rPr>
            </w:pPr>
            <w:r w:rsidRPr="00B440A9">
              <w:rPr>
                <w:rFonts w:ascii="Sylfaen" w:eastAsia="Times New Roman" w:hAnsi="Sylfaen" w:cs="Calibri"/>
                <w:b/>
                <w:sz w:val="16"/>
                <w:szCs w:val="16"/>
              </w:rPr>
              <w:t>გარდაცვლილის ოჯახებზე ერთჯერადი დახმარება</w:t>
            </w:r>
          </w:p>
        </w:tc>
        <w:tc>
          <w:tcPr>
            <w:tcW w:w="3096" w:type="pct"/>
            <w:gridSpan w:val="2"/>
            <w:tcBorders>
              <w:top w:val="nil"/>
              <w:left w:val="nil"/>
              <w:bottom w:val="single" w:sz="4" w:space="0" w:color="auto"/>
              <w:right w:val="single" w:sz="4" w:space="0" w:color="auto"/>
            </w:tcBorders>
            <w:shd w:val="clear" w:color="000000" w:fill="FFFFFF"/>
            <w:vAlign w:val="center"/>
            <w:hideMark/>
          </w:tcPr>
          <w:p w:rsidR="000868DF" w:rsidRPr="00B440A9" w:rsidRDefault="000868DF" w:rsidP="008E3615">
            <w:pPr>
              <w:rPr>
                <w:rFonts w:ascii="Sylfaen" w:hAnsi="Sylfaen" w:cs="Calibri"/>
                <w:b/>
                <w:sz w:val="16"/>
                <w:szCs w:val="16"/>
                <w:lang w:val="ka-GE"/>
              </w:rPr>
            </w:pPr>
            <w:r w:rsidRPr="00B440A9">
              <w:rPr>
                <w:rFonts w:ascii="Sylfaen" w:hAnsi="Sylfaen" w:cs="Calibri"/>
                <w:b/>
                <w:sz w:val="16"/>
                <w:szCs w:val="16"/>
                <w:lang w:val="en-GB"/>
              </w:rPr>
              <w:t xml:space="preserve">                                     </w:t>
            </w:r>
            <w:r w:rsidRPr="00B440A9">
              <w:rPr>
                <w:rFonts w:ascii="Sylfaen" w:hAnsi="Sylfaen" w:cs="Calibri"/>
                <w:b/>
                <w:sz w:val="16"/>
                <w:szCs w:val="16"/>
                <w:lang w:val="ka-GE"/>
              </w:rPr>
              <w:t>სოციალური დაცვის ღონისძიებები</w:t>
            </w:r>
          </w:p>
        </w:tc>
      </w:tr>
      <w:tr w:rsidR="00162C6C" w:rsidRPr="00B440A9" w:rsidTr="001C0391">
        <w:trPr>
          <w:trHeight w:val="774"/>
        </w:trPr>
        <w:tc>
          <w:tcPr>
            <w:tcW w:w="659" w:type="pct"/>
            <w:vMerge w:val="restart"/>
            <w:tcBorders>
              <w:top w:val="nil"/>
              <w:left w:val="single" w:sz="4" w:space="0" w:color="auto"/>
              <w:right w:val="nil"/>
            </w:tcBorders>
            <w:shd w:val="clear" w:color="000000" w:fill="FFFFFF"/>
            <w:vAlign w:val="center"/>
            <w:hideMark/>
          </w:tcPr>
          <w:p w:rsidR="00162C6C" w:rsidRPr="00B440A9" w:rsidRDefault="00162C6C" w:rsidP="008E3615">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1245" w:type="pct"/>
            <w:vMerge w:val="restart"/>
            <w:tcBorders>
              <w:top w:val="single" w:sz="4" w:space="0" w:color="auto"/>
              <w:left w:val="single" w:sz="4" w:space="0" w:color="auto"/>
              <w:right w:val="single" w:sz="4" w:space="0" w:color="auto"/>
            </w:tcBorders>
            <w:shd w:val="clear" w:color="000000" w:fill="FFFFFF"/>
            <w:vAlign w:val="center"/>
            <w:hideMark/>
          </w:tcPr>
          <w:p w:rsidR="00162C6C" w:rsidRPr="00B440A9" w:rsidRDefault="00162C6C" w:rsidP="008E3615">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604" w:type="pct"/>
            <w:vMerge w:val="restart"/>
            <w:tcBorders>
              <w:top w:val="single" w:sz="4" w:space="0" w:color="auto"/>
              <w:left w:val="single" w:sz="4" w:space="0" w:color="auto"/>
              <w:right w:val="single" w:sz="4" w:space="0" w:color="auto"/>
            </w:tcBorders>
            <w:shd w:val="clear" w:color="000000" w:fill="FFFFFF"/>
            <w:vAlign w:val="center"/>
          </w:tcPr>
          <w:p w:rsidR="00162C6C" w:rsidRPr="00B440A9" w:rsidRDefault="00162C6C" w:rsidP="008E3615">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2492"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EA354B" w:rsidP="008E3615">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 xml:space="preserve">  ლარში</w:t>
            </w:r>
          </w:p>
        </w:tc>
      </w:tr>
      <w:tr w:rsidR="00162C6C" w:rsidRPr="00B440A9" w:rsidTr="00162C6C">
        <w:trPr>
          <w:trHeight w:val="419"/>
        </w:trPr>
        <w:tc>
          <w:tcPr>
            <w:tcW w:w="659" w:type="pct"/>
            <w:vMerge/>
            <w:tcBorders>
              <w:left w:val="single" w:sz="4" w:space="0" w:color="auto"/>
              <w:bottom w:val="single" w:sz="4" w:space="0" w:color="auto"/>
              <w:right w:val="nil"/>
            </w:tcBorders>
            <w:shd w:val="clear" w:color="000000" w:fill="FFFFFF"/>
            <w:vAlign w:val="center"/>
          </w:tcPr>
          <w:p w:rsidR="00162C6C" w:rsidRPr="00B440A9" w:rsidRDefault="00162C6C" w:rsidP="008E3615">
            <w:pPr>
              <w:jc w:val="center"/>
              <w:rPr>
                <w:rFonts w:ascii="Sylfaen" w:hAnsi="Sylfaen" w:cs="Calibri"/>
                <w:b/>
                <w:bCs/>
                <w:sz w:val="16"/>
                <w:szCs w:val="16"/>
              </w:rPr>
            </w:pPr>
          </w:p>
        </w:tc>
        <w:tc>
          <w:tcPr>
            <w:tcW w:w="1245"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8E3615">
            <w:pPr>
              <w:jc w:val="center"/>
              <w:rPr>
                <w:rFonts w:ascii="Sylfaen" w:eastAsia="Times New Roman" w:hAnsi="Sylfaen" w:cs="Calibri"/>
                <w:b/>
                <w:sz w:val="16"/>
                <w:szCs w:val="16"/>
              </w:rPr>
            </w:pPr>
          </w:p>
        </w:tc>
        <w:tc>
          <w:tcPr>
            <w:tcW w:w="604"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8E3615">
            <w:pPr>
              <w:jc w:val="center"/>
              <w:rPr>
                <w:rFonts w:ascii="Sylfaen" w:hAnsi="Sylfaen" w:cs="Calibri"/>
                <w:b/>
                <w:bCs/>
                <w:sz w:val="16"/>
                <w:szCs w:val="16"/>
              </w:rPr>
            </w:pPr>
          </w:p>
        </w:tc>
        <w:tc>
          <w:tcPr>
            <w:tcW w:w="2492"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4A246E" w:rsidP="008E3615">
            <w:pPr>
              <w:jc w:val="center"/>
              <w:rPr>
                <w:rFonts w:ascii="Sylfaen" w:hAnsi="Sylfaen" w:cs="Calibri"/>
                <w:b/>
                <w:sz w:val="16"/>
                <w:szCs w:val="16"/>
              </w:rPr>
            </w:pPr>
            <w:r>
              <w:rPr>
                <w:rFonts w:ascii="Sylfaen" w:hAnsi="Sylfaen" w:cs="Calibri"/>
                <w:b/>
                <w:sz w:val="16"/>
                <w:szCs w:val="16"/>
                <w:lang w:val="ka-GE"/>
              </w:rPr>
              <w:t>5</w:t>
            </w:r>
            <w:r w:rsidR="00162C6C">
              <w:rPr>
                <w:rFonts w:ascii="Sylfaen" w:hAnsi="Sylfaen" w:cs="Calibri"/>
                <w:b/>
                <w:sz w:val="16"/>
                <w:szCs w:val="16"/>
                <w:lang w:val="ka-GE"/>
              </w:rPr>
              <w:t>0</w:t>
            </w:r>
            <w:r w:rsidR="00162C6C">
              <w:rPr>
                <w:rFonts w:ascii="Sylfaen" w:hAnsi="Sylfaen" w:cs="Calibri"/>
                <w:b/>
                <w:sz w:val="16"/>
                <w:szCs w:val="16"/>
                <w:lang w:val="en-GB"/>
              </w:rPr>
              <w:t xml:space="preserve"> </w:t>
            </w:r>
            <w:r w:rsidR="00162C6C" w:rsidRPr="00B440A9">
              <w:rPr>
                <w:rFonts w:ascii="Sylfaen" w:hAnsi="Sylfaen" w:cs="Arial"/>
                <w:b/>
                <w:bCs/>
                <w:sz w:val="16"/>
                <w:szCs w:val="16"/>
                <w:lang w:val="ka-GE"/>
              </w:rPr>
              <w:t>00</w:t>
            </w:r>
            <w:r w:rsidR="00162C6C" w:rsidRPr="00B440A9">
              <w:rPr>
                <w:rFonts w:ascii="Sylfaen" w:hAnsi="Sylfaen" w:cs="Calibri"/>
                <w:b/>
                <w:sz w:val="16"/>
                <w:szCs w:val="16"/>
                <w:lang w:val="ka-GE"/>
              </w:rPr>
              <w:t>0</w:t>
            </w:r>
          </w:p>
        </w:tc>
      </w:tr>
      <w:tr w:rsidR="00A57D86" w:rsidRPr="00B440A9" w:rsidTr="00E511FF">
        <w:trPr>
          <w:trHeight w:val="140"/>
        </w:trPr>
        <w:tc>
          <w:tcPr>
            <w:tcW w:w="659" w:type="pct"/>
            <w:tcBorders>
              <w:top w:val="nil"/>
              <w:left w:val="single" w:sz="4" w:space="0" w:color="auto"/>
              <w:bottom w:val="single" w:sz="4" w:space="0" w:color="auto"/>
              <w:right w:val="nil"/>
            </w:tcBorders>
            <w:shd w:val="clear" w:color="000000" w:fill="FFFFFF"/>
            <w:vAlign w:val="center"/>
            <w:hideMark/>
          </w:tcPr>
          <w:p w:rsidR="00A57D86" w:rsidRPr="00B440A9" w:rsidRDefault="00A57D86" w:rsidP="008E3615">
            <w:pPr>
              <w:jc w:val="center"/>
              <w:rPr>
                <w:rFonts w:ascii="Sylfaen" w:hAnsi="Sylfaen" w:cs="Calibri"/>
                <w:b/>
                <w:bCs/>
                <w:sz w:val="16"/>
                <w:szCs w:val="16"/>
              </w:rPr>
            </w:pPr>
            <w:r w:rsidRPr="00B440A9">
              <w:rPr>
                <w:rFonts w:ascii="Sylfaen" w:hAnsi="Sylfaen" w:cs="Calibri"/>
                <w:b/>
                <w:bCs/>
                <w:sz w:val="16"/>
                <w:szCs w:val="16"/>
              </w:rPr>
              <w:t>ქვეპროგრამის აღწერა</w:t>
            </w:r>
          </w:p>
        </w:tc>
        <w:tc>
          <w:tcPr>
            <w:tcW w:w="4341" w:type="pct"/>
            <w:gridSpan w:val="3"/>
            <w:tcBorders>
              <w:left w:val="single" w:sz="4" w:space="0" w:color="auto"/>
              <w:bottom w:val="single" w:sz="4" w:space="0" w:color="auto"/>
              <w:right w:val="single" w:sz="4" w:space="0" w:color="auto"/>
            </w:tcBorders>
            <w:shd w:val="clear" w:color="000000" w:fill="FFFFFF"/>
            <w:hideMark/>
          </w:tcPr>
          <w:p w:rsidR="00A57D86" w:rsidRPr="00FE1888" w:rsidRDefault="00A57D86" w:rsidP="00413CD5">
            <w:pPr>
              <w:jc w:val="both"/>
              <w:rPr>
                <w:rFonts w:ascii="Sylfaen" w:hAnsi="Sylfaen" w:cs="Sylfaen"/>
                <w:w w:val="102"/>
                <w:sz w:val="18"/>
                <w:szCs w:val="18"/>
                <w:lang w:val="ka-GE"/>
              </w:rPr>
            </w:pPr>
            <w:r w:rsidRPr="00FE1888">
              <w:rPr>
                <w:rFonts w:ascii="Sylfaen" w:eastAsia="Times New Roman" w:hAnsi="Sylfaen" w:cs="Calibri"/>
                <w:sz w:val="18"/>
                <w:szCs w:val="18"/>
                <w:lang w:val="ka-GE"/>
              </w:rPr>
              <w:t>ქვე</w:t>
            </w:r>
            <w:r w:rsidRPr="00FE1888">
              <w:rPr>
                <w:rFonts w:ascii="Sylfaen" w:eastAsia="Times New Roman" w:hAnsi="Sylfaen" w:cs="Calibri"/>
                <w:sz w:val="18"/>
                <w:szCs w:val="18"/>
              </w:rPr>
              <w:t xml:space="preserve">პროგრამა ითვალისწინებს </w:t>
            </w:r>
            <w:r w:rsidRPr="00FE1888">
              <w:rPr>
                <w:rFonts w:ascii="Sylfaen" w:hAnsi="Sylfaen" w:cs="Sylfaen"/>
                <w:spacing w:val="1"/>
                <w:w w:val="102"/>
                <w:sz w:val="18"/>
                <w:szCs w:val="18"/>
              </w:rPr>
              <w:t>ს</w:t>
            </w:r>
            <w:r w:rsidRPr="00FE1888">
              <w:rPr>
                <w:rFonts w:ascii="Sylfaen" w:hAnsi="Sylfaen" w:cs="Sylfaen"/>
                <w:w w:val="102"/>
                <w:sz w:val="18"/>
                <w:szCs w:val="18"/>
              </w:rPr>
              <w:t xml:space="preserve">ოციალურად </w:t>
            </w:r>
            <w:r w:rsidRPr="00FE1888">
              <w:rPr>
                <w:rFonts w:ascii="Sylfaen" w:hAnsi="Sylfaen" w:cs="Sylfaen"/>
                <w:spacing w:val="-1"/>
                <w:sz w:val="18"/>
                <w:szCs w:val="18"/>
              </w:rPr>
              <w:t>დ</w:t>
            </w:r>
            <w:r w:rsidRPr="00FE1888">
              <w:rPr>
                <w:rFonts w:ascii="Sylfaen" w:hAnsi="Sylfaen" w:cs="Sylfaen"/>
                <w:sz w:val="18"/>
                <w:szCs w:val="18"/>
              </w:rPr>
              <w:t>აუც</w:t>
            </w:r>
            <w:r w:rsidRPr="00FE1888">
              <w:rPr>
                <w:rFonts w:ascii="Sylfaen" w:hAnsi="Sylfaen" w:cs="Sylfaen"/>
                <w:spacing w:val="-1"/>
                <w:sz w:val="18"/>
                <w:szCs w:val="18"/>
              </w:rPr>
              <w:t>ვ</w:t>
            </w:r>
            <w:r w:rsidRPr="00FE1888">
              <w:rPr>
                <w:rFonts w:ascii="Sylfaen" w:hAnsi="Sylfaen" w:cs="Sylfaen"/>
                <w:sz w:val="18"/>
                <w:szCs w:val="18"/>
              </w:rPr>
              <w:t>ელპირთა</w:t>
            </w:r>
            <w:r w:rsidRPr="00FE1888">
              <w:rPr>
                <w:rFonts w:ascii="Sylfaen" w:hAnsi="Sylfaen" w:cs="Sylfaen"/>
                <w:spacing w:val="1"/>
                <w:sz w:val="18"/>
                <w:szCs w:val="18"/>
              </w:rPr>
              <w:t>გ</w:t>
            </w:r>
            <w:r w:rsidRPr="00FE1888">
              <w:rPr>
                <w:rFonts w:ascii="Sylfaen" w:hAnsi="Sylfaen" w:cs="Sylfaen"/>
                <w:sz w:val="18"/>
                <w:szCs w:val="18"/>
              </w:rPr>
              <w:t>არ</w:t>
            </w:r>
            <w:r w:rsidRPr="00FE1888">
              <w:rPr>
                <w:rFonts w:ascii="Sylfaen" w:hAnsi="Sylfaen" w:cs="Sylfaen"/>
                <w:spacing w:val="-1"/>
                <w:sz w:val="18"/>
                <w:szCs w:val="18"/>
              </w:rPr>
              <w:t>დ</w:t>
            </w:r>
            <w:r w:rsidRPr="00FE1888">
              <w:rPr>
                <w:rFonts w:ascii="Sylfaen" w:hAnsi="Sylfaen" w:cs="Sylfaen"/>
                <w:sz w:val="18"/>
                <w:szCs w:val="18"/>
              </w:rPr>
              <w:t>ა</w:t>
            </w:r>
            <w:r w:rsidRPr="00FE1888">
              <w:rPr>
                <w:rFonts w:ascii="Sylfaen" w:hAnsi="Sylfaen" w:cs="Sylfaen"/>
                <w:spacing w:val="1"/>
                <w:sz w:val="18"/>
                <w:szCs w:val="18"/>
              </w:rPr>
              <w:t>ც</w:t>
            </w:r>
            <w:r w:rsidRPr="00FE1888">
              <w:rPr>
                <w:rFonts w:ascii="Sylfaen" w:hAnsi="Sylfaen" w:cs="Sylfaen"/>
                <w:spacing w:val="-1"/>
                <w:sz w:val="18"/>
                <w:szCs w:val="18"/>
              </w:rPr>
              <w:t>ვ</w:t>
            </w:r>
            <w:r w:rsidRPr="00FE1888">
              <w:rPr>
                <w:rFonts w:ascii="Sylfaen" w:hAnsi="Sylfaen" w:cs="Sylfaen"/>
                <w:sz w:val="18"/>
                <w:szCs w:val="18"/>
              </w:rPr>
              <w:t>ალების</w:t>
            </w:r>
            <w:r w:rsidRPr="00FE1888">
              <w:rPr>
                <w:rFonts w:ascii="Sylfaen" w:hAnsi="Sylfaen" w:cs="Sylfaen"/>
                <w:spacing w:val="1"/>
                <w:w w:val="102"/>
                <w:sz w:val="18"/>
                <w:szCs w:val="18"/>
              </w:rPr>
              <w:t>შ</w:t>
            </w:r>
            <w:r w:rsidRPr="00FE1888">
              <w:rPr>
                <w:rFonts w:ascii="Sylfaen" w:hAnsi="Sylfaen" w:cs="Sylfaen"/>
                <w:w w:val="102"/>
                <w:sz w:val="18"/>
                <w:szCs w:val="18"/>
              </w:rPr>
              <w:t>ემთხ</w:t>
            </w:r>
            <w:r w:rsidRPr="00FE1888">
              <w:rPr>
                <w:rFonts w:ascii="Sylfaen" w:hAnsi="Sylfaen" w:cs="Sylfaen"/>
                <w:spacing w:val="-1"/>
                <w:w w:val="102"/>
                <w:sz w:val="18"/>
                <w:szCs w:val="18"/>
              </w:rPr>
              <w:t>ვ</w:t>
            </w:r>
            <w:r w:rsidRPr="00FE1888">
              <w:rPr>
                <w:rFonts w:ascii="Sylfaen" w:hAnsi="Sylfaen" w:cs="Sylfaen"/>
                <w:w w:val="102"/>
                <w:sz w:val="18"/>
                <w:szCs w:val="18"/>
              </w:rPr>
              <w:t>ე</w:t>
            </w:r>
            <w:r w:rsidRPr="00FE1888">
              <w:rPr>
                <w:rFonts w:ascii="Sylfaen" w:hAnsi="Sylfaen" w:cs="Sylfaen"/>
                <w:spacing w:val="-1"/>
                <w:w w:val="102"/>
                <w:sz w:val="18"/>
                <w:szCs w:val="18"/>
              </w:rPr>
              <w:t>ვ</w:t>
            </w:r>
            <w:r w:rsidRPr="00FE1888">
              <w:rPr>
                <w:rFonts w:ascii="Sylfaen" w:hAnsi="Sylfaen" w:cs="Sylfaen"/>
                <w:w w:val="102"/>
                <w:sz w:val="18"/>
                <w:szCs w:val="18"/>
              </w:rPr>
              <w:t>ა</w:t>
            </w:r>
            <w:r w:rsidRPr="00FE1888">
              <w:rPr>
                <w:rFonts w:ascii="Sylfaen" w:hAnsi="Sylfaen" w:cs="Sylfaen"/>
                <w:spacing w:val="1"/>
                <w:w w:val="102"/>
                <w:sz w:val="18"/>
                <w:szCs w:val="18"/>
              </w:rPr>
              <w:t>შ</w:t>
            </w:r>
            <w:r w:rsidRPr="00FE1888">
              <w:rPr>
                <w:rFonts w:ascii="Sylfaen" w:hAnsi="Sylfaen" w:cs="Sylfaen"/>
                <w:w w:val="102"/>
                <w:sz w:val="18"/>
                <w:szCs w:val="18"/>
              </w:rPr>
              <w:t xml:space="preserve">ი </w:t>
            </w:r>
            <w:r w:rsidRPr="00FE1888">
              <w:rPr>
                <w:rFonts w:ascii="Sylfaen" w:hAnsi="Sylfaen" w:cs="Sylfaen"/>
                <w:spacing w:val="1"/>
                <w:sz w:val="18"/>
                <w:szCs w:val="18"/>
              </w:rPr>
              <w:t>მ</w:t>
            </w:r>
            <w:r w:rsidRPr="00FE1888">
              <w:rPr>
                <w:rFonts w:ascii="Sylfaen" w:hAnsi="Sylfaen" w:cs="Sylfaen"/>
                <w:sz w:val="18"/>
                <w:szCs w:val="18"/>
              </w:rPr>
              <w:t>ათოჯა</w:t>
            </w:r>
            <w:r w:rsidRPr="00FE1888">
              <w:rPr>
                <w:rFonts w:ascii="Sylfaen" w:hAnsi="Sylfaen" w:cs="Sylfaen"/>
                <w:spacing w:val="-1"/>
                <w:sz w:val="18"/>
                <w:szCs w:val="18"/>
              </w:rPr>
              <w:t>ხ</w:t>
            </w:r>
            <w:r w:rsidRPr="00FE1888">
              <w:rPr>
                <w:rFonts w:ascii="Sylfaen" w:hAnsi="Sylfaen" w:cs="Sylfaen"/>
                <w:sz w:val="18"/>
                <w:szCs w:val="18"/>
              </w:rPr>
              <w:t>ებ</w:t>
            </w:r>
            <w:r w:rsidRPr="00FE1888">
              <w:rPr>
                <w:rFonts w:ascii="Sylfaen" w:hAnsi="Sylfaen" w:cs="Sylfaen"/>
                <w:spacing w:val="-1"/>
                <w:sz w:val="18"/>
                <w:szCs w:val="18"/>
              </w:rPr>
              <w:t>ზ</w:t>
            </w:r>
            <w:r w:rsidRPr="00FE1888">
              <w:rPr>
                <w:rFonts w:ascii="Sylfaen" w:hAnsi="Sylfaen" w:cs="Sylfaen"/>
                <w:sz w:val="18"/>
                <w:szCs w:val="18"/>
              </w:rPr>
              <w:t>ე</w:t>
            </w:r>
            <w:r w:rsidRPr="00FE1888">
              <w:rPr>
                <w:rFonts w:ascii="Sylfaen" w:hAnsi="Sylfaen" w:cs="Sylfaen"/>
                <w:spacing w:val="-1"/>
                <w:sz w:val="18"/>
                <w:szCs w:val="18"/>
              </w:rPr>
              <w:t>ე</w:t>
            </w:r>
            <w:r w:rsidRPr="00FE1888">
              <w:rPr>
                <w:rFonts w:ascii="Sylfaen" w:hAnsi="Sylfaen" w:cs="Sylfaen"/>
                <w:sz w:val="18"/>
                <w:szCs w:val="18"/>
              </w:rPr>
              <w:t>რთ</w:t>
            </w:r>
            <w:r w:rsidRPr="00FE1888">
              <w:rPr>
                <w:rFonts w:ascii="Sylfaen" w:hAnsi="Sylfaen" w:cs="Sylfaen"/>
                <w:spacing w:val="-1"/>
                <w:sz w:val="18"/>
                <w:szCs w:val="18"/>
              </w:rPr>
              <w:t>ჯ</w:t>
            </w:r>
            <w:r w:rsidRPr="00FE1888">
              <w:rPr>
                <w:rFonts w:ascii="Sylfaen" w:hAnsi="Sylfaen" w:cs="Sylfaen"/>
                <w:sz w:val="18"/>
                <w:szCs w:val="18"/>
              </w:rPr>
              <w:t>ე</w:t>
            </w:r>
            <w:r w:rsidRPr="00FE1888">
              <w:rPr>
                <w:rFonts w:ascii="Sylfaen" w:hAnsi="Sylfaen" w:cs="Sylfaen"/>
                <w:spacing w:val="-1"/>
                <w:sz w:val="18"/>
                <w:szCs w:val="18"/>
              </w:rPr>
              <w:t>რ</w:t>
            </w:r>
            <w:r w:rsidRPr="00FE1888">
              <w:rPr>
                <w:rFonts w:ascii="Sylfaen" w:hAnsi="Sylfaen" w:cs="Sylfaen"/>
                <w:sz w:val="18"/>
                <w:szCs w:val="18"/>
              </w:rPr>
              <w:t>ა</w:t>
            </w:r>
            <w:r w:rsidRPr="00FE1888">
              <w:rPr>
                <w:rFonts w:ascii="Sylfaen" w:hAnsi="Sylfaen" w:cs="Sylfaen"/>
                <w:spacing w:val="-1"/>
                <w:sz w:val="18"/>
                <w:szCs w:val="18"/>
              </w:rPr>
              <w:t>დ</w:t>
            </w:r>
            <w:r w:rsidRPr="00FE1888">
              <w:rPr>
                <w:rFonts w:ascii="Sylfaen" w:hAnsi="Sylfaen" w:cs="Sylfaen"/>
                <w:sz w:val="18"/>
                <w:szCs w:val="18"/>
              </w:rPr>
              <w:t>ი</w:t>
            </w:r>
            <w:r w:rsidRPr="00FE1888">
              <w:rPr>
                <w:rFonts w:ascii="Sylfaen" w:hAnsi="Sylfaen" w:cs="Sylfaen"/>
                <w:spacing w:val="1"/>
                <w:w w:val="102"/>
                <w:sz w:val="18"/>
                <w:szCs w:val="18"/>
              </w:rPr>
              <w:t>მ</w:t>
            </w:r>
            <w:r w:rsidRPr="00FE1888">
              <w:rPr>
                <w:rFonts w:ascii="Sylfaen" w:hAnsi="Sylfaen" w:cs="Sylfaen"/>
                <w:w w:val="102"/>
                <w:sz w:val="18"/>
                <w:szCs w:val="18"/>
              </w:rPr>
              <w:t>ა</w:t>
            </w:r>
            <w:r w:rsidRPr="00FE1888">
              <w:rPr>
                <w:rFonts w:ascii="Sylfaen" w:hAnsi="Sylfaen" w:cs="Sylfaen"/>
                <w:spacing w:val="1"/>
                <w:w w:val="102"/>
                <w:sz w:val="18"/>
                <w:szCs w:val="18"/>
              </w:rPr>
              <w:t>ტ</w:t>
            </w:r>
            <w:r w:rsidRPr="00FE1888">
              <w:rPr>
                <w:rFonts w:ascii="Sylfaen" w:hAnsi="Sylfaen" w:cs="Sylfaen"/>
                <w:w w:val="102"/>
                <w:sz w:val="18"/>
                <w:szCs w:val="18"/>
              </w:rPr>
              <w:t>ე</w:t>
            </w:r>
            <w:r w:rsidRPr="00FE1888">
              <w:rPr>
                <w:rFonts w:ascii="Sylfaen" w:hAnsi="Sylfaen" w:cs="Sylfaen"/>
                <w:spacing w:val="-1"/>
                <w:w w:val="102"/>
                <w:sz w:val="18"/>
                <w:szCs w:val="18"/>
              </w:rPr>
              <w:t>რ</w:t>
            </w:r>
            <w:r w:rsidRPr="00FE1888">
              <w:rPr>
                <w:rFonts w:ascii="Sylfaen" w:hAnsi="Sylfaen" w:cs="Sylfaen"/>
                <w:w w:val="102"/>
                <w:sz w:val="18"/>
                <w:szCs w:val="18"/>
              </w:rPr>
              <w:t xml:space="preserve">იალური </w:t>
            </w:r>
            <w:r w:rsidRPr="00FE1888">
              <w:rPr>
                <w:rFonts w:ascii="Sylfaen" w:hAnsi="Sylfaen" w:cs="Sylfaen"/>
                <w:spacing w:val="-1"/>
                <w:sz w:val="18"/>
                <w:szCs w:val="18"/>
              </w:rPr>
              <w:t>დ</w:t>
            </w:r>
            <w:r w:rsidRPr="00FE1888">
              <w:rPr>
                <w:rFonts w:ascii="Sylfaen" w:hAnsi="Sylfaen" w:cs="Sylfaen"/>
                <w:sz w:val="18"/>
                <w:szCs w:val="18"/>
              </w:rPr>
              <w:t>ახმარების</w:t>
            </w:r>
            <w:r w:rsidRPr="00FE1888">
              <w:rPr>
                <w:rFonts w:ascii="Sylfaen" w:hAnsi="Sylfaen" w:cs="Sylfaen"/>
                <w:spacing w:val="1"/>
                <w:w w:val="102"/>
                <w:sz w:val="18"/>
                <w:szCs w:val="18"/>
              </w:rPr>
              <w:t>გ</w:t>
            </w:r>
            <w:r w:rsidRPr="00FE1888">
              <w:rPr>
                <w:rFonts w:ascii="Sylfaen" w:hAnsi="Sylfaen" w:cs="Sylfaen"/>
                <w:w w:val="102"/>
                <w:sz w:val="18"/>
                <w:szCs w:val="18"/>
              </w:rPr>
              <w:t>ა</w:t>
            </w:r>
            <w:r w:rsidRPr="00FE1888">
              <w:rPr>
                <w:rFonts w:ascii="Sylfaen" w:hAnsi="Sylfaen" w:cs="Sylfaen"/>
                <w:spacing w:val="-1"/>
                <w:w w:val="102"/>
                <w:sz w:val="18"/>
                <w:szCs w:val="18"/>
              </w:rPr>
              <w:t>წ</w:t>
            </w:r>
            <w:r w:rsidRPr="00FE1888">
              <w:rPr>
                <w:rFonts w:ascii="Sylfaen" w:hAnsi="Sylfaen" w:cs="Sylfaen"/>
                <w:w w:val="102"/>
                <w:sz w:val="18"/>
                <w:szCs w:val="18"/>
              </w:rPr>
              <w:t>ე</w:t>
            </w:r>
            <w:r w:rsidRPr="00FE1888">
              <w:rPr>
                <w:rFonts w:ascii="Sylfaen" w:hAnsi="Sylfaen" w:cs="Sylfaen"/>
                <w:spacing w:val="-1"/>
                <w:w w:val="102"/>
                <w:sz w:val="18"/>
                <w:szCs w:val="18"/>
              </w:rPr>
              <w:t>ვ</w:t>
            </w:r>
            <w:r w:rsidRPr="00FE1888">
              <w:rPr>
                <w:rFonts w:ascii="Sylfaen" w:hAnsi="Sylfaen" w:cs="Sylfaen"/>
                <w:w w:val="102"/>
                <w:sz w:val="18"/>
                <w:szCs w:val="18"/>
              </w:rPr>
              <w:t>ა</w:t>
            </w:r>
            <w:r w:rsidRPr="00FE1888">
              <w:rPr>
                <w:rFonts w:ascii="Sylfaen" w:hAnsi="Sylfaen" w:cs="Sylfaen"/>
                <w:w w:val="102"/>
                <w:sz w:val="18"/>
                <w:szCs w:val="18"/>
                <w:lang w:val="ka-GE"/>
              </w:rPr>
              <w:t xml:space="preserve">ს </w:t>
            </w:r>
            <w:r w:rsidRPr="00FE1888">
              <w:rPr>
                <w:rFonts w:ascii="Sylfaen" w:eastAsia="Times New Roman" w:hAnsi="Sylfaen" w:cs="Calibri"/>
                <w:sz w:val="18"/>
                <w:szCs w:val="18"/>
                <w:lang w:val="ka-GE"/>
              </w:rPr>
              <w:t xml:space="preserve">სოციალურად დაუცველი ოჯახების ერთიან ბაზაში  0-დან 100 001 -მდესარეიტინგო ქულის მქონე </w:t>
            </w:r>
            <w:r w:rsidRPr="00FE1888">
              <w:rPr>
                <w:rFonts w:ascii="Sylfaen" w:eastAsia="Times New Roman" w:hAnsi="Sylfaen" w:cs="Calibri"/>
                <w:sz w:val="18"/>
                <w:szCs w:val="18"/>
              </w:rPr>
              <w:t>ოჯახებისთვის</w:t>
            </w:r>
            <w:r w:rsidRPr="00FE1888">
              <w:rPr>
                <w:rFonts w:ascii="Sylfaen" w:eastAsia="Times New Roman" w:hAnsi="Sylfaen" w:cs="Calibri"/>
                <w:sz w:val="18"/>
                <w:szCs w:val="18"/>
                <w:lang w:val="ka-GE"/>
              </w:rPr>
              <w:t>;</w:t>
            </w:r>
          </w:p>
          <w:p w:rsidR="00A57D86" w:rsidRPr="00FE1888" w:rsidRDefault="00A57D86" w:rsidP="00413CD5">
            <w:pPr>
              <w:jc w:val="both"/>
              <w:rPr>
                <w:rFonts w:ascii="Sylfaen" w:eastAsia="Times New Roman" w:hAnsi="Sylfaen" w:cs="Calibri"/>
                <w:sz w:val="18"/>
                <w:szCs w:val="18"/>
                <w:lang w:val="ka-GE"/>
              </w:rPr>
            </w:pPr>
            <w:r w:rsidRPr="00FE1888">
              <w:rPr>
                <w:rFonts w:ascii="Sylfaen" w:eastAsia="Times New Roman" w:hAnsi="Sylfaen" w:cs="Calibri"/>
                <w:sz w:val="18"/>
                <w:szCs w:val="18"/>
                <w:lang w:val="ka-GE"/>
              </w:rPr>
              <w:t>ერთ ოჯახზე გასაცემი თანხა შეადგენს 600 ლარს.</w:t>
            </w:r>
          </w:p>
          <w:p w:rsidR="00A57D86" w:rsidRPr="00FE1888" w:rsidRDefault="00A57D86" w:rsidP="00413CD5">
            <w:pPr>
              <w:jc w:val="both"/>
              <w:rPr>
                <w:rFonts w:ascii="Sylfaen" w:hAnsi="Sylfaen" w:cs="Calibri"/>
                <w:sz w:val="18"/>
                <w:szCs w:val="18"/>
              </w:rPr>
            </w:pPr>
            <w:r w:rsidRPr="00FE1888">
              <w:rPr>
                <w:rFonts w:ascii="Sylfaen" w:eastAsia="Times New Roman" w:hAnsi="Sylfaen" w:cs="Calibri"/>
                <w:sz w:val="18"/>
                <w:szCs w:val="18"/>
                <w:lang w:val="ka-GE"/>
              </w:rPr>
              <w:t>ქვე</w:t>
            </w:r>
            <w:r w:rsidRPr="00FE1888">
              <w:rPr>
                <w:rFonts w:ascii="Sylfaen" w:eastAsia="Times New Roman" w:hAnsi="Sylfaen" w:cs="Calibri"/>
                <w:sz w:val="18"/>
                <w:szCs w:val="18"/>
              </w:rPr>
              <w:t>პროგრამაშიასევე, გათვალისწინებულია უპატრონო გარდაცვლილი მოქალაქეები, რომლების დასა</w:t>
            </w:r>
            <w:r w:rsidRPr="00FE1888">
              <w:rPr>
                <w:rFonts w:ascii="Sylfaen" w:eastAsia="Times New Roman" w:hAnsi="Sylfaen" w:cs="Calibri"/>
                <w:sz w:val="18"/>
                <w:szCs w:val="18"/>
                <w:lang w:val="ka-GE"/>
              </w:rPr>
              <w:t>კრძალვა</w:t>
            </w:r>
            <w:r w:rsidRPr="00FE1888">
              <w:rPr>
                <w:rFonts w:ascii="Sylfaen" w:eastAsia="Times New Roman" w:hAnsi="Sylfaen" w:cs="Calibri"/>
                <w:sz w:val="18"/>
                <w:szCs w:val="18"/>
              </w:rPr>
              <w:t xml:space="preserve"> ხშირ შემთხვევებში ქმნის სერიოზულ პრობლემას.</w:t>
            </w:r>
          </w:p>
        </w:tc>
      </w:tr>
      <w:tr w:rsidR="00A57D86" w:rsidRPr="00B440A9" w:rsidTr="008E3615">
        <w:trPr>
          <w:trHeight w:val="671"/>
        </w:trPr>
        <w:tc>
          <w:tcPr>
            <w:tcW w:w="659" w:type="pct"/>
            <w:tcBorders>
              <w:top w:val="nil"/>
              <w:left w:val="single" w:sz="4" w:space="0" w:color="auto"/>
              <w:bottom w:val="single" w:sz="4" w:space="0" w:color="auto"/>
              <w:right w:val="nil"/>
            </w:tcBorders>
            <w:shd w:val="clear" w:color="000000" w:fill="FFFFFF"/>
            <w:hideMark/>
          </w:tcPr>
          <w:p w:rsidR="00A57D86" w:rsidRPr="00B440A9" w:rsidRDefault="00A57D86" w:rsidP="008E3615">
            <w:pPr>
              <w:jc w:val="center"/>
              <w:rPr>
                <w:rFonts w:ascii="Sylfaen" w:hAnsi="Sylfaen" w:cs="Calibri"/>
                <w:b/>
                <w:bCs/>
                <w:sz w:val="16"/>
                <w:szCs w:val="16"/>
              </w:rPr>
            </w:pPr>
            <w:r w:rsidRPr="00B440A9">
              <w:rPr>
                <w:rFonts w:ascii="Sylfaen" w:hAnsi="Sylfaen" w:cs="Calibri"/>
                <w:b/>
                <w:bCs/>
                <w:sz w:val="16"/>
                <w:szCs w:val="16"/>
              </w:rPr>
              <w:t>ქვეპროგრამის მიზანი და მოსალოდნელი შედეგი</w:t>
            </w:r>
          </w:p>
        </w:tc>
        <w:tc>
          <w:tcPr>
            <w:tcW w:w="4341" w:type="pct"/>
            <w:gridSpan w:val="3"/>
            <w:tcBorders>
              <w:top w:val="single" w:sz="4" w:space="0" w:color="auto"/>
              <w:left w:val="single" w:sz="4" w:space="0" w:color="auto"/>
              <w:bottom w:val="single" w:sz="4" w:space="0" w:color="auto"/>
              <w:right w:val="single" w:sz="4" w:space="0" w:color="auto"/>
            </w:tcBorders>
            <w:shd w:val="clear" w:color="000000" w:fill="FFFFFF"/>
            <w:hideMark/>
          </w:tcPr>
          <w:p w:rsidR="00A57D86" w:rsidRPr="00FE1888" w:rsidRDefault="00A57D86" w:rsidP="00A57D86">
            <w:pPr>
              <w:jc w:val="both"/>
              <w:rPr>
                <w:rFonts w:ascii="Sylfaen" w:eastAsia="Times New Roman" w:hAnsi="Sylfaen" w:cs="Calibri"/>
                <w:sz w:val="18"/>
                <w:szCs w:val="18"/>
                <w:lang w:val="ka-GE"/>
              </w:rPr>
            </w:pPr>
            <w:r w:rsidRPr="00FE1888">
              <w:rPr>
                <w:rFonts w:ascii="Sylfaen" w:eastAsia="Times New Roman" w:hAnsi="Sylfaen" w:cs="Calibri"/>
                <w:sz w:val="18"/>
                <w:szCs w:val="18"/>
              </w:rPr>
              <w:t>მოწყვლადი სოციალური კატეგორიებისათვის მატერიალური მხარდაჭერა</w:t>
            </w:r>
          </w:p>
          <w:p w:rsidR="00A57D86" w:rsidRPr="000200A7" w:rsidRDefault="00A57D86" w:rsidP="00A57D86">
            <w:pPr>
              <w:rPr>
                <w:rFonts w:ascii="Sylfaen" w:hAnsi="Sylfaen" w:cs="Calibri"/>
                <w:sz w:val="16"/>
                <w:szCs w:val="16"/>
                <w:lang w:val="ka-GE"/>
              </w:rPr>
            </w:pPr>
            <w:r w:rsidRPr="00FE1888">
              <w:rPr>
                <w:rFonts w:ascii="Sylfaen" w:hAnsi="Sylfaen" w:cs="Calibri"/>
                <w:sz w:val="18"/>
                <w:szCs w:val="18"/>
                <w:lang w:val="ka-GE"/>
              </w:rPr>
              <w:t>მოწყვლადი სოციალური კატეგორიის ოჯახები უზრუნველყოფილნი არიან მატერიალური დახმარებით</w:t>
            </w:r>
          </w:p>
        </w:tc>
      </w:tr>
    </w:tbl>
    <w:p w:rsidR="0087431C" w:rsidRDefault="0087431C" w:rsidP="00176BD7">
      <w:pPr>
        <w:autoSpaceDE w:val="0"/>
        <w:autoSpaceDN w:val="0"/>
        <w:adjustRightInd w:val="0"/>
        <w:spacing w:after="0" w:line="360" w:lineRule="auto"/>
        <w:jc w:val="both"/>
        <w:rPr>
          <w:rFonts w:ascii="Sylfaen" w:eastAsiaTheme="minorHAnsi" w:hAnsi="Sylfaen" w:cs="Sylfaen"/>
          <w:b/>
          <w:sz w:val="16"/>
          <w:szCs w:val="16"/>
          <w:lang w:val="ka-GE"/>
        </w:rPr>
      </w:pPr>
    </w:p>
    <w:tbl>
      <w:tblPr>
        <w:tblW w:w="5000" w:type="pct"/>
        <w:tblLook w:val="04A0"/>
      </w:tblPr>
      <w:tblGrid>
        <w:gridCol w:w="1930"/>
        <w:gridCol w:w="11"/>
        <w:gridCol w:w="3997"/>
        <w:gridCol w:w="1366"/>
        <w:gridCol w:w="6498"/>
      </w:tblGrid>
      <w:tr w:rsidR="004410CC" w:rsidRPr="00B440A9" w:rsidTr="00565B83">
        <w:trPr>
          <w:trHeight w:val="349"/>
        </w:trPr>
        <w:tc>
          <w:tcPr>
            <w:tcW w:w="7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10CC" w:rsidRPr="00B440A9" w:rsidRDefault="004410CC" w:rsidP="008E3615">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14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410CC" w:rsidRPr="00B440A9" w:rsidRDefault="004410CC" w:rsidP="008E3615">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2849" w:type="pct"/>
            <w:gridSpan w:val="2"/>
            <w:tcBorders>
              <w:top w:val="single" w:sz="4" w:space="0" w:color="auto"/>
              <w:left w:val="nil"/>
              <w:bottom w:val="single" w:sz="4" w:space="0" w:color="auto"/>
              <w:right w:val="single" w:sz="4" w:space="0" w:color="auto"/>
            </w:tcBorders>
            <w:shd w:val="clear" w:color="000000" w:fill="FFFFFF"/>
            <w:vAlign w:val="center"/>
            <w:hideMark/>
          </w:tcPr>
          <w:p w:rsidR="004410CC" w:rsidRPr="00B440A9" w:rsidRDefault="00C75C5C" w:rsidP="008E3615">
            <w:pPr>
              <w:jc w:val="center"/>
              <w:rPr>
                <w:rFonts w:ascii="Sylfaen" w:hAnsi="Sylfaen" w:cs="Calibri"/>
                <w:b/>
                <w:bCs/>
                <w:sz w:val="16"/>
                <w:szCs w:val="16"/>
              </w:rPr>
            </w:pPr>
            <w:r>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4410CC" w:rsidRPr="00B440A9" w:rsidTr="007D749E">
        <w:trPr>
          <w:trHeight w:val="424"/>
        </w:trPr>
        <w:tc>
          <w:tcPr>
            <w:tcW w:w="703" w:type="pct"/>
            <w:gridSpan w:val="2"/>
            <w:tcBorders>
              <w:top w:val="nil"/>
              <w:left w:val="single" w:sz="4" w:space="0" w:color="auto"/>
              <w:bottom w:val="single" w:sz="4" w:space="0" w:color="auto"/>
              <w:right w:val="single" w:sz="4" w:space="0" w:color="auto"/>
            </w:tcBorders>
            <w:shd w:val="clear" w:color="000000" w:fill="FFFFFF"/>
            <w:vAlign w:val="center"/>
            <w:hideMark/>
          </w:tcPr>
          <w:p w:rsidR="004410CC" w:rsidRPr="00B440A9" w:rsidRDefault="004410CC" w:rsidP="00E152FF">
            <w:pPr>
              <w:jc w:val="center"/>
              <w:rPr>
                <w:rFonts w:ascii="Sylfaen" w:hAnsi="Sylfaen" w:cs="Calibri"/>
                <w:b/>
                <w:sz w:val="16"/>
                <w:szCs w:val="16"/>
                <w:lang w:val="ka-GE"/>
              </w:rPr>
            </w:pPr>
            <w:r w:rsidRPr="00B440A9">
              <w:rPr>
                <w:rFonts w:ascii="Sylfaen" w:hAnsi="Sylfaen" w:cs="Calibri"/>
                <w:b/>
                <w:sz w:val="16"/>
                <w:szCs w:val="16"/>
              </w:rPr>
              <w:t xml:space="preserve">06 02 </w:t>
            </w:r>
            <w:r w:rsidRPr="00B440A9">
              <w:rPr>
                <w:rFonts w:ascii="Sylfaen" w:hAnsi="Sylfaen" w:cs="Calibri"/>
                <w:b/>
                <w:sz w:val="16"/>
                <w:szCs w:val="16"/>
                <w:lang w:val="ka-GE"/>
              </w:rPr>
              <w:t>1</w:t>
            </w:r>
            <w:r w:rsidR="00E152FF">
              <w:rPr>
                <w:rFonts w:ascii="Sylfaen" w:hAnsi="Sylfaen" w:cs="Calibri"/>
                <w:b/>
                <w:sz w:val="16"/>
                <w:szCs w:val="16"/>
                <w:lang w:val="ka-GE"/>
              </w:rPr>
              <w:t>0</w:t>
            </w:r>
          </w:p>
        </w:tc>
        <w:tc>
          <w:tcPr>
            <w:tcW w:w="1448" w:type="pct"/>
            <w:tcBorders>
              <w:top w:val="single" w:sz="4" w:space="0" w:color="auto"/>
              <w:left w:val="single" w:sz="4" w:space="0" w:color="auto"/>
              <w:bottom w:val="single" w:sz="4" w:space="0" w:color="auto"/>
              <w:right w:val="single" w:sz="4" w:space="0" w:color="auto"/>
            </w:tcBorders>
            <w:vAlign w:val="center"/>
            <w:hideMark/>
          </w:tcPr>
          <w:p w:rsidR="004410CC" w:rsidRPr="00B440A9" w:rsidRDefault="004410CC" w:rsidP="008E3615">
            <w:pPr>
              <w:jc w:val="center"/>
              <w:rPr>
                <w:rFonts w:ascii="Sylfaen" w:hAnsi="Sylfaen" w:cs="Calibri"/>
                <w:b/>
                <w:bCs/>
                <w:sz w:val="16"/>
                <w:szCs w:val="16"/>
              </w:rPr>
            </w:pPr>
            <w:r w:rsidRPr="00B440A9">
              <w:rPr>
                <w:rFonts w:ascii="Sylfaen" w:eastAsia="Times New Roman" w:hAnsi="Sylfaen" w:cs="Calibri"/>
                <w:b/>
                <w:sz w:val="16"/>
                <w:szCs w:val="16"/>
                <w:lang w:val="ka-GE"/>
              </w:rPr>
              <w:t>მრავალშვილიანი ოჯახების დახმარება</w:t>
            </w:r>
          </w:p>
        </w:tc>
        <w:tc>
          <w:tcPr>
            <w:tcW w:w="2849" w:type="pct"/>
            <w:gridSpan w:val="2"/>
            <w:tcBorders>
              <w:top w:val="nil"/>
              <w:left w:val="nil"/>
              <w:bottom w:val="single" w:sz="4" w:space="0" w:color="auto"/>
              <w:right w:val="single" w:sz="4" w:space="0" w:color="auto"/>
            </w:tcBorders>
            <w:shd w:val="clear" w:color="000000" w:fill="FFFFFF"/>
            <w:vAlign w:val="center"/>
            <w:hideMark/>
          </w:tcPr>
          <w:p w:rsidR="004410CC" w:rsidRPr="00B440A9" w:rsidRDefault="004410CC" w:rsidP="008E3615">
            <w:pPr>
              <w:jc w:val="center"/>
              <w:rPr>
                <w:rFonts w:ascii="Sylfaen" w:hAnsi="Sylfaen" w:cs="Calibri"/>
                <w:b/>
                <w:sz w:val="16"/>
                <w:szCs w:val="16"/>
                <w:lang w:val="ka-GE"/>
              </w:rPr>
            </w:pPr>
            <w:r w:rsidRPr="00B440A9">
              <w:rPr>
                <w:rFonts w:ascii="Sylfaen" w:hAnsi="Sylfaen" w:cs="Calibri"/>
                <w:b/>
                <w:sz w:val="16"/>
                <w:szCs w:val="16"/>
                <w:lang w:val="ka-GE"/>
              </w:rPr>
              <w:t>სოციალური დაცვის ღონისძიებები</w:t>
            </w:r>
          </w:p>
        </w:tc>
      </w:tr>
      <w:tr w:rsidR="00162C6C" w:rsidRPr="00B440A9" w:rsidTr="00A76ABA">
        <w:trPr>
          <w:trHeight w:val="548"/>
        </w:trPr>
        <w:tc>
          <w:tcPr>
            <w:tcW w:w="703" w:type="pct"/>
            <w:gridSpan w:val="2"/>
            <w:vMerge w:val="restart"/>
            <w:tcBorders>
              <w:top w:val="nil"/>
              <w:left w:val="single" w:sz="4" w:space="0" w:color="auto"/>
              <w:right w:val="nil"/>
            </w:tcBorders>
            <w:shd w:val="clear" w:color="000000" w:fill="FFFFFF"/>
            <w:vAlign w:val="center"/>
            <w:hideMark/>
          </w:tcPr>
          <w:p w:rsidR="00162C6C" w:rsidRPr="00B440A9" w:rsidRDefault="00162C6C" w:rsidP="008E3615">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1448" w:type="pct"/>
            <w:vMerge w:val="restart"/>
            <w:tcBorders>
              <w:top w:val="single" w:sz="4" w:space="0" w:color="auto"/>
              <w:left w:val="single" w:sz="4" w:space="0" w:color="auto"/>
              <w:right w:val="single" w:sz="4" w:space="0" w:color="auto"/>
            </w:tcBorders>
            <w:shd w:val="clear" w:color="000000" w:fill="FFFFFF"/>
            <w:vAlign w:val="center"/>
            <w:hideMark/>
          </w:tcPr>
          <w:p w:rsidR="00162C6C" w:rsidRPr="00B440A9" w:rsidRDefault="00162C6C" w:rsidP="008E3615">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495" w:type="pct"/>
            <w:vMerge w:val="restart"/>
            <w:tcBorders>
              <w:top w:val="single" w:sz="4" w:space="0" w:color="auto"/>
              <w:left w:val="single" w:sz="4" w:space="0" w:color="auto"/>
              <w:right w:val="single" w:sz="4" w:space="0" w:color="auto"/>
            </w:tcBorders>
            <w:shd w:val="clear" w:color="000000" w:fill="FFFFFF"/>
            <w:vAlign w:val="center"/>
          </w:tcPr>
          <w:p w:rsidR="00162C6C" w:rsidRPr="00B440A9" w:rsidRDefault="00162C6C" w:rsidP="008E3615">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2354"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EA354B" w:rsidP="008E3615">
            <w:pPr>
              <w:jc w:val="center"/>
              <w:rPr>
                <w:rFonts w:ascii="Sylfaen" w:hAnsi="Sylfaen" w:cs="Calibri"/>
                <w:b/>
                <w:bCs/>
                <w:sz w:val="16"/>
                <w:szCs w:val="16"/>
              </w:rPr>
            </w:pPr>
            <w:r>
              <w:rPr>
                <w:rFonts w:ascii="Sylfaen" w:hAnsi="Sylfaen" w:cs="Calibri"/>
                <w:b/>
                <w:bCs/>
                <w:sz w:val="16"/>
                <w:szCs w:val="16"/>
              </w:rPr>
              <w:t>2026 წლის დაფინანსება</w:t>
            </w:r>
            <w:r w:rsidR="00162C6C" w:rsidRPr="00B440A9">
              <w:rPr>
                <w:rFonts w:ascii="Sylfaen" w:hAnsi="Sylfaen" w:cs="Calibri"/>
                <w:b/>
                <w:bCs/>
                <w:sz w:val="16"/>
                <w:szCs w:val="16"/>
              </w:rPr>
              <w:br/>
              <w:t xml:space="preserve">  ლარში</w:t>
            </w:r>
          </w:p>
        </w:tc>
      </w:tr>
      <w:tr w:rsidR="00162C6C" w:rsidRPr="00B440A9" w:rsidTr="006D273F">
        <w:trPr>
          <w:trHeight w:val="89"/>
        </w:trPr>
        <w:tc>
          <w:tcPr>
            <w:tcW w:w="703" w:type="pct"/>
            <w:gridSpan w:val="2"/>
            <w:vMerge/>
            <w:tcBorders>
              <w:left w:val="single" w:sz="4" w:space="0" w:color="auto"/>
              <w:bottom w:val="single" w:sz="4" w:space="0" w:color="auto"/>
              <w:right w:val="nil"/>
            </w:tcBorders>
            <w:shd w:val="clear" w:color="000000" w:fill="FFFFFF"/>
            <w:vAlign w:val="center"/>
          </w:tcPr>
          <w:p w:rsidR="00162C6C" w:rsidRPr="00B440A9" w:rsidRDefault="00162C6C" w:rsidP="008E3615">
            <w:pPr>
              <w:jc w:val="center"/>
              <w:rPr>
                <w:rFonts w:ascii="Sylfaen" w:hAnsi="Sylfaen" w:cs="Calibri"/>
                <w:b/>
                <w:bCs/>
                <w:sz w:val="16"/>
                <w:szCs w:val="16"/>
              </w:rPr>
            </w:pPr>
          </w:p>
        </w:tc>
        <w:tc>
          <w:tcPr>
            <w:tcW w:w="1448"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8E3615">
            <w:pPr>
              <w:jc w:val="center"/>
              <w:rPr>
                <w:rFonts w:ascii="Sylfaen" w:eastAsia="Times New Roman" w:hAnsi="Sylfaen" w:cs="Calibri"/>
                <w:b/>
                <w:sz w:val="16"/>
                <w:szCs w:val="16"/>
              </w:rPr>
            </w:pPr>
          </w:p>
        </w:tc>
        <w:tc>
          <w:tcPr>
            <w:tcW w:w="495" w:type="pct"/>
            <w:vMerge/>
            <w:tcBorders>
              <w:left w:val="single" w:sz="4" w:space="0" w:color="auto"/>
              <w:bottom w:val="single" w:sz="4" w:space="0" w:color="auto"/>
              <w:right w:val="single" w:sz="4" w:space="0" w:color="auto"/>
            </w:tcBorders>
            <w:shd w:val="clear" w:color="000000" w:fill="FFFFFF"/>
            <w:vAlign w:val="center"/>
          </w:tcPr>
          <w:p w:rsidR="00162C6C" w:rsidRPr="00B440A9" w:rsidRDefault="00162C6C" w:rsidP="008E3615">
            <w:pPr>
              <w:jc w:val="center"/>
              <w:rPr>
                <w:rFonts w:ascii="Sylfaen" w:hAnsi="Sylfaen" w:cs="Calibri"/>
                <w:b/>
                <w:bCs/>
                <w:sz w:val="16"/>
                <w:szCs w:val="16"/>
              </w:rPr>
            </w:pPr>
          </w:p>
        </w:tc>
        <w:tc>
          <w:tcPr>
            <w:tcW w:w="2354" w:type="pct"/>
            <w:tcBorders>
              <w:top w:val="single" w:sz="4" w:space="0" w:color="auto"/>
              <w:left w:val="single" w:sz="4" w:space="0" w:color="auto"/>
              <w:bottom w:val="single" w:sz="4" w:space="0" w:color="auto"/>
              <w:right w:val="single" w:sz="4" w:space="0" w:color="auto"/>
            </w:tcBorders>
            <w:shd w:val="clear" w:color="000000" w:fill="FFFFFF"/>
            <w:vAlign w:val="center"/>
          </w:tcPr>
          <w:p w:rsidR="00162C6C" w:rsidRPr="00B440A9" w:rsidRDefault="0049789D" w:rsidP="00AC75D8">
            <w:pPr>
              <w:jc w:val="center"/>
              <w:rPr>
                <w:rFonts w:ascii="Sylfaen" w:hAnsi="Sylfaen" w:cs="Calibri"/>
                <w:b/>
                <w:sz w:val="16"/>
                <w:szCs w:val="16"/>
                <w:lang w:val="ka-GE"/>
              </w:rPr>
            </w:pPr>
            <w:r>
              <w:rPr>
                <w:rFonts w:ascii="Sylfaen" w:hAnsi="Sylfaen" w:cs="Calibri"/>
                <w:b/>
                <w:sz w:val="16"/>
                <w:szCs w:val="16"/>
                <w:lang w:val="ka-GE"/>
              </w:rPr>
              <w:t>100</w:t>
            </w:r>
            <w:r w:rsidR="00E152FF">
              <w:rPr>
                <w:rFonts w:ascii="Sylfaen" w:hAnsi="Sylfaen" w:cs="Calibri"/>
                <w:b/>
                <w:sz w:val="16"/>
                <w:szCs w:val="16"/>
                <w:lang w:val="ka-GE"/>
              </w:rPr>
              <w:t xml:space="preserve"> 000</w:t>
            </w:r>
          </w:p>
        </w:tc>
      </w:tr>
      <w:tr w:rsidR="004410CC" w:rsidRPr="00B440A9" w:rsidTr="00CC5EF4">
        <w:trPr>
          <w:trHeight w:val="987"/>
        </w:trPr>
        <w:tc>
          <w:tcPr>
            <w:tcW w:w="699" w:type="pct"/>
            <w:tcBorders>
              <w:top w:val="nil"/>
              <w:left w:val="single" w:sz="4" w:space="0" w:color="auto"/>
              <w:bottom w:val="single" w:sz="4" w:space="0" w:color="auto"/>
              <w:right w:val="nil"/>
            </w:tcBorders>
            <w:shd w:val="clear" w:color="000000" w:fill="FFFFFF"/>
            <w:vAlign w:val="center"/>
            <w:hideMark/>
          </w:tcPr>
          <w:p w:rsidR="004410CC" w:rsidRPr="00B440A9" w:rsidRDefault="004410CC" w:rsidP="008E3615">
            <w:pPr>
              <w:jc w:val="center"/>
              <w:rPr>
                <w:rFonts w:ascii="Sylfaen" w:hAnsi="Sylfaen" w:cs="Calibri"/>
                <w:b/>
                <w:bCs/>
                <w:sz w:val="16"/>
                <w:szCs w:val="16"/>
              </w:rPr>
            </w:pPr>
            <w:r w:rsidRPr="00B440A9">
              <w:rPr>
                <w:rFonts w:ascii="Sylfaen" w:hAnsi="Sylfaen" w:cs="Calibri"/>
                <w:b/>
                <w:bCs/>
                <w:sz w:val="16"/>
                <w:szCs w:val="16"/>
              </w:rPr>
              <w:t>ქვეპროგრამის აღწერა</w:t>
            </w:r>
          </w:p>
        </w:tc>
        <w:tc>
          <w:tcPr>
            <w:tcW w:w="4301"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57D86" w:rsidRPr="00E735F3" w:rsidRDefault="00A57D86" w:rsidP="00A57D86">
            <w:pPr>
              <w:jc w:val="both"/>
              <w:rPr>
                <w:rFonts w:ascii="Sylfaen" w:eastAsia="Times New Roman" w:hAnsi="Sylfaen" w:cs="Calibri"/>
                <w:sz w:val="18"/>
                <w:szCs w:val="18"/>
                <w:lang w:val="ka-GE"/>
              </w:rPr>
            </w:pPr>
            <w:r w:rsidRPr="00E735F3">
              <w:rPr>
                <w:rFonts w:ascii="Sylfaen" w:eastAsia="Times New Roman" w:hAnsi="Sylfaen" w:cs="Calibri"/>
                <w:sz w:val="18"/>
                <w:szCs w:val="18"/>
              </w:rPr>
              <w:t>ქვეპროგრამა ითვალისწინებს</w:t>
            </w:r>
          </w:p>
          <w:p w:rsidR="00A57D86" w:rsidRPr="00E735F3" w:rsidRDefault="00A57D86" w:rsidP="00A57D86">
            <w:pPr>
              <w:pStyle w:val="a3"/>
              <w:numPr>
                <w:ilvl w:val="0"/>
                <w:numId w:val="6"/>
              </w:numPr>
              <w:jc w:val="both"/>
              <w:rPr>
                <w:rFonts w:ascii="Sylfaen" w:eastAsia="Times New Roman" w:hAnsi="Sylfaen" w:cs="Calibri"/>
                <w:sz w:val="18"/>
                <w:szCs w:val="18"/>
                <w:lang w:val="ka-GE"/>
              </w:rPr>
            </w:pPr>
            <w:r w:rsidRPr="00E735F3">
              <w:rPr>
                <w:rFonts w:ascii="Sylfaen" w:eastAsia="Times New Roman" w:hAnsi="Sylfaen" w:cs="Calibri"/>
                <w:sz w:val="18"/>
                <w:szCs w:val="18"/>
              </w:rPr>
              <w:t>ქობულეთის მუნიციპალიტეტში მცხოვრები 5 და მეტ მცირეწლოვან ბავშვთა ოჯახებზე (18 წლამდე ბავშვები) ერთჯერადად მატერიალურ დახმარებას  1</w:t>
            </w:r>
            <w:r w:rsidRPr="00E735F3">
              <w:rPr>
                <w:rFonts w:ascii="Sylfaen" w:eastAsia="Times New Roman" w:hAnsi="Sylfaen" w:cs="Calibri"/>
                <w:sz w:val="18"/>
                <w:szCs w:val="18"/>
                <w:lang w:val="ka-GE"/>
              </w:rPr>
              <w:t>5</w:t>
            </w:r>
            <w:r w:rsidRPr="00E735F3">
              <w:rPr>
                <w:rFonts w:ascii="Sylfaen" w:eastAsia="Times New Roman" w:hAnsi="Sylfaen" w:cs="Calibri"/>
                <w:sz w:val="18"/>
                <w:szCs w:val="18"/>
              </w:rPr>
              <w:t>00 ლარის ოდენობით, ქვეპროგრამაში გათვალისწინებულ</w:t>
            </w:r>
            <w:r w:rsidRPr="00E735F3">
              <w:rPr>
                <w:rFonts w:ascii="Sylfaen" w:eastAsia="Times New Roman" w:hAnsi="Sylfaen" w:cs="Calibri"/>
                <w:sz w:val="18"/>
                <w:szCs w:val="18"/>
                <w:lang w:val="ka-GE"/>
              </w:rPr>
              <w:t>ი</w:t>
            </w:r>
            <w:r w:rsidRPr="00E735F3">
              <w:rPr>
                <w:rFonts w:ascii="Sylfaen" w:eastAsia="Times New Roman" w:hAnsi="Sylfaen" w:cs="Calibri"/>
                <w:sz w:val="18"/>
                <w:szCs w:val="18"/>
              </w:rPr>
              <w:t xml:space="preserve"> იქნება ის ოჯახები</w:t>
            </w:r>
            <w:r w:rsidRPr="00E735F3">
              <w:rPr>
                <w:rFonts w:ascii="Sylfaen" w:eastAsia="Times New Roman" w:hAnsi="Sylfaen" w:cs="Calibri"/>
                <w:sz w:val="18"/>
                <w:szCs w:val="18"/>
                <w:lang w:val="ka-GE"/>
              </w:rPr>
              <w:t>ც</w:t>
            </w:r>
            <w:r w:rsidRPr="00E735F3">
              <w:rPr>
                <w:rFonts w:ascii="Sylfaen" w:eastAsia="Times New Roman" w:hAnsi="Sylfaen" w:cs="Calibri"/>
                <w:sz w:val="18"/>
                <w:szCs w:val="18"/>
              </w:rPr>
              <w:t>, რომელთა შვილებსაც 202</w:t>
            </w:r>
            <w:r w:rsidR="006D273F">
              <w:rPr>
                <w:rFonts w:ascii="Sylfaen" w:eastAsia="Times New Roman" w:hAnsi="Sylfaen" w:cs="Calibri"/>
                <w:sz w:val="18"/>
                <w:szCs w:val="18"/>
                <w:lang w:val="ka-GE"/>
              </w:rPr>
              <w:t>5</w:t>
            </w:r>
            <w:r w:rsidRPr="00E735F3">
              <w:rPr>
                <w:rFonts w:ascii="Sylfaen" w:eastAsia="Times New Roman" w:hAnsi="Sylfaen" w:cs="Calibri"/>
                <w:sz w:val="18"/>
                <w:szCs w:val="18"/>
              </w:rPr>
              <w:t xml:space="preserve"> წელს შეუსრულდება 18 წელი.</w:t>
            </w:r>
          </w:p>
          <w:p w:rsidR="004410CC" w:rsidRPr="00565B83" w:rsidRDefault="00A57D86" w:rsidP="006D273F">
            <w:pPr>
              <w:pStyle w:val="a3"/>
              <w:numPr>
                <w:ilvl w:val="0"/>
                <w:numId w:val="6"/>
              </w:numPr>
              <w:jc w:val="both"/>
              <w:rPr>
                <w:rFonts w:ascii="Sylfaen" w:hAnsi="Sylfaen" w:cs="Calibri"/>
                <w:sz w:val="16"/>
                <w:szCs w:val="16"/>
                <w:lang w:val="ka-GE"/>
              </w:rPr>
            </w:pPr>
            <w:r w:rsidRPr="00E735F3">
              <w:rPr>
                <w:rFonts w:ascii="Sylfaen" w:eastAsia="Times New Roman" w:hAnsi="Sylfaen" w:cs="Calibri"/>
                <w:sz w:val="18"/>
                <w:szCs w:val="18"/>
              </w:rPr>
              <w:t xml:space="preserve">ქობულეთის მუნიციპალიტეტში მცხოვრები </w:t>
            </w:r>
            <w:r w:rsidRPr="00E735F3">
              <w:rPr>
                <w:rFonts w:ascii="Sylfaen" w:eastAsia="Times New Roman" w:hAnsi="Sylfaen" w:cs="Calibri"/>
                <w:sz w:val="18"/>
                <w:szCs w:val="18"/>
                <w:lang w:val="ka-GE"/>
              </w:rPr>
              <w:t>4</w:t>
            </w:r>
            <w:r w:rsidRPr="00E735F3">
              <w:rPr>
                <w:rFonts w:ascii="Sylfaen" w:eastAsia="Times New Roman" w:hAnsi="Sylfaen" w:cs="Calibri"/>
                <w:sz w:val="18"/>
                <w:szCs w:val="18"/>
              </w:rPr>
              <w:t xml:space="preserve"> მცირეწლოვან ბავშვთა ოჯახებზე (18 წლამდე ბავშვები)</w:t>
            </w:r>
            <w:r w:rsidRPr="00E735F3">
              <w:rPr>
                <w:rFonts w:ascii="Sylfaen" w:eastAsia="Times New Roman" w:hAnsi="Sylfaen" w:cs="Calibri"/>
                <w:sz w:val="18"/>
                <w:szCs w:val="18"/>
                <w:lang w:val="ka-GE"/>
              </w:rPr>
              <w:t>, რომლებიც რეგისტრირებული არიან სოციალურად დაუცველი ოჯახების ერთიან ბაზაში  0-დან 100 001-მდე სარეიტინგო ქულით</w:t>
            </w:r>
            <w:r w:rsidRPr="00E735F3">
              <w:rPr>
                <w:rFonts w:ascii="Sylfaen" w:eastAsia="Times New Roman" w:hAnsi="Sylfaen" w:cs="Calibri"/>
                <w:sz w:val="18"/>
                <w:szCs w:val="18"/>
              </w:rPr>
              <w:t xml:space="preserve"> ერთჯერადად მატერიალურ დახმარებას </w:t>
            </w:r>
            <w:r w:rsidRPr="00E735F3">
              <w:rPr>
                <w:rFonts w:ascii="Sylfaen" w:eastAsia="Times New Roman" w:hAnsi="Sylfaen" w:cs="Calibri"/>
                <w:sz w:val="18"/>
                <w:szCs w:val="18"/>
                <w:lang w:val="ka-GE"/>
              </w:rPr>
              <w:t>10</w:t>
            </w:r>
            <w:r w:rsidRPr="00E735F3">
              <w:rPr>
                <w:rFonts w:ascii="Sylfaen" w:eastAsia="Times New Roman" w:hAnsi="Sylfaen" w:cs="Calibri"/>
                <w:sz w:val="18"/>
                <w:szCs w:val="18"/>
              </w:rPr>
              <w:t>00 ლარის ოდენობით,</w:t>
            </w:r>
          </w:p>
        </w:tc>
      </w:tr>
      <w:tr w:rsidR="004410CC" w:rsidRPr="00B440A9" w:rsidTr="00C81D54">
        <w:trPr>
          <w:trHeight w:val="621"/>
        </w:trPr>
        <w:tc>
          <w:tcPr>
            <w:tcW w:w="699" w:type="pct"/>
            <w:tcBorders>
              <w:top w:val="single" w:sz="4" w:space="0" w:color="auto"/>
              <w:left w:val="single" w:sz="4" w:space="0" w:color="auto"/>
              <w:bottom w:val="single" w:sz="4" w:space="0" w:color="auto"/>
              <w:right w:val="nil"/>
            </w:tcBorders>
            <w:shd w:val="clear" w:color="000000" w:fill="FFFFFF"/>
            <w:vAlign w:val="center"/>
            <w:hideMark/>
          </w:tcPr>
          <w:p w:rsidR="004410CC" w:rsidRPr="00B440A9" w:rsidRDefault="004410CC" w:rsidP="008E3615">
            <w:pPr>
              <w:jc w:val="center"/>
              <w:rPr>
                <w:rFonts w:ascii="Sylfaen" w:hAnsi="Sylfaen" w:cs="Calibri"/>
                <w:b/>
                <w:bCs/>
                <w:sz w:val="16"/>
                <w:szCs w:val="16"/>
              </w:rPr>
            </w:pPr>
            <w:r w:rsidRPr="00B440A9">
              <w:rPr>
                <w:rFonts w:ascii="Sylfaen" w:hAnsi="Sylfaen" w:cs="Calibri"/>
                <w:b/>
                <w:bCs/>
                <w:sz w:val="16"/>
                <w:szCs w:val="16"/>
              </w:rPr>
              <w:t>ქვეპროგრამის მიზანი და მოსალოდნელი შედეგი</w:t>
            </w:r>
          </w:p>
        </w:tc>
        <w:tc>
          <w:tcPr>
            <w:tcW w:w="4301"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410CC" w:rsidRPr="00B440A9" w:rsidRDefault="00A57D86" w:rsidP="00C75C5C">
            <w:pPr>
              <w:spacing w:after="0" w:line="240" w:lineRule="auto"/>
              <w:rPr>
                <w:rFonts w:ascii="Sylfaen" w:eastAsia="Times New Roman" w:hAnsi="Sylfaen" w:cs="Calibri"/>
                <w:sz w:val="16"/>
                <w:szCs w:val="16"/>
              </w:rPr>
            </w:pPr>
            <w:r w:rsidRPr="00E735F3">
              <w:rPr>
                <w:rFonts w:ascii="Sylfaen" w:eastAsia="Times New Roman" w:hAnsi="Sylfaen" w:cs="Calibri"/>
                <w:sz w:val="18"/>
                <w:szCs w:val="18"/>
              </w:rPr>
              <w:t>ქვეპროგრამის ძირითადი მიზანია მუნიციპალიტეტის ტერიტორიაზე დემოგრაფიული ფონის გაჯანსაღებისათვის მიმართული აქციების განხორციელება, მათთვის  მორალური დამატერიალური მხარდაჭერა, სტიმულის მიცემა.</w:t>
            </w:r>
          </w:p>
        </w:tc>
      </w:tr>
    </w:tbl>
    <w:p w:rsidR="00176BD7" w:rsidRPr="00B440A9" w:rsidRDefault="00176BD7" w:rsidP="00176BD7">
      <w:pPr>
        <w:autoSpaceDE w:val="0"/>
        <w:autoSpaceDN w:val="0"/>
        <w:adjustRightInd w:val="0"/>
        <w:spacing w:after="0" w:line="360" w:lineRule="auto"/>
        <w:jc w:val="both"/>
        <w:rPr>
          <w:rFonts w:ascii="Sylfaen" w:eastAsiaTheme="minorHAnsi" w:hAnsi="Sylfaen" w:cs="Sylfaen"/>
          <w:b/>
          <w:sz w:val="16"/>
          <w:szCs w:val="16"/>
          <w:lang w:val="ka-GE"/>
        </w:rPr>
      </w:pPr>
    </w:p>
    <w:p w:rsidR="0087431C" w:rsidRPr="00B440A9" w:rsidRDefault="0087431C" w:rsidP="00176BD7">
      <w:pPr>
        <w:autoSpaceDE w:val="0"/>
        <w:autoSpaceDN w:val="0"/>
        <w:adjustRightInd w:val="0"/>
        <w:spacing w:after="0" w:line="360" w:lineRule="auto"/>
        <w:jc w:val="both"/>
        <w:rPr>
          <w:rFonts w:ascii="Sylfaen" w:eastAsiaTheme="minorHAnsi" w:hAnsi="Sylfaen" w:cs="Sylfaen"/>
          <w:b/>
          <w:sz w:val="16"/>
          <w:szCs w:val="16"/>
          <w:lang w:val="ka-GE"/>
        </w:rPr>
      </w:pPr>
    </w:p>
    <w:tbl>
      <w:tblPr>
        <w:tblW w:w="13646" w:type="dxa"/>
        <w:tblInd w:w="-34" w:type="dxa"/>
        <w:tblLook w:val="04A0"/>
      </w:tblPr>
      <w:tblGrid>
        <w:gridCol w:w="1030"/>
        <w:gridCol w:w="1663"/>
        <w:gridCol w:w="392"/>
        <w:gridCol w:w="3587"/>
        <w:gridCol w:w="3477"/>
        <w:gridCol w:w="1839"/>
        <w:gridCol w:w="1658"/>
      </w:tblGrid>
      <w:tr w:rsidR="00FC501B" w:rsidRPr="004A6B51" w:rsidTr="000062BF">
        <w:trPr>
          <w:trHeight w:val="511"/>
        </w:trPr>
        <w:tc>
          <w:tcPr>
            <w:tcW w:w="1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C501B" w:rsidRPr="004A6B51" w:rsidRDefault="00FC501B" w:rsidP="00457DDD">
            <w:pPr>
              <w:spacing w:after="0" w:line="240" w:lineRule="auto"/>
              <w:jc w:val="center"/>
              <w:rPr>
                <w:rFonts w:ascii="Sylfaen" w:eastAsia="Times New Roman" w:hAnsi="Sylfaen" w:cs="Calibri"/>
                <w:b/>
                <w:bCs/>
                <w:color w:val="000000"/>
                <w:sz w:val="19"/>
                <w:szCs w:val="19"/>
                <w:lang w:val="en-GB" w:eastAsia="en-GB"/>
              </w:rPr>
            </w:pPr>
            <w:r w:rsidRPr="004A6B51">
              <w:rPr>
                <w:rFonts w:ascii="Sylfaen" w:eastAsia="Times New Roman" w:hAnsi="Sylfaen" w:cs="Calibri"/>
                <w:b/>
                <w:bCs/>
                <w:color w:val="000000"/>
                <w:sz w:val="19"/>
                <w:szCs w:val="19"/>
                <w:lang w:val="en-GB" w:eastAsia="en-GB"/>
              </w:rPr>
              <w:t>კოდი</w:t>
            </w:r>
          </w:p>
        </w:tc>
        <w:tc>
          <w:tcPr>
            <w:tcW w:w="16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C501B" w:rsidRPr="004A6B51" w:rsidRDefault="00FC501B" w:rsidP="00457DDD">
            <w:pPr>
              <w:spacing w:after="0" w:line="240" w:lineRule="auto"/>
              <w:jc w:val="center"/>
              <w:rPr>
                <w:rFonts w:ascii="Sylfaen" w:eastAsia="Times New Roman" w:hAnsi="Sylfaen" w:cs="Calibri"/>
                <w:b/>
                <w:bCs/>
                <w:color w:val="000000"/>
                <w:sz w:val="19"/>
                <w:szCs w:val="19"/>
                <w:lang w:val="en-GB" w:eastAsia="en-GB"/>
              </w:rPr>
            </w:pPr>
            <w:r w:rsidRPr="004A6B51">
              <w:rPr>
                <w:rFonts w:ascii="Sylfaen" w:eastAsia="Times New Roman" w:hAnsi="Sylfaen" w:cs="Calibri"/>
                <w:b/>
                <w:bCs/>
                <w:color w:val="000000"/>
                <w:sz w:val="19"/>
                <w:szCs w:val="19"/>
                <w:lang w:val="en-GB" w:eastAsia="en-GB"/>
              </w:rPr>
              <w:t xml:space="preserve">ქვეპროგრამის დასახელება </w:t>
            </w:r>
          </w:p>
        </w:tc>
        <w:tc>
          <w:tcPr>
            <w:tcW w:w="39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501B" w:rsidRPr="004A6B51" w:rsidRDefault="00FC501B" w:rsidP="00457DDD">
            <w:pPr>
              <w:spacing w:after="0" w:line="240" w:lineRule="auto"/>
              <w:jc w:val="center"/>
              <w:rPr>
                <w:rFonts w:ascii="Sylfaen" w:eastAsia="Times New Roman" w:hAnsi="Sylfaen" w:cs="Calibri"/>
                <w:b/>
                <w:bCs/>
                <w:sz w:val="19"/>
                <w:szCs w:val="19"/>
                <w:lang w:val="en-GB" w:eastAsia="en-GB"/>
              </w:rPr>
            </w:pPr>
            <w:r w:rsidRPr="002B21A7">
              <w:rPr>
                <w:rFonts w:ascii="Sylfaen" w:eastAsia="Times New Roman" w:hAnsi="Sylfaen" w:cs="Calibri"/>
                <w:b/>
                <w:bCs/>
                <w:sz w:val="19"/>
                <w:szCs w:val="19"/>
                <w:lang w:val="en-GB" w:eastAsia="en-GB"/>
              </w:rPr>
              <w:t>ქ. ქობულეთში, პოპოვის ქუჩა N-12 მრავალბინიანი სოციალური სახლების მშენებლობა</w:t>
            </w:r>
          </w:p>
        </w:tc>
        <w:tc>
          <w:tcPr>
            <w:tcW w:w="6974" w:type="dxa"/>
            <w:gridSpan w:val="3"/>
            <w:tcBorders>
              <w:top w:val="single" w:sz="4" w:space="0" w:color="auto"/>
              <w:left w:val="nil"/>
              <w:bottom w:val="single" w:sz="4" w:space="0" w:color="auto"/>
              <w:right w:val="single" w:sz="4" w:space="0" w:color="auto"/>
            </w:tcBorders>
            <w:shd w:val="clear" w:color="000000" w:fill="FFFFFF"/>
            <w:vAlign w:val="center"/>
            <w:hideMark/>
          </w:tcPr>
          <w:p w:rsidR="00FC501B" w:rsidRPr="004A6B51" w:rsidRDefault="00EA354B" w:rsidP="00457DDD">
            <w:pPr>
              <w:spacing w:after="0" w:line="240" w:lineRule="auto"/>
              <w:jc w:val="center"/>
              <w:rPr>
                <w:rFonts w:ascii="Sylfaen" w:eastAsia="Times New Roman" w:hAnsi="Sylfaen" w:cs="Calibri"/>
                <w:b/>
                <w:bCs/>
                <w:color w:val="000000"/>
                <w:sz w:val="19"/>
                <w:szCs w:val="19"/>
                <w:lang w:val="en-GB" w:eastAsia="en-GB"/>
              </w:rPr>
            </w:pPr>
            <w:r>
              <w:rPr>
                <w:rFonts w:ascii="Sylfaen" w:eastAsia="Times New Roman" w:hAnsi="Sylfaen" w:cs="Calibri"/>
                <w:b/>
                <w:bCs/>
                <w:color w:val="000000"/>
                <w:sz w:val="19"/>
                <w:szCs w:val="19"/>
                <w:lang w:val="en-GB" w:eastAsia="en-GB"/>
              </w:rPr>
              <w:t>2026 წლის დაფინანსება</w:t>
            </w:r>
            <w:r w:rsidR="00FC501B" w:rsidRPr="004A6B51">
              <w:rPr>
                <w:rFonts w:ascii="Sylfaen" w:eastAsia="Times New Roman" w:hAnsi="Sylfaen" w:cs="Calibri"/>
                <w:b/>
                <w:bCs/>
                <w:color w:val="000000"/>
                <w:sz w:val="19"/>
                <w:szCs w:val="19"/>
                <w:lang w:val="en-GB" w:eastAsia="en-GB"/>
              </w:rPr>
              <w:br/>
              <w:t xml:space="preserve"> ლარში</w:t>
            </w:r>
          </w:p>
        </w:tc>
      </w:tr>
      <w:tr w:rsidR="00FC501B" w:rsidRPr="004A6B51" w:rsidTr="000062BF">
        <w:trPr>
          <w:trHeight w:val="555"/>
        </w:trPr>
        <w:tc>
          <w:tcPr>
            <w:tcW w:w="1030" w:type="dxa"/>
            <w:tcBorders>
              <w:top w:val="nil"/>
              <w:left w:val="single" w:sz="4" w:space="0" w:color="auto"/>
              <w:bottom w:val="single" w:sz="4" w:space="0" w:color="auto"/>
              <w:right w:val="single" w:sz="4" w:space="0" w:color="auto"/>
            </w:tcBorders>
            <w:shd w:val="clear" w:color="000000" w:fill="FFFFFF"/>
            <w:vAlign w:val="center"/>
            <w:hideMark/>
          </w:tcPr>
          <w:p w:rsidR="00FC501B" w:rsidRPr="00E152FF" w:rsidRDefault="00FC501B" w:rsidP="00E152FF">
            <w:pPr>
              <w:spacing w:after="0" w:line="240" w:lineRule="auto"/>
              <w:jc w:val="center"/>
              <w:rPr>
                <w:rFonts w:ascii="Sylfaen" w:eastAsia="Times New Roman" w:hAnsi="Sylfaen" w:cs="Calibri"/>
                <w:sz w:val="19"/>
                <w:szCs w:val="19"/>
                <w:lang w:val="ka-GE" w:eastAsia="en-GB"/>
              </w:rPr>
            </w:pPr>
            <w:r w:rsidRPr="004A6B51">
              <w:rPr>
                <w:rFonts w:ascii="Sylfaen" w:eastAsia="Times New Roman" w:hAnsi="Sylfaen" w:cs="Calibri"/>
                <w:sz w:val="19"/>
                <w:szCs w:val="19"/>
                <w:lang w:val="en-GB" w:eastAsia="en-GB"/>
              </w:rPr>
              <w:t>06 02 1</w:t>
            </w:r>
            <w:r w:rsidR="00E152FF">
              <w:rPr>
                <w:rFonts w:ascii="Sylfaen" w:eastAsia="Times New Roman" w:hAnsi="Sylfaen" w:cs="Calibri"/>
                <w:sz w:val="19"/>
                <w:szCs w:val="19"/>
                <w:lang w:val="ka-GE" w:eastAsia="en-GB"/>
              </w:rPr>
              <w:t>3</w:t>
            </w:r>
          </w:p>
        </w:tc>
        <w:tc>
          <w:tcPr>
            <w:tcW w:w="1663" w:type="dxa"/>
            <w:vMerge/>
            <w:tcBorders>
              <w:top w:val="single" w:sz="4" w:space="0" w:color="auto"/>
              <w:left w:val="single" w:sz="4" w:space="0" w:color="auto"/>
              <w:bottom w:val="single" w:sz="4" w:space="0" w:color="auto"/>
              <w:right w:val="single" w:sz="4" w:space="0" w:color="auto"/>
            </w:tcBorders>
            <w:vAlign w:val="center"/>
            <w:hideMark/>
          </w:tcPr>
          <w:p w:rsidR="00FC501B" w:rsidRPr="004A6B51" w:rsidRDefault="00FC501B" w:rsidP="00457DDD">
            <w:pPr>
              <w:spacing w:after="0" w:line="240" w:lineRule="auto"/>
              <w:rPr>
                <w:rFonts w:ascii="Sylfaen" w:eastAsia="Times New Roman" w:hAnsi="Sylfaen" w:cs="Calibri"/>
                <w:b/>
                <w:bCs/>
                <w:color w:val="000000"/>
                <w:sz w:val="19"/>
                <w:szCs w:val="19"/>
                <w:lang w:val="en-GB" w:eastAsia="en-GB"/>
              </w:rPr>
            </w:pPr>
          </w:p>
        </w:tc>
        <w:tc>
          <w:tcPr>
            <w:tcW w:w="3979" w:type="dxa"/>
            <w:gridSpan w:val="2"/>
            <w:vMerge/>
            <w:tcBorders>
              <w:top w:val="single" w:sz="4" w:space="0" w:color="auto"/>
              <w:left w:val="single" w:sz="4" w:space="0" w:color="auto"/>
              <w:bottom w:val="single" w:sz="4" w:space="0" w:color="auto"/>
              <w:right w:val="single" w:sz="4" w:space="0" w:color="auto"/>
            </w:tcBorders>
            <w:vAlign w:val="center"/>
            <w:hideMark/>
          </w:tcPr>
          <w:p w:rsidR="00FC501B" w:rsidRPr="004A6B51" w:rsidRDefault="00FC501B" w:rsidP="00457DDD">
            <w:pPr>
              <w:spacing w:after="0" w:line="240" w:lineRule="auto"/>
              <w:rPr>
                <w:rFonts w:ascii="Sylfaen" w:eastAsia="Times New Roman" w:hAnsi="Sylfaen" w:cs="Calibri"/>
                <w:b/>
                <w:bCs/>
                <w:sz w:val="19"/>
                <w:szCs w:val="19"/>
                <w:lang w:val="en-GB" w:eastAsia="en-GB"/>
              </w:rPr>
            </w:pPr>
          </w:p>
        </w:tc>
        <w:tc>
          <w:tcPr>
            <w:tcW w:w="6974" w:type="dxa"/>
            <w:gridSpan w:val="3"/>
            <w:tcBorders>
              <w:top w:val="nil"/>
              <w:left w:val="nil"/>
              <w:bottom w:val="single" w:sz="4" w:space="0" w:color="auto"/>
              <w:right w:val="single" w:sz="4" w:space="0" w:color="auto"/>
            </w:tcBorders>
            <w:shd w:val="clear" w:color="000000" w:fill="FFFFFF"/>
            <w:vAlign w:val="center"/>
            <w:hideMark/>
          </w:tcPr>
          <w:p w:rsidR="00FC501B" w:rsidRPr="006D273F" w:rsidRDefault="0049789D" w:rsidP="004A246E">
            <w:pPr>
              <w:spacing w:after="0" w:line="240" w:lineRule="auto"/>
              <w:jc w:val="center"/>
              <w:rPr>
                <w:rFonts w:ascii="Sylfaen" w:eastAsia="Times New Roman" w:hAnsi="Sylfaen" w:cs="Calibri"/>
                <w:b/>
                <w:sz w:val="19"/>
                <w:szCs w:val="19"/>
                <w:lang w:val="en-GB" w:eastAsia="en-GB"/>
              </w:rPr>
            </w:pPr>
            <w:r>
              <w:rPr>
                <w:rFonts w:ascii="Sylfaen" w:eastAsia="Times New Roman" w:hAnsi="Sylfaen" w:cs="Calibri"/>
                <w:b/>
                <w:sz w:val="19"/>
                <w:szCs w:val="19"/>
                <w:lang w:val="ka-GE" w:eastAsia="en-GB"/>
              </w:rPr>
              <w:t>10 816 500</w:t>
            </w:r>
            <w:r w:rsidR="00FC501B" w:rsidRPr="006D273F">
              <w:rPr>
                <w:rFonts w:ascii="Sylfaen" w:eastAsia="Times New Roman" w:hAnsi="Sylfaen" w:cs="Calibri"/>
                <w:b/>
                <w:sz w:val="19"/>
                <w:szCs w:val="19"/>
                <w:lang w:val="en-GB" w:eastAsia="en-GB"/>
              </w:rPr>
              <w:t xml:space="preserve">                           </w:t>
            </w:r>
          </w:p>
        </w:tc>
      </w:tr>
      <w:tr w:rsidR="00DF73F1" w:rsidRPr="004A6B51" w:rsidTr="000062BF">
        <w:trPr>
          <w:trHeight w:val="696"/>
        </w:trPr>
        <w:tc>
          <w:tcPr>
            <w:tcW w:w="26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F73F1" w:rsidRPr="004A6B51" w:rsidRDefault="00DF73F1" w:rsidP="00457DDD">
            <w:pPr>
              <w:spacing w:after="0" w:line="240" w:lineRule="auto"/>
              <w:jc w:val="center"/>
              <w:rPr>
                <w:rFonts w:ascii="Sylfaen" w:eastAsia="Times New Roman" w:hAnsi="Sylfaen" w:cs="Calibri"/>
                <w:b/>
                <w:bCs/>
                <w:color w:val="000000"/>
                <w:sz w:val="19"/>
                <w:szCs w:val="19"/>
                <w:lang w:val="en-GB" w:eastAsia="en-GB"/>
              </w:rPr>
            </w:pPr>
            <w:r w:rsidRPr="004A6B51">
              <w:rPr>
                <w:rFonts w:ascii="Sylfaen" w:eastAsia="Times New Roman" w:hAnsi="Sylfaen" w:cs="Calibri"/>
                <w:b/>
                <w:bCs/>
                <w:color w:val="000000"/>
                <w:sz w:val="19"/>
                <w:szCs w:val="19"/>
                <w:lang w:val="en-GB" w:eastAsia="en-GB"/>
              </w:rPr>
              <w:t>ქვეპროგრამის განმახორციელებელი სამსახური</w:t>
            </w:r>
          </w:p>
        </w:tc>
        <w:tc>
          <w:tcPr>
            <w:tcW w:w="10953" w:type="dxa"/>
            <w:gridSpan w:val="5"/>
            <w:tcBorders>
              <w:top w:val="single" w:sz="4" w:space="0" w:color="auto"/>
              <w:left w:val="nil"/>
              <w:bottom w:val="single" w:sz="4" w:space="0" w:color="auto"/>
              <w:right w:val="single" w:sz="4" w:space="0" w:color="auto"/>
            </w:tcBorders>
            <w:shd w:val="clear" w:color="000000" w:fill="FFFFFF"/>
            <w:vAlign w:val="center"/>
            <w:hideMark/>
          </w:tcPr>
          <w:p w:rsidR="00DF73F1" w:rsidRPr="004A6B51" w:rsidRDefault="00DF73F1" w:rsidP="00457DDD">
            <w:pPr>
              <w:spacing w:after="0" w:line="240" w:lineRule="auto"/>
              <w:jc w:val="center"/>
              <w:rPr>
                <w:rFonts w:ascii="Sylfaen" w:eastAsia="Times New Roman" w:hAnsi="Sylfaen" w:cs="Calibri"/>
                <w:color w:val="000000"/>
                <w:sz w:val="19"/>
                <w:szCs w:val="19"/>
                <w:lang w:val="en-GB" w:eastAsia="en-GB"/>
              </w:rPr>
            </w:pPr>
            <w:r w:rsidRPr="004A6B51">
              <w:rPr>
                <w:rFonts w:ascii="Sylfaen" w:eastAsia="Times New Roman" w:hAnsi="Sylfaen" w:cs="Calibri"/>
                <w:color w:val="000000"/>
                <w:sz w:val="19"/>
                <w:szCs w:val="19"/>
                <w:lang w:val="en-GB" w:eastAsia="en-GB"/>
              </w:rPr>
              <w:t xml:space="preserve">ქობულეთის მუნიციპალიტეტის მერიის ინფრასტრქუტურის სამსახური, ჯამრთელობისა და სოციალური დაცვის სამსახური </w:t>
            </w:r>
          </w:p>
        </w:tc>
      </w:tr>
      <w:tr w:rsidR="000062BF" w:rsidRPr="004A6B51" w:rsidTr="000062BF">
        <w:trPr>
          <w:trHeight w:val="1387"/>
        </w:trPr>
        <w:tc>
          <w:tcPr>
            <w:tcW w:w="269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062BF" w:rsidRPr="004A6B51" w:rsidRDefault="000062BF" w:rsidP="00457DDD">
            <w:pPr>
              <w:spacing w:after="0" w:line="240" w:lineRule="auto"/>
              <w:jc w:val="center"/>
              <w:rPr>
                <w:rFonts w:ascii="Sylfaen" w:eastAsia="Times New Roman" w:hAnsi="Sylfaen" w:cs="Calibri"/>
                <w:b/>
                <w:bCs/>
                <w:color w:val="000000"/>
                <w:sz w:val="19"/>
                <w:szCs w:val="19"/>
                <w:lang w:val="en-GB" w:eastAsia="en-GB"/>
              </w:rPr>
            </w:pPr>
            <w:r w:rsidRPr="004A6B51">
              <w:rPr>
                <w:rFonts w:ascii="Sylfaen" w:eastAsia="Times New Roman" w:hAnsi="Sylfaen" w:cs="Calibri"/>
                <w:b/>
                <w:bCs/>
                <w:color w:val="000000"/>
                <w:sz w:val="19"/>
                <w:szCs w:val="19"/>
                <w:lang w:val="en-GB" w:eastAsia="en-GB"/>
              </w:rPr>
              <w:t xml:space="preserve">ქვეპროგრამის აღწერა </w:t>
            </w:r>
          </w:p>
        </w:tc>
        <w:tc>
          <w:tcPr>
            <w:tcW w:w="10953" w:type="dxa"/>
            <w:gridSpan w:val="5"/>
            <w:tcBorders>
              <w:top w:val="single" w:sz="4" w:space="0" w:color="auto"/>
              <w:left w:val="nil"/>
              <w:bottom w:val="single" w:sz="4" w:space="0" w:color="auto"/>
              <w:right w:val="single" w:sz="4" w:space="0" w:color="000000"/>
            </w:tcBorders>
            <w:shd w:val="clear" w:color="auto" w:fill="auto"/>
            <w:vAlign w:val="center"/>
            <w:hideMark/>
          </w:tcPr>
          <w:p w:rsidR="000062BF" w:rsidRPr="00A83968" w:rsidRDefault="004A246E" w:rsidP="00413CD5">
            <w:pPr>
              <w:spacing w:after="0" w:line="240" w:lineRule="auto"/>
              <w:rPr>
                <w:rFonts w:ascii="Sylfaen" w:eastAsia="Times New Roman" w:hAnsi="Sylfaen" w:cs="Calibri"/>
                <w:sz w:val="19"/>
                <w:szCs w:val="19"/>
                <w:lang w:val="en-GB" w:eastAsia="en-GB"/>
              </w:rPr>
            </w:pPr>
            <w:r w:rsidRPr="001F1AAC">
              <w:rPr>
                <w:rFonts w:ascii="Sylfaen" w:eastAsia="Times New Roman" w:hAnsi="Sylfaen" w:cs="Calibri"/>
                <w:sz w:val="19"/>
                <w:szCs w:val="19"/>
                <w:lang w:val="en-GB" w:eastAsia="en-GB"/>
              </w:rPr>
              <w:t>პროექტის ფარგლებში აშენდება ქ. ქობულეთში, პოპოვის ქუჩა N12-ში (ს/კ 20.42.10.159) სოციალური სახლ(ებ)ი. საპროექტო ტერიტორიაზე განთავსებული კორპუს(ებ)ში განლაგებული ბინების რაოდენობამ ჯამში უნდა შეადგინოს არანაკლებ 120 ერთეული ბინა. თითოეული საცხოვრებელი კორპუს(ებ)ი უნდა იყოს არაუმეტეს 10 სართულისა. კორპუსების სასურველი რაოდენობაა 2 ერთეული, თუმცა მათი რაოდენობა არ უნდა იყოს ორ ერთეულზე ნაკლები. ბინების რაოდენობა განისაზღვრება არანაკლებ: 50 ერთეული ოროთახიანი; 50 ერთეული სამოთახიანი; 20 ერთეული ოთხოთახიანი;</w:t>
            </w:r>
          </w:p>
        </w:tc>
      </w:tr>
      <w:tr w:rsidR="000062BF" w:rsidRPr="004A6B51" w:rsidTr="000062BF">
        <w:trPr>
          <w:trHeight w:val="401"/>
        </w:trPr>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0062BF" w:rsidRPr="004A6B51" w:rsidRDefault="000062BF" w:rsidP="00457DDD">
            <w:pPr>
              <w:spacing w:after="0" w:line="240" w:lineRule="auto"/>
              <w:rPr>
                <w:rFonts w:ascii="Sylfaen" w:eastAsia="Times New Roman" w:hAnsi="Sylfaen" w:cs="Calibri"/>
                <w:b/>
                <w:bCs/>
                <w:color w:val="000000"/>
                <w:sz w:val="19"/>
                <w:szCs w:val="19"/>
                <w:lang w:val="en-GB" w:eastAsia="en-GB"/>
              </w:rPr>
            </w:pPr>
          </w:p>
        </w:tc>
        <w:tc>
          <w:tcPr>
            <w:tcW w:w="392" w:type="dxa"/>
            <w:tcBorders>
              <w:top w:val="nil"/>
              <w:left w:val="nil"/>
              <w:bottom w:val="single" w:sz="4" w:space="0" w:color="auto"/>
              <w:right w:val="single" w:sz="4" w:space="0" w:color="auto"/>
            </w:tcBorders>
            <w:shd w:val="clear" w:color="000000" w:fill="FFFFFF"/>
            <w:hideMark/>
          </w:tcPr>
          <w:p w:rsidR="000062BF" w:rsidRPr="004A6B51" w:rsidRDefault="000062BF" w:rsidP="00457DDD">
            <w:pPr>
              <w:spacing w:after="0" w:line="240" w:lineRule="auto"/>
              <w:jc w:val="center"/>
              <w:rPr>
                <w:rFonts w:ascii="Sylfaen" w:eastAsia="Times New Roman" w:hAnsi="Sylfaen" w:cs="Calibri"/>
                <w:color w:val="000000"/>
                <w:sz w:val="19"/>
                <w:szCs w:val="19"/>
                <w:lang w:val="en-GB" w:eastAsia="en-GB"/>
              </w:rPr>
            </w:pPr>
            <w:r w:rsidRPr="004A6B51">
              <w:rPr>
                <w:rFonts w:ascii="Sylfaen" w:eastAsia="Times New Roman" w:hAnsi="Sylfaen" w:cs="Calibri"/>
                <w:color w:val="000000"/>
                <w:sz w:val="19"/>
                <w:szCs w:val="19"/>
                <w:lang w:val="en-GB" w:eastAsia="en-GB"/>
              </w:rPr>
              <w:t>№</w:t>
            </w:r>
          </w:p>
        </w:tc>
        <w:tc>
          <w:tcPr>
            <w:tcW w:w="7064" w:type="dxa"/>
            <w:gridSpan w:val="2"/>
            <w:tcBorders>
              <w:top w:val="single" w:sz="4" w:space="0" w:color="auto"/>
              <w:left w:val="nil"/>
              <w:bottom w:val="single" w:sz="4" w:space="0" w:color="auto"/>
              <w:right w:val="single" w:sz="4" w:space="0" w:color="auto"/>
            </w:tcBorders>
            <w:shd w:val="clear" w:color="000000" w:fill="FFFFFF"/>
            <w:vAlign w:val="center"/>
            <w:hideMark/>
          </w:tcPr>
          <w:p w:rsidR="000062BF" w:rsidRPr="004A6B51" w:rsidRDefault="000062BF" w:rsidP="00457DDD">
            <w:pPr>
              <w:spacing w:after="0" w:line="240" w:lineRule="auto"/>
              <w:jc w:val="center"/>
              <w:rPr>
                <w:rFonts w:ascii="Sylfaen" w:eastAsia="Times New Roman" w:hAnsi="Sylfaen" w:cs="Calibri"/>
                <w:color w:val="000000"/>
                <w:sz w:val="19"/>
                <w:szCs w:val="19"/>
                <w:lang w:val="en-GB" w:eastAsia="en-GB"/>
              </w:rPr>
            </w:pPr>
            <w:r w:rsidRPr="004A6B51">
              <w:rPr>
                <w:rFonts w:ascii="Sylfaen" w:eastAsia="Times New Roman" w:hAnsi="Sylfaen" w:cs="Calibri"/>
                <w:color w:val="000000"/>
                <w:sz w:val="19"/>
                <w:szCs w:val="19"/>
                <w:lang w:val="en-GB" w:eastAsia="en-GB"/>
              </w:rPr>
              <w:t>დასახელება</w:t>
            </w:r>
          </w:p>
        </w:tc>
        <w:tc>
          <w:tcPr>
            <w:tcW w:w="1839" w:type="dxa"/>
            <w:tcBorders>
              <w:top w:val="nil"/>
              <w:left w:val="nil"/>
              <w:bottom w:val="single" w:sz="4" w:space="0" w:color="auto"/>
              <w:right w:val="single" w:sz="4" w:space="0" w:color="auto"/>
            </w:tcBorders>
            <w:shd w:val="clear" w:color="000000" w:fill="FFFFFF"/>
            <w:vAlign w:val="bottom"/>
            <w:hideMark/>
          </w:tcPr>
          <w:p w:rsidR="000062BF" w:rsidRPr="004A6B51" w:rsidRDefault="000062BF" w:rsidP="00457DDD">
            <w:pPr>
              <w:spacing w:after="0" w:line="240" w:lineRule="auto"/>
              <w:jc w:val="center"/>
              <w:rPr>
                <w:rFonts w:ascii="Sylfaen" w:eastAsia="Times New Roman" w:hAnsi="Sylfaen" w:cs="Calibri"/>
                <w:color w:val="000000"/>
                <w:sz w:val="19"/>
                <w:szCs w:val="19"/>
                <w:lang w:val="en-GB" w:eastAsia="en-GB"/>
              </w:rPr>
            </w:pPr>
            <w:r w:rsidRPr="004A6B51">
              <w:rPr>
                <w:rFonts w:ascii="Sylfaen" w:eastAsia="Times New Roman" w:hAnsi="Sylfaen" w:cs="Calibri"/>
                <w:color w:val="000000"/>
                <w:sz w:val="19"/>
                <w:szCs w:val="19"/>
                <w:lang w:val="en-GB" w:eastAsia="en-GB"/>
              </w:rPr>
              <w:t>თანხა</w:t>
            </w:r>
            <w:r w:rsidRPr="006D273F">
              <w:rPr>
                <w:rFonts w:ascii="Sylfaen" w:eastAsia="Times New Roman" w:hAnsi="Sylfaen" w:cs="Calibri"/>
                <w:color w:val="000000"/>
                <w:sz w:val="19"/>
                <w:szCs w:val="19"/>
                <w:lang w:val="en-GB" w:eastAsia="en-GB"/>
              </w:rPr>
              <w:t xml:space="preserve"> </w:t>
            </w:r>
            <w:r w:rsidRPr="004A6B51">
              <w:rPr>
                <w:rFonts w:ascii="Sylfaen" w:eastAsia="Times New Roman" w:hAnsi="Sylfaen" w:cs="Calibri"/>
                <w:color w:val="000000"/>
                <w:sz w:val="19"/>
                <w:szCs w:val="19"/>
                <w:lang w:val="en-GB" w:eastAsia="en-GB"/>
              </w:rPr>
              <w:t>ლარი</w:t>
            </w:r>
          </w:p>
        </w:tc>
        <w:tc>
          <w:tcPr>
            <w:tcW w:w="1658" w:type="dxa"/>
            <w:tcBorders>
              <w:top w:val="nil"/>
              <w:left w:val="nil"/>
              <w:bottom w:val="single" w:sz="4" w:space="0" w:color="auto"/>
              <w:right w:val="single" w:sz="4" w:space="0" w:color="auto"/>
            </w:tcBorders>
            <w:shd w:val="clear" w:color="000000" w:fill="FFFFFF"/>
            <w:vAlign w:val="bottom"/>
            <w:hideMark/>
          </w:tcPr>
          <w:p w:rsidR="000062BF" w:rsidRPr="004A6B51" w:rsidRDefault="000062BF" w:rsidP="00457DDD">
            <w:pPr>
              <w:spacing w:after="0" w:line="240" w:lineRule="auto"/>
              <w:rPr>
                <w:rFonts w:ascii="Sylfaen" w:eastAsia="Times New Roman" w:hAnsi="Sylfaen" w:cs="Calibri"/>
                <w:color w:val="000000"/>
                <w:sz w:val="19"/>
                <w:szCs w:val="19"/>
                <w:lang w:val="en-GB" w:eastAsia="en-GB"/>
              </w:rPr>
            </w:pPr>
            <w:r w:rsidRPr="004A6B51">
              <w:rPr>
                <w:rFonts w:ascii="Sylfaen" w:eastAsia="Times New Roman" w:hAnsi="Sylfaen" w:cs="Calibri"/>
                <w:color w:val="000000"/>
                <w:sz w:val="19"/>
                <w:szCs w:val="19"/>
                <w:lang w:val="en-GB" w:eastAsia="en-GB"/>
              </w:rPr>
              <w:t> </w:t>
            </w:r>
          </w:p>
        </w:tc>
      </w:tr>
      <w:tr w:rsidR="000062BF" w:rsidRPr="004A6B51" w:rsidTr="000062BF">
        <w:trPr>
          <w:trHeight w:val="574"/>
        </w:trPr>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rsidR="000062BF" w:rsidRPr="004A6B51" w:rsidRDefault="000062BF" w:rsidP="00457DDD">
            <w:pPr>
              <w:spacing w:after="0" w:line="240" w:lineRule="auto"/>
              <w:rPr>
                <w:rFonts w:ascii="Sylfaen" w:eastAsia="Times New Roman" w:hAnsi="Sylfaen" w:cs="Calibri"/>
                <w:b/>
                <w:bCs/>
                <w:color w:val="000000"/>
                <w:sz w:val="19"/>
                <w:szCs w:val="19"/>
                <w:lang w:val="en-GB" w:eastAsia="en-GB"/>
              </w:rPr>
            </w:pPr>
          </w:p>
        </w:tc>
        <w:tc>
          <w:tcPr>
            <w:tcW w:w="392" w:type="dxa"/>
            <w:tcBorders>
              <w:top w:val="nil"/>
              <w:left w:val="nil"/>
              <w:bottom w:val="single" w:sz="4" w:space="0" w:color="auto"/>
              <w:right w:val="single" w:sz="4" w:space="0" w:color="auto"/>
            </w:tcBorders>
            <w:shd w:val="clear" w:color="000000" w:fill="FFFFFF"/>
            <w:hideMark/>
          </w:tcPr>
          <w:p w:rsidR="000062BF" w:rsidRPr="004A6B51" w:rsidRDefault="000062BF" w:rsidP="00457DDD">
            <w:pPr>
              <w:spacing w:after="0" w:line="240" w:lineRule="auto"/>
              <w:jc w:val="center"/>
              <w:rPr>
                <w:rFonts w:ascii="Sylfaen" w:eastAsia="Times New Roman" w:hAnsi="Sylfaen" w:cs="Calibri"/>
                <w:color w:val="000000"/>
                <w:sz w:val="19"/>
                <w:szCs w:val="19"/>
                <w:lang w:val="en-GB" w:eastAsia="en-GB"/>
              </w:rPr>
            </w:pPr>
            <w:r w:rsidRPr="004A6B51">
              <w:rPr>
                <w:rFonts w:ascii="Sylfaen" w:eastAsia="Times New Roman" w:hAnsi="Sylfaen" w:cs="Calibri"/>
                <w:color w:val="000000"/>
                <w:sz w:val="19"/>
                <w:szCs w:val="19"/>
                <w:lang w:val="en-GB" w:eastAsia="en-GB"/>
              </w:rPr>
              <w:t>1</w:t>
            </w:r>
          </w:p>
        </w:tc>
        <w:tc>
          <w:tcPr>
            <w:tcW w:w="7064" w:type="dxa"/>
            <w:gridSpan w:val="2"/>
            <w:tcBorders>
              <w:top w:val="single" w:sz="4" w:space="0" w:color="auto"/>
              <w:left w:val="nil"/>
              <w:bottom w:val="single" w:sz="4" w:space="0" w:color="auto"/>
              <w:right w:val="single" w:sz="4" w:space="0" w:color="auto"/>
            </w:tcBorders>
            <w:shd w:val="clear" w:color="000000" w:fill="FFFFFF"/>
            <w:vAlign w:val="center"/>
            <w:hideMark/>
          </w:tcPr>
          <w:p w:rsidR="000062BF" w:rsidRPr="004A6B51" w:rsidRDefault="000062BF" w:rsidP="00457DDD">
            <w:pPr>
              <w:spacing w:after="0" w:line="240" w:lineRule="auto"/>
              <w:rPr>
                <w:rFonts w:ascii="Sylfaen" w:eastAsia="Times New Roman" w:hAnsi="Sylfaen" w:cs="Calibri"/>
                <w:color w:val="000000"/>
                <w:sz w:val="19"/>
                <w:szCs w:val="19"/>
                <w:lang w:val="en-GB" w:eastAsia="en-GB"/>
              </w:rPr>
            </w:pPr>
            <w:r w:rsidRPr="004A6B51">
              <w:rPr>
                <w:rFonts w:ascii="Sylfaen" w:eastAsia="Times New Roman" w:hAnsi="Sylfaen" w:cs="Calibri"/>
                <w:color w:val="000000"/>
                <w:sz w:val="19"/>
                <w:szCs w:val="19"/>
                <w:lang w:val="en-GB" w:eastAsia="en-GB"/>
              </w:rPr>
              <w:t>ქ. ქობულეთში, პოპოვის ქუჩა N-12 მრავალბინიანი სოციალური სახლების მშენებლობა</w:t>
            </w:r>
          </w:p>
        </w:tc>
        <w:tc>
          <w:tcPr>
            <w:tcW w:w="1839" w:type="dxa"/>
            <w:tcBorders>
              <w:top w:val="nil"/>
              <w:left w:val="nil"/>
              <w:bottom w:val="single" w:sz="4" w:space="0" w:color="auto"/>
              <w:right w:val="single" w:sz="4" w:space="0" w:color="auto"/>
            </w:tcBorders>
            <w:shd w:val="clear" w:color="000000" w:fill="FFFFFF"/>
            <w:vAlign w:val="center"/>
            <w:hideMark/>
          </w:tcPr>
          <w:p w:rsidR="000062BF" w:rsidRPr="00E152FF" w:rsidRDefault="0049789D" w:rsidP="00457DDD">
            <w:pPr>
              <w:spacing w:after="0" w:line="240" w:lineRule="auto"/>
              <w:jc w:val="center"/>
              <w:rPr>
                <w:rFonts w:ascii="Sylfaen" w:eastAsia="Times New Roman" w:hAnsi="Sylfaen" w:cs="Calibri"/>
                <w:color w:val="000000"/>
                <w:sz w:val="19"/>
                <w:szCs w:val="19"/>
                <w:lang w:val="ka-GE" w:eastAsia="en-GB"/>
              </w:rPr>
            </w:pPr>
            <w:r>
              <w:rPr>
                <w:rFonts w:ascii="Sylfaen" w:eastAsia="Times New Roman" w:hAnsi="Sylfaen" w:cs="Calibri"/>
                <w:b/>
                <w:sz w:val="19"/>
                <w:szCs w:val="19"/>
                <w:lang w:val="ka-GE" w:eastAsia="en-GB"/>
              </w:rPr>
              <w:t>10 816 500</w:t>
            </w:r>
            <w:r w:rsidRPr="006D273F">
              <w:rPr>
                <w:rFonts w:ascii="Sylfaen" w:eastAsia="Times New Roman" w:hAnsi="Sylfaen" w:cs="Calibri"/>
                <w:b/>
                <w:sz w:val="19"/>
                <w:szCs w:val="19"/>
                <w:lang w:val="en-GB" w:eastAsia="en-GB"/>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rsidR="000062BF" w:rsidRPr="004A6B51" w:rsidRDefault="000062BF" w:rsidP="00457DDD">
            <w:pPr>
              <w:spacing w:after="0" w:line="240" w:lineRule="auto"/>
              <w:jc w:val="center"/>
              <w:rPr>
                <w:rFonts w:ascii="Sylfaen" w:eastAsia="Times New Roman" w:hAnsi="Sylfaen" w:cs="Calibri"/>
                <w:color w:val="000000"/>
                <w:sz w:val="19"/>
                <w:szCs w:val="19"/>
                <w:lang w:val="en-GB" w:eastAsia="en-GB"/>
              </w:rPr>
            </w:pPr>
            <w:r w:rsidRPr="004A6B51">
              <w:rPr>
                <w:rFonts w:ascii="Sylfaen" w:eastAsia="Times New Roman" w:hAnsi="Sylfaen" w:cs="Calibri"/>
                <w:color w:val="000000"/>
                <w:sz w:val="19"/>
                <w:szCs w:val="19"/>
                <w:lang w:val="en-GB" w:eastAsia="en-GB"/>
              </w:rPr>
              <w:t>ლარი</w:t>
            </w:r>
          </w:p>
        </w:tc>
      </w:tr>
      <w:tr w:rsidR="000062BF" w:rsidRPr="004A6B51" w:rsidTr="000062BF">
        <w:trPr>
          <w:trHeight w:val="723"/>
        </w:trPr>
        <w:tc>
          <w:tcPr>
            <w:tcW w:w="26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062BF" w:rsidRPr="004A6B51" w:rsidRDefault="000062BF" w:rsidP="00457DDD">
            <w:pPr>
              <w:spacing w:after="0" w:line="240" w:lineRule="auto"/>
              <w:jc w:val="center"/>
              <w:rPr>
                <w:rFonts w:ascii="Sylfaen" w:eastAsia="Times New Roman" w:hAnsi="Sylfaen" w:cs="Calibri"/>
                <w:b/>
                <w:bCs/>
                <w:color w:val="000000"/>
                <w:sz w:val="19"/>
                <w:szCs w:val="19"/>
                <w:lang w:val="en-GB" w:eastAsia="en-GB"/>
              </w:rPr>
            </w:pPr>
            <w:r w:rsidRPr="004A6B51">
              <w:rPr>
                <w:rFonts w:ascii="Sylfaen" w:eastAsia="Times New Roman" w:hAnsi="Sylfaen" w:cs="Calibri"/>
                <w:b/>
                <w:bCs/>
                <w:color w:val="000000"/>
                <w:sz w:val="19"/>
                <w:szCs w:val="19"/>
                <w:lang w:val="en-GB" w:eastAsia="en-GB"/>
              </w:rPr>
              <w:t>ქვეპროგრამის მიზანი და მოსალოდნელი შედეგი</w:t>
            </w:r>
          </w:p>
        </w:tc>
        <w:tc>
          <w:tcPr>
            <w:tcW w:w="10953" w:type="dxa"/>
            <w:gridSpan w:val="5"/>
            <w:tcBorders>
              <w:top w:val="single" w:sz="4" w:space="0" w:color="auto"/>
              <w:left w:val="nil"/>
              <w:bottom w:val="single" w:sz="4" w:space="0" w:color="auto"/>
              <w:right w:val="single" w:sz="4" w:space="0" w:color="000000"/>
            </w:tcBorders>
            <w:shd w:val="clear" w:color="auto" w:fill="auto"/>
            <w:vAlign w:val="center"/>
            <w:hideMark/>
          </w:tcPr>
          <w:p w:rsidR="000062BF" w:rsidRPr="00F550C6" w:rsidRDefault="000062BF" w:rsidP="00E70980">
            <w:pPr>
              <w:spacing w:after="0" w:line="240" w:lineRule="auto"/>
              <w:jc w:val="center"/>
              <w:rPr>
                <w:rFonts w:ascii="Sylfaen" w:eastAsia="Times New Roman" w:hAnsi="Sylfaen" w:cs="Calibri"/>
                <w:sz w:val="16"/>
                <w:szCs w:val="16"/>
                <w:lang w:val="en-GB" w:eastAsia="en-GB"/>
              </w:rPr>
            </w:pPr>
            <w:r w:rsidRPr="00A83968">
              <w:rPr>
                <w:rFonts w:ascii="Sylfaen" w:eastAsia="Times New Roman" w:hAnsi="Sylfaen" w:cs="Calibri"/>
                <w:sz w:val="19"/>
                <w:szCs w:val="19"/>
                <w:lang w:val="en-GB" w:eastAsia="en-GB"/>
              </w:rPr>
              <w:t>დაგეგმილია</w:t>
            </w:r>
            <w:r>
              <w:rPr>
                <w:rFonts w:ascii="Sylfaen" w:eastAsia="Times New Roman" w:hAnsi="Sylfaen" w:cs="Calibri"/>
                <w:sz w:val="19"/>
                <w:szCs w:val="19"/>
                <w:lang w:val="en-GB" w:eastAsia="en-GB"/>
              </w:rPr>
              <w:t xml:space="preserve"> </w:t>
            </w:r>
            <w:r w:rsidRPr="00A83968">
              <w:rPr>
                <w:rFonts w:ascii="Sylfaen" w:eastAsia="Times New Roman" w:hAnsi="Sylfaen" w:cs="Calibri"/>
                <w:sz w:val="19"/>
                <w:szCs w:val="19"/>
                <w:lang w:val="ka-GE" w:eastAsia="en-GB"/>
              </w:rPr>
              <w:t>ადგილმონაცვლეობას დაქვემდებარებული, ეკომიგრანტი ოჯახების</w:t>
            </w:r>
            <w:r w:rsidRPr="00A83968">
              <w:rPr>
                <w:rFonts w:ascii="Sylfaen" w:eastAsia="Times New Roman" w:hAnsi="Sylfaen" w:cs="Calibri"/>
                <w:sz w:val="19"/>
                <w:szCs w:val="19"/>
                <w:lang w:val="en-GB" w:eastAsia="en-GB"/>
              </w:rPr>
              <w:t xml:space="preserve"> საცხოვრებელი პირობების მოგვარება, რათა ოჯახებს მიეცეს პრობლემის შემსუბუქების და სოციალური ფუნქციონირების  ამაღლების  პერსპექტივა.</w:t>
            </w:r>
          </w:p>
        </w:tc>
      </w:tr>
    </w:tbl>
    <w:p w:rsidR="00465C3F" w:rsidRPr="00465C3F" w:rsidRDefault="00465C3F" w:rsidP="00BD465A">
      <w:pPr>
        <w:jc w:val="center"/>
        <w:rPr>
          <w:rFonts w:ascii="Sylfaen" w:hAnsi="Sylfaen"/>
          <w:b/>
          <w:lang w:val="en-GB"/>
        </w:rPr>
      </w:pPr>
    </w:p>
    <w:tbl>
      <w:tblPr>
        <w:tblW w:w="4815" w:type="pct"/>
        <w:tblLook w:val="04A0"/>
      </w:tblPr>
      <w:tblGrid>
        <w:gridCol w:w="2070"/>
        <w:gridCol w:w="2597"/>
        <w:gridCol w:w="2018"/>
        <w:gridCol w:w="6606"/>
      </w:tblGrid>
      <w:tr w:rsidR="00AA4590" w:rsidRPr="00B440A9" w:rsidTr="00913BEF">
        <w:trPr>
          <w:trHeight w:val="468"/>
        </w:trPr>
        <w:tc>
          <w:tcPr>
            <w:tcW w:w="7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A4590" w:rsidRPr="00B440A9" w:rsidRDefault="00AA4590" w:rsidP="00AA4590">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97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A4590" w:rsidRPr="00B440A9" w:rsidRDefault="00AA4590" w:rsidP="00AA4590">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3244" w:type="pct"/>
            <w:gridSpan w:val="2"/>
            <w:tcBorders>
              <w:top w:val="single" w:sz="4" w:space="0" w:color="auto"/>
              <w:left w:val="nil"/>
              <w:bottom w:val="single" w:sz="4" w:space="0" w:color="auto"/>
              <w:right w:val="single" w:sz="4" w:space="0" w:color="auto"/>
            </w:tcBorders>
            <w:shd w:val="clear" w:color="000000" w:fill="FFFFFF"/>
            <w:vAlign w:val="center"/>
            <w:hideMark/>
          </w:tcPr>
          <w:p w:rsidR="00AA4590" w:rsidRPr="00B440A9" w:rsidRDefault="00AA4590" w:rsidP="00AA4590">
            <w:pPr>
              <w:jc w:val="center"/>
              <w:rPr>
                <w:rFonts w:ascii="Sylfaen" w:hAnsi="Sylfaen" w:cs="Calibri"/>
                <w:b/>
                <w:bCs/>
                <w:sz w:val="16"/>
                <w:szCs w:val="16"/>
              </w:rPr>
            </w:pP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ამი</w:t>
            </w:r>
            <w:r w:rsidRPr="00B440A9">
              <w:rPr>
                <w:rFonts w:ascii="Sylfaen" w:hAnsi="Sylfaen" w:cs="Sylfaen"/>
                <w:b/>
                <w:sz w:val="16"/>
                <w:szCs w:val="16"/>
              </w:rPr>
              <w:t>ს დ</w:t>
            </w:r>
            <w:r w:rsidRPr="00B440A9">
              <w:rPr>
                <w:rFonts w:ascii="Sylfaen" w:hAnsi="Sylfaen" w:cs="Sylfaen"/>
                <w:b/>
                <w:spacing w:val="1"/>
                <w:sz w:val="16"/>
                <w:szCs w:val="16"/>
              </w:rPr>
              <w:t>ასა</w:t>
            </w:r>
            <w:r w:rsidRPr="00B440A9">
              <w:rPr>
                <w:rFonts w:ascii="Sylfaen" w:hAnsi="Sylfaen" w:cs="Sylfaen"/>
                <w:b/>
                <w:sz w:val="16"/>
                <w:szCs w:val="16"/>
              </w:rPr>
              <w:t>ხ</w:t>
            </w:r>
            <w:r w:rsidRPr="00B440A9">
              <w:rPr>
                <w:rFonts w:ascii="Sylfaen" w:hAnsi="Sylfaen" w:cs="Sylfaen"/>
                <w:b/>
                <w:spacing w:val="1"/>
                <w:sz w:val="16"/>
                <w:szCs w:val="16"/>
              </w:rPr>
              <w:t>ელე</w:t>
            </w:r>
            <w:r w:rsidRPr="00B440A9">
              <w:rPr>
                <w:rFonts w:ascii="Sylfaen" w:hAnsi="Sylfaen" w:cs="Sylfaen"/>
                <w:b/>
                <w:sz w:val="16"/>
                <w:szCs w:val="16"/>
              </w:rPr>
              <w:t>ბ</w:t>
            </w:r>
            <w:r w:rsidRPr="00B440A9">
              <w:rPr>
                <w:rFonts w:ascii="Sylfaen" w:hAnsi="Sylfaen" w:cs="Sylfaen"/>
                <w:b/>
                <w:spacing w:val="1"/>
                <w:sz w:val="16"/>
                <w:szCs w:val="16"/>
              </w:rPr>
              <w:t>ა</w:t>
            </w:r>
            <w:r w:rsidRPr="00B440A9">
              <w:rPr>
                <w:rFonts w:ascii="Sylfaen" w:hAnsi="Sylfaen" w:cs="Sylfaen"/>
                <w:b/>
                <w:sz w:val="16"/>
                <w:szCs w:val="16"/>
              </w:rPr>
              <w:t>,</w:t>
            </w:r>
            <w:r w:rsidRPr="00B440A9">
              <w:rPr>
                <w:rFonts w:ascii="Sylfaen" w:hAnsi="Sylfaen" w:cs="Sylfaen"/>
                <w:b/>
                <w:sz w:val="16"/>
                <w:szCs w:val="16"/>
                <w:lang w:val="ka-GE"/>
              </w:rPr>
              <w:t xml:space="preserve"> </w:t>
            </w:r>
            <w:r w:rsidRPr="00B440A9">
              <w:rPr>
                <w:rFonts w:ascii="Sylfaen" w:hAnsi="Sylfaen" w:cs="Sylfaen"/>
                <w:b/>
                <w:spacing w:val="2"/>
                <w:sz w:val="16"/>
                <w:szCs w:val="16"/>
              </w:rPr>
              <w:t>რ</w:t>
            </w:r>
            <w:r w:rsidRPr="00B440A9">
              <w:rPr>
                <w:rFonts w:ascii="Sylfaen" w:hAnsi="Sylfaen" w:cs="Sylfaen"/>
                <w:b/>
                <w:sz w:val="16"/>
                <w:szCs w:val="16"/>
              </w:rPr>
              <w:t>ო</w:t>
            </w:r>
            <w:r w:rsidRPr="00B440A9">
              <w:rPr>
                <w:rFonts w:ascii="Sylfaen" w:hAnsi="Sylfaen" w:cs="Sylfaen"/>
                <w:b/>
                <w:spacing w:val="1"/>
                <w:sz w:val="16"/>
                <w:szCs w:val="16"/>
              </w:rPr>
              <w:t>მლი</w:t>
            </w:r>
            <w:r w:rsidRPr="00B440A9">
              <w:rPr>
                <w:rFonts w:ascii="Sylfaen" w:hAnsi="Sylfaen" w:cs="Sylfaen"/>
                <w:b/>
                <w:sz w:val="16"/>
                <w:szCs w:val="16"/>
              </w:rPr>
              <w:t xml:space="preserve">ს </w:t>
            </w:r>
            <w:r w:rsidRPr="00B440A9">
              <w:rPr>
                <w:rFonts w:ascii="Sylfaen" w:hAnsi="Sylfaen" w:cs="Sylfaen"/>
                <w:b/>
                <w:spacing w:val="2"/>
                <w:sz w:val="16"/>
                <w:szCs w:val="16"/>
              </w:rPr>
              <w:t>ფ</w:t>
            </w:r>
            <w:r w:rsidRPr="00B440A9">
              <w:rPr>
                <w:rFonts w:ascii="Sylfaen" w:hAnsi="Sylfaen" w:cs="Sylfaen"/>
                <w:b/>
                <w:spacing w:val="1"/>
                <w:sz w:val="16"/>
                <w:szCs w:val="16"/>
              </w:rPr>
              <w:t>ა</w:t>
            </w:r>
            <w:r w:rsidRPr="00B440A9">
              <w:rPr>
                <w:rFonts w:ascii="Sylfaen" w:hAnsi="Sylfaen" w:cs="Sylfaen"/>
                <w:b/>
                <w:spacing w:val="2"/>
                <w:sz w:val="16"/>
                <w:szCs w:val="16"/>
              </w:rPr>
              <w:t>რ</w:t>
            </w:r>
            <w:r w:rsidRPr="00B440A9">
              <w:rPr>
                <w:rFonts w:ascii="Sylfaen" w:hAnsi="Sylfaen" w:cs="Sylfaen"/>
                <w:b/>
                <w:spacing w:val="1"/>
                <w:sz w:val="16"/>
                <w:szCs w:val="16"/>
              </w:rPr>
              <w:t>გლე</w:t>
            </w:r>
            <w:r w:rsidRPr="00B440A9">
              <w:rPr>
                <w:rFonts w:ascii="Sylfaen" w:hAnsi="Sylfaen" w:cs="Sylfaen"/>
                <w:b/>
                <w:sz w:val="16"/>
                <w:szCs w:val="16"/>
              </w:rPr>
              <w:t>ბ</w:t>
            </w:r>
            <w:r w:rsidRPr="00B440A9">
              <w:rPr>
                <w:rFonts w:ascii="Sylfaen" w:hAnsi="Sylfaen" w:cs="Sylfaen"/>
                <w:b/>
                <w:spacing w:val="1"/>
                <w:sz w:val="16"/>
                <w:szCs w:val="16"/>
              </w:rPr>
              <w:t>ში</w:t>
            </w:r>
            <w:r w:rsidRPr="00B440A9">
              <w:rPr>
                <w:rFonts w:ascii="Sylfaen" w:hAnsi="Sylfaen" w:cs="Sylfaen"/>
                <w:b/>
                <w:sz w:val="16"/>
                <w:szCs w:val="16"/>
              </w:rPr>
              <w:t>ც ხო</w:t>
            </w:r>
            <w:r w:rsidRPr="00B440A9">
              <w:rPr>
                <w:rFonts w:ascii="Sylfaen" w:hAnsi="Sylfaen" w:cs="Sylfaen"/>
                <w:b/>
                <w:spacing w:val="2"/>
                <w:sz w:val="16"/>
                <w:szCs w:val="16"/>
              </w:rPr>
              <w:t>რ</w:t>
            </w:r>
            <w:r w:rsidRPr="00B440A9">
              <w:rPr>
                <w:rFonts w:ascii="Sylfaen" w:hAnsi="Sylfaen" w:cs="Sylfaen"/>
                <w:b/>
                <w:sz w:val="16"/>
                <w:szCs w:val="16"/>
              </w:rPr>
              <w:t>ც</w:t>
            </w:r>
            <w:r w:rsidRPr="00B440A9">
              <w:rPr>
                <w:rFonts w:ascii="Sylfaen" w:hAnsi="Sylfaen" w:cs="Sylfaen"/>
                <w:b/>
                <w:spacing w:val="2"/>
                <w:sz w:val="16"/>
                <w:szCs w:val="16"/>
              </w:rPr>
              <w:t>ი</w:t>
            </w:r>
            <w:r w:rsidRPr="00B440A9">
              <w:rPr>
                <w:rFonts w:ascii="Sylfaen" w:hAnsi="Sylfaen" w:cs="Sylfaen"/>
                <w:b/>
                <w:spacing w:val="1"/>
                <w:sz w:val="16"/>
                <w:szCs w:val="16"/>
              </w:rPr>
              <w:t>ელ</w:t>
            </w:r>
            <w:r w:rsidRPr="00B440A9">
              <w:rPr>
                <w:rFonts w:ascii="Sylfaen" w:hAnsi="Sylfaen" w:cs="Sylfaen"/>
                <w:b/>
                <w:sz w:val="16"/>
                <w:szCs w:val="16"/>
              </w:rPr>
              <w:t>დ</w:t>
            </w:r>
            <w:r w:rsidRPr="00B440A9">
              <w:rPr>
                <w:rFonts w:ascii="Sylfaen" w:hAnsi="Sylfaen" w:cs="Sylfaen"/>
                <w:b/>
                <w:spacing w:val="1"/>
                <w:sz w:val="16"/>
                <w:szCs w:val="16"/>
              </w:rPr>
              <w:t>ე</w:t>
            </w:r>
            <w:r w:rsidRPr="00B440A9">
              <w:rPr>
                <w:rFonts w:ascii="Sylfaen" w:hAnsi="Sylfaen" w:cs="Sylfaen"/>
                <w:b/>
                <w:sz w:val="16"/>
                <w:szCs w:val="16"/>
              </w:rPr>
              <w:t xml:space="preserve">ბა </w:t>
            </w:r>
            <w:r w:rsidRPr="00B440A9">
              <w:rPr>
                <w:rFonts w:ascii="Sylfaen" w:hAnsi="Sylfaen" w:cs="Sylfaen"/>
                <w:b/>
                <w:spacing w:val="1"/>
                <w:sz w:val="16"/>
                <w:szCs w:val="16"/>
              </w:rPr>
              <w:t>ქვე</w:t>
            </w: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w:t>
            </w:r>
            <w:r w:rsidRPr="00B440A9">
              <w:rPr>
                <w:rFonts w:ascii="Sylfaen" w:hAnsi="Sylfaen" w:cs="Sylfaen"/>
                <w:b/>
                <w:sz w:val="16"/>
                <w:szCs w:val="16"/>
              </w:rPr>
              <w:t>ა</w:t>
            </w:r>
          </w:p>
        </w:tc>
      </w:tr>
      <w:tr w:rsidR="00AA4590" w:rsidRPr="00B440A9" w:rsidTr="0056704B">
        <w:trPr>
          <w:trHeight w:val="512"/>
        </w:trPr>
        <w:tc>
          <w:tcPr>
            <w:tcW w:w="779" w:type="pct"/>
            <w:tcBorders>
              <w:top w:val="nil"/>
              <w:left w:val="single" w:sz="4" w:space="0" w:color="auto"/>
              <w:bottom w:val="single" w:sz="4" w:space="0" w:color="auto"/>
              <w:right w:val="single" w:sz="4" w:space="0" w:color="auto"/>
            </w:tcBorders>
            <w:shd w:val="clear" w:color="000000" w:fill="FFFFFF"/>
            <w:vAlign w:val="center"/>
            <w:hideMark/>
          </w:tcPr>
          <w:p w:rsidR="00AA4590" w:rsidRPr="00B440A9" w:rsidRDefault="00AA4590" w:rsidP="00AA4590">
            <w:pPr>
              <w:jc w:val="center"/>
              <w:rPr>
                <w:rFonts w:ascii="Sylfaen" w:hAnsi="Sylfaen" w:cs="Calibri"/>
                <w:b/>
                <w:sz w:val="16"/>
                <w:szCs w:val="16"/>
                <w:lang w:val="ka-GE"/>
              </w:rPr>
            </w:pPr>
            <w:r w:rsidRPr="00B440A9">
              <w:rPr>
                <w:rFonts w:ascii="Sylfaen" w:hAnsi="Sylfaen" w:cs="Calibri"/>
                <w:b/>
                <w:sz w:val="16"/>
                <w:szCs w:val="16"/>
              </w:rPr>
              <w:t xml:space="preserve">06 02 </w:t>
            </w:r>
            <w:r>
              <w:rPr>
                <w:rFonts w:ascii="Sylfaen" w:hAnsi="Sylfaen" w:cs="Calibri"/>
                <w:b/>
                <w:sz w:val="16"/>
                <w:szCs w:val="16"/>
                <w:lang w:val="ka-GE"/>
              </w:rPr>
              <w:t>14</w:t>
            </w:r>
          </w:p>
        </w:tc>
        <w:tc>
          <w:tcPr>
            <w:tcW w:w="977" w:type="pct"/>
            <w:tcBorders>
              <w:top w:val="single" w:sz="4" w:space="0" w:color="auto"/>
              <w:left w:val="single" w:sz="4" w:space="0" w:color="auto"/>
              <w:bottom w:val="single" w:sz="4" w:space="0" w:color="auto"/>
              <w:right w:val="single" w:sz="4" w:space="0" w:color="auto"/>
            </w:tcBorders>
            <w:vAlign w:val="center"/>
            <w:hideMark/>
          </w:tcPr>
          <w:p w:rsidR="00AA4590" w:rsidRPr="004A246E" w:rsidRDefault="00AA4590" w:rsidP="00AA4590">
            <w:pPr>
              <w:jc w:val="center"/>
              <w:rPr>
                <w:rFonts w:ascii="Sylfaen" w:hAnsi="Sylfaen" w:cs="Calibri"/>
                <w:b/>
                <w:bCs/>
                <w:sz w:val="16"/>
                <w:szCs w:val="16"/>
              </w:rPr>
            </w:pPr>
            <w:r w:rsidRPr="004A246E">
              <w:rPr>
                <w:rFonts w:ascii="Sylfaen" w:eastAsia="Times New Roman" w:hAnsi="Sylfaen" w:cs="Calibri"/>
                <w:b/>
                <w:sz w:val="16"/>
                <w:szCs w:val="16"/>
                <w:lang w:val="ka-GE"/>
              </w:rPr>
              <w:t>სტიქიური მოვლენების შედეგად დაზარალებული ოჯახების დახმარება</w:t>
            </w:r>
          </w:p>
        </w:tc>
        <w:tc>
          <w:tcPr>
            <w:tcW w:w="3244" w:type="pct"/>
            <w:gridSpan w:val="2"/>
            <w:tcBorders>
              <w:top w:val="nil"/>
              <w:left w:val="nil"/>
              <w:bottom w:val="single" w:sz="4" w:space="0" w:color="auto"/>
              <w:right w:val="single" w:sz="4" w:space="0" w:color="auto"/>
            </w:tcBorders>
            <w:shd w:val="clear" w:color="000000" w:fill="FFFFFF"/>
            <w:vAlign w:val="center"/>
            <w:hideMark/>
          </w:tcPr>
          <w:p w:rsidR="00AA4590" w:rsidRPr="00B440A9" w:rsidRDefault="00AA4590" w:rsidP="00AA4590">
            <w:pPr>
              <w:jc w:val="center"/>
              <w:rPr>
                <w:rFonts w:ascii="Sylfaen" w:hAnsi="Sylfaen" w:cs="Calibri"/>
                <w:b/>
                <w:sz w:val="16"/>
                <w:szCs w:val="16"/>
                <w:lang w:val="ka-GE"/>
              </w:rPr>
            </w:pPr>
            <w:r w:rsidRPr="00B440A9">
              <w:rPr>
                <w:rFonts w:ascii="Sylfaen" w:hAnsi="Sylfaen" w:cs="Calibri"/>
                <w:b/>
                <w:sz w:val="16"/>
                <w:szCs w:val="16"/>
                <w:lang w:val="ka-GE"/>
              </w:rPr>
              <w:t>სოციალური დაცვის ღონისძიებები</w:t>
            </w:r>
          </w:p>
        </w:tc>
      </w:tr>
      <w:tr w:rsidR="00AA4590" w:rsidRPr="00B440A9" w:rsidTr="00913BEF">
        <w:trPr>
          <w:trHeight w:val="414"/>
        </w:trPr>
        <w:tc>
          <w:tcPr>
            <w:tcW w:w="779" w:type="pct"/>
            <w:vMerge w:val="restart"/>
            <w:tcBorders>
              <w:top w:val="nil"/>
              <w:left w:val="single" w:sz="4" w:space="0" w:color="auto"/>
              <w:right w:val="nil"/>
            </w:tcBorders>
            <w:shd w:val="clear" w:color="000000" w:fill="FFFFFF"/>
            <w:vAlign w:val="center"/>
            <w:hideMark/>
          </w:tcPr>
          <w:p w:rsidR="00AA4590" w:rsidRPr="00B440A9" w:rsidRDefault="00AA4590" w:rsidP="00AA4590">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977" w:type="pct"/>
            <w:vMerge w:val="restart"/>
            <w:tcBorders>
              <w:top w:val="single" w:sz="4" w:space="0" w:color="auto"/>
              <w:left w:val="single" w:sz="4" w:space="0" w:color="auto"/>
              <w:right w:val="single" w:sz="4" w:space="0" w:color="auto"/>
            </w:tcBorders>
            <w:shd w:val="clear" w:color="000000" w:fill="FFFFFF"/>
            <w:vAlign w:val="center"/>
            <w:hideMark/>
          </w:tcPr>
          <w:p w:rsidR="00AA4590" w:rsidRPr="00B440A9" w:rsidRDefault="00AA4590" w:rsidP="00AA4590">
            <w:pPr>
              <w:jc w:val="center"/>
              <w:rPr>
                <w:rFonts w:ascii="Sylfaen" w:hAnsi="Sylfaen" w:cs="Calibri"/>
                <w:b/>
                <w:bCs/>
                <w:sz w:val="16"/>
                <w:szCs w:val="16"/>
                <w:lang w:val="ka-GE"/>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759" w:type="pct"/>
            <w:vMerge w:val="restart"/>
            <w:tcBorders>
              <w:top w:val="single" w:sz="4" w:space="0" w:color="auto"/>
              <w:left w:val="single" w:sz="4" w:space="0" w:color="auto"/>
              <w:right w:val="single" w:sz="4" w:space="0" w:color="auto"/>
            </w:tcBorders>
            <w:shd w:val="clear" w:color="000000" w:fill="FFFFFF"/>
            <w:vAlign w:val="center"/>
          </w:tcPr>
          <w:p w:rsidR="00AA4590" w:rsidRPr="00B440A9" w:rsidRDefault="00AA4590" w:rsidP="00AA4590">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2485" w:type="pct"/>
            <w:tcBorders>
              <w:top w:val="single" w:sz="4" w:space="0" w:color="auto"/>
              <w:left w:val="single" w:sz="4" w:space="0" w:color="auto"/>
              <w:bottom w:val="single" w:sz="4" w:space="0" w:color="auto"/>
              <w:right w:val="single" w:sz="4" w:space="0" w:color="auto"/>
            </w:tcBorders>
            <w:shd w:val="clear" w:color="000000" w:fill="FFFFFF"/>
            <w:vAlign w:val="center"/>
          </w:tcPr>
          <w:p w:rsidR="00AA4590" w:rsidRPr="00B440A9" w:rsidRDefault="00EA354B" w:rsidP="00AA4590">
            <w:pPr>
              <w:jc w:val="center"/>
              <w:rPr>
                <w:rFonts w:ascii="Sylfaen" w:hAnsi="Sylfaen" w:cs="Calibri"/>
                <w:b/>
                <w:bCs/>
                <w:sz w:val="16"/>
                <w:szCs w:val="16"/>
              </w:rPr>
            </w:pPr>
            <w:r>
              <w:rPr>
                <w:rFonts w:ascii="Sylfaen" w:hAnsi="Sylfaen" w:cs="Calibri"/>
                <w:b/>
                <w:bCs/>
                <w:sz w:val="16"/>
                <w:szCs w:val="16"/>
              </w:rPr>
              <w:t>2026 წლის დაფინანსება</w:t>
            </w:r>
            <w:r w:rsidR="00AA4590" w:rsidRPr="00B440A9">
              <w:rPr>
                <w:rFonts w:ascii="Sylfaen" w:hAnsi="Sylfaen" w:cs="Calibri"/>
                <w:b/>
                <w:bCs/>
                <w:sz w:val="16"/>
                <w:szCs w:val="16"/>
              </w:rPr>
              <w:br/>
              <w:t xml:space="preserve">  ლარში</w:t>
            </w:r>
          </w:p>
        </w:tc>
      </w:tr>
      <w:tr w:rsidR="00AA4590" w:rsidRPr="00B440A9" w:rsidTr="00913BEF">
        <w:trPr>
          <w:trHeight w:val="419"/>
        </w:trPr>
        <w:tc>
          <w:tcPr>
            <w:tcW w:w="779" w:type="pct"/>
            <w:vMerge/>
            <w:tcBorders>
              <w:left w:val="single" w:sz="4" w:space="0" w:color="auto"/>
              <w:bottom w:val="single" w:sz="4" w:space="0" w:color="auto"/>
              <w:right w:val="nil"/>
            </w:tcBorders>
            <w:shd w:val="clear" w:color="000000" w:fill="FFFFFF"/>
            <w:vAlign w:val="center"/>
          </w:tcPr>
          <w:p w:rsidR="00AA4590" w:rsidRPr="00B440A9" w:rsidRDefault="00AA4590" w:rsidP="00AA4590">
            <w:pPr>
              <w:jc w:val="center"/>
              <w:rPr>
                <w:rFonts w:ascii="Sylfaen" w:hAnsi="Sylfaen" w:cs="Calibri"/>
                <w:b/>
                <w:bCs/>
                <w:sz w:val="16"/>
                <w:szCs w:val="16"/>
              </w:rPr>
            </w:pPr>
          </w:p>
        </w:tc>
        <w:tc>
          <w:tcPr>
            <w:tcW w:w="977" w:type="pct"/>
            <w:vMerge/>
            <w:tcBorders>
              <w:left w:val="single" w:sz="4" w:space="0" w:color="auto"/>
              <w:bottom w:val="single" w:sz="4" w:space="0" w:color="auto"/>
              <w:right w:val="single" w:sz="4" w:space="0" w:color="auto"/>
            </w:tcBorders>
            <w:shd w:val="clear" w:color="000000" w:fill="FFFFFF"/>
            <w:vAlign w:val="center"/>
          </w:tcPr>
          <w:p w:rsidR="00AA4590" w:rsidRPr="00B440A9" w:rsidRDefault="00AA4590" w:rsidP="00AA4590">
            <w:pPr>
              <w:jc w:val="center"/>
              <w:rPr>
                <w:rFonts w:ascii="Sylfaen" w:eastAsia="Times New Roman" w:hAnsi="Sylfaen" w:cs="Calibri"/>
                <w:b/>
                <w:sz w:val="16"/>
                <w:szCs w:val="16"/>
              </w:rPr>
            </w:pPr>
          </w:p>
        </w:tc>
        <w:tc>
          <w:tcPr>
            <w:tcW w:w="759" w:type="pct"/>
            <w:vMerge/>
            <w:tcBorders>
              <w:left w:val="single" w:sz="4" w:space="0" w:color="auto"/>
              <w:bottom w:val="single" w:sz="4" w:space="0" w:color="auto"/>
              <w:right w:val="single" w:sz="4" w:space="0" w:color="auto"/>
            </w:tcBorders>
            <w:shd w:val="clear" w:color="000000" w:fill="FFFFFF"/>
            <w:vAlign w:val="center"/>
          </w:tcPr>
          <w:p w:rsidR="00AA4590" w:rsidRPr="00B440A9" w:rsidRDefault="00AA4590" w:rsidP="00AA4590">
            <w:pPr>
              <w:jc w:val="center"/>
              <w:rPr>
                <w:rFonts w:ascii="Sylfaen" w:hAnsi="Sylfaen" w:cs="Calibri"/>
                <w:b/>
                <w:bCs/>
                <w:sz w:val="16"/>
                <w:szCs w:val="16"/>
              </w:rPr>
            </w:pPr>
          </w:p>
        </w:tc>
        <w:tc>
          <w:tcPr>
            <w:tcW w:w="2485" w:type="pct"/>
            <w:tcBorders>
              <w:top w:val="single" w:sz="4" w:space="0" w:color="auto"/>
              <w:left w:val="single" w:sz="4" w:space="0" w:color="auto"/>
              <w:bottom w:val="single" w:sz="4" w:space="0" w:color="auto"/>
              <w:right w:val="single" w:sz="4" w:space="0" w:color="auto"/>
            </w:tcBorders>
            <w:shd w:val="clear" w:color="000000" w:fill="FFFFFF"/>
            <w:vAlign w:val="center"/>
          </w:tcPr>
          <w:p w:rsidR="00AA4590" w:rsidRPr="00B440A9" w:rsidRDefault="004A246E" w:rsidP="0049789D">
            <w:pPr>
              <w:jc w:val="center"/>
              <w:rPr>
                <w:rFonts w:ascii="Sylfaen" w:hAnsi="Sylfaen" w:cs="Calibri"/>
                <w:b/>
                <w:sz w:val="16"/>
                <w:szCs w:val="16"/>
              </w:rPr>
            </w:pPr>
            <w:r>
              <w:rPr>
                <w:rFonts w:ascii="Sylfaen" w:hAnsi="Sylfaen" w:cs="Calibri"/>
                <w:b/>
                <w:sz w:val="16"/>
                <w:szCs w:val="16"/>
                <w:lang w:val="ka-GE"/>
              </w:rPr>
              <w:t xml:space="preserve">1 </w:t>
            </w:r>
            <w:r w:rsidR="0049789D">
              <w:rPr>
                <w:rFonts w:ascii="Sylfaen" w:hAnsi="Sylfaen" w:cs="Calibri"/>
                <w:b/>
                <w:sz w:val="16"/>
                <w:szCs w:val="16"/>
                <w:lang w:val="ka-GE"/>
              </w:rPr>
              <w:t>5</w:t>
            </w:r>
            <w:r>
              <w:rPr>
                <w:rFonts w:ascii="Sylfaen" w:hAnsi="Sylfaen" w:cs="Calibri"/>
                <w:b/>
                <w:sz w:val="16"/>
                <w:szCs w:val="16"/>
                <w:lang w:val="ka-GE"/>
              </w:rPr>
              <w:t>46</w:t>
            </w:r>
            <w:r w:rsidR="00AA4590">
              <w:rPr>
                <w:rFonts w:ascii="Sylfaen" w:hAnsi="Sylfaen" w:cs="Calibri"/>
                <w:b/>
                <w:sz w:val="16"/>
                <w:szCs w:val="16"/>
                <w:lang w:val="en-GB"/>
              </w:rPr>
              <w:t xml:space="preserve"> </w:t>
            </w:r>
            <w:r>
              <w:rPr>
                <w:rFonts w:ascii="Sylfaen" w:hAnsi="Sylfaen" w:cs="Arial"/>
                <w:b/>
                <w:bCs/>
                <w:sz w:val="16"/>
                <w:szCs w:val="16"/>
                <w:lang w:val="ka-GE"/>
              </w:rPr>
              <w:t>3</w:t>
            </w:r>
            <w:r w:rsidR="00AA4590" w:rsidRPr="00B440A9">
              <w:rPr>
                <w:rFonts w:ascii="Sylfaen" w:hAnsi="Sylfaen" w:cs="Arial"/>
                <w:b/>
                <w:bCs/>
                <w:sz w:val="16"/>
                <w:szCs w:val="16"/>
                <w:lang w:val="ka-GE"/>
              </w:rPr>
              <w:t>0</w:t>
            </w:r>
            <w:r w:rsidR="00AA4590">
              <w:rPr>
                <w:rFonts w:ascii="Sylfaen" w:hAnsi="Sylfaen" w:cs="Calibri"/>
                <w:b/>
                <w:sz w:val="16"/>
                <w:szCs w:val="16"/>
                <w:lang w:val="en-GB"/>
              </w:rPr>
              <w:t>0</w:t>
            </w:r>
          </w:p>
        </w:tc>
      </w:tr>
      <w:tr w:rsidR="002878F4" w:rsidRPr="00193242" w:rsidTr="00913BEF">
        <w:trPr>
          <w:trHeight w:val="279"/>
        </w:trPr>
        <w:tc>
          <w:tcPr>
            <w:tcW w:w="779" w:type="pct"/>
            <w:tcBorders>
              <w:top w:val="nil"/>
              <w:left w:val="single" w:sz="4" w:space="0" w:color="auto"/>
              <w:bottom w:val="single" w:sz="4" w:space="0" w:color="auto"/>
              <w:right w:val="nil"/>
            </w:tcBorders>
            <w:shd w:val="clear" w:color="000000" w:fill="FFFFFF"/>
            <w:vAlign w:val="center"/>
            <w:hideMark/>
          </w:tcPr>
          <w:p w:rsidR="002878F4" w:rsidRPr="00B440A9" w:rsidRDefault="002878F4" w:rsidP="00AA4590">
            <w:pPr>
              <w:jc w:val="center"/>
              <w:rPr>
                <w:rFonts w:ascii="Sylfaen" w:hAnsi="Sylfaen" w:cs="Calibri"/>
                <w:b/>
                <w:bCs/>
                <w:sz w:val="16"/>
                <w:szCs w:val="16"/>
              </w:rPr>
            </w:pPr>
            <w:r w:rsidRPr="00B440A9">
              <w:rPr>
                <w:rFonts w:ascii="Sylfaen" w:hAnsi="Sylfaen" w:cs="Calibri"/>
                <w:b/>
                <w:bCs/>
                <w:sz w:val="16"/>
                <w:szCs w:val="16"/>
              </w:rPr>
              <w:t>ქვეპროგრამის აღწერა</w:t>
            </w:r>
          </w:p>
        </w:tc>
        <w:tc>
          <w:tcPr>
            <w:tcW w:w="4221" w:type="pct"/>
            <w:gridSpan w:val="3"/>
            <w:tcBorders>
              <w:top w:val="single" w:sz="4" w:space="0" w:color="auto"/>
              <w:left w:val="single" w:sz="4" w:space="0" w:color="auto"/>
              <w:bottom w:val="single" w:sz="4" w:space="0" w:color="auto"/>
              <w:right w:val="single" w:sz="4" w:space="0" w:color="auto"/>
            </w:tcBorders>
            <w:shd w:val="clear" w:color="000000" w:fill="FFFFFF"/>
            <w:hideMark/>
          </w:tcPr>
          <w:p w:rsidR="002878F4" w:rsidRPr="008F4B1A" w:rsidRDefault="002878F4" w:rsidP="00B36797">
            <w:pPr>
              <w:spacing w:after="0"/>
              <w:jc w:val="both"/>
              <w:rPr>
                <w:rFonts w:ascii="Sylfaen" w:eastAsia="Times New Roman" w:hAnsi="Sylfaen" w:cs="Calibri"/>
                <w:sz w:val="18"/>
                <w:szCs w:val="18"/>
                <w:lang w:val="ka-GE"/>
              </w:rPr>
            </w:pPr>
            <w:r w:rsidRPr="008F4B1A">
              <w:rPr>
                <w:rFonts w:ascii="Sylfaen" w:eastAsia="Times New Roman" w:hAnsi="Sylfaen" w:cs="Calibri"/>
                <w:sz w:val="18"/>
                <w:szCs w:val="18"/>
              </w:rPr>
              <w:t>ქობულეთის მუნიციპალიტეტის ტერიტორიაზე სტიქიური მოვლენების შედეგად დაზარაებულ და გადაადგილებას დაქვემდებარებულ ოჯახებზე მუნიციპალიტეტის სარეზერვო ფონდიდან ხორციელდებოდა დროებითი საცხოვრებლის ბინის ქირის უზრუნველსაყოფად  მატერიალური დახმარება.  2021 წლის შემოდგომაზე მოსულმა უხვმა  ატმოსფერულმა ნალექმა  დიდი ზარალი მიაყენა მუნიციპალიტეტში მცხოვრებ მოსახლეობას, მნიშვნელოვნად გაზარდა ქირის მიმღები ოჯახების რაოდენობა და საჭირო გახდა მიზნობრივი პროგრამის შემუშავება.</w:t>
            </w:r>
          </w:p>
          <w:p w:rsidR="002878F4" w:rsidRPr="008F4B1A" w:rsidRDefault="002878F4" w:rsidP="00B36797">
            <w:pPr>
              <w:spacing w:after="0"/>
              <w:jc w:val="both"/>
              <w:rPr>
                <w:rFonts w:ascii="Sylfaen" w:hAnsi="Sylfaen" w:cs="Sylfaen"/>
                <w:sz w:val="18"/>
                <w:szCs w:val="18"/>
                <w:lang w:val="ka-GE" w:eastAsia="ru-RU"/>
              </w:rPr>
            </w:pPr>
            <w:r w:rsidRPr="008F4B1A">
              <w:rPr>
                <w:rFonts w:ascii="Sylfaen" w:eastAsia="Times New Roman" w:hAnsi="Sylfaen" w:cs="Calibri"/>
                <w:sz w:val="18"/>
                <w:szCs w:val="18"/>
                <w:lang w:val="ka-GE"/>
              </w:rPr>
              <w:t xml:space="preserve">ამასთანავე, </w:t>
            </w:r>
            <w:r w:rsidRPr="008F4B1A">
              <w:rPr>
                <w:rFonts w:ascii="Sylfaen" w:hAnsi="Sylfaen" w:cs="Sylfaen"/>
                <w:sz w:val="18"/>
                <w:szCs w:val="18"/>
                <w:lang w:val="ka-GE" w:eastAsia="ru-RU"/>
              </w:rPr>
              <w:t xml:space="preserve">მუნიციპალიტეტის ტერიტორიაზე  არის რამოდენიმე </w:t>
            </w:r>
            <w:r w:rsidRPr="008F4B1A">
              <w:rPr>
                <w:rFonts w:ascii="Sylfaen" w:hAnsi="Sylfaen" w:cs="Sylfaen"/>
                <w:sz w:val="18"/>
                <w:szCs w:val="18"/>
              </w:rPr>
              <w:t>ავარიული/ამორტირიზებული</w:t>
            </w:r>
            <w:r w:rsidRPr="008F4B1A">
              <w:rPr>
                <w:rFonts w:ascii="Sylfaen" w:hAnsi="Sylfaen" w:cs="Sylfaen"/>
                <w:sz w:val="18"/>
                <w:szCs w:val="18"/>
                <w:lang w:val="ka-GE" w:eastAsia="ru-RU"/>
              </w:rPr>
              <w:t xml:space="preserve">მრავალბინიანი საცხოვრებელი სახლი. შესაბამისი უფლებამოსილი ორგანოს/სამსახურის მიერ გაცემული დასკვნის თანახმად, </w:t>
            </w:r>
            <w:r w:rsidRPr="008F4B1A">
              <w:rPr>
                <w:rFonts w:cs="Calibri"/>
                <w:sz w:val="18"/>
                <w:szCs w:val="18"/>
                <w:lang w:val="ka-GE"/>
              </w:rPr>
              <w:t xml:space="preserve">არსებული სახით შენობის ექსპლუატაცია არ არის მიზანშეწონილი,  </w:t>
            </w:r>
            <w:r w:rsidRPr="008F4B1A">
              <w:rPr>
                <w:rFonts w:ascii="Sylfaen" w:hAnsi="Sylfaen" w:cs="Calibri"/>
                <w:sz w:val="18"/>
                <w:szCs w:val="18"/>
                <w:lang w:val="ka-GE"/>
              </w:rPr>
              <w:t>შესაბამისად, აღნიშნულ საცხოვრებელ სახლში ცხოვრება არ არის უსაფრთხო. საჭიროა ავარიული საცხოვრებელი სახლების მაცხოვრებლებზე</w:t>
            </w:r>
            <w:r w:rsidRPr="008F4B1A">
              <w:rPr>
                <w:rFonts w:ascii="Sylfaen" w:hAnsi="Sylfaen" w:cs="Sylfaen"/>
                <w:sz w:val="18"/>
                <w:szCs w:val="18"/>
                <w:lang w:val="ka-GE" w:eastAsia="ru-RU"/>
              </w:rPr>
              <w:t xml:space="preserve"> დროებითი თავშესაფარის უზრუნველყოფის მიზნით დახმარების გაწევა.</w:t>
            </w:r>
          </w:p>
          <w:p w:rsidR="002878F4" w:rsidRPr="008F4B1A" w:rsidRDefault="002878F4" w:rsidP="00B36797">
            <w:pPr>
              <w:jc w:val="both"/>
              <w:rPr>
                <w:rFonts w:ascii="Sylfaen" w:eastAsia="Times New Roman" w:hAnsi="Sylfaen" w:cs="Calibri"/>
                <w:b/>
                <w:sz w:val="18"/>
                <w:szCs w:val="18"/>
                <w:lang w:val="ka-GE"/>
              </w:rPr>
            </w:pPr>
            <w:r w:rsidRPr="008F4B1A">
              <w:rPr>
                <w:rFonts w:ascii="Sylfaen" w:eastAsia="Times New Roman" w:hAnsi="Sylfaen" w:cs="Calibri"/>
                <w:b/>
                <w:sz w:val="18"/>
                <w:szCs w:val="18"/>
              </w:rPr>
              <w:lastRenderedPageBreak/>
              <w:t xml:space="preserve"> წინამდებარე ქვეპროგრამა ითვალისწინებს ქობულეთის მუნიციპალიტეტის ტერიტორიაზე მცხოვრები, სტიქიური მოვლენების შედეგად დაზარალებული</w:t>
            </w:r>
            <w:r w:rsidRPr="008F4B1A">
              <w:rPr>
                <w:rFonts w:ascii="Sylfaen" w:eastAsia="Times New Roman" w:hAnsi="Sylfaen" w:cs="Calibri"/>
                <w:b/>
                <w:sz w:val="18"/>
                <w:szCs w:val="18"/>
                <w:lang w:val="ka-GE"/>
              </w:rPr>
              <w:t xml:space="preserve"> და ავარიულ/ამორტიზირებულ მრავალბინიან  სახლებში მცხოვრები ოჯახების </w:t>
            </w:r>
            <w:r w:rsidRPr="008F4B1A">
              <w:rPr>
                <w:rFonts w:ascii="Sylfaen" w:eastAsia="Times New Roman" w:hAnsi="Sylfaen" w:cs="Calibri"/>
                <w:b/>
                <w:sz w:val="18"/>
                <w:szCs w:val="18"/>
              </w:rPr>
              <w:t xml:space="preserve"> ოჯახების დროებითი უსაფრთხო თავშესაფარით უზრუნველყოფის მიზნით ფინანსურ დახმარებას.</w:t>
            </w:r>
          </w:p>
          <w:p w:rsidR="002878F4" w:rsidRPr="008F4B1A" w:rsidRDefault="002878F4" w:rsidP="00B36797">
            <w:pPr>
              <w:jc w:val="both"/>
              <w:rPr>
                <w:rFonts w:ascii="Sylfaen" w:eastAsia="Times New Roman" w:hAnsi="Sylfaen" w:cs="Calibri"/>
                <w:sz w:val="18"/>
                <w:szCs w:val="18"/>
                <w:lang w:val="ka-GE"/>
              </w:rPr>
            </w:pPr>
            <w:r w:rsidRPr="008F4B1A">
              <w:rPr>
                <w:rFonts w:ascii="Sylfaen" w:eastAsia="Times New Roman" w:hAnsi="Sylfaen" w:cs="Calibri"/>
                <w:sz w:val="18"/>
                <w:szCs w:val="18"/>
              </w:rPr>
              <w:t>ქვეპროგრამის ფარგლებში (ბინის ქირის ასანაზრაურებლად) კომპენსაციის მიღების უფლება აქვს:</w:t>
            </w:r>
          </w:p>
          <w:p w:rsidR="002878F4" w:rsidRPr="008F4B1A" w:rsidRDefault="002878F4" w:rsidP="00B36797">
            <w:pPr>
              <w:jc w:val="both"/>
              <w:rPr>
                <w:rFonts w:ascii="Sylfaen" w:hAnsi="Sylfaen" w:cs="Calibri"/>
                <w:sz w:val="18"/>
                <w:szCs w:val="18"/>
                <w:lang w:val="ka-GE"/>
              </w:rPr>
            </w:pPr>
            <w:r w:rsidRPr="008F4B1A">
              <w:rPr>
                <w:rFonts w:ascii="Sylfaen" w:hAnsi="Sylfaen" w:cs="Calibri"/>
                <w:sz w:val="18"/>
                <w:szCs w:val="18"/>
                <w:lang w:val="ka-GE"/>
              </w:rPr>
              <w:t>1) ქობულეთის მუნიციპალიტეტის ტერიტორიაზე სტიქიით დაზარალებულ   ოჯახს, რომელსაც საკუთრებაში ან მფლობელობაში გააჩნია   ქობულეთის მუნიციპალიტეტის ტერიტორიაზე, სტიქიური პროცესის ზონაში  მოხვედრილი საცხოვრებელი სახლი, რომლის ნაწილი ან მთლიანად დანგრეულია ნებისმიერი სტიქიური მოვლენით (მეწყერი, ღვარცოფი, კლდეზვავი, ქვათაცვენა, მდინარის ზღვის, წყლის მოქმედების შედეგად ნაპირების გარეცხვა, ჯდენადი გრუნტი, თოვლს ზვავი და სხვა) და  შესაბამისი უფლებამოსილი ორგანოდან  გაცემული  დასკვნის საფუძველზე ექვემდებარება ადგილმონაცვლეობას და არ გააჩნია ალტერნატიული თავშესაფარი.</w:t>
            </w:r>
          </w:p>
          <w:p w:rsidR="002878F4" w:rsidRPr="008F4B1A" w:rsidRDefault="002878F4" w:rsidP="00B36797">
            <w:pPr>
              <w:jc w:val="both"/>
              <w:rPr>
                <w:rFonts w:ascii="Sylfaen" w:hAnsi="Sylfaen" w:cs="Calibri"/>
                <w:sz w:val="18"/>
                <w:szCs w:val="18"/>
                <w:lang w:val="ka-GE"/>
              </w:rPr>
            </w:pPr>
            <w:r w:rsidRPr="008F4B1A">
              <w:rPr>
                <w:rFonts w:ascii="Sylfaen" w:hAnsi="Sylfaen" w:cs="Calibri"/>
                <w:sz w:val="18"/>
                <w:szCs w:val="18"/>
                <w:lang w:val="ka-GE"/>
              </w:rPr>
              <w:t>2)  ქობულეთის მუნიციპალიტეტის ტერიტორიაზე სტიქიით დაზარალებულ  ოჯახს, რომლის ფლობელობაში/საკუთრებაში არსებული სახლი არ არის დანგრეული მაგრამ მიმდებარე ტერიტორიაზე არსებული სტიქიური მოვლენები (მეწყერი, ღვარცოფი, კლდეზვავი, ქვათაცვენა, მდინარის ზღვის, წყლის მოქმედების შედეგად ნაპირების გარეცხვა, ჯდენადი გრუნტი, თოვლს ზვავი და სხვა)  საფრთხეს უქმნის იქ მცხოვრებ ადამიანთა სიცოცხლეს, ჯანმრთელობას და მათ ქონებას,  შესაბამისი უფლებამოსილი ორგანოდან  გაცემული   დასკვნის საფუძველზე ექვემდებარება ადგილმონაცვლეობას და  არ გააჩნია ალტერნატიული თავშესაფარი.</w:t>
            </w:r>
          </w:p>
          <w:p w:rsidR="002878F4" w:rsidRPr="008F4B1A" w:rsidRDefault="002878F4" w:rsidP="00B36797">
            <w:pPr>
              <w:jc w:val="both"/>
              <w:rPr>
                <w:rFonts w:ascii="Sylfaen" w:hAnsi="Sylfaen" w:cs="Calibri"/>
                <w:sz w:val="18"/>
                <w:szCs w:val="18"/>
                <w:lang w:val="ka-GE"/>
              </w:rPr>
            </w:pPr>
            <w:r w:rsidRPr="008F4B1A">
              <w:rPr>
                <w:rFonts w:ascii="Sylfaen" w:hAnsi="Sylfaen" w:cs="Calibri"/>
                <w:sz w:val="18"/>
                <w:szCs w:val="18"/>
                <w:lang w:val="ka-GE"/>
              </w:rPr>
              <w:t>3)  ქობულეთის მუნიციპალიტეტის ტერიტორიაზე სტიქიით დაზარალებულ  ოჯახს, რომლის ფლობელობაში/საკუთრებაში არსებული სახლი იმყოფება სტიქიური მოვლენების ზონაში, არ გააჩნია ალტერნატიული თავშესაფარი და  შესაბამისი უფლებამოსილი ორგანოდან  გაცემული  დასკვნის საფუძველზე ექვემდებარება  დროებით გაყვანას უსაფრთხო ადგილას, საცხოვრებელი სახლების შედგომი ექსპლუატაციის მიზნით, სხვადასხვა სახის პრევენციული ღონისძიების განხორციელებამდე.</w:t>
            </w:r>
          </w:p>
          <w:p w:rsidR="002878F4" w:rsidRPr="008F4B1A" w:rsidRDefault="002878F4" w:rsidP="00B36797">
            <w:pPr>
              <w:jc w:val="both"/>
              <w:rPr>
                <w:rFonts w:ascii="Sylfaen" w:hAnsi="Sylfaen" w:cs="Calibri"/>
                <w:sz w:val="18"/>
                <w:szCs w:val="18"/>
                <w:lang w:val="ka-GE"/>
              </w:rPr>
            </w:pPr>
            <w:r w:rsidRPr="008F4B1A">
              <w:rPr>
                <w:rFonts w:ascii="Sylfaen" w:hAnsi="Sylfaen" w:cs="Calibri"/>
                <w:sz w:val="18"/>
                <w:szCs w:val="18"/>
                <w:lang w:val="ka-GE"/>
              </w:rPr>
              <w:t>4)  ქობულეთის მუნიციპალიტეტის ტერიტორიაზე სტიქიით დაზარალებულ ოჯახს,   რომელსაც საკუთრებაში ან მფლობელობაში  არსებული საცხოვრებელი სახლი დაიწვა მთლიანად ან/და ნაწილობრივ სხვადასხვა მიზეზით,  მასში ცხოვრება შეუძლებელია და  არ გააჩნია ალტერნატიული თავშესაფარი.</w:t>
            </w:r>
          </w:p>
          <w:p w:rsidR="002878F4" w:rsidRPr="008F4B1A" w:rsidRDefault="002878F4" w:rsidP="00B36797">
            <w:pPr>
              <w:jc w:val="both"/>
              <w:rPr>
                <w:rFonts w:ascii="Sylfaen" w:hAnsi="Sylfaen" w:cs="Sylfaen"/>
                <w:sz w:val="18"/>
                <w:szCs w:val="18"/>
                <w:lang w:val="ka-GE" w:eastAsia="ru-RU"/>
              </w:rPr>
            </w:pPr>
            <w:r w:rsidRPr="008F4B1A">
              <w:rPr>
                <w:rFonts w:ascii="Sylfaen" w:hAnsi="Sylfaen" w:cs="Sylfaen"/>
                <w:sz w:val="18"/>
                <w:szCs w:val="18"/>
                <w:lang w:val="ka-GE" w:eastAsia="ru-RU"/>
              </w:rPr>
              <w:t xml:space="preserve">5) </w:t>
            </w:r>
            <w:r w:rsidRPr="008F4B1A">
              <w:rPr>
                <w:rFonts w:ascii="Sylfaen" w:hAnsi="Sylfaen"/>
                <w:sz w:val="18"/>
                <w:szCs w:val="18"/>
                <w:lang w:val="ka-GE" w:eastAsia="ru-RU"/>
              </w:rPr>
              <w:t>ქობულეთი</w:t>
            </w:r>
            <w:r w:rsidRPr="008F4B1A">
              <w:rPr>
                <w:rFonts w:ascii="Sylfaen" w:hAnsi="Sylfaen" w:cs="Sylfaen"/>
                <w:sz w:val="18"/>
                <w:szCs w:val="18"/>
                <w:lang w:val="ru-RU" w:eastAsia="ru-RU"/>
              </w:rPr>
              <w:t xml:space="preserve">ს მუნიციპალიტეტის ტერიტორიაზე </w:t>
            </w:r>
            <w:r w:rsidRPr="008F4B1A">
              <w:rPr>
                <w:rFonts w:ascii="Sylfaen" w:hAnsi="Sylfaen" w:cs="Sylfaen"/>
                <w:sz w:val="18"/>
                <w:szCs w:val="18"/>
                <w:lang w:val="ka-GE" w:eastAsia="ru-RU"/>
              </w:rPr>
              <w:t xml:space="preserve">მდებარე </w:t>
            </w:r>
            <w:r w:rsidRPr="008F4B1A">
              <w:rPr>
                <w:rFonts w:ascii="Sylfaen" w:hAnsi="Sylfaen" w:cs="Sylfaen"/>
                <w:sz w:val="18"/>
                <w:szCs w:val="18"/>
              </w:rPr>
              <w:t>ავარიული/ამორტირიზებული</w:t>
            </w:r>
            <w:r w:rsidRPr="008F4B1A">
              <w:rPr>
                <w:rFonts w:ascii="Sylfaen" w:hAnsi="Sylfaen" w:cs="Sylfaen"/>
                <w:sz w:val="18"/>
                <w:szCs w:val="18"/>
                <w:lang w:val="ka-GE" w:eastAsia="ru-RU"/>
              </w:rPr>
              <w:t xml:space="preserve">მრავალბინიანი საცხოვრებელი სახლების მაცხოვრებელ </w:t>
            </w:r>
            <w:r w:rsidRPr="008F4B1A">
              <w:rPr>
                <w:rFonts w:ascii="Sylfaen" w:hAnsi="Sylfaen" w:cs="Sylfaen"/>
                <w:sz w:val="18"/>
                <w:szCs w:val="18"/>
                <w:lang w:val="ru-RU" w:eastAsia="ru-RU"/>
              </w:rPr>
              <w:t xml:space="preserve">იმ ოჯახს, რომლისფლობელობაში/საკუთრებაში არსებული </w:t>
            </w:r>
            <w:r w:rsidRPr="008F4B1A">
              <w:rPr>
                <w:rFonts w:ascii="Sylfaen" w:hAnsi="Sylfaen" w:cs="Sylfaen"/>
                <w:sz w:val="18"/>
                <w:szCs w:val="18"/>
                <w:lang w:val="ka-GE" w:eastAsia="ru-RU"/>
              </w:rPr>
              <w:t xml:space="preserve">ბინა </w:t>
            </w:r>
            <w:r w:rsidRPr="008F4B1A">
              <w:rPr>
                <w:rFonts w:ascii="Sylfaen" w:hAnsi="Sylfaen"/>
                <w:sz w:val="18"/>
                <w:szCs w:val="18"/>
              </w:rPr>
              <w:t>ავარიულ</w:t>
            </w:r>
            <w:r w:rsidRPr="008F4B1A">
              <w:rPr>
                <w:rFonts w:ascii="Sylfaen" w:hAnsi="Sylfaen"/>
                <w:sz w:val="18"/>
                <w:szCs w:val="18"/>
                <w:lang w:val="ka-GE"/>
              </w:rPr>
              <w:t>ია</w:t>
            </w:r>
            <w:r w:rsidRPr="008F4B1A">
              <w:rPr>
                <w:rFonts w:ascii="Sylfaen" w:hAnsi="Sylfaen"/>
                <w:sz w:val="18"/>
                <w:szCs w:val="18"/>
              </w:rPr>
              <w:t>/ამორტიზირებ</w:t>
            </w:r>
            <w:r w:rsidRPr="008F4B1A">
              <w:rPr>
                <w:rFonts w:ascii="Sylfaen" w:hAnsi="Sylfaen"/>
                <w:sz w:val="18"/>
                <w:szCs w:val="18"/>
                <w:lang w:val="ka-GE"/>
              </w:rPr>
              <w:t xml:space="preserve">ლია </w:t>
            </w:r>
            <w:r w:rsidRPr="008F4B1A">
              <w:rPr>
                <w:rFonts w:ascii="Sylfaen" w:hAnsi="Sylfaen" w:cs="Sylfaen"/>
                <w:sz w:val="18"/>
                <w:szCs w:val="18"/>
                <w:lang w:val="ru-RU" w:eastAsia="ru-RU"/>
              </w:rPr>
              <w:t xml:space="preserve">და </w:t>
            </w:r>
            <w:r w:rsidRPr="008F4B1A">
              <w:rPr>
                <w:rFonts w:ascii="Sylfaen" w:hAnsi="Sylfaen" w:cs="Sylfaen"/>
                <w:sz w:val="18"/>
                <w:szCs w:val="18"/>
                <w:lang w:val="ka-GE" w:eastAsia="ru-RU"/>
              </w:rPr>
              <w:t xml:space="preserve">შესაბამისი უფლებამისილი ორგანოდან გაცემული </w:t>
            </w:r>
            <w:r w:rsidRPr="008F4B1A">
              <w:rPr>
                <w:rFonts w:ascii="Sylfaen" w:hAnsi="Sylfaen" w:cs="Sylfaen"/>
                <w:sz w:val="18"/>
                <w:szCs w:val="18"/>
                <w:lang w:val="ru-RU" w:eastAsia="ru-RU"/>
              </w:rPr>
              <w:t>დასკვნის საფუძველზეექვემდებარება დროებით გაყვანას უსაფრთხო ადგილას</w:t>
            </w:r>
            <w:r w:rsidRPr="008F4B1A">
              <w:rPr>
                <w:rFonts w:ascii="Sylfaen" w:hAnsi="Sylfaen" w:cs="Sylfaen"/>
                <w:sz w:val="18"/>
                <w:szCs w:val="18"/>
                <w:lang w:val="ka-GE" w:eastAsia="ru-RU"/>
              </w:rPr>
              <w:t xml:space="preserve">, </w:t>
            </w:r>
            <w:r w:rsidRPr="008F4B1A">
              <w:rPr>
                <w:rFonts w:ascii="Sylfaen" w:hAnsi="Sylfaen" w:cs="Sylfaen"/>
                <w:sz w:val="18"/>
                <w:szCs w:val="18"/>
                <w:lang w:val="ru-RU" w:eastAsia="ru-RU"/>
              </w:rPr>
              <w:t>საცხოვრებელი სახლების შედგომი ექსპლუატაციის</w:t>
            </w:r>
            <w:r w:rsidRPr="008F4B1A">
              <w:rPr>
                <w:rFonts w:ascii="Sylfaen" w:hAnsi="Sylfaen" w:cs="Sylfaen"/>
                <w:sz w:val="18"/>
                <w:szCs w:val="18"/>
                <w:lang w:val="ka-GE" w:eastAsia="ru-RU"/>
              </w:rPr>
              <w:t xml:space="preserve"> მ</w:t>
            </w:r>
            <w:r w:rsidRPr="008F4B1A">
              <w:rPr>
                <w:rFonts w:ascii="Sylfaen" w:hAnsi="Sylfaen" w:cs="Sylfaen"/>
                <w:sz w:val="18"/>
                <w:szCs w:val="18"/>
                <w:lang w:val="ru-RU" w:eastAsia="ru-RU"/>
              </w:rPr>
              <w:t>იზნით, სხვადასხვა სახის პრევენციული ღონისძიების განხორციელებამდე.</w:t>
            </w:r>
            <w:r w:rsidRPr="008F4B1A">
              <w:rPr>
                <w:rFonts w:ascii="Sylfaen" w:hAnsi="Sylfaen" w:cs="Sylfaen"/>
                <w:sz w:val="18"/>
                <w:szCs w:val="18"/>
                <w:lang w:val="ka-GE" w:eastAsia="ru-RU"/>
              </w:rPr>
              <w:t xml:space="preserve"> ამასთანავე, </w:t>
            </w:r>
            <w:r w:rsidRPr="008F4B1A">
              <w:rPr>
                <w:rFonts w:ascii="Sylfaen" w:hAnsi="Sylfaen" w:cs="Sylfaen"/>
                <w:sz w:val="18"/>
                <w:szCs w:val="18"/>
                <w:lang w:val="ru-RU" w:eastAsia="ru-RU"/>
              </w:rPr>
              <w:t>ოჯახისწევრებს არ</w:t>
            </w:r>
            <w:r w:rsidRPr="008F4B1A">
              <w:rPr>
                <w:rFonts w:ascii="Sylfaen" w:hAnsi="Sylfaen" w:cs="Sylfaen"/>
                <w:sz w:val="18"/>
                <w:szCs w:val="18"/>
                <w:lang w:val="ka-GE" w:eastAsia="ru-RU"/>
              </w:rPr>
              <w:t xml:space="preserve"> უნდა</w:t>
            </w:r>
            <w:r w:rsidRPr="008F4B1A">
              <w:rPr>
                <w:rFonts w:ascii="Sylfaen" w:hAnsi="Sylfaen" w:cs="Sylfaen"/>
                <w:sz w:val="18"/>
                <w:szCs w:val="18"/>
                <w:lang w:val="ru-RU" w:eastAsia="ru-RU"/>
              </w:rPr>
              <w:t xml:space="preserve"> გააჩნ</w:t>
            </w:r>
            <w:r w:rsidRPr="008F4B1A">
              <w:rPr>
                <w:rFonts w:ascii="Sylfaen" w:hAnsi="Sylfaen" w:cs="Sylfaen"/>
                <w:sz w:val="18"/>
                <w:szCs w:val="18"/>
                <w:lang w:val="ka-GE" w:eastAsia="ru-RU"/>
              </w:rPr>
              <w:t>დეთ საკუთრებაში/ ფაქტიურ მფლობელობაში</w:t>
            </w:r>
            <w:r w:rsidRPr="008F4B1A">
              <w:rPr>
                <w:rFonts w:ascii="Sylfaen" w:hAnsi="Sylfaen" w:cs="Sylfaen"/>
                <w:sz w:val="18"/>
                <w:szCs w:val="18"/>
                <w:lang w:val="ru-RU" w:eastAsia="ru-RU"/>
              </w:rPr>
              <w:t xml:space="preserve"> სხვა საცხოვრებლად ვარგისი ალტერნატიული ფართი</w:t>
            </w:r>
            <w:r w:rsidRPr="008F4B1A">
              <w:rPr>
                <w:rFonts w:ascii="Sylfaen" w:hAnsi="Sylfaen" w:cs="Sylfaen"/>
                <w:sz w:val="18"/>
                <w:szCs w:val="18"/>
                <w:lang w:val="ka-GE" w:eastAsia="ru-RU"/>
              </w:rPr>
              <w:t xml:space="preserve">, შესაბამისი უფლებამისილი ორგანოდან გაცემული </w:t>
            </w:r>
            <w:r w:rsidRPr="008F4B1A">
              <w:rPr>
                <w:rFonts w:ascii="Sylfaen" w:hAnsi="Sylfaen" w:cs="Sylfaen"/>
                <w:sz w:val="18"/>
                <w:szCs w:val="18"/>
                <w:lang w:val="ru-RU" w:eastAsia="ru-RU"/>
              </w:rPr>
              <w:t xml:space="preserve">დასკვნის </w:t>
            </w:r>
            <w:r w:rsidRPr="008F4B1A">
              <w:rPr>
                <w:rFonts w:ascii="Sylfaen" w:hAnsi="Sylfaen" w:cs="Sylfaen"/>
                <w:sz w:val="18"/>
                <w:szCs w:val="18"/>
                <w:lang w:val="ka-GE" w:eastAsia="ru-RU"/>
              </w:rPr>
              <w:t>დადების თარიღიდან</w:t>
            </w:r>
            <w:r w:rsidRPr="008F4B1A">
              <w:rPr>
                <w:rFonts w:ascii="Sylfaen" w:hAnsi="Sylfaen" w:cs="Sylfaen"/>
                <w:sz w:val="18"/>
                <w:szCs w:val="18"/>
                <w:lang w:val="ru-RU" w:eastAsia="ru-RU"/>
              </w:rPr>
              <w:t xml:space="preserve"> დღემდე.</w:t>
            </w:r>
          </w:p>
          <w:p w:rsidR="002878F4" w:rsidRPr="008F4B1A" w:rsidRDefault="002878F4" w:rsidP="00B36797">
            <w:pPr>
              <w:jc w:val="both"/>
              <w:rPr>
                <w:rFonts w:ascii="Sylfaen" w:hAnsi="Sylfaen" w:cs="Calibri"/>
                <w:b/>
                <w:sz w:val="18"/>
                <w:szCs w:val="18"/>
                <w:lang w:val="ka-GE"/>
              </w:rPr>
            </w:pPr>
            <w:r w:rsidRPr="008F4B1A">
              <w:rPr>
                <w:rFonts w:ascii="Sylfaen" w:hAnsi="Sylfaen" w:cs="Calibri"/>
                <w:b/>
                <w:sz w:val="18"/>
                <w:szCs w:val="18"/>
                <w:lang w:val="ka-GE"/>
              </w:rPr>
              <w:t xml:space="preserve">ალტერნატული თავშესაფარად არ ჩაითვლება  და </w:t>
            </w:r>
            <w:r w:rsidRPr="008F4B1A">
              <w:rPr>
                <w:rFonts w:ascii="Sylfaen" w:hAnsi="Sylfaen"/>
                <w:b/>
                <w:sz w:val="18"/>
                <w:szCs w:val="18"/>
                <w:lang w:val="ka-GE"/>
              </w:rPr>
              <w:t>არ წარმოადგენს ხელისშემშლელ გარემოებას მოქალაქეებისთვის „</w:t>
            </w:r>
            <w:r w:rsidRPr="008F4B1A">
              <w:rPr>
                <w:rFonts w:ascii="Sylfaen" w:eastAsia="Times New Roman" w:hAnsi="Sylfaen" w:cs="Calibri"/>
                <w:b/>
                <w:sz w:val="18"/>
                <w:szCs w:val="18"/>
                <w:lang w:val="ka-GE"/>
              </w:rPr>
              <w:t xml:space="preserve">სტიქიური მოვლენების შედეგად დაზარალებული და ავარიულ/ამორტიზირებულ მრავალბინიან  სახლებში მცხოვრები ოჯახების დახმარება“ </w:t>
            </w:r>
            <w:r w:rsidRPr="008F4B1A">
              <w:rPr>
                <w:rFonts w:ascii="Sylfaen" w:hAnsi="Sylfaen"/>
                <w:b/>
                <w:sz w:val="18"/>
                <w:szCs w:val="18"/>
                <w:lang w:val="ka-GE"/>
              </w:rPr>
              <w:t>ქვეპროგრამით სარგებლობისას</w:t>
            </w:r>
            <w:r w:rsidRPr="008F4B1A">
              <w:rPr>
                <w:rFonts w:ascii="Sylfaen" w:hAnsi="Sylfaen" w:cs="Calibri"/>
                <w:b/>
                <w:sz w:val="18"/>
                <w:szCs w:val="18"/>
                <w:lang w:val="ka-GE"/>
              </w:rPr>
              <w:t>:</w:t>
            </w:r>
          </w:p>
          <w:p w:rsidR="002878F4" w:rsidRPr="008F4B1A" w:rsidRDefault="002878F4" w:rsidP="002878F4">
            <w:pPr>
              <w:pStyle w:val="a3"/>
              <w:numPr>
                <w:ilvl w:val="0"/>
                <w:numId w:val="9"/>
              </w:numPr>
              <w:jc w:val="center"/>
              <w:rPr>
                <w:rFonts w:ascii="Sylfaen" w:hAnsi="Sylfaen" w:cs="Sylfaen"/>
                <w:b/>
                <w:sz w:val="18"/>
                <w:szCs w:val="18"/>
                <w:lang w:val="ka-GE"/>
              </w:rPr>
            </w:pPr>
            <w:r w:rsidRPr="008F4B1A">
              <w:rPr>
                <w:rFonts w:ascii="Sylfaen" w:hAnsi="Sylfaen" w:cs="Sylfaen"/>
                <w:b/>
                <w:sz w:val="18"/>
                <w:szCs w:val="18"/>
                <w:lang w:val="ka-GE"/>
              </w:rPr>
              <w:t xml:space="preserve">ალტერნატიული ქონება, რომელიც მდებარეობს მაღალმთიან საკურორტო ზონაში (გომისმთა, ბახმარო, ბეშუმი და ა.შ.); </w:t>
            </w:r>
          </w:p>
          <w:p w:rsidR="002878F4" w:rsidRPr="008F4B1A" w:rsidRDefault="002878F4" w:rsidP="002878F4">
            <w:pPr>
              <w:pStyle w:val="a3"/>
              <w:numPr>
                <w:ilvl w:val="0"/>
                <w:numId w:val="9"/>
              </w:numPr>
              <w:jc w:val="center"/>
              <w:rPr>
                <w:rFonts w:ascii="Sylfaen" w:hAnsi="Sylfaen" w:cs="Calibri"/>
                <w:sz w:val="16"/>
                <w:szCs w:val="16"/>
                <w:lang w:val="ka-GE"/>
              </w:rPr>
            </w:pPr>
            <w:r w:rsidRPr="008F4B1A">
              <w:rPr>
                <w:rFonts w:ascii="Sylfaen" w:hAnsi="Sylfaen"/>
                <w:b/>
                <w:sz w:val="18"/>
                <w:szCs w:val="18"/>
                <w:lang w:val="ka-GE"/>
              </w:rPr>
              <w:t>ალტერნატიულ საკუთრებაში/მფლობელობაში არსებული უძრავი ქონება, რომელიც არის/იყო ქორწინების შედეგად შემატებული წევრის თანასაკუთრება ქორწინებამდე.</w:t>
            </w:r>
          </w:p>
        </w:tc>
      </w:tr>
      <w:tr w:rsidR="00913BEF" w:rsidRPr="005F34D4" w:rsidTr="008B6205">
        <w:trPr>
          <w:trHeight w:val="553"/>
        </w:trPr>
        <w:tc>
          <w:tcPr>
            <w:tcW w:w="779" w:type="pct"/>
            <w:tcBorders>
              <w:top w:val="single" w:sz="4" w:space="0" w:color="auto"/>
              <w:left w:val="single" w:sz="4" w:space="0" w:color="auto"/>
              <w:bottom w:val="single" w:sz="4" w:space="0" w:color="auto"/>
              <w:right w:val="nil"/>
            </w:tcBorders>
            <w:shd w:val="clear" w:color="000000" w:fill="FFFFFF"/>
            <w:hideMark/>
          </w:tcPr>
          <w:p w:rsidR="00913BEF" w:rsidRPr="00B440A9" w:rsidRDefault="00913BEF" w:rsidP="00AA4590">
            <w:pPr>
              <w:jc w:val="center"/>
              <w:rPr>
                <w:rFonts w:ascii="Sylfaen" w:hAnsi="Sylfaen" w:cs="Calibri"/>
                <w:b/>
                <w:bCs/>
                <w:sz w:val="16"/>
                <w:szCs w:val="16"/>
              </w:rPr>
            </w:pPr>
          </w:p>
        </w:tc>
        <w:tc>
          <w:tcPr>
            <w:tcW w:w="422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878F4" w:rsidRPr="008F4B1A" w:rsidRDefault="002878F4" w:rsidP="002878F4">
            <w:pPr>
              <w:pStyle w:val="a3"/>
              <w:numPr>
                <w:ilvl w:val="0"/>
                <w:numId w:val="10"/>
              </w:numPr>
              <w:spacing w:line="360" w:lineRule="auto"/>
              <w:jc w:val="both"/>
              <w:rPr>
                <w:rFonts w:ascii="Sylfaen" w:hAnsi="Sylfaen" w:cs="Sylfaen"/>
                <w:sz w:val="18"/>
                <w:szCs w:val="18"/>
                <w:lang w:val="ka-GE"/>
              </w:rPr>
            </w:pPr>
            <w:r w:rsidRPr="008F4B1A">
              <w:rPr>
                <w:rFonts w:ascii="Sylfaen" w:eastAsia="Calibri" w:hAnsi="Sylfaen" w:cs="Sylfaen"/>
                <w:sz w:val="18"/>
                <w:szCs w:val="18"/>
                <w:lang w:val="ka-GE"/>
              </w:rPr>
              <w:t>კომპენსაციის გაცემა ერთ ბენეფიციარზე შესაძლებელია განხორციელდეს ყოველთვიურად იმ პრობლემის აღმოფხვრამდე, რაც საფუძვლად დაედო კომპენსაციის გაცემას, მაგრამ არაუმეტეს  საბიუჯეტო წლის დეკემბრის თვისა.</w:t>
            </w:r>
          </w:p>
          <w:p w:rsidR="002878F4" w:rsidRPr="008F4B1A" w:rsidRDefault="002878F4" w:rsidP="002878F4">
            <w:pPr>
              <w:pStyle w:val="a3"/>
              <w:numPr>
                <w:ilvl w:val="0"/>
                <w:numId w:val="10"/>
              </w:numPr>
              <w:spacing w:line="360" w:lineRule="auto"/>
              <w:jc w:val="both"/>
              <w:rPr>
                <w:rFonts w:ascii="Sylfaen" w:hAnsi="Sylfaen" w:cs="Sylfaen"/>
                <w:sz w:val="18"/>
                <w:szCs w:val="18"/>
                <w:lang w:val="ka-GE"/>
              </w:rPr>
            </w:pPr>
            <w:r w:rsidRPr="008F4B1A">
              <w:rPr>
                <w:rFonts w:ascii="Sylfaen" w:hAnsi="Sylfaen" w:cs="Sylfaen"/>
                <w:sz w:val="18"/>
                <w:szCs w:val="18"/>
                <w:lang w:val="ka-GE"/>
              </w:rPr>
              <w:t>დაუშვებელია ოჯახების დაყოფა და ცალკე-ცალკე ფართის დაქირავება კომპენსაციის დადგენილზე მეტი ოდენობის მიღების მიზნით, გარდა იმ  შემთხვევისა თუ ოჯახი დაყოფილი იყო დაზარალებამდე, ეწეოდა ცალკ-ცალკე მეორნეობას და არიან ენერგომოხმარების დამოუკიდებელი აბონენტები  რაც დადასტურდება მოხსენებითი ბარათით შესაბამისი ადმინისტრაციული ერთეულის წარმომადგენლის მიერ და შესაბამისი დოკუმენტით (ამონაწერი საჯარო რეესტრიდან, ენერგოკომპანიაში აბონენტად რეგისტრაციის დამადასტურებელი დოკუმენტი/გადახდის ქვითარი).</w:t>
            </w:r>
          </w:p>
          <w:p w:rsidR="002878F4" w:rsidRPr="008F4B1A" w:rsidRDefault="002878F4" w:rsidP="002878F4">
            <w:pPr>
              <w:pStyle w:val="a3"/>
              <w:numPr>
                <w:ilvl w:val="0"/>
                <w:numId w:val="10"/>
              </w:numPr>
              <w:spacing w:line="360" w:lineRule="auto"/>
              <w:jc w:val="both"/>
              <w:rPr>
                <w:rFonts w:ascii="Sylfaen" w:hAnsi="Sylfaen" w:cs="Sylfaen"/>
                <w:sz w:val="18"/>
                <w:szCs w:val="18"/>
                <w:lang w:val="ka-GE"/>
              </w:rPr>
            </w:pPr>
            <w:r w:rsidRPr="008F4B1A">
              <w:rPr>
                <w:rFonts w:ascii="Sylfaen" w:hAnsi="Sylfaen" w:cs="Sylfaen"/>
                <w:sz w:val="18"/>
                <w:szCs w:val="18"/>
                <w:lang w:val="ka-GE"/>
              </w:rPr>
              <w:t xml:space="preserve">ოჯახებისთვის, რომელთა წევრების რაოდენობა არ აღემატება შვიდს, დახმარების ოდენობა თვეში ოჯახზე განისაზღვრება  </w:t>
            </w:r>
            <w:r w:rsidRPr="008F4B1A">
              <w:rPr>
                <w:rFonts w:ascii="Sylfaen" w:hAnsi="Sylfaen" w:cs="Sylfaen"/>
                <w:b/>
                <w:sz w:val="18"/>
                <w:szCs w:val="18"/>
                <w:lang w:val="ka-GE"/>
              </w:rPr>
              <w:t>400</w:t>
            </w:r>
            <w:r w:rsidRPr="008F4B1A">
              <w:rPr>
                <w:rFonts w:ascii="Sylfaen" w:hAnsi="Sylfaen" w:cs="Sylfaen"/>
                <w:sz w:val="18"/>
                <w:szCs w:val="18"/>
                <w:lang w:val="ka-GE"/>
              </w:rPr>
              <w:t xml:space="preserve"> ლარის ოდენობით, ხოლო 8 და მეტ სულიან ოჯახებზე  </w:t>
            </w:r>
            <w:r w:rsidRPr="008F4B1A">
              <w:rPr>
                <w:rFonts w:ascii="Sylfaen" w:eastAsia="Times New Roman" w:hAnsi="Sylfaen" w:cs="Calibri"/>
                <w:b/>
                <w:bCs/>
                <w:sz w:val="18"/>
                <w:szCs w:val="18"/>
                <w:lang w:val="ka-GE" w:eastAsia="en-GB"/>
              </w:rPr>
              <w:t>500</w:t>
            </w:r>
            <w:r w:rsidRPr="008F4B1A">
              <w:rPr>
                <w:rFonts w:ascii="Sylfaen" w:hAnsi="Sylfaen" w:cs="Sylfaen"/>
                <w:sz w:val="18"/>
                <w:szCs w:val="18"/>
                <w:lang w:val="ka-GE"/>
              </w:rPr>
              <w:t xml:space="preserve"> ლარის ოდენობით.</w:t>
            </w:r>
          </w:p>
          <w:p w:rsidR="002878F4" w:rsidRPr="008F4B1A" w:rsidRDefault="002878F4" w:rsidP="002878F4">
            <w:pPr>
              <w:pStyle w:val="a3"/>
              <w:numPr>
                <w:ilvl w:val="0"/>
                <w:numId w:val="10"/>
              </w:numPr>
              <w:spacing w:line="360" w:lineRule="auto"/>
              <w:jc w:val="both"/>
              <w:rPr>
                <w:rFonts w:ascii="Sylfaen" w:hAnsi="Sylfaen" w:cs="Sylfaen"/>
                <w:sz w:val="18"/>
                <w:szCs w:val="18"/>
                <w:lang w:val="ka-GE"/>
              </w:rPr>
            </w:pPr>
            <w:r w:rsidRPr="008F4B1A">
              <w:rPr>
                <w:rFonts w:ascii="Sylfaen" w:hAnsi="Sylfaen" w:cs="Sylfaen"/>
                <w:sz w:val="18"/>
                <w:szCs w:val="18"/>
                <w:lang w:val="ka-GE"/>
              </w:rPr>
              <w:t>კომპენსაციის გაცემა განხორციელდება ქირავნობის ხელშეკრულების საფუძველზე, რომელიც ნოტარიულად (სავალდებულოა მხოლოდ ნოტარიუსის მიერ ხელშეკრულებაზე მხარეთა ხელმოწერის ნამდვილობის დამოწმება) ან სსიპ- საჯარო რეესტრის ეროვნული სააგენტოს მიერ იქნება დამოწმებული.</w:t>
            </w:r>
          </w:p>
          <w:p w:rsidR="002878F4" w:rsidRPr="008F4B1A" w:rsidRDefault="002878F4" w:rsidP="002878F4">
            <w:pPr>
              <w:pStyle w:val="a3"/>
              <w:numPr>
                <w:ilvl w:val="0"/>
                <w:numId w:val="10"/>
              </w:numPr>
              <w:spacing w:line="360" w:lineRule="auto"/>
              <w:jc w:val="both"/>
              <w:rPr>
                <w:rFonts w:ascii="Sylfaen" w:hAnsi="Sylfaen" w:cs="Sylfaen"/>
                <w:sz w:val="18"/>
                <w:szCs w:val="18"/>
                <w:lang w:val="ka-GE"/>
              </w:rPr>
            </w:pPr>
            <w:r w:rsidRPr="008F4B1A">
              <w:rPr>
                <w:rFonts w:ascii="Sylfaen" w:hAnsi="Sylfaen" w:cs="Sylfaen"/>
                <w:sz w:val="18"/>
                <w:szCs w:val="18"/>
                <w:lang w:val="ka-GE"/>
              </w:rPr>
              <w:t xml:space="preserve">თანხა ჩაირიცხება </w:t>
            </w:r>
            <w:r w:rsidRPr="008F4B1A">
              <w:rPr>
                <w:rFonts w:ascii="Sylfaen" w:eastAsia="Times New Roman" w:hAnsi="Sylfaen" w:cs="Calibri"/>
                <w:sz w:val="18"/>
                <w:szCs w:val="18"/>
              </w:rPr>
              <w:t xml:space="preserve"> სტიქიური მოვლენების შედეგად დაზარალებული</w:t>
            </w:r>
            <w:r w:rsidRPr="008F4B1A">
              <w:rPr>
                <w:rFonts w:ascii="Sylfaen" w:eastAsia="Times New Roman" w:hAnsi="Sylfaen" w:cs="Calibri"/>
                <w:sz w:val="18"/>
                <w:szCs w:val="18"/>
                <w:lang w:val="ka-GE"/>
              </w:rPr>
              <w:t>/ავარიულ(ამორტიზირებულ) მრავალბინიან  სახლებში მცხოვრები</w:t>
            </w:r>
            <w:r w:rsidRPr="008F4B1A">
              <w:rPr>
                <w:rFonts w:ascii="Sylfaen" w:hAnsi="Sylfaen" w:cs="Sylfaen"/>
                <w:sz w:val="18"/>
                <w:szCs w:val="18"/>
                <w:lang w:val="ka-GE"/>
              </w:rPr>
              <w:t xml:space="preserve"> ოჯახის  წევრის  საბანკო რეკვიზიტებზე.</w:t>
            </w:r>
          </w:p>
          <w:p w:rsidR="002878F4" w:rsidRPr="008F4B1A" w:rsidRDefault="002878F4" w:rsidP="002878F4">
            <w:pPr>
              <w:pStyle w:val="a3"/>
              <w:numPr>
                <w:ilvl w:val="0"/>
                <w:numId w:val="10"/>
              </w:numPr>
              <w:spacing w:line="360" w:lineRule="auto"/>
              <w:jc w:val="both"/>
              <w:rPr>
                <w:rFonts w:ascii="Sylfaen" w:hAnsi="Sylfaen" w:cs="Sylfaen"/>
                <w:sz w:val="18"/>
                <w:szCs w:val="18"/>
                <w:lang w:val="ka-GE"/>
              </w:rPr>
            </w:pPr>
            <w:r w:rsidRPr="008F4B1A">
              <w:rPr>
                <w:rFonts w:ascii="Sylfaen" w:hAnsi="Sylfaen" w:cs="Sylfaen"/>
                <w:sz w:val="18"/>
                <w:szCs w:val="18"/>
                <w:lang w:val="ka-GE"/>
              </w:rPr>
              <w:t>დროებითი საცხოვრებელი ადგილის შეცვლის შემთხვევაში, ბენეფიციარი ვალდებულია წარმოადგინოს განცხადება და ახალი ნოტარიულად (სავალდებულოა მხოლოდ ნოტარიუსის მიერ ხელშეკრულებაზე მხარეთა ხელმოწერის ნამდვილობის დამოწმება) ან სსიპ- საჯარო რეესტრის ეროვნული სააგენტოს მიერ დამოწმებული (ხელშეკრულებაში ცვლილების დადასტურება) ქირავნობის ხელშეკრულება.</w:t>
            </w:r>
          </w:p>
          <w:p w:rsidR="002878F4" w:rsidRPr="008F4B1A" w:rsidRDefault="002878F4" w:rsidP="002878F4">
            <w:pPr>
              <w:spacing w:after="0" w:line="240" w:lineRule="auto"/>
              <w:jc w:val="both"/>
              <w:rPr>
                <w:rFonts w:ascii="Sylfaen" w:eastAsia="Times New Roman" w:hAnsi="Sylfaen" w:cs="Calibri"/>
                <w:sz w:val="18"/>
                <w:szCs w:val="18"/>
                <w:lang w:val="ka-GE"/>
              </w:rPr>
            </w:pPr>
          </w:p>
          <w:p w:rsidR="00140970" w:rsidRPr="008F4B1A" w:rsidRDefault="00140970" w:rsidP="00140970">
            <w:pPr>
              <w:jc w:val="both"/>
              <w:rPr>
                <w:rFonts w:ascii="Sylfaen" w:hAnsi="Sylfaen"/>
                <w:sz w:val="18"/>
                <w:szCs w:val="18"/>
              </w:rPr>
            </w:pPr>
            <w:r w:rsidRPr="00140970">
              <w:rPr>
                <w:rFonts w:ascii="Sylfaen" w:hAnsi="Sylfaen"/>
                <w:sz w:val="18"/>
                <w:szCs w:val="18"/>
              </w:rPr>
              <w:t xml:space="preserve">დაფინანსება განხორციელდება უნაღდო ანგარიშსწორებით </w:t>
            </w:r>
            <w:r w:rsidRPr="00140970">
              <w:rPr>
                <w:rFonts w:ascii="Sylfaen" w:hAnsi="Sylfaen"/>
                <w:sz w:val="18"/>
                <w:szCs w:val="18"/>
                <w:lang w:val="ka-GE"/>
              </w:rPr>
              <w:t>სტიქიით დაზარალებული ოჯახის უფლებამოსილი წევრის</w:t>
            </w:r>
            <w:r w:rsidRPr="00140970">
              <w:rPr>
                <w:rFonts w:ascii="Sylfaen" w:hAnsi="Sylfaen"/>
                <w:sz w:val="18"/>
                <w:szCs w:val="18"/>
              </w:rPr>
              <w:t xml:space="preserve"> საბანკო </w:t>
            </w:r>
            <w:r w:rsidRPr="00140970">
              <w:rPr>
                <w:rFonts w:ascii="Sylfaen" w:hAnsi="Sylfaen"/>
                <w:sz w:val="18"/>
                <w:szCs w:val="18"/>
                <w:lang w:val="ka-GE"/>
              </w:rPr>
              <w:t>რეკვიზიტებზე</w:t>
            </w:r>
            <w:r w:rsidRPr="00140970">
              <w:rPr>
                <w:rFonts w:ascii="Sylfaen" w:hAnsi="Sylfaen"/>
                <w:sz w:val="18"/>
                <w:szCs w:val="18"/>
              </w:rPr>
              <w:t xml:space="preserve"> შემდეგი დოკუმენტაციის წარდგენის შემთხვევაში.</w:t>
            </w:r>
          </w:p>
          <w:p w:rsidR="002878F4" w:rsidRPr="008F4B1A" w:rsidRDefault="002878F4" w:rsidP="002878F4">
            <w:pPr>
              <w:pStyle w:val="a3"/>
              <w:numPr>
                <w:ilvl w:val="0"/>
                <w:numId w:val="11"/>
              </w:numPr>
              <w:spacing w:line="240" w:lineRule="auto"/>
              <w:jc w:val="both"/>
              <w:rPr>
                <w:rFonts w:ascii="Sylfaen" w:hAnsi="Sylfaen"/>
                <w:sz w:val="18"/>
                <w:szCs w:val="18"/>
                <w:lang w:val="ka-GE"/>
              </w:rPr>
            </w:pPr>
            <w:r w:rsidRPr="008F4B1A">
              <w:rPr>
                <w:rFonts w:ascii="Sylfaen" w:hAnsi="Sylfaen"/>
                <w:sz w:val="18"/>
                <w:szCs w:val="18"/>
                <w:lang w:val="ka-GE"/>
              </w:rPr>
              <w:t>ოჯახის ერთობლივი განცხადება</w:t>
            </w:r>
            <w:r w:rsidRPr="008F4B1A">
              <w:rPr>
                <w:rFonts w:ascii="Sylfaen" w:hAnsi="Sylfaen"/>
                <w:sz w:val="18"/>
                <w:szCs w:val="18"/>
              </w:rPr>
              <w:t>დება მუნიციპალიტეტის მერის სახელზე;</w:t>
            </w:r>
          </w:p>
          <w:p w:rsidR="002878F4" w:rsidRPr="008F4B1A" w:rsidRDefault="002878F4" w:rsidP="002878F4">
            <w:pPr>
              <w:pStyle w:val="a3"/>
              <w:numPr>
                <w:ilvl w:val="0"/>
                <w:numId w:val="11"/>
              </w:numPr>
              <w:spacing w:line="240" w:lineRule="auto"/>
              <w:jc w:val="both"/>
              <w:rPr>
                <w:rFonts w:ascii="Sylfaen" w:hAnsi="Sylfaen"/>
                <w:sz w:val="18"/>
                <w:szCs w:val="18"/>
                <w:lang w:val="ka-GE"/>
              </w:rPr>
            </w:pPr>
            <w:r w:rsidRPr="008F4B1A">
              <w:rPr>
                <w:rFonts w:ascii="Sylfaen" w:hAnsi="Sylfaen"/>
                <w:sz w:val="18"/>
                <w:szCs w:val="18"/>
                <w:lang w:val="ka-GE"/>
              </w:rPr>
              <w:t>ცნობა ოჯახის შემადგენლობის შესახებ;</w:t>
            </w:r>
          </w:p>
          <w:p w:rsidR="002878F4" w:rsidRPr="008F4B1A" w:rsidRDefault="002878F4" w:rsidP="002878F4">
            <w:pPr>
              <w:pStyle w:val="a3"/>
              <w:numPr>
                <w:ilvl w:val="0"/>
                <w:numId w:val="11"/>
              </w:numPr>
              <w:spacing w:line="240" w:lineRule="auto"/>
              <w:jc w:val="both"/>
              <w:rPr>
                <w:rFonts w:ascii="Sylfaen" w:hAnsi="Sylfaen"/>
                <w:sz w:val="18"/>
                <w:szCs w:val="18"/>
                <w:lang w:val="ka-GE"/>
              </w:rPr>
            </w:pPr>
            <w:r w:rsidRPr="008F4B1A">
              <w:rPr>
                <w:rFonts w:ascii="Sylfaen" w:hAnsi="Sylfaen"/>
                <w:sz w:val="18"/>
                <w:szCs w:val="18"/>
              </w:rPr>
              <w:t xml:space="preserve">განმცხადებლის </w:t>
            </w:r>
            <w:r w:rsidRPr="008F4B1A">
              <w:rPr>
                <w:rFonts w:ascii="Sylfaen" w:hAnsi="Sylfaen"/>
                <w:sz w:val="18"/>
                <w:szCs w:val="18"/>
                <w:lang w:val="ka-GE"/>
              </w:rPr>
              <w:t xml:space="preserve">და მისი ოჯახის წევრების </w:t>
            </w:r>
            <w:r w:rsidRPr="008F4B1A">
              <w:rPr>
                <w:rFonts w:ascii="Sylfaen" w:hAnsi="Sylfaen"/>
                <w:sz w:val="18"/>
                <w:szCs w:val="18"/>
              </w:rPr>
              <w:t>პირადობის მოწმობის ასლი დედანთან ერთად</w:t>
            </w:r>
            <w:r w:rsidRPr="008F4B1A">
              <w:rPr>
                <w:rFonts w:ascii="Sylfaen" w:hAnsi="Sylfaen"/>
                <w:sz w:val="18"/>
                <w:szCs w:val="18"/>
                <w:lang w:val="ka-GE"/>
              </w:rPr>
              <w:t>, არასრულწლოვანი წევრების შემთხვევაში  დაბადების მოწმობის ასლები;</w:t>
            </w:r>
          </w:p>
          <w:p w:rsidR="002878F4" w:rsidRPr="008F4B1A" w:rsidRDefault="002878F4" w:rsidP="002878F4">
            <w:pPr>
              <w:pStyle w:val="a3"/>
              <w:numPr>
                <w:ilvl w:val="0"/>
                <w:numId w:val="11"/>
              </w:numPr>
              <w:spacing w:line="240" w:lineRule="auto"/>
              <w:jc w:val="both"/>
              <w:rPr>
                <w:rFonts w:ascii="Sylfaen" w:hAnsi="Sylfaen"/>
                <w:sz w:val="18"/>
                <w:szCs w:val="18"/>
                <w:lang w:val="ka-GE"/>
              </w:rPr>
            </w:pPr>
            <w:r w:rsidRPr="008F4B1A">
              <w:rPr>
                <w:rFonts w:ascii="Sylfaen" w:hAnsi="Sylfaen"/>
                <w:sz w:val="18"/>
                <w:szCs w:val="18"/>
                <w:lang w:val="ka-GE"/>
              </w:rPr>
              <w:t>შესაბამისი უფლებამოსილი ორგანოდან გაცემული</w:t>
            </w:r>
            <w:r w:rsidRPr="008F4B1A">
              <w:rPr>
                <w:rFonts w:ascii="Sylfaen" w:hAnsi="Sylfaen"/>
                <w:sz w:val="18"/>
                <w:szCs w:val="18"/>
              </w:rPr>
              <w:t xml:space="preserve"> დასკვნ</w:t>
            </w:r>
            <w:r w:rsidRPr="008F4B1A">
              <w:rPr>
                <w:rFonts w:ascii="Sylfaen" w:hAnsi="Sylfaen"/>
                <w:sz w:val="18"/>
                <w:szCs w:val="18"/>
                <w:lang w:val="ka-GE"/>
              </w:rPr>
              <w:t>ა;</w:t>
            </w:r>
          </w:p>
          <w:p w:rsidR="002878F4" w:rsidRPr="008F4B1A" w:rsidRDefault="002878F4" w:rsidP="002878F4">
            <w:pPr>
              <w:pStyle w:val="a3"/>
              <w:numPr>
                <w:ilvl w:val="0"/>
                <w:numId w:val="11"/>
              </w:numPr>
              <w:spacing w:line="240" w:lineRule="auto"/>
              <w:jc w:val="both"/>
              <w:rPr>
                <w:rFonts w:ascii="Sylfaen" w:hAnsi="Sylfaen"/>
                <w:sz w:val="18"/>
                <w:szCs w:val="18"/>
                <w:lang w:val="ka-GE"/>
              </w:rPr>
            </w:pPr>
            <w:r w:rsidRPr="008F4B1A">
              <w:rPr>
                <w:rFonts w:ascii="Sylfaen" w:hAnsi="Sylfaen"/>
                <w:sz w:val="18"/>
                <w:szCs w:val="18"/>
              </w:rPr>
              <w:t>შესაბამის ადმინისტრაციულ ერთეულშიმერის წარმომადგენლისმოხსენებითი ბარათი</w:t>
            </w:r>
            <w:r w:rsidRPr="008F4B1A">
              <w:rPr>
                <w:rFonts w:ascii="Sylfaen" w:hAnsi="Sylfaen"/>
                <w:sz w:val="18"/>
                <w:szCs w:val="18"/>
                <w:lang w:val="ka-GE"/>
              </w:rPr>
              <w:t xml:space="preserve"> (ინფორმაცია, წარმოადგენს, თუ არა ოჯახი მუდმივ მაცხოვრებელს სტიქიით დაზარალების მისამართზე და აქვთ თუ არა ფაქტიურ მფლობელობაში ალტერნატიული უძრავი ქონება);</w:t>
            </w:r>
          </w:p>
          <w:p w:rsidR="002878F4" w:rsidRPr="008F4B1A" w:rsidRDefault="002878F4" w:rsidP="002878F4">
            <w:pPr>
              <w:pStyle w:val="a3"/>
              <w:numPr>
                <w:ilvl w:val="0"/>
                <w:numId w:val="11"/>
              </w:numPr>
              <w:spacing w:line="240" w:lineRule="auto"/>
              <w:jc w:val="both"/>
              <w:rPr>
                <w:rFonts w:ascii="Sylfaen" w:hAnsi="Sylfaen"/>
                <w:sz w:val="18"/>
                <w:szCs w:val="18"/>
                <w:lang w:val="ka-GE"/>
              </w:rPr>
            </w:pPr>
            <w:r w:rsidRPr="008F4B1A">
              <w:rPr>
                <w:rFonts w:ascii="Sylfaen" w:hAnsi="Sylfaen"/>
                <w:sz w:val="18"/>
                <w:szCs w:val="18"/>
                <w:lang w:val="ka-GE"/>
              </w:rPr>
              <w:t>ქირავნობის ხელშეკრულება;</w:t>
            </w:r>
          </w:p>
          <w:p w:rsidR="002878F4" w:rsidRPr="008F4B1A" w:rsidRDefault="002878F4" w:rsidP="002878F4">
            <w:pPr>
              <w:pStyle w:val="a3"/>
              <w:spacing w:line="240" w:lineRule="auto"/>
              <w:ind w:left="405"/>
              <w:jc w:val="both"/>
              <w:rPr>
                <w:rFonts w:ascii="Sylfaen" w:hAnsi="Sylfaen"/>
                <w:sz w:val="18"/>
                <w:szCs w:val="18"/>
                <w:lang w:val="ka-GE"/>
              </w:rPr>
            </w:pPr>
            <w:r w:rsidRPr="008F4B1A">
              <w:rPr>
                <w:rFonts w:ascii="Sylfaen" w:hAnsi="Sylfaen"/>
                <w:sz w:val="18"/>
                <w:szCs w:val="18"/>
              </w:rPr>
              <w:t xml:space="preserve"> საბანკო რეკვიზიტები</w:t>
            </w:r>
            <w:r w:rsidRPr="008F4B1A">
              <w:rPr>
                <w:rFonts w:ascii="Sylfaen" w:hAnsi="Sylfaen"/>
                <w:sz w:val="18"/>
                <w:szCs w:val="18"/>
                <w:lang w:val="ka-GE"/>
              </w:rPr>
              <w:t xml:space="preserve"> და პირადობის მოწმობის ასლი დედანთან ერთად;</w:t>
            </w:r>
          </w:p>
          <w:p w:rsidR="002878F4" w:rsidRPr="008F4B1A" w:rsidRDefault="002878F4" w:rsidP="002878F4">
            <w:pPr>
              <w:spacing w:after="0" w:line="240" w:lineRule="auto"/>
              <w:jc w:val="both"/>
              <w:rPr>
                <w:rFonts w:ascii="Sylfaen" w:hAnsi="Sylfaen"/>
                <w:sz w:val="18"/>
                <w:szCs w:val="18"/>
                <w:lang w:val="ka-GE"/>
              </w:rPr>
            </w:pPr>
            <w:r w:rsidRPr="008F4B1A">
              <w:rPr>
                <w:rFonts w:ascii="Sylfaen" w:hAnsi="Sylfaen"/>
                <w:sz w:val="18"/>
                <w:szCs w:val="18"/>
              </w:rPr>
              <w:t>საჭიროების შემთხვევაში დამატებითი დოკუმენტაცია.</w:t>
            </w:r>
          </w:p>
          <w:p w:rsidR="002878F4" w:rsidRPr="008F4B1A" w:rsidRDefault="002878F4" w:rsidP="002878F4">
            <w:pPr>
              <w:spacing w:after="0" w:line="240" w:lineRule="auto"/>
              <w:jc w:val="both"/>
              <w:rPr>
                <w:rFonts w:ascii="Sylfaen" w:hAnsi="Sylfaen"/>
                <w:sz w:val="18"/>
                <w:szCs w:val="18"/>
                <w:lang w:val="ka-GE"/>
              </w:rPr>
            </w:pPr>
          </w:p>
          <w:p w:rsidR="00913BEF" w:rsidRPr="00B440A9" w:rsidRDefault="002878F4" w:rsidP="0056704B">
            <w:pPr>
              <w:autoSpaceDE w:val="0"/>
              <w:autoSpaceDN w:val="0"/>
              <w:adjustRightInd w:val="0"/>
              <w:spacing w:line="360" w:lineRule="auto"/>
              <w:jc w:val="both"/>
              <w:rPr>
                <w:rFonts w:ascii="Sylfaen" w:hAnsi="Sylfaen" w:cs="Calibri"/>
                <w:b/>
                <w:bCs/>
                <w:sz w:val="16"/>
                <w:szCs w:val="16"/>
              </w:rPr>
            </w:pPr>
            <w:r w:rsidRPr="008F4B1A">
              <w:rPr>
                <w:rFonts w:ascii="Sylfaen" w:eastAsiaTheme="minorHAnsi" w:hAnsi="Sylfaen" w:cs="Sylfaen"/>
                <w:sz w:val="18"/>
                <w:szCs w:val="18"/>
                <w:lang w:val="ka-GE"/>
              </w:rPr>
              <w:t>შენიშვნა:</w:t>
            </w:r>
            <w:r w:rsidR="0056704B">
              <w:rPr>
                <w:rFonts w:ascii="Sylfaen" w:eastAsiaTheme="minorHAnsi" w:hAnsi="Sylfaen" w:cs="Sylfaen"/>
                <w:sz w:val="18"/>
                <w:szCs w:val="18"/>
                <w:lang w:val="ka-GE"/>
              </w:rPr>
              <w:t xml:space="preserve"> </w:t>
            </w:r>
            <w:r w:rsidRPr="008F4B1A">
              <w:rPr>
                <w:rFonts w:ascii="Sylfaen" w:eastAsiaTheme="minorHAnsi" w:hAnsi="Sylfaen" w:cs="Sylfaen"/>
                <w:sz w:val="18"/>
                <w:szCs w:val="18"/>
                <w:lang w:val="ka-GE"/>
              </w:rPr>
              <w:t xml:space="preserve">იმ შემთცვევაში, თუ ალტერნატიულ საკუთრებაში არსებული საცხოვრებელი ფართი გასხვისებულია საპატიო მიზეზით, ან </w:t>
            </w:r>
            <w:r w:rsidRPr="008F4B1A">
              <w:rPr>
                <w:rFonts w:ascii="Sylfaen" w:eastAsiaTheme="minorHAnsi" w:hAnsi="Sylfaen" w:cs="Sylfaen"/>
                <w:sz w:val="18"/>
                <w:szCs w:val="18"/>
                <w:lang w:val="ka-GE"/>
              </w:rPr>
              <w:lastRenderedPageBreak/>
              <w:t>ალტერნატიული ქონება არ შეესაბამება საცხოვერებლით უზრუნველყოფისთვის საჭირო პირობებს,  ბენეფიციარის ქვეპროგრამაში ჩართვის საკითხი გადაწყდეს შესაბამისი კომისიის გადაწყვეტილების საფუძველზე.</w:t>
            </w:r>
          </w:p>
        </w:tc>
      </w:tr>
      <w:tr w:rsidR="000062BF" w:rsidRPr="005F34D4" w:rsidTr="00913BEF">
        <w:trPr>
          <w:trHeight w:val="496"/>
        </w:trPr>
        <w:tc>
          <w:tcPr>
            <w:tcW w:w="779" w:type="pct"/>
            <w:tcBorders>
              <w:top w:val="single" w:sz="4" w:space="0" w:color="auto"/>
              <w:left w:val="single" w:sz="4" w:space="0" w:color="auto"/>
              <w:bottom w:val="single" w:sz="4" w:space="0" w:color="auto"/>
              <w:right w:val="nil"/>
            </w:tcBorders>
            <w:shd w:val="clear" w:color="000000" w:fill="FFFFFF"/>
            <w:hideMark/>
          </w:tcPr>
          <w:p w:rsidR="000062BF" w:rsidRPr="00B440A9" w:rsidRDefault="000062BF" w:rsidP="00311DB6">
            <w:pPr>
              <w:jc w:val="center"/>
              <w:rPr>
                <w:rFonts w:ascii="Sylfaen" w:hAnsi="Sylfaen" w:cs="Calibri"/>
                <w:b/>
                <w:bCs/>
                <w:sz w:val="16"/>
                <w:szCs w:val="16"/>
              </w:rPr>
            </w:pPr>
            <w:r w:rsidRPr="00B440A9">
              <w:rPr>
                <w:rFonts w:ascii="Sylfaen" w:hAnsi="Sylfaen" w:cs="Calibri"/>
                <w:b/>
                <w:bCs/>
                <w:sz w:val="16"/>
                <w:szCs w:val="16"/>
              </w:rPr>
              <w:lastRenderedPageBreak/>
              <w:t>ქვეპროგრამის მიზანი და მოსალოდნელი შედეგი</w:t>
            </w:r>
          </w:p>
        </w:tc>
        <w:tc>
          <w:tcPr>
            <w:tcW w:w="422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062BF" w:rsidRPr="005E173B" w:rsidRDefault="000062BF" w:rsidP="00413CD5">
            <w:pPr>
              <w:spacing w:after="0" w:line="240" w:lineRule="auto"/>
              <w:jc w:val="both"/>
              <w:rPr>
                <w:rFonts w:ascii="Sylfaen" w:eastAsia="Times New Roman" w:hAnsi="Sylfaen" w:cs="Calibri"/>
                <w:sz w:val="18"/>
                <w:szCs w:val="18"/>
                <w:lang w:val="ka-GE"/>
              </w:rPr>
            </w:pPr>
            <w:r w:rsidRPr="005E173B">
              <w:rPr>
                <w:rFonts w:ascii="Sylfaen" w:eastAsia="Times New Roman" w:hAnsi="Sylfaen" w:cs="Calibri"/>
                <w:sz w:val="16"/>
                <w:szCs w:val="16"/>
                <w:lang w:val="ka-GE"/>
              </w:rPr>
              <w:t>სტიქიური მოვლენების შედეგად დაზარალებული და ავარიულ/ამორტიზირებულ მრავალბინიან  სახლებში მცხოვრები ოჯახების</w:t>
            </w:r>
            <w:r w:rsidRPr="005E173B">
              <w:rPr>
                <w:rFonts w:ascii="Sylfaen" w:eastAsia="Times New Roman" w:hAnsi="Sylfaen" w:cs="Calibri"/>
                <w:sz w:val="18"/>
                <w:szCs w:val="18"/>
              </w:rPr>
              <w:t xml:space="preserve"> უზრუნველყოფ</w:t>
            </w:r>
            <w:r w:rsidRPr="005E173B">
              <w:rPr>
                <w:rFonts w:ascii="Sylfaen" w:eastAsia="Times New Roman" w:hAnsi="Sylfaen" w:cs="Calibri"/>
                <w:sz w:val="18"/>
                <w:szCs w:val="18"/>
                <w:lang w:val="ka-GE"/>
              </w:rPr>
              <w:t>ა</w:t>
            </w:r>
            <w:r w:rsidRPr="005E173B">
              <w:rPr>
                <w:rFonts w:ascii="Sylfaen" w:eastAsia="Times New Roman" w:hAnsi="Sylfaen" w:cs="Calibri"/>
                <w:sz w:val="18"/>
                <w:szCs w:val="18"/>
              </w:rPr>
              <w:t xml:space="preserve"> უსაფრთხო თავშესაფარით</w:t>
            </w:r>
          </w:p>
          <w:p w:rsidR="000062BF" w:rsidRPr="005E173B" w:rsidRDefault="000062BF" w:rsidP="00413CD5">
            <w:pPr>
              <w:spacing w:after="0" w:line="240" w:lineRule="auto"/>
              <w:jc w:val="both"/>
              <w:rPr>
                <w:rFonts w:ascii="Sylfaen" w:eastAsia="Times New Roman" w:hAnsi="Sylfaen" w:cs="Calibri"/>
                <w:sz w:val="16"/>
                <w:szCs w:val="16"/>
                <w:lang w:val="ka-GE"/>
              </w:rPr>
            </w:pPr>
            <w:r w:rsidRPr="005E173B">
              <w:rPr>
                <w:rFonts w:ascii="Sylfaen" w:eastAsia="Times New Roman" w:hAnsi="Sylfaen" w:cs="Calibri"/>
                <w:sz w:val="16"/>
                <w:szCs w:val="16"/>
                <w:lang w:val="ka-GE"/>
              </w:rPr>
              <w:t xml:space="preserve">სტიქიური მოვლენების შედეგად დაზარალებული და ავარიულ/ამორტიზირებულ მრავალბინიან  სახლებში მცხოვრები ოჯახები </w:t>
            </w:r>
            <w:r w:rsidRPr="005E173B">
              <w:rPr>
                <w:rFonts w:ascii="Sylfaen" w:eastAsia="Times New Roman" w:hAnsi="Sylfaen" w:cs="Calibri"/>
                <w:sz w:val="18"/>
                <w:szCs w:val="18"/>
              </w:rPr>
              <w:t>უზრუნველყოფ</w:t>
            </w:r>
            <w:r w:rsidRPr="005E173B">
              <w:rPr>
                <w:rFonts w:ascii="Sylfaen" w:eastAsia="Times New Roman" w:hAnsi="Sylfaen" w:cs="Calibri"/>
                <w:sz w:val="18"/>
                <w:szCs w:val="18"/>
                <w:lang w:val="ka-GE"/>
              </w:rPr>
              <w:t>ილია კომპენსაციით</w:t>
            </w:r>
          </w:p>
        </w:tc>
      </w:tr>
    </w:tbl>
    <w:p w:rsidR="00465C3F" w:rsidRDefault="00465C3F" w:rsidP="00BD465A">
      <w:pPr>
        <w:jc w:val="center"/>
        <w:rPr>
          <w:rFonts w:ascii="Sylfaen" w:hAnsi="Sylfaen"/>
          <w:b/>
          <w:lang w:val="en-GB"/>
        </w:rPr>
      </w:pPr>
    </w:p>
    <w:tbl>
      <w:tblPr>
        <w:tblW w:w="14251" w:type="dxa"/>
        <w:tblInd w:w="-459" w:type="dxa"/>
        <w:tblLayout w:type="fixed"/>
        <w:tblLook w:val="04A0"/>
      </w:tblPr>
      <w:tblGrid>
        <w:gridCol w:w="1386"/>
        <w:gridCol w:w="4318"/>
        <w:gridCol w:w="1691"/>
        <w:gridCol w:w="6856"/>
      </w:tblGrid>
      <w:tr w:rsidR="00FA3EBA" w:rsidRPr="008F4D88" w:rsidTr="0056704B">
        <w:trPr>
          <w:trHeight w:val="468"/>
        </w:trPr>
        <w:tc>
          <w:tcPr>
            <w:tcW w:w="13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3EBA" w:rsidRPr="008F4D88" w:rsidRDefault="00FA3EBA" w:rsidP="00DC2C4D">
            <w:pPr>
              <w:jc w:val="center"/>
              <w:rPr>
                <w:rFonts w:ascii="Sylfaen" w:hAnsi="Sylfaen" w:cs="Calibri"/>
                <w:b/>
                <w:bCs/>
                <w:sz w:val="18"/>
                <w:szCs w:val="18"/>
              </w:rPr>
            </w:pPr>
            <w:r w:rsidRPr="008F4D88">
              <w:rPr>
                <w:rFonts w:ascii="Sylfaen" w:hAnsi="Sylfaen" w:cs="Calibri"/>
                <w:b/>
                <w:bCs/>
                <w:sz w:val="18"/>
                <w:szCs w:val="18"/>
                <w:lang w:val="ka-GE"/>
              </w:rPr>
              <w:t xml:space="preserve">ქვეპროგრამის </w:t>
            </w:r>
            <w:r w:rsidRPr="008F4D88">
              <w:rPr>
                <w:rFonts w:ascii="Sylfaen" w:hAnsi="Sylfaen" w:cs="Calibri"/>
                <w:b/>
                <w:bCs/>
                <w:sz w:val="18"/>
                <w:szCs w:val="18"/>
              </w:rPr>
              <w:t>კოდი</w:t>
            </w:r>
          </w:p>
        </w:tc>
        <w:tc>
          <w:tcPr>
            <w:tcW w:w="43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3EBA" w:rsidRPr="008F4D88" w:rsidRDefault="00FA3EBA" w:rsidP="00DC2C4D">
            <w:pPr>
              <w:spacing w:after="0" w:line="240" w:lineRule="auto"/>
              <w:jc w:val="center"/>
              <w:rPr>
                <w:rFonts w:ascii="Sylfaen" w:eastAsia="Times New Roman" w:hAnsi="Sylfaen" w:cs="Calibri"/>
                <w:b/>
                <w:bCs/>
                <w:sz w:val="18"/>
                <w:szCs w:val="18"/>
                <w:lang w:val="en-GB" w:eastAsia="en-GB"/>
              </w:rPr>
            </w:pPr>
            <w:r w:rsidRPr="008F4D88">
              <w:rPr>
                <w:rFonts w:ascii="Sylfaen" w:hAnsi="Sylfaen" w:cs="Calibri"/>
                <w:b/>
                <w:bCs/>
                <w:sz w:val="18"/>
                <w:szCs w:val="18"/>
                <w:lang w:val="ka-GE"/>
              </w:rPr>
              <w:t>ქვეპროგრამის დასახელება</w:t>
            </w:r>
          </w:p>
        </w:tc>
        <w:tc>
          <w:tcPr>
            <w:tcW w:w="8547" w:type="dxa"/>
            <w:gridSpan w:val="2"/>
            <w:tcBorders>
              <w:top w:val="single" w:sz="4" w:space="0" w:color="auto"/>
              <w:left w:val="nil"/>
              <w:bottom w:val="single" w:sz="4" w:space="0" w:color="auto"/>
              <w:right w:val="single" w:sz="4" w:space="0" w:color="auto"/>
            </w:tcBorders>
            <w:shd w:val="clear" w:color="000000" w:fill="FFFFFF"/>
            <w:vAlign w:val="center"/>
            <w:hideMark/>
          </w:tcPr>
          <w:p w:rsidR="00FA3EBA" w:rsidRPr="008F4D88" w:rsidRDefault="00FA3EBA" w:rsidP="00DC2C4D">
            <w:pPr>
              <w:jc w:val="center"/>
              <w:rPr>
                <w:rFonts w:ascii="Sylfaen" w:hAnsi="Sylfaen" w:cs="Calibri"/>
                <w:b/>
                <w:bCs/>
                <w:sz w:val="18"/>
                <w:szCs w:val="18"/>
              </w:rPr>
            </w:pPr>
            <w:r w:rsidRPr="008F4D88">
              <w:rPr>
                <w:rFonts w:ascii="Sylfaen" w:hAnsi="Sylfaen" w:cs="Sylfaen"/>
                <w:b/>
                <w:spacing w:val="2"/>
                <w:sz w:val="18"/>
                <w:szCs w:val="18"/>
              </w:rPr>
              <w:t>პროგრამის დასახელება, რომლის ფარგლებშიც ხორციელდება ქვეპროგრამა</w:t>
            </w:r>
          </w:p>
        </w:tc>
      </w:tr>
      <w:tr w:rsidR="00FA3EBA" w:rsidRPr="008F4D88" w:rsidTr="0056704B">
        <w:trPr>
          <w:trHeight w:val="684"/>
        </w:trPr>
        <w:tc>
          <w:tcPr>
            <w:tcW w:w="1386" w:type="dxa"/>
            <w:tcBorders>
              <w:top w:val="nil"/>
              <w:left w:val="single" w:sz="4" w:space="0" w:color="auto"/>
              <w:bottom w:val="single" w:sz="4" w:space="0" w:color="auto"/>
              <w:right w:val="single" w:sz="4" w:space="0" w:color="auto"/>
            </w:tcBorders>
            <w:shd w:val="clear" w:color="000000" w:fill="FFFFFF"/>
            <w:vAlign w:val="center"/>
            <w:hideMark/>
          </w:tcPr>
          <w:p w:rsidR="00FA3EBA" w:rsidRPr="008F4D88" w:rsidRDefault="00FA3EBA" w:rsidP="00DC2C4D">
            <w:pPr>
              <w:jc w:val="center"/>
              <w:rPr>
                <w:rFonts w:ascii="Sylfaen" w:hAnsi="Sylfaen" w:cs="Calibri"/>
                <w:b/>
                <w:sz w:val="18"/>
                <w:szCs w:val="18"/>
                <w:lang w:val="ka-GE"/>
              </w:rPr>
            </w:pPr>
            <w:r w:rsidRPr="008F4D88">
              <w:rPr>
                <w:rFonts w:ascii="Sylfaen" w:hAnsi="Sylfaen" w:cs="Calibri"/>
                <w:b/>
                <w:sz w:val="18"/>
                <w:szCs w:val="18"/>
              </w:rPr>
              <w:t xml:space="preserve">06 02 </w:t>
            </w:r>
            <w:r w:rsidRPr="008F4D88">
              <w:rPr>
                <w:rFonts w:ascii="Sylfaen" w:hAnsi="Sylfaen" w:cs="Calibri"/>
                <w:b/>
                <w:sz w:val="18"/>
                <w:szCs w:val="18"/>
                <w:lang w:val="ka-GE"/>
              </w:rPr>
              <w:t>15</w:t>
            </w:r>
          </w:p>
        </w:tc>
        <w:tc>
          <w:tcPr>
            <w:tcW w:w="4318" w:type="dxa"/>
            <w:tcBorders>
              <w:top w:val="single" w:sz="4" w:space="0" w:color="auto"/>
              <w:left w:val="single" w:sz="4" w:space="0" w:color="auto"/>
              <w:bottom w:val="single" w:sz="4" w:space="0" w:color="auto"/>
              <w:right w:val="single" w:sz="4" w:space="0" w:color="auto"/>
            </w:tcBorders>
            <w:vAlign w:val="center"/>
            <w:hideMark/>
          </w:tcPr>
          <w:p w:rsidR="00FA3EBA" w:rsidRPr="008F4D88" w:rsidRDefault="00FA3EBA" w:rsidP="00DC2C4D">
            <w:pPr>
              <w:jc w:val="center"/>
              <w:rPr>
                <w:rFonts w:ascii="Sylfaen" w:hAnsi="Sylfaen" w:cs="Calibri"/>
                <w:b/>
                <w:bCs/>
                <w:sz w:val="18"/>
                <w:szCs w:val="18"/>
              </w:rPr>
            </w:pPr>
            <w:r w:rsidRPr="008F4D88">
              <w:rPr>
                <w:rFonts w:ascii="Sylfaen" w:eastAsia="Times New Roman" w:hAnsi="Sylfaen" w:cs="Sylfaen"/>
                <w:b/>
                <w:iCs/>
                <w:noProof/>
                <w:sz w:val="18"/>
                <w:szCs w:val="18"/>
                <w:lang w:eastAsia="ru-RU"/>
              </w:rPr>
              <w:t>საქმიანობათა</w:t>
            </w:r>
            <w:r w:rsidR="0070645D">
              <w:rPr>
                <w:rFonts w:ascii="Sylfaen" w:eastAsia="Times New Roman" w:hAnsi="Sylfaen" w:cs="Sylfaen"/>
                <w:b/>
                <w:iCs/>
                <w:noProof/>
                <w:sz w:val="18"/>
                <w:szCs w:val="18"/>
                <w:lang w:val="ka-GE" w:eastAsia="ru-RU"/>
              </w:rPr>
              <w:t xml:space="preserve"> </w:t>
            </w:r>
            <w:r w:rsidRPr="008F4D88">
              <w:rPr>
                <w:rFonts w:ascii="Sylfaen" w:eastAsia="Times New Roman" w:hAnsi="Sylfaen" w:cs="Sylfaen"/>
                <w:b/>
                <w:iCs/>
                <w:noProof/>
                <w:sz w:val="18"/>
                <w:szCs w:val="18"/>
                <w:lang w:eastAsia="ru-RU"/>
              </w:rPr>
              <w:t>ცენტრი</w:t>
            </w:r>
            <w:r w:rsidR="0070645D">
              <w:rPr>
                <w:rFonts w:ascii="Sylfaen" w:eastAsia="Times New Roman" w:hAnsi="Sylfaen" w:cs="Sylfaen"/>
                <w:b/>
                <w:iCs/>
                <w:noProof/>
                <w:sz w:val="18"/>
                <w:szCs w:val="18"/>
                <w:lang w:val="ka-GE" w:eastAsia="ru-RU"/>
              </w:rPr>
              <w:t xml:space="preserve"> </w:t>
            </w:r>
            <w:r w:rsidRPr="008F4D88">
              <w:rPr>
                <w:rFonts w:ascii="Sylfaen" w:eastAsia="Times New Roman" w:hAnsi="Sylfaen" w:cs="Sylfaen"/>
                <w:b/>
                <w:bCs/>
                <w:iCs/>
                <w:noProof/>
                <w:sz w:val="18"/>
                <w:szCs w:val="18"/>
                <w:lang w:val="ka-GE" w:eastAsia="ru-RU"/>
              </w:rPr>
              <w:t>ქობულეთის</w:t>
            </w:r>
            <w:r w:rsidR="0070645D">
              <w:rPr>
                <w:rFonts w:ascii="Sylfaen" w:eastAsia="Times New Roman" w:hAnsi="Sylfaen" w:cs="Sylfaen"/>
                <w:b/>
                <w:bCs/>
                <w:iCs/>
                <w:noProof/>
                <w:sz w:val="18"/>
                <w:szCs w:val="18"/>
                <w:lang w:val="ka-GE" w:eastAsia="ru-RU"/>
              </w:rPr>
              <w:t xml:space="preserve"> </w:t>
            </w:r>
            <w:r w:rsidRPr="008F4D88">
              <w:rPr>
                <w:rFonts w:ascii="Sylfaen" w:eastAsia="Times New Roman" w:hAnsi="Sylfaen" w:cs="Arial"/>
                <w:b/>
                <w:sz w:val="18"/>
                <w:szCs w:val="18"/>
                <w:lang w:val="ka-GE" w:eastAsia="ru-RU"/>
              </w:rPr>
              <w:t>უსაფრთხო გარემოსა და სიცოცხლის  ხელშეწყობისათვის</w:t>
            </w:r>
          </w:p>
        </w:tc>
        <w:tc>
          <w:tcPr>
            <w:tcW w:w="8547" w:type="dxa"/>
            <w:gridSpan w:val="2"/>
            <w:tcBorders>
              <w:top w:val="nil"/>
              <w:left w:val="nil"/>
              <w:bottom w:val="single" w:sz="4" w:space="0" w:color="auto"/>
              <w:right w:val="single" w:sz="4" w:space="0" w:color="auto"/>
            </w:tcBorders>
            <w:shd w:val="clear" w:color="000000" w:fill="FFFFFF"/>
            <w:vAlign w:val="center"/>
            <w:hideMark/>
          </w:tcPr>
          <w:p w:rsidR="00FA3EBA" w:rsidRPr="008F4D88" w:rsidRDefault="00FA3EBA" w:rsidP="00DC2C4D">
            <w:pPr>
              <w:jc w:val="center"/>
              <w:rPr>
                <w:rFonts w:ascii="Sylfaen" w:hAnsi="Sylfaen" w:cs="Calibri"/>
                <w:b/>
                <w:sz w:val="18"/>
                <w:szCs w:val="18"/>
                <w:lang w:val="ka-GE"/>
              </w:rPr>
            </w:pPr>
            <w:r w:rsidRPr="008F4D88">
              <w:rPr>
                <w:rFonts w:ascii="Sylfaen" w:hAnsi="Sylfaen" w:cs="Calibri"/>
                <w:b/>
                <w:sz w:val="18"/>
                <w:szCs w:val="18"/>
                <w:lang w:val="ka-GE"/>
              </w:rPr>
              <w:t>სოციალური დაცვის ღონისძიებები</w:t>
            </w:r>
          </w:p>
        </w:tc>
      </w:tr>
      <w:tr w:rsidR="0056704B" w:rsidRPr="008F4D88" w:rsidTr="00373045">
        <w:trPr>
          <w:trHeight w:val="496"/>
        </w:trPr>
        <w:tc>
          <w:tcPr>
            <w:tcW w:w="1278" w:type="dxa"/>
            <w:vMerge w:val="restart"/>
            <w:tcBorders>
              <w:top w:val="nil"/>
              <w:left w:val="single" w:sz="4" w:space="0" w:color="auto"/>
              <w:right w:val="nil"/>
            </w:tcBorders>
            <w:shd w:val="clear" w:color="000000" w:fill="FFFFFF"/>
            <w:hideMark/>
          </w:tcPr>
          <w:p w:rsidR="0056704B" w:rsidRPr="008F4D88" w:rsidRDefault="0056704B" w:rsidP="00DC2C4D">
            <w:pPr>
              <w:jc w:val="center"/>
              <w:rPr>
                <w:rFonts w:ascii="Sylfaen" w:hAnsi="Sylfaen" w:cs="Calibri"/>
                <w:b/>
                <w:bCs/>
                <w:sz w:val="18"/>
                <w:szCs w:val="18"/>
              </w:rPr>
            </w:pPr>
            <w:r w:rsidRPr="008F4D88">
              <w:rPr>
                <w:rFonts w:ascii="Sylfaen" w:hAnsi="Sylfaen" w:cs="Calibri"/>
                <w:b/>
                <w:bCs/>
                <w:sz w:val="18"/>
                <w:szCs w:val="18"/>
              </w:rPr>
              <w:t>ქვეპროგრამის განმახორციელებელი სამსახური</w:t>
            </w:r>
          </w:p>
        </w:tc>
        <w:tc>
          <w:tcPr>
            <w:tcW w:w="3985" w:type="dxa"/>
            <w:vMerge w:val="restart"/>
            <w:tcBorders>
              <w:top w:val="single" w:sz="4" w:space="0" w:color="auto"/>
              <w:left w:val="single" w:sz="4" w:space="0" w:color="auto"/>
              <w:right w:val="single" w:sz="4" w:space="0" w:color="auto"/>
            </w:tcBorders>
            <w:shd w:val="clear" w:color="000000" w:fill="FFFFFF"/>
            <w:hideMark/>
          </w:tcPr>
          <w:p w:rsidR="0056704B" w:rsidRPr="008F4D88" w:rsidRDefault="0056704B" w:rsidP="00DC2C4D">
            <w:pPr>
              <w:jc w:val="center"/>
              <w:rPr>
                <w:rFonts w:ascii="Sylfaen" w:eastAsia="Times New Roman" w:hAnsi="Sylfaen" w:cs="Calibri"/>
                <w:b/>
                <w:sz w:val="18"/>
                <w:szCs w:val="18"/>
                <w:lang w:val="ka-GE"/>
              </w:rPr>
            </w:pPr>
            <w:r w:rsidRPr="008F4D88">
              <w:rPr>
                <w:rFonts w:ascii="Sylfaen" w:eastAsia="Times New Roman" w:hAnsi="Sylfaen" w:cs="Calibri"/>
                <w:b/>
                <w:sz w:val="18"/>
                <w:szCs w:val="18"/>
              </w:rPr>
              <w:t>ჯამრთელობისა და სოციალური დაცვის სამსახური</w:t>
            </w:r>
          </w:p>
          <w:p w:rsidR="0056704B" w:rsidRPr="008F4D88" w:rsidRDefault="0056704B" w:rsidP="00DC2C4D">
            <w:pPr>
              <w:jc w:val="center"/>
              <w:rPr>
                <w:rFonts w:ascii="Sylfaen" w:hAnsi="Sylfaen" w:cs="Calibri"/>
                <w:b/>
                <w:bCs/>
                <w:sz w:val="18"/>
                <w:szCs w:val="18"/>
                <w:lang w:val="ka-GE"/>
              </w:rPr>
            </w:pPr>
            <w:r w:rsidRPr="008F4D88">
              <w:rPr>
                <w:rFonts w:ascii="Sylfaen" w:hAnsi="Sylfaen" w:cs="Sylfaen"/>
                <w:b/>
                <w:sz w:val="18"/>
                <w:szCs w:val="18"/>
              </w:rPr>
              <w:t>საქართველოს</w:t>
            </w:r>
            <w:r>
              <w:rPr>
                <w:rFonts w:ascii="Sylfaen" w:hAnsi="Sylfaen" w:cs="Sylfaen"/>
                <w:b/>
                <w:sz w:val="18"/>
                <w:szCs w:val="18"/>
              </w:rPr>
              <w:t xml:space="preserve"> </w:t>
            </w:r>
            <w:r w:rsidRPr="008F4D88">
              <w:rPr>
                <w:rFonts w:ascii="Sylfaen" w:hAnsi="Sylfaen" w:cs="Sylfaen"/>
                <w:b/>
                <w:sz w:val="18"/>
                <w:szCs w:val="18"/>
              </w:rPr>
              <w:t>წითელი</w:t>
            </w:r>
            <w:r>
              <w:rPr>
                <w:rFonts w:ascii="Sylfaen" w:hAnsi="Sylfaen" w:cs="Sylfaen"/>
                <w:b/>
                <w:sz w:val="18"/>
                <w:szCs w:val="18"/>
              </w:rPr>
              <w:t xml:space="preserve"> </w:t>
            </w:r>
            <w:r w:rsidRPr="008F4D88">
              <w:rPr>
                <w:rFonts w:ascii="Sylfaen" w:hAnsi="Sylfaen" w:cs="Sylfaen"/>
                <w:b/>
                <w:sz w:val="18"/>
                <w:szCs w:val="18"/>
              </w:rPr>
              <w:t>ჯვრის</w:t>
            </w:r>
            <w:r>
              <w:rPr>
                <w:rFonts w:ascii="Sylfaen" w:hAnsi="Sylfaen" w:cs="Sylfaen"/>
                <w:b/>
                <w:sz w:val="18"/>
                <w:szCs w:val="18"/>
              </w:rPr>
              <w:t xml:space="preserve"> </w:t>
            </w:r>
            <w:r w:rsidRPr="008F4D88">
              <w:rPr>
                <w:rFonts w:ascii="Sylfaen" w:hAnsi="Sylfaen" w:cs="Sylfaen"/>
                <w:b/>
                <w:sz w:val="18"/>
                <w:szCs w:val="18"/>
              </w:rPr>
              <w:t>საზოგადოება</w:t>
            </w:r>
          </w:p>
        </w:tc>
        <w:tc>
          <w:tcPr>
            <w:tcW w:w="1691" w:type="dxa"/>
            <w:vMerge w:val="restart"/>
            <w:tcBorders>
              <w:top w:val="single" w:sz="4" w:space="0" w:color="auto"/>
              <w:left w:val="single" w:sz="4" w:space="0" w:color="auto"/>
              <w:right w:val="single" w:sz="4" w:space="0" w:color="auto"/>
            </w:tcBorders>
            <w:shd w:val="clear" w:color="000000" w:fill="FFFFFF"/>
          </w:tcPr>
          <w:p w:rsidR="0056704B" w:rsidRPr="008F4D88" w:rsidRDefault="0056704B" w:rsidP="00DC2C4D">
            <w:pPr>
              <w:jc w:val="center"/>
              <w:rPr>
                <w:rFonts w:ascii="Sylfaen" w:hAnsi="Sylfaen" w:cs="Calibri"/>
                <w:b/>
                <w:bCs/>
                <w:sz w:val="18"/>
                <w:szCs w:val="18"/>
                <w:lang w:val="ka-GE"/>
              </w:rPr>
            </w:pPr>
          </w:p>
          <w:p w:rsidR="0056704B" w:rsidRPr="008F4D88" w:rsidRDefault="0056704B" w:rsidP="00DC2C4D">
            <w:pPr>
              <w:jc w:val="center"/>
              <w:rPr>
                <w:rFonts w:ascii="Sylfaen" w:hAnsi="Sylfaen" w:cs="Calibri"/>
                <w:b/>
                <w:bCs/>
                <w:sz w:val="18"/>
                <w:szCs w:val="18"/>
                <w:lang w:val="ka-GE"/>
              </w:rPr>
            </w:pPr>
            <w:r w:rsidRPr="008F4D88">
              <w:rPr>
                <w:rFonts w:ascii="Sylfaen" w:hAnsi="Sylfaen" w:cs="Calibri"/>
                <w:b/>
                <w:bCs/>
                <w:sz w:val="18"/>
                <w:szCs w:val="18"/>
                <w:lang w:val="ka-GE"/>
              </w:rPr>
              <w:t>ქვეპროგრამის ბიუჯეტი</w:t>
            </w:r>
          </w:p>
        </w:tc>
        <w:tc>
          <w:tcPr>
            <w:tcW w:w="6715" w:type="dxa"/>
            <w:tcBorders>
              <w:top w:val="single" w:sz="4" w:space="0" w:color="auto"/>
              <w:left w:val="single" w:sz="4" w:space="0" w:color="auto"/>
              <w:bottom w:val="single" w:sz="4" w:space="0" w:color="auto"/>
              <w:right w:val="single" w:sz="4" w:space="0" w:color="auto"/>
            </w:tcBorders>
            <w:shd w:val="clear" w:color="000000" w:fill="FFFFFF"/>
            <w:vAlign w:val="center"/>
          </w:tcPr>
          <w:p w:rsidR="0056704B" w:rsidRPr="008F4D88" w:rsidRDefault="00EA354B" w:rsidP="00DC2C4D">
            <w:pPr>
              <w:jc w:val="center"/>
              <w:rPr>
                <w:rFonts w:ascii="Sylfaen" w:hAnsi="Sylfaen" w:cs="Calibri"/>
                <w:b/>
                <w:bCs/>
                <w:sz w:val="18"/>
                <w:szCs w:val="18"/>
              </w:rPr>
            </w:pPr>
            <w:r>
              <w:rPr>
                <w:rFonts w:ascii="Sylfaen" w:hAnsi="Sylfaen" w:cs="Calibri"/>
                <w:b/>
                <w:bCs/>
                <w:sz w:val="18"/>
                <w:szCs w:val="18"/>
              </w:rPr>
              <w:t>2026 წლის დაფინანსება</w:t>
            </w:r>
            <w:r w:rsidR="0056704B" w:rsidRPr="008F4D88">
              <w:rPr>
                <w:rFonts w:ascii="Sylfaen" w:hAnsi="Sylfaen" w:cs="Calibri"/>
                <w:b/>
                <w:bCs/>
                <w:sz w:val="18"/>
                <w:szCs w:val="18"/>
              </w:rPr>
              <w:br/>
              <w:t>ლარში</w:t>
            </w:r>
          </w:p>
        </w:tc>
      </w:tr>
      <w:tr w:rsidR="0056704B" w:rsidRPr="008F4D88" w:rsidTr="00373045">
        <w:trPr>
          <w:trHeight w:val="419"/>
        </w:trPr>
        <w:tc>
          <w:tcPr>
            <w:tcW w:w="1386" w:type="dxa"/>
            <w:vMerge/>
            <w:tcBorders>
              <w:left w:val="single" w:sz="4" w:space="0" w:color="auto"/>
              <w:bottom w:val="single" w:sz="4" w:space="0" w:color="auto"/>
              <w:right w:val="nil"/>
            </w:tcBorders>
            <w:shd w:val="clear" w:color="000000" w:fill="FFFFFF"/>
          </w:tcPr>
          <w:p w:rsidR="0056704B" w:rsidRPr="008F4D88" w:rsidRDefault="0056704B" w:rsidP="00DC2C4D">
            <w:pPr>
              <w:jc w:val="center"/>
              <w:rPr>
                <w:rFonts w:ascii="Sylfaen" w:hAnsi="Sylfaen" w:cs="Calibri"/>
                <w:b/>
                <w:bCs/>
                <w:sz w:val="18"/>
                <w:szCs w:val="18"/>
              </w:rPr>
            </w:pPr>
          </w:p>
        </w:tc>
        <w:tc>
          <w:tcPr>
            <w:tcW w:w="4318" w:type="dxa"/>
            <w:vMerge/>
            <w:tcBorders>
              <w:left w:val="single" w:sz="4" w:space="0" w:color="auto"/>
              <w:bottom w:val="single" w:sz="4" w:space="0" w:color="auto"/>
              <w:right w:val="single" w:sz="4" w:space="0" w:color="auto"/>
            </w:tcBorders>
            <w:shd w:val="clear" w:color="000000" w:fill="FFFFFF"/>
          </w:tcPr>
          <w:p w:rsidR="0056704B" w:rsidRPr="008F4D88" w:rsidRDefault="0056704B" w:rsidP="00DC2C4D">
            <w:pPr>
              <w:jc w:val="center"/>
              <w:rPr>
                <w:rFonts w:ascii="Sylfaen" w:eastAsia="Times New Roman" w:hAnsi="Sylfaen" w:cs="Calibri"/>
                <w:b/>
                <w:sz w:val="18"/>
                <w:szCs w:val="18"/>
              </w:rPr>
            </w:pPr>
          </w:p>
        </w:tc>
        <w:tc>
          <w:tcPr>
            <w:tcW w:w="1832" w:type="dxa"/>
            <w:vMerge/>
            <w:tcBorders>
              <w:left w:val="single" w:sz="4" w:space="0" w:color="auto"/>
              <w:bottom w:val="single" w:sz="4" w:space="0" w:color="auto"/>
              <w:right w:val="single" w:sz="4" w:space="0" w:color="auto"/>
            </w:tcBorders>
            <w:shd w:val="clear" w:color="000000" w:fill="FFFFFF"/>
          </w:tcPr>
          <w:p w:rsidR="0056704B" w:rsidRPr="008F4D88" w:rsidRDefault="0056704B" w:rsidP="00DC2C4D">
            <w:pPr>
              <w:jc w:val="center"/>
              <w:rPr>
                <w:rFonts w:ascii="Sylfaen" w:hAnsi="Sylfaen" w:cs="Calibri"/>
                <w:b/>
                <w:bCs/>
                <w:sz w:val="18"/>
                <w:szCs w:val="18"/>
              </w:rPr>
            </w:pPr>
          </w:p>
        </w:tc>
        <w:tc>
          <w:tcPr>
            <w:tcW w:w="6856" w:type="dxa"/>
            <w:tcBorders>
              <w:top w:val="single" w:sz="4" w:space="0" w:color="auto"/>
              <w:left w:val="single" w:sz="4" w:space="0" w:color="auto"/>
              <w:bottom w:val="single" w:sz="4" w:space="0" w:color="auto"/>
              <w:right w:val="single" w:sz="4" w:space="0" w:color="auto"/>
            </w:tcBorders>
            <w:shd w:val="clear" w:color="000000" w:fill="FFFFFF"/>
          </w:tcPr>
          <w:p w:rsidR="0056704B" w:rsidRPr="008F4D88" w:rsidRDefault="0056704B" w:rsidP="00DC2C4D">
            <w:pPr>
              <w:jc w:val="center"/>
              <w:rPr>
                <w:rFonts w:ascii="Sylfaen" w:hAnsi="Sylfaen" w:cs="Calibri"/>
                <w:b/>
                <w:sz w:val="18"/>
                <w:szCs w:val="18"/>
              </w:rPr>
            </w:pPr>
            <w:r>
              <w:rPr>
                <w:rFonts w:ascii="Sylfaen" w:eastAsia="Times New Roman" w:hAnsi="Sylfaen"/>
                <w:b/>
                <w:bCs/>
                <w:sz w:val="18"/>
                <w:szCs w:val="18"/>
                <w:lang w:val="ka-GE" w:eastAsia="ru-RU"/>
              </w:rPr>
              <w:t>26 200</w:t>
            </w:r>
          </w:p>
        </w:tc>
      </w:tr>
      <w:tr w:rsidR="00FA3EBA" w:rsidRPr="008F4D88" w:rsidTr="0056704B">
        <w:trPr>
          <w:trHeight w:val="265"/>
        </w:trPr>
        <w:tc>
          <w:tcPr>
            <w:tcW w:w="1386" w:type="dxa"/>
            <w:tcBorders>
              <w:top w:val="nil"/>
              <w:left w:val="single" w:sz="4" w:space="0" w:color="auto"/>
              <w:bottom w:val="single" w:sz="4" w:space="0" w:color="auto"/>
              <w:right w:val="nil"/>
            </w:tcBorders>
            <w:shd w:val="clear" w:color="000000" w:fill="FFFFFF"/>
            <w:hideMark/>
          </w:tcPr>
          <w:p w:rsidR="00FA3EBA" w:rsidRPr="00BB030F" w:rsidRDefault="00FA3EBA" w:rsidP="00DC2C4D">
            <w:pPr>
              <w:jc w:val="center"/>
              <w:rPr>
                <w:rFonts w:ascii="Sylfaen" w:hAnsi="Sylfaen" w:cs="Calibri"/>
                <w:b/>
                <w:bCs/>
                <w:sz w:val="18"/>
                <w:szCs w:val="18"/>
                <w:lang w:val="ka-GE"/>
              </w:rPr>
            </w:pPr>
            <w:r w:rsidRPr="008F4D88">
              <w:rPr>
                <w:rFonts w:ascii="Sylfaen" w:hAnsi="Sylfaen" w:cs="Calibri"/>
                <w:b/>
                <w:bCs/>
                <w:sz w:val="18"/>
                <w:szCs w:val="18"/>
              </w:rPr>
              <w:t xml:space="preserve">ქვეპროგრამის აღწერა </w:t>
            </w:r>
          </w:p>
        </w:tc>
        <w:tc>
          <w:tcPr>
            <w:tcW w:w="12865"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A3EBA" w:rsidRPr="008F4D88" w:rsidRDefault="00FA3EBA" w:rsidP="00DC2C4D">
            <w:pPr>
              <w:jc w:val="both"/>
              <w:rPr>
                <w:rFonts w:ascii="Sylfaen" w:hAnsi="Sylfaen"/>
                <w:color w:val="FF0000"/>
                <w:sz w:val="18"/>
                <w:szCs w:val="18"/>
                <w:lang w:val="ka-GE"/>
              </w:rPr>
            </w:pPr>
            <w:r w:rsidRPr="008F4D88">
              <w:rPr>
                <w:rFonts w:ascii="Sylfaen" w:hAnsi="Sylfaen"/>
                <w:sz w:val="18"/>
                <w:szCs w:val="18"/>
                <w:lang w:val="ka-GE" w:eastAsia="fr-CH"/>
              </w:rPr>
              <w:t xml:space="preserve">საქართველო რადიკალური და სწრაფი ცვლილებების აუცილებლობის წინაშე დგას, რადგან </w:t>
            </w:r>
            <w:r w:rsidRPr="008F4D88">
              <w:rPr>
                <w:rFonts w:ascii="Sylfaen" w:hAnsi="Sylfaen" w:cs="Sylfaen"/>
                <w:sz w:val="18"/>
                <w:szCs w:val="18"/>
                <w:lang w:val="ka-GE"/>
              </w:rPr>
              <w:t xml:space="preserve">სპონტანურად და არათანმიმდევრულად </w:t>
            </w:r>
            <w:r w:rsidRPr="008F4D88">
              <w:rPr>
                <w:rFonts w:ascii="Sylfaen" w:hAnsi="Sylfaen" w:cs="Sylfaen"/>
                <w:sz w:val="18"/>
                <w:szCs w:val="18"/>
              </w:rPr>
              <w:t>განხორციელებ</w:t>
            </w:r>
            <w:r w:rsidRPr="008F4D88">
              <w:rPr>
                <w:rFonts w:ascii="Sylfaen" w:hAnsi="Sylfaen" w:cs="Sylfaen"/>
                <w:sz w:val="18"/>
                <w:szCs w:val="18"/>
                <w:lang w:val="ka-GE"/>
              </w:rPr>
              <w:t xml:space="preserve">ულმა </w:t>
            </w:r>
            <w:r w:rsidRPr="008F4D88">
              <w:rPr>
                <w:rFonts w:ascii="Sylfaen" w:hAnsi="Sylfaen" w:cs="Sylfaen"/>
                <w:sz w:val="18"/>
                <w:szCs w:val="18"/>
              </w:rPr>
              <w:t>რეფორმებ</w:t>
            </w:r>
            <w:r w:rsidRPr="008F4D88">
              <w:rPr>
                <w:rFonts w:ascii="Sylfaen" w:hAnsi="Sylfaen" w:cs="Sylfaen"/>
                <w:sz w:val="18"/>
                <w:szCs w:val="18"/>
                <w:lang w:val="ka-GE"/>
              </w:rPr>
              <w:t xml:space="preserve">მა </w:t>
            </w:r>
            <w:r w:rsidRPr="008F4D88">
              <w:rPr>
                <w:rFonts w:ascii="Sylfaen" w:hAnsi="Sylfaen"/>
                <w:sz w:val="18"/>
                <w:szCs w:val="18"/>
                <w:lang w:val="ka-GE" w:eastAsia="fr-CH"/>
              </w:rPr>
              <w:t xml:space="preserve">ქვეყანაში </w:t>
            </w:r>
            <w:r w:rsidRPr="008F4D88">
              <w:rPr>
                <w:rFonts w:ascii="Sylfaen" w:hAnsi="Sylfaen" w:cs="Sylfaen"/>
                <w:sz w:val="18"/>
                <w:szCs w:val="18"/>
              </w:rPr>
              <w:t>ვითარება</w:t>
            </w:r>
            <w:r>
              <w:rPr>
                <w:rFonts w:ascii="Sylfaen" w:hAnsi="Sylfaen" w:cs="Sylfaen"/>
                <w:sz w:val="18"/>
                <w:szCs w:val="18"/>
                <w:lang w:val="ka-GE"/>
              </w:rPr>
              <w:t xml:space="preserve"> </w:t>
            </w:r>
            <w:r w:rsidRPr="008F4D88">
              <w:rPr>
                <w:rFonts w:ascii="Sylfaen" w:hAnsi="Sylfaen" w:cs="Sylfaen"/>
                <w:sz w:val="18"/>
                <w:szCs w:val="18"/>
              </w:rPr>
              <w:t>საგრძნობლად</w:t>
            </w:r>
            <w:r>
              <w:rPr>
                <w:rFonts w:ascii="Sylfaen" w:hAnsi="Sylfaen" w:cs="Sylfaen"/>
                <w:sz w:val="18"/>
                <w:szCs w:val="18"/>
                <w:lang w:val="ka-GE"/>
              </w:rPr>
              <w:t xml:space="preserve"> </w:t>
            </w:r>
            <w:r w:rsidRPr="008F4D88">
              <w:rPr>
                <w:rFonts w:ascii="Sylfaen" w:hAnsi="Sylfaen" w:cs="Sylfaen"/>
                <w:sz w:val="18"/>
                <w:szCs w:val="18"/>
              </w:rPr>
              <w:t>გააუმჯობესა</w:t>
            </w:r>
            <w:r w:rsidRPr="008F4D88">
              <w:rPr>
                <w:sz w:val="18"/>
                <w:szCs w:val="18"/>
              </w:rPr>
              <w:t xml:space="preserve">, </w:t>
            </w:r>
            <w:r w:rsidRPr="008F4D88">
              <w:rPr>
                <w:rFonts w:ascii="Sylfaen" w:hAnsi="Sylfaen" w:cs="Sylfaen"/>
                <w:sz w:val="18"/>
                <w:szCs w:val="18"/>
              </w:rPr>
              <w:t>მაგრამ</w:t>
            </w:r>
            <w:r>
              <w:rPr>
                <w:rFonts w:ascii="Sylfaen" w:hAnsi="Sylfaen" w:cs="Sylfaen"/>
                <w:sz w:val="18"/>
                <w:szCs w:val="18"/>
                <w:lang w:val="ka-GE"/>
              </w:rPr>
              <w:t xml:space="preserve"> </w:t>
            </w:r>
            <w:r w:rsidRPr="008F4D88">
              <w:rPr>
                <w:rFonts w:ascii="Sylfaen" w:hAnsi="Sylfaen" w:cs="Sylfaen"/>
                <w:sz w:val="18"/>
                <w:szCs w:val="18"/>
              </w:rPr>
              <w:t>სასურველი</w:t>
            </w:r>
            <w:r>
              <w:rPr>
                <w:rFonts w:ascii="Sylfaen" w:hAnsi="Sylfaen" w:cs="Sylfaen"/>
                <w:sz w:val="18"/>
                <w:szCs w:val="18"/>
                <w:lang w:val="ka-GE"/>
              </w:rPr>
              <w:t xml:space="preserve"> </w:t>
            </w:r>
            <w:r w:rsidRPr="008F4D88">
              <w:rPr>
                <w:rFonts w:ascii="Sylfaen" w:hAnsi="Sylfaen" w:cs="Sylfaen"/>
                <w:sz w:val="18"/>
                <w:szCs w:val="18"/>
              </w:rPr>
              <w:t>შედეგი</w:t>
            </w:r>
            <w:r>
              <w:rPr>
                <w:rFonts w:ascii="Sylfaen" w:hAnsi="Sylfaen" w:cs="Sylfaen"/>
                <w:sz w:val="18"/>
                <w:szCs w:val="18"/>
                <w:lang w:val="ka-GE"/>
              </w:rPr>
              <w:t xml:space="preserve"> </w:t>
            </w:r>
            <w:r w:rsidRPr="008F4D88">
              <w:rPr>
                <w:rFonts w:ascii="Sylfaen" w:hAnsi="Sylfaen" w:cs="Sylfaen"/>
                <w:sz w:val="18"/>
                <w:szCs w:val="18"/>
              </w:rPr>
              <w:t>ვერმოგვცა</w:t>
            </w:r>
            <w:r w:rsidRPr="008F4D88">
              <w:rPr>
                <w:sz w:val="18"/>
                <w:szCs w:val="18"/>
              </w:rPr>
              <w:t xml:space="preserve">, </w:t>
            </w:r>
            <w:r w:rsidRPr="008F4D88">
              <w:rPr>
                <w:rFonts w:ascii="Sylfaen" w:hAnsi="Sylfaen" w:cs="Sylfaen"/>
                <w:sz w:val="18"/>
                <w:szCs w:val="18"/>
              </w:rPr>
              <w:t>განსაკუთრებით</w:t>
            </w:r>
            <w:r w:rsidRPr="008F4D88">
              <w:rPr>
                <w:sz w:val="18"/>
                <w:szCs w:val="18"/>
              </w:rPr>
              <w:t xml:space="preserve">, </w:t>
            </w:r>
            <w:r w:rsidRPr="008F4D88">
              <w:rPr>
                <w:rFonts w:ascii="Sylfaen" w:hAnsi="Sylfaen" w:cs="Sylfaen"/>
                <w:sz w:val="18"/>
                <w:szCs w:val="18"/>
              </w:rPr>
              <w:t>უმუშევრობისა</w:t>
            </w:r>
            <w:r>
              <w:rPr>
                <w:rFonts w:ascii="Sylfaen" w:hAnsi="Sylfaen" w:cs="Sylfaen"/>
                <w:sz w:val="18"/>
                <w:szCs w:val="18"/>
                <w:lang w:val="ka-GE"/>
              </w:rPr>
              <w:t xml:space="preserve"> </w:t>
            </w:r>
            <w:r w:rsidRPr="008F4D88">
              <w:rPr>
                <w:rFonts w:ascii="Sylfaen" w:hAnsi="Sylfaen" w:cs="Sylfaen"/>
                <w:sz w:val="18"/>
                <w:szCs w:val="18"/>
              </w:rPr>
              <w:t>და</w:t>
            </w:r>
            <w:r>
              <w:rPr>
                <w:rFonts w:ascii="Sylfaen" w:hAnsi="Sylfaen" w:cs="Sylfaen"/>
                <w:sz w:val="18"/>
                <w:szCs w:val="18"/>
                <w:lang w:val="ka-GE"/>
              </w:rPr>
              <w:t xml:space="preserve"> </w:t>
            </w:r>
            <w:r w:rsidRPr="008F4D88">
              <w:rPr>
                <w:rFonts w:ascii="Sylfaen" w:hAnsi="Sylfaen" w:cs="Sylfaen"/>
                <w:sz w:val="18"/>
                <w:szCs w:val="18"/>
              </w:rPr>
              <w:t>სიღარიბის</w:t>
            </w:r>
            <w:r>
              <w:rPr>
                <w:rFonts w:ascii="Sylfaen" w:hAnsi="Sylfaen" w:cs="Sylfaen"/>
                <w:sz w:val="18"/>
                <w:szCs w:val="18"/>
                <w:lang w:val="ka-GE"/>
              </w:rPr>
              <w:t xml:space="preserve"> </w:t>
            </w:r>
            <w:r w:rsidRPr="008F4D88">
              <w:rPr>
                <w:rFonts w:ascii="Sylfaen" w:hAnsi="Sylfaen" w:cs="Sylfaen"/>
                <w:sz w:val="18"/>
                <w:szCs w:val="18"/>
              </w:rPr>
              <w:t>დონის</w:t>
            </w:r>
            <w:r>
              <w:rPr>
                <w:rFonts w:ascii="Sylfaen" w:hAnsi="Sylfaen" w:cs="Sylfaen"/>
                <w:sz w:val="18"/>
                <w:szCs w:val="18"/>
                <w:lang w:val="ka-GE"/>
              </w:rPr>
              <w:t xml:space="preserve"> </w:t>
            </w:r>
            <w:r w:rsidRPr="008F4D88">
              <w:rPr>
                <w:rFonts w:ascii="Sylfaen" w:hAnsi="Sylfaen" w:cs="Sylfaen"/>
                <w:sz w:val="18"/>
                <w:szCs w:val="18"/>
              </w:rPr>
              <w:t>შემცირების</w:t>
            </w:r>
            <w:r>
              <w:rPr>
                <w:rFonts w:ascii="Sylfaen" w:hAnsi="Sylfaen" w:cs="Sylfaen"/>
                <w:sz w:val="18"/>
                <w:szCs w:val="18"/>
                <w:lang w:val="ka-GE"/>
              </w:rPr>
              <w:t xml:space="preserve"> </w:t>
            </w:r>
            <w:r w:rsidRPr="008F4D88">
              <w:rPr>
                <w:rFonts w:ascii="Sylfaen" w:hAnsi="Sylfaen" w:cs="Sylfaen"/>
                <w:sz w:val="18"/>
                <w:szCs w:val="18"/>
              </w:rPr>
              <w:t>კუთხით</w:t>
            </w:r>
            <w:r w:rsidRPr="008F4D88">
              <w:rPr>
                <w:sz w:val="18"/>
                <w:szCs w:val="18"/>
              </w:rPr>
              <w:t xml:space="preserve">. </w:t>
            </w:r>
            <w:r w:rsidRPr="008F4D88">
              <w:rPr>
                <w:rFonts w:ascii="Sylfaen" w:hAnsi="Sylfaen" w:cs="Sylfaen"/>
                <w:sz w:val="18"/>
                <w:szCs w:val="18"/>
              </w:rPr>
              <w:t>დღემდე</w:t>
            </w:r>
            <w:r>
              <w:rPr>
                <w:rFonts w:ascii="Sylfaen" w:hAnsi="Sylfaen" w:cs="Sylfaen"/>
                <w:sz w:val="18"/>
                <w:szCs w:val="18"/>
                <w:lang w:val="ka-GE"/>
              </w:rPr>
              <w:t xml:space="preserve"> </w:t>
            </w:r>
            <w:r w:rsidRPr="008F4D88">
              <w:rPr>
                <w:rFonts w:ascii="Sylfaen" w:hAnsi="Sylfaen" w:cs="Sylfaen"/>
                <w:sz w:val="18"/>
                <w:szCs w:val="18"/>
              </w:rPr>
              <w:t>არსებულ</w:t>
            </w:r>
            <w:r>
              <w:rPr>
                <w:rFonts w:ascii="Sylfaen" w:hAnsi="Sylfaen" w:cs="Sylfaen"/>
                <w:sz w:val="18"/>
                <w:szCs w:val="18"/>
                <w:lang w:val="ka-GE"/>
              </w:rPr>
              <w:t xml:space="preserve"> </w:t>
            </w:r>
            <w:r w:rsidRPr="008F4D88">
              <w:rPr>
                <w:rFonts w:ascii="Sylfaen" w:hAnsi="Sylfaen" w:cs="Sylfaen"/>
                <w:sz w:val="18"/>
                <w:szCs w:val="18"/>
              </w:rPr>
              <w:t>სტრატეგიულ</w:t>
            </w:r>
            <w:r>
              <w:rPr>
                <w:rFonts w:ascii="Sylfaen" w:hAnsi="Sylfaen" w:cs="Sylfaen"/>
                <w:sz w:val="18"/>
                <w:szCs w:val="18"/>
                <w:lang w:val="ka-GE"/>
              </w:rPr>
              <w:t xml:space="preserve"> </w:t>
            </w:r>
            <w:r w:rsidRPr="008F4D88">
              <w:rPr>
                <w:rFonts w:ascii="Sylfaen" w:hAnsi="Sylfaen" w:cs="Sylfaen"/>
                <w:sz w:val="18"/>
                <w:szCs w:val="18"/>
              </w:rPr>
              <w:t>და</w:t>
            </w:r>
            <w:r>
              <w:rPr>
                <w:rFonts w:ascii="Sylfaen" w:hAnsi="Sylfaen" w:cs="Sylfaen"/>
                <w:sz w:val="18"/>
                <w:szCs w:val="18"/>
                <w:lang w:val="ka-GE"/>
              </w:rPr>
              <w:t xml:space="preserve"> </w:t>
            </w:r>
            <w:r w:rsidRPr="008F4D88">
              <w:rPr>
                <w:rFonts w:ascii="Sylfaen" w:hAnsi="Sylfaen" w:cs="Sylfaen"/>
                <w:sz w:val="18"/>
                <w:szCs w:val="18"/>
              </w:rPr>
              <w:t>საპროგრამო</w:t>
            </w:r>
            <w:r>
              <w:rPr>
                <w:rFonts w:ascii="Sylfaen" w:hAnsi="Sylfaen" w:cs="Sylfaen"/>
                <w:sz w:val="18"/>
                <w:szCs w:val="18"/>
                <w:lang w:val="ka-GE"/>
              </w:rPr>
              <w:t xml:space="preserve"> </w:t>
            </w:r>
            <w:r w:rsidRPr="008F4D88">
              <w:rPr>
                <w:rFonts w:ascii="Sylfaen" w:hAnsi="Sylfaen" w:cs="Sylfaen"/>
                <w:sz w:val="18"/>
                <w:szCs w:val="18"/>
              </w:rPr>
              <w:t>დოკუმენტებში</w:t>
            </w:r>
            <w:r>
              <w:rPr>
                <w:rFonts w:ascii="Sylfaen" w:hAnsi="Sylfaen" w:cs="Sylfaen"/>
                <w:sz w:val="18"/>
                <w:szCs w:val="18"/>
                <w:lang w:val="ka-GE"/>
              </w:rPr>
              <w:t xml:space="preserve"> </w:t>
            </w:r>
            <w:r w:rsidRPr="008F4D88">
              <w:rPr>
                <w:rFonts w:ascii="Sylfaen" w:hAnsi="Sylfaen" w:cs="Sylfaen"/>
                <w:sz w:val="18"/>
                <w:szCs w:val="18"/>
              </w:rPr>
              <w:t>გაცხადებული</w:t>
            </w:r>
            <w:r>
              <w:rPr>
                <w:rFonts w:ascii="Sylfaen" w:hAnsi="Sylfaen" w:cs="Sylfaen"/>
                <w:sz w:val="18"/>
                <w:szCs w:val="18"/>
                <w:lang w:val="ka-GE"/>
              </w:rPr>
              <w:t xml:space="preserve"> </w:t>
            </w:r>
            <w:r w:rsidRPr="008F4D88">
              <w:rPr>
                <w:rFonts w:ascii="Sylfaen" w:hAnsi="Sylfaen" w:cs="Sylfaen"/>
                <w:sz w:val="18"/>
                <w:szCs w:val="18"/>
              </w:rPr>
              <w:t>მიზნები</w:t>
            </w:r>
            <w:r w:rsidRPr="008F4D88">
              <w:rPr>
                <w:sz w:val="18"/>
                <w:szCs w:val="18"/>
              </w:rPr>
              <w:t xml:space="preserve">, </w:t>
            </w:r>
            <w:r w:rsidRPr="008F4D88">
              <w:rPr>
                <w:rFonts w:ascii="Sylfaen" w:hAnsi="Sylfaen" w:cs="Sylfaen"/>
                <w:sz w:val="18"/>
                <w:szCs w:val="18"/>
              </w:rPr>
              <w:t>რომლებიც</w:t>
            </w:r>
            <w:r>
              <w:rPr>
                <w:rFonts w:ascii="Sylfaen" w:hAnsi="Sylfaen" w:cs="Sylfaen"/>
                <w:sz w:val="18"/>
                <w:szCs w:val="18"/>
                <w:lang w:val="ka-GE"/>
              </w:rPr>
              <w:t xml:space="preserve"> </w:t>
            </w:r>
            <w:r w:rsidRPr="008F4D88">
              <w:rPr>
                <w:rFonts w:ascii="Sylfaen" w:hAnsi="Sylfaen" w:cs="Sylfaen"/>
                <w:sz w:val="18"/>
                <w:szCs w:val="18"/>
              </w:rPr>
              <w:t>სიღარიბისა</w:t>
            </w:r>
            <w:r>
              <w:rPr>
                <w:rFonts w:ascii="Sylfaen" w:hAnsi="Sylfaen" w:cs="Sylfaen"/>
                <w:sz w:val="18"/>
                <w:szCs w:val="18"/>
                <w:lang w:val="ka-GE"/>
              </w:rPr>
              <w:t xml:space="preserve"> </w:t>
            </w:r>
            <w:r w:rsidRPr="008F4D88">
              <w:rPr>
                <w:rFonts w:ascii="Sylfaen" w:hAnsi="Sylfaen" w:cs="Sylfaen"/>
                <w:sz w:val="18"/>
                <w:szCs w:val="18"/>
              </w:rPr>
              <w:t>და</w:t>
            </w:r>
            <w:r>
              <w:rPr>
                <w:rFonts w:ascii="Sylfaen" w:hAnsi="Sylfaen" w:cs="Sylfaen"/>
                <w:sz w:val="18"/>
                <w:szCs w:val="18"/>
                <w:lang w:val="ka-GE"/>
              </w:rPr>
              <w:t xml:space="preserve"> </w:t>
            </w:r>
            <w:r w:rsidRPr="008F4D88">
              <w:rPr>
                <w:rFonts w:ascii="Sylfaen" w:hAnsi="Sylfaen" w:cs="Sylfaen"/>
                <w:sz w:val="18"/>
                <w:szCs w:val="18"/>
              </w:rPr>
              <w:t>უმუშევრობის</w:t>
            </w:r>
            <w:r>
              <w:rPr>
                <w:rFonts w:ascii="Sylfaen" w:hAnsi="Sylfaen" w:cs="Sylfaen"/>
                <w:sz w:val="18"/>
                <w:szCs w:val="18"/>
                <w:lang w:val="ka-GE"/>
              </w:rPr>
              <w:t xml:space="preserve"> </w:t>
            </w:r>
            <w:r w:rsidRPr="008F4D88">
              <w:rPr>
                <w:rFonts w:ascii="Sylfaen" w:hAnsi="Sylfaen" w:cs="Sylfaen"/>
                <w:sz w:val="18"/>
                <w:szCs w:val="18"/>
              </w:rPr>
              <w:t>მნიშვნელოვან</w:t>
            </w:r>
            <w:r>
              <w:rPr>
                <w:rFonts w:ascii="Sylfaen" w:hAnsi="Sylfaen" w:cs="Sylfaen"/>
                <w:sz w:val="18"/>
                <w:szCs w:val="18"/>
                <w:lang w:val="ka-GE"/>
              </w:rPr>
              <w:t xml:space="preserve"> </w:t>
            </w:r>
            <w:r w:rsidRPr="008F4D88">
              <w:rPr>
                <w:rFonts w:ascii="Sylfaen" w:hAnsi="Sylfaen" w:cs="Sylfaen"/>
                <w:sz w:val="18"/>
                <w:szCs w:val="18"/>
              </w:rPr>
              <w:t>შემცირებას</w:t>
            </w:r>
            <w:r>
              <w:rPr>
                <w:rFonts w:ascii="Sylfaen" w:hAnsi="Sylfaen" w:cs="Sylfaen"/>
                <w:sz w:val="18"/>
                <w:szCs w:val="18"/>
                <w:lang w:val="ka-GE"/>
              </w:rPr>
              <w:t xml:space="preserve"> </w:t>
            </w:r>
            <w:r w:rsidRPr="008F4D88">
              <w:rPr>
                <w:rFonts w:ascii="Sylfaen" w:hAnsi="Sylfaen" w:cs="Sylfaen"/>
                <w:sz w:val="18"/>
                <w:szCs w:val="18"/>
              </w:rPr>
              <w:t>უკავშირდებოდა</w:t>
            </w:r>
            <w:r w:rsidRPr="008F4D88">
              <w:rPr>
                <w:sz w:val="18"/>
                <w:szCs w:val="18"/>
              </w:rPr>
              <w:t xml:space="preserve">, </w:t>
            </w:r>
            <w:r w:rsidRPr="008F4D88">
              <w:rPr>
                <w:rFonts w:ascii="Sylfaen" w:hAnsi="Sylfaen" w:cs="Sylfaen"/>
                <w:sz w:val="18"/>
                <w:szCs w:val="18"/>
              </w:rPr>
              <w:t>კვლავ</w:t>
            </w:r>
            <w:r>
              <w:rPr>
                <w:rFonts w:ascii="Sylfaen" w:hAnsi="Sylfaen" w:cs="Sylfaen"/>
                <w:sz w:val="18"/>
                <w:szCs w:val="18"/>
                <w:lang w:val="ka-GE"/>
              </w:rPr>
              <w:t xml:space="preserve"> </w:t>
            </w:r>
            <w:r w:rsidRPr="008F4D88">
              <w:rPr>
                <w:rFonts w:ascii="Sylfaen" w:hAnsi="Sylfaen" w:cs="Sylfaen"/>
                <w:sz w:val="18"/>
                <w:szCs w:val="18"/>
              </w:rPr>
              <w:t>მიუღწეველია</w:t>
            </w:r>
            <w:r w:rsidRPr="008F4D88">
              <w:rPr>
                <w:sz w:val="18"/>
                <w:szCs w:val="18"/>
              </w:rPr>
              <w:t>.</w:t>
            </w:r>
            <w:r w:rsidRPr="008F4D88">
              <w:rPr>
                <w:rFonts w:ascii="Sylfaen" w:hAnsi="Sylfaen"/>
                <w:sz w:val="18"/>
                <w:szCs w:val="18"/>
                <w:lang w:val="ka-GE"/>
              </w:rPr>
              <w:t xml:space="preserve"> ეროვნული ეკონომიკის განვითარებაზე უარყოფითად მოქმედებს ასევე </w:t>
            </w:r>
            <w:r w:rsidRPr="008F4D88">
              <w:rPr>
                <w:rFonts w:ascii="Sylfaen" w:hAnsi="Sylfaen" w:cs="Sylfaen"/>
                <w:sz w:val="18"/>
                <w:szCs w:val="18"/>
                <w:lang w:val="ka-GE"/>
              </w:rPr>
              <w:t>გახშირებული</w:t>
            </w:r>
            <w:r>
              <w:rPr>
                <w:rFonts w:ascii="Sylfaen" w:hAnsi="Sylfaen" w:cs="Sylfaen"/>
                <w:sz w:val="18"/>
                <w:szCs w:val="18"/>
                <w:lang w:val="ka-GE"/>
              </w:rPr>
              <w:t xml:space="preserve"> </w:t>
            </w:r>
            <w:r w:rsidRPr="008F4D88">
              <w:rPr>
                <w:rFonts w:ascii="Sylfaen" w:hAnsi="Sylfaen" w:cs="Sylfaen"/>
                <w:sz w:val="18"/>
                <w:szCs w:val="18"/>
                <w:lang w:val="ka-GE"/>
              </w:rPr>
              <w:t>სტიქიური</w:t>
            </w:r>
            <w:r>
              <w:rPr>
                <w:rFonts w:ascii="Sylfaen" w:hAnsi="Sylfaen" w:cs="Sylfaen"/>
                <w:sz w:val="18"/>
                <w:szCs w:val="18"/>
                <w:lang w:val="ka-GE"/>
              </w:rPr>
              <w:t xml:space="preserve"> </w:t>
            </w:r>
            <w:r w:rsidRPr="008F4D88">
              <w:rPr>
                <w:rFonts w:ascii="Sylfaen" w:hAnsi="Sylfaen" w:cs="Sylfaen"/>
                <w:sz w:val="18"/>
                <w:szCs w:val="18"/>
                <w:lang w:val="ka-GE"/>
              </w:rPr>
              <w:t>უბედურებები</w:t>
            </w:r>
            <w:r>
              <w:rPr>
                <w:rFonts w:ascii="Sylfaen" w:hAnsi="Sylfaen" w:cs="Sylfaen"/>
                <w:sz w:val="18"/>
                <w:szCs w:val="18"/>
                <w:lang w:val="ka-GE"/>
              </w:rPr>
              <w:t xml:space="preserve"> </w:t>
            </w:r>
            <w:r w:rsidRPr="008F4D88">
              <w:rPr>
                <w:rFonts w:ascii="Sylfaen" w:hAnsi="Sylfaen" w:cs="Sylfaen"/>
                <w:sz w:val="18"/>
                <w:szCs w:val="18"/>
                <w:lang w:val="ka-GE"/>
              </w:rPr>
              <w:t>თუ</w:t>
            </w:r>
            <w:r>
              <w:rPr>
                <w:rFonts w:ascii="Sylfaen" w:hAnsi="Sylfaen" w:cs="Sylfaen"/>
                <w:sz w:val="18"/>
                <w:szCs w:val="18"/>
                <w:lang w:val="ka-GE"/>
              </w:rPr>
              <w:t xml:space="preserve"> </w:t>
            </w:r>
            <w:r w:rsidRPr="008F4D88">
              <w:rPr>
                <w:rFonts w:ascii="Sylfaen" w:hAnsi="Sylfaen" w:cs="Sylfaen"/>
                <w:sz w:val="18"/>
                <w:szCs w:val="18"/>
                <w:lang w:val="ka-GE"/>
              </w:rPr>
              <w:t>სხვადასხვა</w:t>
            </w:r>
            <w:r>
              <w:rPr>
                <w:rFonts w:ascii="Sylfaen" w:hAnsi="Sylfaen" w:cs="Sylfaen"/>
                <w:sz w:val="18"/>
                <w:szCs w:val="18"/>
                <w:lang w:val="ka-GE"/>
              </w:rPr>
              <w:t xml:space="preserve"> </w:t>
            </w:r>
            <w:r w:rsidRPr="008F4D88">
              <w:rPr>
                <w:rFonts w:ascii="Sylfaen" w:hAnsi="Sylfaen" w:cs="Sylfaen"/>
                <w:sz w:val="18"/>
                <w:szCs w:val="18"/>
                <w:lang w:val="ka-GE"/>
              </w:rPr>
              <w:t>სახის</w:t>
            </w:r>
            <w:r>
              <w:rPr>
                <w:rFonts w:ascii="Sylfaen" w:hAnsi="Sylfaen" w:cs="Sylfaen"/>
                <w:sz w:val="18"/>
                <w:szCs w:val="18"/>
                <w:lang w:val="ka-GE"/>
              </w:rPr>
              <w:t xml:space="preserve"> </w:t>
            </w:r>
            <w:r w:rsidRPr="008F4D88">
              <w:rPr>
                <w:rFonts w:ascii="Sylfaen" w:hAnsi="Sylfaen" w:cs="Sylfaen"/>
                <w:sz w:val="18"/>
                <w:szCs w:val="18"/>
                <w:lang w:val="ka-GE"/>
              </w:rPr>
              <w:t>დაავადებათა</w:t>
            </w:r>
            <w:r>
              <w:rPr>
                <w:rFonts w:ascii="Sylfaen" w:hAnsi="Sylfaen" w:cs="Sylfaen"/>
                <w:sz w:val="18"/>
                <w:szCs w:val="18"/>
                <w:lang w:val="ka-GE"/>
              </w:rPr>
              <w:t xml:space="preserve"> </w:t>
            </w:r>
            <w:r w:rsidRPr="008F4D88">
              <w:rPr>
                <w:rFonts w:ascii="Sylfaen" w:hAnsi="Sylfaen" w:cs="Sylfaen"/>
                <w:sz w:val="18"/>
                <w:szCs w:val="18"/>
                <w:lang w:val="ka-GE"/>
              </w:rPr>
              <w:t>გავრცელების</w:t>
            </w:r>
            <w:r>
              <w:rPr>
                <w:rFonts w:ascii="Sylfaen" w:hAnsi="Sylfaen" w:cs="Sylfaen"/>
                <w:sz w:val="18"/>
                <w:szCs w:val="18"/>
                <w:lang w:val="ka-GE"/>
              </w:rPr>
              <w:t xml:space="preserve"> </w:t>
            </w:r>
            <w:r w:rsidRPr="008F4D88">
              <w:rPr>
                <w:rFonts w:ascii="Sylfaen" w:hAnsi="Sylfaen" w:cs="Sylfaen"/>
                <w:sz w:val="18"/>
                <w:szCs w:val="18"/>
                <w:lang w:val="ka-GE"/>
              </w:rPr>
              <w:t>საფრთხე, რაც</w:t>
            </w:r>
            <w:r>
              <w:rPr>
                <w:rFonts w:ascii="Sylfaen" w:hAnsi="Sylfaen" w:cs="Sylfaen"/>
                <w:sz w:val="18"/>
                <w:szCs w:val="18"/>
                <w:lang w:val="ka-GE"/>
              </w:rPr>
              <w:t xml:space="preserve"> </w:t>
            </w:r>
            <w:r w:rsidRPr="008F4D88">
              <w:rPr>
                <w:rFonts w:ascii="Sylfaen" w:hAnsi="Sylfaen" w:cs="Sylfaen"/>
                <w:sz w:val="18"/>
                <w:szCs w:val="18"/>
                <w:lang w:val="ka-GE"/>
              </w:rPr>
              <w:t>მოსახლეობას</w:t>
            </w:r>
            <w:r w:rsidRPr="008F4D88">
              <w:rPr>
                <w:rFonts w:ascii="AcadNusx" w:hAnsi="AcadNusx"/>
                <w:sz w:val="18"/>
                <w:szCs w:val="18"/>
                <w:lang w:val="ka-GE"/>
              </w:rPr>
              <w:t xml:space="preserve">, </w:t>
            </w:r>
            <w:r w:rsidRPr="008F4D88">
              <w:rPr>
                <w:rFonts w:ascii="Sylfaen" w:hAnsi="Sylfaen" w:cs="Sylfaen"/>
                <w:sz w:val="18"/>
                <w:szCs w:val="18"/>
                <w:lang w:val="ka-GE"/>
              </w:rPr>
              <w:t>განსაკუთრებით</w:t>
            </w:r>
            <w:r>
              <w:rPr>
                <w:rFonts w:ascii="Sylfaen" w:hAnsi="Sylfaen" w:cs="Sylfaen"/>
                <w:sz w:val="18"/>
                <w:szCs w:val="18"/>
                <w:lang w:val="ka-GE"/>
              </w:rPr>
              <w:t xml:space="preserve"> </w:t>
            </w:r>
            <w:r w:rsidRPr="008F4D88">
              <w:rPr>
                <w:rFonts w:ascii="Sylfaen" w:hAnsi="Sylfaen" w:cs="Sylfaen"/>
                <w:sz w:val="18"/>
                <w:szCs w:val="18"/>
                <w:lang w:val="ka-GE"/>
              </w:rPr>
              <w:t>კი</w:t>
            </w:r>
            <w:r>
              <w:rPr>
                <w:rFonts w:ascii="Sylfaen" w:hAnsi="Sylfaen" w:cs="Sylfaen"/>
                <w:sz w:val="18"/>
                <w:szCs w:val="18"/>
                <w:lang w:val="ka-GE"/>
              </w:rPr>
              <w:t xml:space="preserve"> </w:t>
            </w:r>
            <w:r w:rsidRPr="008F4D88">
              <w:rPr>
                <w:rFonts w:ascii="Sylfaen" w:hAnsi="Sylfaen" w:cs="Sylfaen"/>
                <w:sz w:val="18"/>
                <w:szCs w:val="18"/>
                <w:lang w:val="ka-GE"/>
              </w:rPr>
              <w:t>მოწყვლადჯგუფებს</w:t>
            </w:r>
            <w:r w:rsidRPr="008F4D88">
              <w:rPr>
                <w:rFonts w:ascii="AcadNusx" w:hAnsi="AcadNusx"/>
                <w:sz w:val="18"/>
                <w:szCs w:val="18"/>
                <w:lang w:val="ka-GE"/>
              </w:rPr>
              <w:t xml:space="preserve">, </w:t>
            </w:r>
            <w:r w:rsidRPr="008F4D88">
              <w:rPr>
                <w:rFonts w:ascii="Sylfaen" w:hAnsi="Sylfaen" w:cs="Sylfaen"/>
                <w:sz w:val="18"/>
                <w:szCs w:val="18"/>
                <w:lang w:val="ka-GE"/>
              </w:rPr>
              <w:t>დიდი</w:t>
            </w:r>
            <w:r>
              <w:rPr>
                <w:rFonts w:ascii="Sylfaen" w:hAnsi="Sylfaen" w:cs="Sylfaen"/>
                <w:sz w:val="18"/>
                <w:szCs w:val="18"/>
                <w:lang w:val="ka-GE"/>
              </w:rPr>
              <w:t xml:space="preserve"> </w:t>
            </w:r>
            <w:r w:rsidRPr="008F4D88">
              <w:rPr>
                <w:rFonts w:ascii="Sylfaen" w:hAnsi="Sylfaen" w:cs="Sylfaen"/>
                <w:sz w:val="18"/>
                <w:szCs w:val="18"/>
                <w:lang w:val="ka-GE"/>
              </w:rPr>
              <w:t>რისკის</w:t>
            </w:r>
            <w:r>
              <w:rPr>
                <w:rFonts w:ascii="Sylfaen" w:hAnsi="Sylfaen" w:cs="Sylfaen"/>
                <w:sz w:val="18"/>
                <w:szCs w:val="18"/>
                <w:lang w:val="ka-GE"/>
              </w:rPr>
              <w:t xml:space="preserve"> </w:t>
            </w:r>
            <w:r w:rsidRPr="008F4D88">
              <w:rPr>
                <w:rFonts w:ascii="Sylfaen" w:hAnsi="Sylfaen" w:cs="Sylfaen"/>
                <w:sz w:val="18"/>
                <w:szCs w:val="18"/>
                <w:lang w:val="ka-GE"/>
              </w:rPr>
              <w:t>წინაშეაყენებს</w:t>
            </w:r>
            <w:r w:rsidRPr="008F4D88">
              <w:rPr>
                <w:rFonts w:ascii="AcadNusx" w:hAnsi="AcadNusx"/>
                <w:sz w:val="18"/>
                <w:szCs w:val="18"/>
                <w:lang w:val="ka-GE"/>
              </w:rPr>
              <w:t>.</w:t>
            </w:r>
            <w:r w:rsidRPr="008F4D88">
              <w:rPr>
                <w:rFonts w:ascii="Sylfaen" w:hAnsi="Sylfaen"/>
                <w:sz w:val="18"/>
                <w:szCs w:val="18"/>
                <w:lang w:val="ka-GE"/>
              </w:rPr>
              <w:t xml:space="preserve"> საქართველოშიამ მიმართულებითაც არაერთი რეფორმა განხორციელდა და შესაბამისი ნაბიჯები გადაიდგა, თუმცა სრულყოფილიდა სტაბილური სისტემის შექმნა მოითხოვს გრძელვადიან განვითარებას. თანამედროვე მსოფლიოში, მათ შორის ჩვენ ქვეყან</w:t>
            </w:r>
            <w:r>
              <w:rPr>
                <w:rFonts w:ascii="Sylfaen" w:hAnsi="Sylfaen"/>
                <w:sz w:val="18"/>
                <w:szCs w:val="18"/>
                <w:lang w:val="ka-GE"/>
              </w:rPr>
              <w:t>ა</w:t>
            </w:r>
            <w:r w:rsidRPr="008F4D88">
              <w:rPr>
                <w:rFonts w:ascii="Sylfaen" w:hAnsi="Sylfaen"/>
                <w:sz w:val="18"/>
                <w:szCs w:val="18"/>
                <w:lang w:val="ka-GE"/>
              </w:rPr>
              <w:t xml:space="preserve">ში, გლობალურმა პანდემიამ მნიშვნელოვანი გამოწვევების წინაშე დააყენა როგორც საზოგადოება, ასევე ჯანდაცვის სისტემა და ადგილობრივი თვითმმართველობა. გასათვალისწინებელია, რომ </w:t>
            </w:r>
            <w:r w:rsidRPr="008F4D88">
              <w:rPr>
                <w:rFonts w:ascii="Sylfaen" w:hAnsi="Sylfaen" w:cs="Sylfaen"/>
                <w:sz w:val="18"/>
                <w:szCs w:val="18"/>
              </w:rPr>
              <w:t>არაერთიგამოწვევის წინაშე</w:t>
            </w:r>
            <w:r w:rsidRPr="008F4D88">
              <w:rPr>
                <w:rFonts w:ascii="Sylfaen" w:hAnsi="Sylfaen"/>
                <w:sz w:val="18"/>
                <w:szCs w:val="18"/>
                <w:lang w:val="ka-GE"/>
              </w:rPr>
              <w:t xml:space="preserve">მდგომიმოსახლეობის </w:t>
            </w:r>
            <w:r w:rsidRPr="008F4D88">
              <w:rPr>
                <w:rFonts w:ascii="Sylfaen" w:hAnsi="Sylfaen"/>
                <w:sz w:val="18"/>
                <w:szCs w:val="18"/>
                <w:lang w:val="ka-GE" w:eastAsia="fr-CH"/>
              </w:rPr>
              <w:t>დღის წესრიგი გულისხმობს მოქალაქეების საყოველთაო ჩართულობასა და უშუალოდ თემის წევრების აქტიურ მონაწილეობას  განვითარების პროცესში</w:t>
            </w:r>
            <w:r w:rsidRPr="008F4D88">
              <w:rPr>
                <w:rFonts w:ascii="Sylfaen" w:hAnsi="Sylfaen"/>
                <w:color w:val="FF0000"/>
                <w:sz w:val="18"/>
                <w:szCs w:val="18"/>
                <w:lang w:val="ka-GE"/>
              </w:rPr>
              <w:t>.</w:t>
            </w:r>
          </w:p>
          <w:p w:rsidR="00FA3EBA" w:rsidRPr="008F4D88" w:rsidRDefault="00FA3EBA" w:rsidP="00DC2C4D">
            <w:pPr>
              <w:spacing w:after="0" w:line="240" w:lineRule="auto"/>
              <w:jc w:val="both"/>
              <w:rPr>
                <w:rFonts w:ascii="Sylfaen" w:hAnsi="Sylfaen"/>
                <w:sz w:val="18"/>
                <w:szCs w:val="18"/>
                <w:lang w:val="ka-GE"/>
              </w:rPr>
            </w:pPr>
            <w:r w:rsidRPr="008F4D88">
              <w:rPr>
                <w:rFonts w:ascii="Sylfaen" w:hAnsi="Sylfaen"/>
                <w:sz w:val="18"/>
                <w:szCs w:val="18"/>
                <w:lang w:val="ka-GE"/>
              </w:rPr>
              <w:t>საქართველოს წითელი ჯვრის საზოგადოება, როგორც ჰუმანიტარულ სფეროში მთავრობის დამხმარე ორგანიზაცია  (საქართველოს კანონი ,,საქართველოს წითელი ჯვრის საზოგადოების შესახებ“ 15/07/2017), ემსახურება განსაცდელში ჩავარდნილი ადამიანების ხვედრის შემსუბუქებას, მათი სიცოცხლისა და ღირსების დაცვას</w:t>
            </w:r>
            <w:r w:rsidRPr="008F4D88">
              <w:rPr>
                <w:rFonts w:ascii="Sylfaen" w:hAnsi="Sylfaen"/>
                <w:sz w:val="18"/>
                <w:szCs w:val="18"/>
              </w:rPr>
              <w:t xml:space="preserve">. </w:t>
            </w:r>
            <w:r w:rsidRPr="008F4D88">
              <w:rPr>
                <w:rFonts w:ascii="Sylfaen" w:hAnsi="Sylfaen"/>
                <w:sz w:val="18"/>
                <w:szCs w:val="18"/>
                <w:lang w:val="ka-GE"/>
              </w:rPr>
              <w:t xml:space="preserve">აღსანიშნავია, რომ დღეისათვის </w:t>
            </w:r>
            <w:r w:rsidRPr="008F4D88">
              <w:rPr>
                <w:rFonts w:ascii="AcadNusx" w:hAnsi="AcadNusx"/>
                <w:sz w:val="18"/>
                <w:szCs w:val="18"/>
                <w:lang w:val="ka-GE"/>
              </w:rPr>
              <w:t>s</w:t>
            </w:r>
            <w:r w:rsidRPr="008F4D88">
              <w:rPr>
                <w:rFonts w:ascii="Sylfaen" w:hAnsi="Sylfaen"/>
                <w:sz w:val="18"/>
                <w:szCs w:val="18"/>
                <w:lang w:val="ka-GE"/>
              </w:rPr>
              <w:t xml:space="preserve">აქართველოს წითელი ჯვრის საზოგადოება </w:t>
            </w:r>
            <w:r w:rsidRPr="008F4D88">
              <w:rPr>
                <w:rFonts w:ascii="Sylfaen" w:hAnsi="Sylfaen" w:cs="Sylfaen"/>
                <w:sz w:val="18"/>
                <w:szCs w:val="18"/>
                <w:lang w:val="ka-GE"/>
              </w:rPr>
              <w:t>წარმოადგენს</w:t>
            </w:r>
            <w:r>
              <w:rPr>
                <w:rFonts w:ascii="Sylfaen" w:hAnsi="Sylfaen" w:cs="Sylfaen"/>
                <w:sz w:val="18"/>
                <w:szCs w:val="18"/>
                <w:lang w:val="ka-GE"/>
              </w:rPr>
              <w:t xml:space="preserve"> </w:t>
            </w:r>
            <w:r w:rsidRPr="008F4D88">
              <w:rPr>
                <w:rFonts w:ascii="Sylfaen" w:hAnsi="Sylfaen" w:cs="Sylfaen"/>
                <w:sz w:val="18"/>
                <w:szCs w:val="18"/>
                <w:lang w:val="ka-GE"/>
              </w:rPr>
              <w:t>ერთადერთ</w:t>
            </w:r>
            <w:r>
              <w:rPr>
                <w:rFonts w:ascii="Sylfaen" w:hAnsi="Sylfaen" w:cs="Sylfaen"/>
                <w:sz w:val="18"/>
                <w:szCs w:val="18"/>
                <w:lang w:val="ka-GE"/>
              </w:rPr>
              <w:t xml:space="preserve"> </w:t>
            </w:r>
            <w:r w:rsidRPr="008F4D88">
              <w:rPr>
                <w:rFonts w:ascii="Sylfaen" w:hAnsi="Sylfaen" w:cs="Sylfaen"/>
                <w:sz w:val="18"/>
                <w:szCs w:val="18"/>
                <w:lang w:val="ka-GE"/>
              </w:rPr>
              <w:t>არასამთავრობო</w:t>
            </w:r>
            <w:r>
              <w:rPr>
                <w:rFonts w:ascii="Sylfaen" w:hAnsi="Sylfaen" w:cs="Sylfaen"/>
                <w:sz w:val="18"/>
                <w:szCs w:val="18"/>
                <w:lang w:val="ka-GE"/>
              </w:rPr>
              <w:t xml:space="preserve"> </w:t>
            </w:r>
            <w:r w:rsidRPr="008F4D88">
              <w:rPr>
                <w:rFonts w:ascii="Sylfaen" w:hAnsi="Sylfaen" w:cs="Sylfaen"/>
                <w:sz w:val="18"/>
                <w:szCs w:val="18"/>
                <w:lang w:val="ka-GE"/>
              </w:rPr>
              <w:t>ორგანიზაციას</w:t>
            </w:r>
            <w:r w:rsidRPr="008F4D88">
              <w:rPr>
                <w:rFonts w:ascii="AcadNusx" w:hAnsi="AcadNusx"/>
                <w:sz w:val="18"/>
                <w:szCs w:val="18"/>
                <w:lang w:val="ka-GE"/>
              </w:rPr>
              <w:t xml:space="preserve">, </w:t>
            </w:r>
            <w:r w:rsidRPr="008F4D88">
              <w:rPr>
                <w:rFonts w:ascii="Sylfaen" w:hAnsi="Sylfaen" w:cs="Sylfaen"/>
                <w:sz w:val="18"/>
                <w:szCs w:val="18"/>
                <w:lang w:val="ka-GE"/>
              </w:rPr>
              <w:t>რომელსაც</w:t>
            </w:r>
            <w:r>
              <w:rPr>
                <w:rFonts w:ascii="Sylfaen" w:hAnsi="Sylfaen" w:cs="Sylfaen"/>
                <w:sz w:val="18"/>
                <w:szCs w:val="18"/>
                <w:lang w:val="ka-GE"/>
              </w:rPr>
              <w:t xml:space="preserve"> </w:t>
            </w:r>
            <w:r w:rsidRPr="008F4D88">
              <w:rPr>
                <w:rFonts w:ascii="Sylfaen" w:hAnsi="Sylfaen" w:cs="Sylfaen"/>
                <w:sz w:val="18"/>
                <w:szCs w:val="18"/>
                <w:lang w:val="ka-GE"/>
              </w:rPr>
              <w:t>ქვეყნის</w:t>
            </w:r>
            <w:r>
              <w:rPr>
                <w:rFonts w:ascii="Sylfaen" w:hAnsi="Sylfaen" w:cs="Sylfaen"/>
                <w:sz w:val="18"/>
                <w:szCs w:val="18"/>
                <w:lang w:val="ka-GE"/>
              </w:rPr>
              <w:t xml:space="preserve"> </w:t>
            </w:r>
            <w:r w:rsidRPr="008F4D88">
              <w:rPr>
                <w:rFonts w:ascii="Sylfaen" w:hAnsi="Sylfaen" w:cs="Sylfaen"/>
                <w:sz w:val="18"/>
                <w:szCs w:val="18"/>
                <w:lang w:val="ka-GE"/>
              </w:rPr>
              <w:t>სამოქალაქო</w:t>
            </w:r>
            <w:r>
              <w:rPr>
                <w:rFonts w:ascii="Sylfaen" w:hAnsi="Sylfaen" w:cs="Sylfaen"/>
                <w:sz w:val="18"/>
                <w:szCs w:val="18"/>
                <w:lang w:val="ka-GE"/>
              </w:rPr>
              <w:t xml:space="preserve"> </w:t>
            </w:r>
            <w:r w:rsidRPr="008F4D88">
              <w:rPr>
                <w:rFonts w:ascii="Sylfaen" w:hAnsi="Sylfaen" w:cs="Sylfaen"/>
                <w:sz w:val="18"/>
                <w:szCs w:val="18"/>
                <w:lang w:val="ka-GE"/>
              </w:rPr>
              <w:t>უსაფრთხოების</w:t>
            </w:r>
            <w:r>
              <w:rPr>
                <w:rFonts w:ascii="Sylfaen" w:hAnsi="Sylfaen" w:cs="Sylfaen"/>
                <w:sz w:val="18"/>
                <w:szCs w:val="18"/>
                <w:lang w:val="ka-GE"/>
              </w:rPr>
              <w:t xml:space="preserve"> </w:t>
            </w:r>
            <w:r w:rsidRPr="008F4D88">
              <w:rPr>
                <w:rFonts w:ascii="Sylfaen" w:hAnsi="Sylfaen" w:cs="Sylfaen"/>
                <w:sz w:val="18"/>
                <w:szCs w:val="18"/>
                <w:lang w:val="ka-GE"/>
              </w:rPr>
              <w:t>ეროვნული</w:t>
            </w:r>
            <w:r>
              <w:rPr>
                <w:rFonts w:ascii="Sylfaen" w:hAnsi="Sylfaen" w:cs="Sylfaen"/>
                <w:sz w:val="18"/>
                <w:szCs w:val="18"/>
                <w:lang w:val="ka-GE"/>
              </w:rPr>
              <w:t xml:space="preserve"> </w:t>
            </w:r>
            <w:r w:rsidRPr="008F4D88">
              <w:rPr>
                <w:rFonts w:ascii="Sylfaen" w:hAnsi="Sylfaen" w:cs="Sylfaen"/>
                <w:sz w:val="18"/>
                <w:szCs w:val="18"/>
                <w:lang w:val="ka-GE"/>
              </w:rPr>
              <w:t>გეგმის</w:t>
            </w:r>
            <w:r w:rsidRPr="008F4D88">
              <w:rPr>
                <w:rFonts w:ascii="AcadNusx" w:hAnsi="AcadNusx"/>
                <w:sz w:val="18"/>
                <w:szCs w:val="18"/>
                <w:lang w:val="ka-GE"/>
              </w:rPr>
              <w:t xml:space="preserve"> (</w:t>
            </w:r>
            <w:r w:rsidRPr="008F4D88">
              <w:rPr>
                <w:rFonts w:ascii="Sylfaen" w:hAnsi="Sylfaen" w:cs="Sylfaen"/>
                <w:sz w:val="18"/>
                <w:szCs w:val="18"/>
                <w:lang w:val="ka-GE"/>
              </w:rPr>
              <w:t>საქართველოს</w:t>
            </w:r>
            <w:r>
              <w:rPr>
                <w:rFonts w:ascii="Sylfaen" w:hAnsi="Sylfaen" w:cs="Sylfaen"/>
                <w:sz w:val="18"/>
                <w:szCs w:val="18"/>
                <w:lang w:val="ka-GE"/>
              </w:rPr>
              <w:t xml:space="preserve"> </w:t>
            </w:r>
            <w:r w:rsidRPr="008F4D88">
              <w:rPr>
                <w:rFonts w:ascii="Sylfaen" w:hAnsi="Sylfaen" w:cs="Sylfaen"/>
                <w:sz w:val="18"/>
                <w:szCs w:val="18"/>
                <w:lang w:val="ka-GE"/>
              </w:rPr>
              <w:t>მთავრობის</w:t>
            </w:r>
            <w:r w:rsidRPr="008F4D88">
              <w:rPr>
                <w:rFonts w:ascii="AcadNusx" w:hAnsi="AcadNusx"/>
                <w:sz w:val="18"/>
                <w:szCs w:val="18"/>
                <w:lang w:val="ka-GE"/>
              </w:rPr>
              <w:t xml:space="preserve"> 2015 </w:t>
            </w:r>
            <w:r w:rsidRPr="008F4D88">
              <w:rPr>
                <w:rFonts w:ascii="Sylfaen" w:hAnsi="Sylfaen" w:cs="Sylfaen"/>
                <w:sz w:val="18"/>
                <w:szCs w:val="18"/>
                <w:lang w:val="ka-GE"/>
              </w:rPr>
              <w:t>წლის</w:t>
            </w:r>
            <w:r w:rsidRPr="008F4D88">
              <w:rPr>
                <w:rFonts w:ascii="AcadNusx" w:hAnsi="AcadNusx"/>
                <w:sz w:val="18"/>
                <w:szCs w:val="18"/>
                <w:lang w:val="ka-GE"/>
              </w:rPr>
              <w:t xml:space="preserve"> 24 </w:t>
            </w:r>
            <w:r w:rsidRPr="008F4D88">
              <w:rPr>
                <w:rFonts w:ascii="Sylfaen" w:hAnsi="Sylfaen" w:cs="Sylfaen"/>
                <w:sz w:val="18"/>
                <w:szCs w:val="18"/>
                <w:lang w:val="ka-GE"/>
              </w:rPr>
              <w:t>სექტემბრის</w:t>
            </w:r>
            <w:r w:rsidRPr="008F4D88">
              <w:rPr>
                <w:rFonts w:ascii="AcadNusx" w:hAnsi="AcadNusx"/>
                <w:sz w:val="18"/>
                <w:szCs w:val="18"/>
                <w:lang w:val="ka-GE"/>
              </w:rPr>
              <w:t xml:space="preserve"> #508 </w:t>
            </w:r>
            <w:r w:rsidRPr="008F4D88">
              <w:rPr>
                <w:rFonts w:ascii="Sylfaen" w:hAnsi="Sylfaen" w:cs="Sylfaen"/>
                <w:sz w:val="18"/>
                <w:szCs w:val="18"/>
                <w:lang w:val="ka-GE"/>
              </w:rPr>
              <w:t>დადგენილება</w:t>
            </w:r>
            <w:r w:rsidRPr="008F4D88">
              <w:rPr>
                <w:rFonts w:ascii="AcadNusx" w:hAnsi="AcadNusx"/>
                <w:sz w:val="18"/>
                <w:szCs w:val="18"/>
                <w:lang w:val="ka-GE"/>
              </w:rPr>
              <w:t xml:space="preserve">) </w:t>
            </w:r>
            <w:r w:rsidRPr="008F4D88">
              <w:rPr>
                <w:rFonts w:ascii="Sylfaen" w:hAnsi="Sylfaen" w:cs="Sylfaen"/>
                <w:sz w:val="18"/>
                <w:szCs w:val="18"/>
                <w:lang w:val="ka-GE"/>
              </w:rPr>
              <w:t>შესაბამისად</w:t>
            </w:r>
            <w:r>
              <w:rPr>
                <w:rFonts w:ascii="Sylfaen" w:hAnsi="Sylfaen" w:cs="Sylfaen"/>
                <w:sz w:val="18"/>
                <w:szCs w:val="18"/>
                <w:lang w:val="ka-GE"/>
              </w:rPr>
              <w:t xml:space="preserve"> </w:t>
            </w:r>
            <w:r w:rsidRPr="008F4D88">
              <w:rPr>
                <w:rFonts w:ascii="Sylfaen" w:hAnsi="Sylfaen" w:cs="Sylfaen"/>
                <w:sz w:val="18"/>
                <w:szCs w:val="18"/>
                <w:lang w:val="ka-GE"/>
              </w:rPr>
              <w:t>შემდეგი</w:t>
            </w:r>
            <w:r>
              <w:rPr>
                <w:rFonts w:ascii="Sylfaen" w:hAnsi="Sylfaen" w:cs="Sylfaen"/>
                <w:sz w:val="18"/>
                <w:szCs w:val="18"/>
                <w:lang w:val="ka-GE"/>
              </w:rPr>
              <w:t xml:space="preserve"> </w:t>
            </w:r>
            <w:r w:rsidRPr="008F4D88">
              <w:rPr>
                <w:rFonts w:ascii="Sylfaen" w:hAnsi="Sylfaen" w:cs="Sylfaen"/>
                <w:sz w:val="18"/>
                <w:szCs w:val="18"/>
                <w:lang w:val="ka-GE"/>
              </w:rPr>
              <w:t>ფუნქციები</w:t>
            </w:r>
            <w:r>
              <w:rPr>
                <w:rFonts w:ascii="Sylfaen" w:hAnsi="Sylfaen" w:cs="Sylfaen"/>
                <w:sz w:val="18"/>
                <w:szCs w:val="18"/>
                <w:lang w:val="ka-GE"/>
              </w:rPr>
              <w:t xml:space="preserve"> </w:t>
            </w:r>
            <w:r w:rsidRPr="008F4D88">
              <w:rPr>
                <w:rFonts w:ascii="Sylfaen" w:hAnsi="Sylfaen" w:cs="Sylfaen"/>
                <w:sz w:val="18"/>
                <w:szCs w:val="18"/>
                <w:lang w:val="ka-GE"/>
              </w:rPr>
              <w:t>აქვს</w:t>
            </w:r>
            <w:r w:rsidRPr="008F4D88">
              <w:rPr>
                <w:rFonts w:ascii="AcadNusx" w:hAnsi="AcadNusx"/>
                <w:sz w:val="18"/>
                <w:szCs w:val="18"/>
                <w:lang w:val="ka-GE"/>
              </w:rPr>
              <w:t>:</w:t>
            </w:r>
            <w:r>
              <w:rPr>
                <w:rFonts w:asciiTheme="minorHAnsi" w:hAnsiTheme="minorHAnsi"/>
                <w:sz w:val="18"/>
                <w:szCs w:val="18"/>
                <w:lang w:val="ka-GE"/>
              </w:rPr>
              <w:t xml:space="preserve"> </w:t>
            </w:r>
            <w:r w:rsidRPr="008F4D88">
              <w:rPr>
                <w:rFonts w:ascii="Sylfaen" w:hAnsi="Sylfaen" w:cs="Sylfaen"/>
                <w:sz w:val="18"/>
                <w:szCs w:val="18"/>
                <w:lang w:val="ka-GE"/>
              </w:rPr>
              <w:t>მონაწილეობს</w:t>
            </w:r>
            <w:r>
              <w:rPr>
                <w:rFonts w:ascii="Sylfaen" w:hAnsi="Sylfaen" w:cs="Sylfaen"/>
                <w:sz w:val="18"/>
                <w:szCs w:val="18"/>
                <w:lang w:val="ka-GE"/>
              </w:rPr>
              <w:t xml:space="preserve"> </w:t>
            </w:r>
            <w:r w:rsidRPr="008F4D88">
              <w:rPr>
                <w:rFonts w:ascii="Sylfaen" w:hAnsi="Sylfaen" w:cs="Sylfaen"/>
                <w:sz w:val="18"/>
                <w:szCs w:val="18"/>
                <w:lang w:val="ka-GE"/>
              </w:rPr>
              <w:t>სამძებრო</w:t>
            </w:r>
            <w:r>
              <w:rPr>
                <w:rFonts w:ascii="Sylfaen" w:hAnsi="Sylfaen" w:cs="Sylfaen"/>
                <w:sz w:val="18"/>
                <w:szCs w:val="18"/>
                <w:lang w:val="ka-GE"/>
              </w:rPr>
              <w:t xml:space="preserve"> </w:t>
            </w:r>
            <w:r w:rsidRPr="008F4D88">
              <w:rPr>
                <w:rFonts w:ascii="Sylfaen" w:hAnsi="Sylfaen" w:cs="Sylfaen"/>
                <w:sz w:val="18"/>
                <w:szCs w:val="18"/>
                <w:lang w:val="ka-GE"/>
              </w:rPr>
              <w:t>და</w:t>
            </w:r>
            <w:r>
              <w:rPr>
                <w:rFonts w:ascii="Sylfaen" w:hAnsi="Sylfaen" w:cs="Sylfaen"/>
                <w:sz w:val="18"/>
                <w:szCs w:val="18"/>
                <w:lang w:val="ka-GE"/>
              </w:rPr>
              <w:t xml:space="preserve"> </w:t>
            </w:r>
            <w:r w:rsidRPr="008F4D88">
              <w:rPr>
                <w:rFonts w:ascii="Sylfaen" w:hAnsi="Sylfaen" w:cs="Sylfaen"/>
                <w:sz w:val="18"/>
                <w:szCs w:val="18"/>
                <w:lang w:val="ka-GE"/>
              </w:rPr>
              <w:t>სამაშველო</w:t>
            </w:r>
            <w:r>
              <w:rPr>
                <w:rFonts w:ascii="Sylfaen" w:hAnsi="Sylfaen" w:cs="Sylfaen"/>
                <w:sz w:val="18"/>
                <w:szCs w:val="18"/>
                <w:lang w:val="ka-GE"/>
              </w:rPr>
              <w:t xml:space="preserve"> </w:t>
            </w:r>
            <w:r w:rsidRPr="008F4D88">
              <w:rPr>
                <w:rFonts w:ascii="Sylfaen" w:hAnsi="Sylfaen" w:cs="Sylfaen"/>
                <w:sz w:val="18"/>
                <w:szCs w:val="18"/>
                <w:lang w:val="ka-GE"/>
              </w:rPr>
              <w:t>საქმიანობებში</w:t>
            </w:r>
            <w:r w:rsidRPr="008F4D88">
              <w:rPr>
                <w:rFonts w:ascii="AcadNusx" w:hAnsi="AcadNusx"/>
                <w:sz w:val="18"/>
                <w:szCs w:val="18"/>
                <w:lang w:val="ka-GE"/>
              </w:rPr>
              <w:t xml:space="preserve">; </w:t>
            </w:r>
            <w:r w:rsidRPr="008F4D88">
              <w:rPr>
                <w:rFonts w:ascii="Sylfaen" w:hAnsi="Sylfaen" w:cs="Sylfaen"/>
                <w:sz w:val="18"/>
                <w:szCs w:val="18"/>
                <w:lang w:val="ka-GE"/>
              </w:rPr>
              <w:t>საქართველოს</w:t>
            </w:r>
            <w:r>
              <w:rPr>
                <w:rFonts w:ascii="Sylfaen" w:hAnsi="Sylfaen" w:cs="Sylfaen"/>
                <w:sz w:val="18"/>
                <w:szCs w:val="18"/>
                <w:lang w:val="ka-GE"/>
              </w:rPr>
              <w:t xml:space="preserve"> </w:t>
            </w:r>
            <w:r w:rsidRPr="008F4D88">
              <w:rPr>
                <w:rFonts w:ascii="Sylfaen" w:hAnsi="Sylfaen" w:cs="Sylfaen"/>
                <w:sz w:val="18"/>
                <w:szCs w:val="18"/>
                <w:lang w:val="ka-GE"/>
              </w:rPr>
              <w:t>შინაგან</w:t>
            </w:r>
            <w:r>
              <w:rPr>
                <w:rFonts w:ascii="Sylfaen" w:hAnsi="Sylfaen" w:cs="Sylfaen"/>
                <w:sz w:val="18"/>
                <w:szCs w:val="18"/>
                <w:lang w:val="ka-GE"/>
              </w:rPr>
              <w:t xml:space="preserve"> </w:t>
            </w:r>
            <w:r w:rsidRPr="008F4D88">
              <w:rPr>
                <w:rFonts w:ascii="Sylfaen" w:hAnsi="Sylfaen" w:cs="Sylfaen"/>
                <w:sz w:val="18"/>
                <w:szCs w:val="18"/>
                <w:lang w:val="ka-GE"/>
              </w:rPr>
              <w:t>საქმეთა</w:t>
            </w:r>
            <w:r>
              <w:rPr>
                <w:rFonts w:ascii="Sylfaen" w:hAnsi="Sylfaen" w:cs="Sylfaen"/>
                <w:sz w:val="18"/>
                <w:szCs w:val="18"/>
                <w:lang w:val="ka-GE"/>
              </w:rPr>
              <w:t xml:space="preserve"> </w:t>
            </w:r>
            <w:r w:rsidRPr="008F4D88">
              <w:rPr>
                <w:rFonts w:ascii="Sylfaen" w:hAnsi="Sylfaen" w:cs="Sylfaen"/>
                <w:sz w:val="18"/>
                <w:szCs w:val="18"/>
                <w:lang w:val="ka-GE"/>
              </w:rPr>
              <w:t>სამინისტროს</w:t>
            </w:r>
            <w:r>
              <w:rPr>
                <w:rFonts w:ascii="Sylfaen" w:hAnsi="Sylfaen" w:cs="Sylfaen"/>
                <w:sz w:val="18"/>
                <w:szCs w:val="18"/>
                <w:lang w:val="ka-GE"/>
              </w:rPr>
              <w:t xml:space="preserve"> </w:t>
            </w:r>
            <w:r w:rsidRPr="008F4D88">
              <w:rPr>
                <w:rFonts w:ascii="Sylfaen" w:hAnsi="Sylfaen" w:cs="Sylfaen"/>
                <w:sz w:val="18"/>
                <w:szCs w:val="18"/>
                <w:lang w:val="ka-GE"/>
              </w:rPr>
              <w:t>საგანგებო</w:t>
            </w:r>
            <w:r>
              <w:rPr>
                <w:rFonts w:ascii="Sylfaen" w:hAnsi="Sylfaen" w:cs="Sylfaen"/>
                <w:sz w:val="18"/>
                <w:szCs w:val="18"/>
                <w:lang w:val="ka-GE"/>
              </w:rPr>
              <w:t xml:space="preserve"> </w:t>
            </w:r>
            <w:r w:rsidRPr="008F4D88">
              <w:rPr>
                <w:rFonts w:ascii="Sylfaen" w:hAnsi="Sylfaen" w:cs="Sylfaen"/>
                <w:sz w:val="18"/>
                <w:szCs w:val="18"/>
                <w:lang w:val="ka-GE"/>
              </w:rPr>
              <w:t>სიტუაციების</w:t>
            </w:r>
            <w:r>
              <w:rPr>
                <w:rFonts w:ascii="Sylfaen" w:hAnsi="Sylfaen" w:cs="Sylfaen"/>
                <w:sz w:val="18"/>
                <w:szCs w:val="18"/>
                <w:lang w:val="ka-GE"/>
              </w:rPr>
              <w:t xml:space="preserve"> </w:t>
            </w:r>
            <w:r w:rsidRPr="008F4D88">
              <w:rPr>
                <w:rFonts w:ascii="Sylfaen" w:hAnsi="Sylfaen" w:cs="Sylfaen"/>
                <w:sz w:val="18"/>
                <w:szCs w:val="18"/>
                <w:lang w:val="ka-GE"/>
              </w:rPr>
              <w:t>მართვის</w:t>
            </w:r>
            <w:r>
              <w:rPr>
                <w:rFonts w:ascii="Sylfaen" w:hAnsi="Sylfaen" w:cs="Sylfaen"/>
                <w:sz w:val="18"/>
                <w:szCs w:val="18"/>
                <w:lang w:val="ka-GE"/>
              </w:rPr>
              <w:t xml:space="preserve"> </w:t>
            </w:r>
            <w:r w:rsidRPr="008F4D88">
              <w:rPr>
                <w:rFonts w:ascii="Sylfaen" w:hAnsi="Sylfaen" w:cs="Sylfaen"/>
                <w:sz w:val="18"/>
                <w:szCs w:val="18"/>
                <w:lang w:val="ka-GE"/>
              </w:rPr>
              <w:t>სააგენტოს</w:t>
            </w:r>
            <w:r>
              <w:rPr>
                <w:rFonts w:ascii="Sylfaen" w:hAnsi="Sylfaen" w:cs="Sylfaen"/>
                <w:sz w:val="18"/>
                <w:szCs w:val="18"/>
                <w:lang w:val="ka-GE"/>
              </w:rPr>
              <w:t xml:space="preserve"> </w:t>
            </w:r>
            <w:r w:rsidRPr="008F4D88">
              <w:rPr>
                <w:rFonts w:ascii="Sylfaen" w:hAnsi="Sylfaen" w:cs="Sylfaen"/>
                <w:sz w:val="18"/>
                <w:szCs w:val="18"/>
                <w:lang w:val="ka-GE"/>
              </w:rPr>
              <w:t>კოორდინირებით</w:t>
            </w:r>
            <w:r>
              <w:rPr>
                <w:rFonts w:ascii="Sylfaen" w:hAnsi="Sylfaen" w:cs="Sylfaen"/>
                <w:sz w:val="18"/>
                <w:szCs w:val="18"/>
                <w:lang w:val="ka-GE"/>
              </w:rPr>
              <w:t xml:space="preserve"> </w:t>
            </w:r>
            <w:r w:rsidRPr="008F4D88">
              <w:rPr>
                <w:rFonts w:ascii="Sylfaen" w:hAnsi="Sylfaen" w:cs="Sylfaen"/>
                <w:sz w:val="18"/>
                <w:szCs w:val="18"/>
                <w:lang w:val="ka-GE"/>
              </w:rPr>
              <w:t>ორგანიზებას</w:t>
            </w:r>
            <w:r>
              <w:rPr>
                <w:rFonts w:ascii="Sylfaen" w:hAnsi="Sylfaen" w:cs="Sylfaen"/>
                <w:sz w:val="18"/>
                <w:szCs w:val="18"/>
                <w:lang w:val="ka-GE"/>
              </w:rPr>
              <w:t xml:space="preserve"> </w:t>
            </w:r>
            <w:r w:rsidRPr="008F4D88">
              <w:rPr>
                <w:rFonts w:ascii="Sylfaen" w:hAnsi="Sylfaen" w:cs="Sylfaen"/>
                <w:sz w:val="18"/>
                <w:szCs w:val="18"/>
                <w:lang w:val="ka-GE"/>
              </w:rPr>
              <w:t>უწევს</w:t>
            </w:r>
            <w:r>
              <w:rPr>
                <w:rFonts w:ascii="Sylfaen" w:hAnsi="Sylfaen" w:cs="Sylfaen"/>
                <w:sz w:val="18"/>
                <w:szCs w:val="18"/>
                <w:lang w:val="ka-GE"/>
              </w:rPr>
              <w:t xml:space="preserve"> </w:t>
            </w:r>
            <w:r w:rsidRPr="008F4D88">
              <w:rPr>
                <w:rFonts w:ascii="Sylfaen" w:hAnsi="Sylfaen" w:cs="Sylfaen"/>
                <w:sz w:val="18"/>
                <w:szCs w:val="18"/>
                <w:lang w:val="ka-GE"/>
              </w:rPr>
              <w:t>საგანგებო</w:t>
            </w:r>
            <w:r>
              <w:rPr>
                <w:rFonts w:ascii="Sylfaen" w:hAnsi="Sylfaen" w:cs="Sylfaen"/>
                <w:sz w:val="18"/>
                <w:szCs w:val="18"/>
                <w:lang w:val="ka-GE"/>
              </w:rPr>
              <w:t xml:space="preserve"> </w:t>
            </w:r>
            <w:r w:rsidRPr="008F4D88">
              <w:rPr>
                <w:rFonts w:ascii="Sylfaen" w:hAnsi="Sylfaen" w:cs="Sylfaen"/>
                <w:sz w:val="18"/>
                <w:szCs w:val="18"/>
                <w:lang w:val="ka-GE"/>
              </w:rPr>
              <w:t>სიტუაციის</w:t>
            </w:r>
            <w:r>
              <w:rPr>
                <w:rFonts w:ascii="Sylfaen" w:hAnsi="Sylfaen" w:cs="Sylfaen"/>
                <w:sz w:val="18"/>
                <w:szCs w:val="18"/>
                <w:lang w:val="ka-GE"/>
              </w:rPr>
              <w:t xml:space="preserve"> </w:t>
            </w:r>
            <w:r w:rsidRPr="008F4D88">
              <w:rPr>
                <w:rFonts w:ascii="Sylfaen" w:hAnsi="Sylfaen" w:cs="Sylfaen"/>
                <w:sz w:val="18"/>
                <w:szCs w:val="18"/>
                <w:lang w:val="ka-GE"/>
              </w:rPr>
              <w:t>შედეგების</w:t>
            </w:r>
            <w:r>
              <w:rPr>
                <w:rFonts w:ascii="Sylfaen" w:hAnsi="Sylfaen" w:cs="Sylfaen"/>
                <w:sz w:val="18"/>
                <w:szCs w:val="18"/>
                <w:lang w:val="ka-GE"/>
              </w:rPr>
              <w:t xml:space="preserve"> </w:t>
            </w:r>
            <w:r w:rsidRPr="008F4D88">
              <w:rPr>
                <w:rFonts w:ascii="Sylfaen" w:hAnsi="Sylfaen" w:cs="Sylfaen"/>
                <w:sz w:val="18"/>
                <w:szCs w:val="18"/>
                <w:lang w:val="ka-GE"/>
              </w:rPr>
              <w:t>აღმოფხვრაში</w:t>
            </w:r>
            <w:r>
              <w:rPr>
                <w:rFonts w:ascii="Sylfaen" w:hAnsi="Sylfaen" w:cs="Sylfaen"/>
                <w:sz w:val="18"/>
                <w:szCs w:val="18"/>
                <w:lang w:val="ka-GE"/>
              </w:rPr>
              <w:t xml:space="preserve"> </w:t>
            </w:r>
            <w:r w:rsidRPr="008F4D88">
              <w:rPr>
                <w:rFonts w:ascii="Sylfaen" w:hAnsi="Sylfaen" w:cs="Sylfaen"/>
                <w:sz w:val="18"/>
                <w:szCs w:val="18"/>
                <w:lang w:val="ka-GE"/>
              </w:rPr>
              <w:t>ჩართული</w:t>
            </w:r>
            <w:r>
              <w:rPr>
                <w:rFonts w:ascii="Sylfaen" w:hAnsi="Sylfaen" w:cs="Sylfaen"/>
                <w:sz w:val="18"/>
                <w:szCs w:val="18"/>
                <w:lang w:val="ka-GE"/>
              </w:rPr>
              <w:t xml:space="preserve"> </w:t>
            </w:r>
            <w:r w:rsidRPr="008F4D88">
              <w:rPr>
                <w:rFonts w:ascii="Sylfaen" w:hAnsi="Sylfaen" w:cs="Sylfaen"/>
                <w:sz w:val="18"/>
                <w:szCs w:val="18"/>
                <w:lang w:val="ka-GE"/>
              </w:rPr>
              <w:t>არასამთავრობო</w:t>
            </w:r>
            <w:r>
              <w:rPr>
                <w:rFonts w:ascii="Sylfaen" w:hAnsi="Sylfaen" w:cs="Sylfaen"/>
                <w:sz w:val="18"/>
                <w:szCs w:val="18"/>
                <w:lang w:val="ka-GE"/>
              </w:rPr>
              <w:t xml:space="preserve"> </w:t>
            </w:r>
            <w:r w:rsidRPr="008F4D88">
              <w:rPr>
                <w:rFonts w:ascii="Sylfaen" w:hAnsi="Sylfaen" w:cs="Sylfaen"/>
                <w:sz w:val="18"/>
                <w:szCs w:val="18"/>
                <w:lang w:val="ka-GE"/>
              </w:rPr>
              <w:t>ორგანიზაციების</w:t>
            </w:r>
            <w:r>
              <w:rPr>
                <w:rFonts w:ascii="Sylfaen" w:hAnsi="Sylfaen" w:cs="Sylfaen"/>
                <w:sz w:val="18"/>
                <w:szCs w:val="18"/>
                <w:lang w:val="ka-GE"/>
              </w:rPr>
              <w:t xml:space="preserve"> </w:t>
            </w:r>
            <w:r w:rsidRPr="008F4D88">
              <w:rPr>
                <w:rFonts w:ascii="Sylfaen" w:hAnsi="Sylfaen" w:cs="Sylfaen"/>
                <w:sz w:val="18"/>
                <w:szCs w:val="18"/>
                <w:lang w:val="ka-GE"/>
              </w:rPr>
              <w:t>საქმიანობებს</w:t>
            </w:r>
            <w:r w:rsidRPr="008F4D88">
              <w:rPr>
                <w:rFonts w:ascii="AcadNusx" w:hAnsi="AcadNusx"/>
                <w:sz w:val="18"/>
                <w:szCs w:val="18"/>
                <w:lang w:val="ka-GE"/>
              </w:rPr>
              <w:t xml:space="preserve">; </w:t>
            </w:r>
            <w:r w:rsidRPr="008F4D88">
              <w:rPr>
                <w:rFonts w:ascii="Sylfaen" w:hAnsi="Sylfaen" w:cs="Sylfaen"/>
                <w:sz w:val="18"/>
                <w:szCs w:val="18"/>
                <w:lang w:val="ka-GE"/>
              </w:rPr>
              <w:t>არის</w:t>
            </w:r>
            <w:r>
              <w:rPr>
                <w:rFonts w:ascii="Sylfaen" w:hAnsi="Sylfaen" w:cs="Sylfaen"/>
                <w:sz w:val="18"/>
                <w:szCs w:val="18"/>
                <w:lang w:val="ka-GE"/>
              </w:rPr>
              <w:t xml:space="preserve"> </w:t>
            </w:r>
            <w:r w:rsidRPr="008F4D88">
              <w:rPr>
                <w:rFonts w:ascii="Sylfaen" w:hAnsi="Sylfaen" w:cs="Sylfaen"/>
                <w:sz w:val="18"/>
                <w:szCs w:val="18"/>
                <w:lang w:val="ka-GE"/>
              </w:rPr>
              <w:t>საქართველოს</w:t>
            </w:r>
            <w:r>
              <w:rPr>
                <w:rFonts w:ascii="Sylfaen" w:hAnsi="Sylfaen" w:cs="Sylfaen"/>
                <w:sz w:val="18"/>
                <w:szCs w:val="18"/>
                <w:lang w:val="ka-GE"/>
              </w:rPr>
              <w:t xml:space="preserve"> </w:t>
            </w:r>
            <w:r w:rsidRPr="008F4D88">
              <w:rPr>
                <w:rFonts w:ascii="Sylfaen" w:hAnsi="Sylfaen" w:cs="Sylfaen"/>
                <w:sz w:val="18"/>
                <w:szCs w:val="18"/>
                <w:lang w:val="ka-GE"/>
              </w:rPr>
              <w:t>შრომის</w:t>
            </w:r>
            <w:r w:rsidRPr="008F4D88">
              <w:rPr>
                <w:rFonts w:ascii="AcadNusx" w:hAnsi="AcadNusx"/>
                <w:sz w:val="18"/>
                <w:szCs w:val="18"/>
                <w:lang w:val="ka-GE"/>
              </w:rPr>
              <w:t xml:space="preserve">, </w:t>
            </w:r>
            <w:r w:rsidRPr="008F4D88">
              <w:rPr>
                <w:rFonts w:ascii="Sylfaen" w:hAnsi="Sylfaen" w:cs="Sylfaen"/>
                <w:sz w:val="18"/>
                <w:szCs w:val="18"/>
                <w:lang w:val="ka-GE"/>
              </w:rPr>
              <w:t>ჯანმრთელობისა</w:t>
            </w:r>
            <w:r>
              <w:rPr>
                <w:rFonts w:ascii="Sylfaen" w:hAnsi="Sylfaen" w:cs="Sylfaen"/>
                <w:sz w:val="18"/>
                <w:szCs w:val="18"/>
                <w:lang w:val="ka-GE"/>
              </w:rPr>
              <w:t xml:space="preserve"> </w:t>
            </w:r>
            <w:r w:rsidRPr="008F4D88">
              <w:rPr>
                <w:rFonts w:ascii="Sylfaen" w:hAnsi="Sylfaen" w:cs="Sylfaen"/>
                <w:sz w:val="18"/>
                <w:szCs w:val="18"/>
                <w:lang w:val="ka-GE"/>
              </w:rPr>
              <w:t>და</w:t>
            </w:r>
            <w:r>
              <w:rPr>
                <w:rFonts w:ascii="Sylfaen" w:hAnsi="Sylfaen" w:cs="Sylfaen"/>
                <w:sz w:val="18"/>
                <w:szCs w:val="18"/>
                <w:lang w:val="ka-GE"/>
              </w:rPr>
              <w:t xml:space="preserve"> </w:t>
            </w:r>
            <w:r w:rsidRPr="008F4D88">
              <w:rPr>
                <w:rFonts w:ascii="Sylfaen" w:hAnsi="Sylfaen" w:cs="Sylfaen"/>
                <w:sz w:val="18"/>
                <w:szCs w:val="18"/>
                <w:lang w:val="ka-GE"/>
              </w:rPr>
              <w:t>სოციალური</w:t>
            </w:r>
            <w:r>
              <w:rPr>
                <w:rFonts w:ascii="Sylfaen" w:hAnsi="Sylfaen" w:cs="Sylfaen"/>
                <w:sz w:val="18"/>
                <w:szCs w:val="18"/>
                <w:lang w:val="ka-GE"/>
              </w:rPr>
              <w:t xml:space="preserve"> </w:t>
            </w:r>
            <w:r w:rsidRPr="008F4D88">
              <w:rPr>
                <w:rFonts w:ascii="Sylfaen" w:hAnsi="Sylfaen" w:cs="Sylfaen"/>
                <w:sz w:val="18"/>
                <w:szCs w:val="18"/>
                <w:lang w:val="ka-GE"/>
              </w:rPr>
              <w:t>დაცვის</w:t>
            </w:r>
            <w:r>
              <w:rPr>
                <w:rFonts w:ascii="Sylfaen" w:hAnsi="Sylfaen" w:cs="Sylfaen"/>
                <w:sz w:val="18"/>
                <w:szCs w:val="18"/>
                <w:lang w:val="ka-GE"/>
              </w:rPr>
              <w:t xml:space="preserve"> </w:t>
            </w:r>
            <w:r w:rsidRPr="008F4D88">
              <w:rPr>
                <w:rFonts w:ascii="Sylfaen" w:hAnsi="Sylfaen" w:cs="Sylfaen"/>
                <w:sz w:val="18"/>
                <w:szCs w:val="18"/>
                <w:lang w:val="ka-GE"/>
              </w:rPr>
              <w:t>სამინისტროს</w:t>
            </w:r>
            <w:r>
              <w:rPr>
                <w:rFonts w:ascii="Sylfaen" w:hAnsi="Sylfaen" w:cs="Sylfaen"/>
                <w:sz w:val="18"/>
                <w:szCs w:val="18"/>
                <w:lang w:val="ka-GE"/>
              </w:rPr>
              <w:t xml:space="preserve"> </w:t>
            </w:r>
            <w:r w:rsidRPr="008F4D88">
              <w:rPr>
                <w:rFonts w:ascii="Sylfaen" w:hAnsi="Sylfaen" w:cs="Sylfaen"/>
                <w:sz w:val="18"/>
                <w:szCs w:val="18"/>
                <w:lang w:val="ka-GE"/>
              </w:rPr>
              <w:t>დამხმარე</w:t>
            </w:r>
            <w:r>
              <w:rPr>
                <w:rFonts w:ascii="Sylfaen" w:hAnsi="Sylfaen" w:cs="Sylfaen"/>
                <w:sz w:val="18"/>
                <w:szCs w:val="18"/>
                <w:lang w:val="ka-GE"/>
              </w:rPr>
              <w:t xml:space="preserve"> </w:t>
            </w:r>
            <w:r w:rsidRPr="008F4D88">
              <w:rPr>
                <w:rFonts w:ascii="Sylfaen" w:hAnsi="Sylfaen" w:cs="Sylfaen"/>
                <w:sz w:val="18"/>
                <w:szCs w:val="18"/>
                <w:lang w:val="ka-GE"/>
              </w:rPr>
              <w:t>რგოლი</w:t>
            </w:r>
            <w:r>
              <w:rPr>
                <w:rFonts w:ascii="Sylfaen" w:hAnsi="Sylfaen" w:cs="Sylfaen"/>
                <w:sz w:val="18"/>
                <w:szCs w:val="18"/>
                <w:lang w:val="ka-GE"/>
              </w:rPr>
              <w:t xml:space="preserve"> </w:t>
            </w:r>
            <w:r w:rsidRPr="008F4D88">
              <w:rPr>
                <w:rFonts w:ascii="Sylfaen" w:hAnsi="Sylfaen" w:cs="Sylfaen"/>
                <w:sz w:val="18"/>
                <w:szCs w:val="18"/>
                <w:lang w:val="ka-GE"/>
              </w:rPr>
              <w:t>დაზარალებული</w:t>
            </w:r>
            <w:r>
              <w:rPr>
                <w:rFonts w:ascii="Sylfaen" w:hAnsi="Sylfaen" w:cs="Sylfaen"/>
                <w:sz w:val="18"/>
                <w:szCs w:val="18"/>
                <w:lang w:val="ka-GE"/>
              </w:rPr>
              <w:t xml:space="preserve"> </w:t>
            </w:r>
            <w:r w:rsidRPr="008F4D88">
              <w:rPr>
                <w:rFonts w:ascii="Sylfaen" w:hAnsi="Sylfaen" w:cs="Sylfaen"/>
                <w:sz w:val="18"/>
                <w:szCs w:val="18"/>
                <w:lang w:val="ka-GE"/>
              </w:rPr>
              <w:t>მოსახლეობისათვის</w:t>
            </w:r>
            <w:r>
              <w:rPr>
                <w:rFonts w:ascii="Sylfaen" w:hAnsi="Sylfaen" w:cs="Sylfaen"/>
                <w:sz w:val="18"/>
                <w:szCs w:val="18"/>
                <w:lang w:val="ka-GE"/>
              </w:rPr>
              <w:t xml:space="preserve"> </w:t>
            </w:r>
            <w:r w:rsidRPr="008F4D88">
              <w:rPr>
                <w:rFonts w:ascii="Sylfaen" w:hAnsi="Sylfaen" w:cs="Sylfaen"/>
                <w:sz w:val="18"/>
                <w:szCs w:val="18"/>
                <w:lang w:val="ka-GE"/>
              </w:rPr>
              <w:t>პირველი</w:t>
            </w:r>
            <w:r>
              <w:rPr>
                <w:rFonts w:ascii="Sylfaen" w:hAnsi="Sylfaen" w:cs="Sylfaen"/>
                <w:sz w:val="18"/>
                <w:szCs w:val="18"/>
                <w:lang w:val="ka-GE"/>
              </w:rPr>
              <w:t xml:space="preserve"> </w:t>
            </w:r>
            <w:r w:rsidRPr="008F4D88">
              <w:rPr>
                <w:rFonts w:ascii="Sylfaen" w:hAnsi="Sylfaen" w:cs="Sylfaen"/>
                <w:sz w:val="18"/>
                <w:szCs w:val="18"/>
                <w:lang w:val="ka-GE"/>
              </w:rPr>
              <w:t>დახმარების</w:t>
            </w:r>
            <w:r>
              <w:rPr>
                <w:rFonts w:ascii="Sylfaen" w:hAnsi="Sylfaen" w:cs="Sylfaen"/>
                <w:sz w:val="18"/>
                <w:szCs w:val="18"/>
                <w:lang w:val="ka-GE"/>
              </w:rPr>
              <w:t xml:space="preserve"> </w:t>
            </w:r>
            <w:r w:rsidRPr="008F4D88">
              <w:rPr>
                <w:rFonts w:ascii="Sylfaen" w:hAnsi="Sylfaen" w:cs="Sylfaen"/>
                <w:sz w:val="18"/>
                <w:szCs w:val="18"/>
                <w:lang w:val="ka-GE"/>
              </w:rPr>
              <w:t>უზრუნველყოფაში</w:t>
            </w:r>
            <w:r>
              <w:rPr>
                <w:rFonts w:ascii="Sylfaen" w:hAnsi="Sylfaen" w:cs="Sylfaen"/>
                <w:sz w:val="18"/>
                <w:szCs w:val="18"/>
                <w:lang w:val="ka-GE"/>
              </w:rPr>
              <w:t xml:space="preserve"> </w:t>
            </w:r>
            <w:r w:rsidRPr="008F4D88">
              <w:rPr>
                <w:rFonts w:ascii="Sylfaen" w:hAnsi="Sylfaen" w:cs="Sylfaen"/>
                <w:sz w:val="18"/>
                <w:szCs w:val="18"/>
                <w:lang w:val="ka-GE"/>
              </w:rPr>
              <w:t>და</w:t>
            </w:r>
            <w:r>
              <w:rPr>
                <w:rFonts w:ascii="Sylfaen" w:hAnsi="Sylfaen" w:cs="Sylfaen"/>
                <w:sz w:val="18"/>
                <w:szCs w:val="18"/>
                <w:lang w:val="ka-GE"/>
              </w:rPr>
              <w:t xml:space="preserve"> </w:t>
            </w:r>
            <w:r w:rsidRPr="008F4D88">
              <w:rPr>
                <w:rFonts w:ascii="Sylfaen" w:hAnsi="Sylfaen" w:cs="Sylfaen"/>
                <w:sz w:val="18"/>
                <w:szCs w:val="18"/>
                <w:lang w:val="ka-GE"/>
              </w:rPr>
              <w:t>საველე</w:t>
            </w:r>
            <w:r>
              <w:rPr>
                <w:rFonts w:ascii="Sylfaen" w:hAnsi="Sylfaen" w:cs="Sylfaen"/>
                <w:sz w:val="18"/>
                <w:szCs w:val="18"/>
                <w:lang w:val="ka-GE"/>
              </w:rPr>
              <w:t xml:space="preserve"> </w:t>
            </w:r>
            <w:r w:rsidRPr="008F4D88">
              <w:rPr>
                <w:rFonts w:ascii="Sylfaen" w:hAnsi="Sylfaen" w:cs="Sylfaen"/>
                <w:sz w:val="18"/>
                <w:szCs w:val="18"/>
                <w:lang w:val="ka-GE"/>
              </w:rPr>
              <w:t>ჰოსპიტალის</w:t>
            </w:r>
            <w:r>
              <w:rPr>
                <w:rFonts w:ascii="Sylfaen" w:hAnsi="Sylfaen" w:cs="Sylfaen"/>
                <w:sz w:val="18"/>
                <w:szCs w:val="18"/>
                <w:lang w:val="ka-GE"/>
              </w:rPr>
              <w:t xml:space="preserve"> </w:t>
            </w:r>
            <w:r w:rsidRPr="008F4D88">
              <w:rPr>
                <w:rFonts w:ascii="Sylfaen" w:hAnsi="Sylfaen" w:cs="Sylfaen"/>
                <w:sz w:val="18"/>
                <w:szCs w:val="18"/>
                <w:lang w:val="ka-GE"/>
              </w:rPr>
              <w:t>მოწყობაში</w:t>
            </w:r>
            <w:r w:rsidRPr="008F4D88">
              <w:rPr>
                <w:rFonts w:ascii="AcadNusx" w:hAnsi="AcadNusx"/>
                <w:sz w:val="18"/>
                <w:szCs w:val="18"/>
                <w:lang w:val="ka-GE"/>
              </w:rPr>
              <w:t xml:space="preserve">; </w:t>
            </w:r>
            <w:r w:rsidRPr="008F4D88">
              <w:rPr>
                <w:rFonts w:ascii="Sylfaen" w:hAnsi="Sylfaen" w:cs="Sylfaen"/>
                <w:sz w:val="18"/>
                <w:szCs w:val="18"/>
                <w:lang w:val="ka-GE"/>
              </w:rPr>
              <w:t>ასევე</w:t>
            </w:r>
            <w:r>
              <w:rPr>
                <w:rFonts w:ascii="Sylfaen" w:hAnsi="Sylfaen" w:cs="Sylfaen"/>
                <w:sz w:val="18"/>
                <w:szCs w:val="18"/>
                <w:lang w:val="ka-GE"/>
              </w:rPr>
              <w:t xml:space="preserve"> </w:t>
            </w:r>
            <w:r w:rsidRPr="008F4D88">
              <w:rPr>
                <w:rFonts w:ascii="Sylfaen" w:hAnsi="Sylfaen" w:cs="Sylfaen"/>
                <w:sz w:val="18"/>
                <w:szCs w:val="18"/>
                <w:lang w:val="ka-GE"/>
              </w:rPr>
              <w:t>ეხმარება</w:t>
            </w:r>
            <w:r>
              <w:rPr>
                <w:rFonts w:ascii="Sylfaen" w:hAnsi="Sylfaen" w:cs="Sylfaen"/>
                <w:sz w:val="18"/>
                <w:szCs w:val="18"/>
                <w:lang w:val="ka-GE"/>
              </w:rPr>
              <w:t xml:space="preserve"> </w:t>
            </w:r>
            <w:r w:rsidRPr="008F4D88">
              <w:rPr>
                <w:rFonts w:ascii="Sylfaen" w:hAnsi="Sylfaen" w:cs="Sylfaen"/>
                <w:sz w:val="18"/>
                <w:szCs w:val="18"/>
                <w:lang w:val="ka-GE"/>
              </w:rPr>
              <w:t>საქართველოს</w:t>
            </w:r>
            <w:r>
              <w:rPr>
                <w:rFonts w:ascii="Sylfaen" w:hAnsi="Sylfaen" w:cs="Sylfaen"/>
                <w:sz w:val="18"/>
                <w:szCs w:val="18"/>
                <w:lang w:val="ka-GE"/>
              </w:rPr>
              <w:t xml:space="preserve"> </w:t>
            </w:r>
            <w:r w:rsidRPr="008F4D88">
              <w:rPr>
                <w:rFonts w:ascii="Sylfaen" w:hAnsi="Sylfaen" w:cs="Sylfaen"/>
                <w:sz w:val="18"/>
                <w:szCs w:val="18"/>
                <w:lang w:val="ka-GE"/>
              </w:rPr>
              <w:t>სოფლის</w:t>
            </w:r>
            <w:r>
              <w:rPr>
                <w:rFonts w:ascii="Sylfaen" w:hAnsi="Sylfaen" w:cs="Sylfaen"/>
                <w:sz w:val="18"/>
                <w:szCs w:val="18"/>
                <w:lang w:val="ka-GE"/>
              </w:rPr>
              <w:t xml:space="preserve"> </w:t>
            </w:r>
            <w:r w:rsidRPr="008F4D88">
              <w:rPr>
                <w:rFonts w:ascii="Sylfaen" w:hAnsi="Sylfaen" w:cs="Sylfaen"/>
                <w:sz w:val="18"/>
                <w:szCs w:val="18"/>
                <w:lang w:val="ka-GE"/>
              </w:rPr>
              <w:t>მეურნეობის</w:t>
            </w:r>
            <w:r>
              <w:rPr>
                <w:rFonts w:ascii="Sylfaen" w:hAnsi="Sylfaen" w:cs="Sylfaen"/>
                <w:sz w:val="18"/>
                <w:szCs w:val="18"/>
                <w:lang w:val="ka-GE"/>
              </w:rPr>
              <w:t xml:space="preserve"> </w:t>
            </w:r>
            <w:r w:rsidRPr="008F4D88">
              <w:rPr>
                <w:rFonts w:ascii="Sylfaen" w:hAnsi="Sylfaen" w:cs="Sylfaen"/>
                <w:sz w:val="18"/>
                <w:szCs w:val="18"/>
                <w:lang w:val="ka-GE"/>
              </w:rPr>
              <w:t>სამინისტროს</w:t>
            </w:r>
            <w:r>
              <w:rPr>
                <w:rFonts w:ascii="Sylfaen" w:hAnsi="Sylfaen" w:cs="Sylfaen"/>
                <w:sz w:val="18"/>
                <w:szCs w:val="18"/>
                <w:lang w:val="ka-GE"/>
              </w:rPr>
              <w:t xml:space="preserve"> </w:t>
            </w:r>
            <w:r w:rsidRPr="008F4D88">
              <w:rPr>
                <w:rFonts w:ascii="Sylfaen" w:hAnsi="Sylfaen" w:cs="Sylfaen"/>
                <w:sz w:val="18"/>
                <w:szCs w:val="18"/>
                <w:lang w:val="ka-GE"/>
              </w:rPr>
              <w:t>დაზარალებული</w:t>
            </w:r>
            <w:r>
              <w:rPr>
                <w:rFonts w:ascii="Sylfaen" w:hAnsi="Sylfaen" w:cs="Sylfaen"/>
                <w:sz w:val="18"/>
                <w:szCs w:val="18"/>
                <w:lang w:val="ka-GE"/>
              </w:rPr>
              <w:t xml:space="preserve"> </w:t>
            </w:r>
            <w:r w:rsidRPr="008F4D88">
              <w:rPr>
                <w:rFonts w:ascii="Sylfaen" w:hAnsi="Sylfaen" w:cs="Sylfaen"/>
                <w:sz w:val="18"/>
                <w:szCs w:val="18"/>
                <w:lang w:val="ka-GE"/>
              </w:rPr>
              <w:t>მოსახლეობისათვის</w:t>
            </w:r>
            <w:r>
              <w:rPr>
                <w:rFonts w:ascii="Sylfaen" w:hAnsi="Sylfaen" w:cs="Sylfaen"/>
                <w:sz w:val="18"/>
                <w:szCs w:val="18"/>
                <w:lang w:val="ka-GE"/>
              </w:rPr>
              <w:t xml:space="preserve"> </w:t>
            </w:r>
            <w:r w:rsidRPr="008F4D88">
              <w:rPr>
                <w:rFonts w:ascii="Sylfaen" w:hAnsi="Sylfaen" w:cs="Sylfaen"/>
                <w:sz w:val="18"/>
                <w:szCs w:val="18"/>
                <w:lang w:val="ka-GE"/>
              </w:rPr>
              <w:t>წყლისა</w:t>
            </w:r>
            <w:r>
              <w:rPr>
                <w:rFonts w:ascii="Sylfaen" w:hAnsi="Sylfaen" w:cs="Sylfaen"/>
                <w:sz w:val="18"/>
                <w:szCs w:val="18"/>
                <w:lang w:val="ka-GE"/>
              </w:rPr>
              <w:t xml:space="preserve"> </w:t>
            </w:r>
            <w:r w:rsidRPr="008F4D88">
              <w:rPr>
                <w:rFonts w:ascii="Sylfaen" w:hAnsi="Sylfaen" w:cs="Sylfaen"/>
                <w:sz w:val="18"/>
                <w:szCs w:val="18"/>
                <w:lang w:val="ka-GE"/>
              </w:rPr>
              <w:t>და</w:t>
            </w:r>
            <w:r>
              <w:rPr>
                <w:rFonts w:ascii="Sylfaen" w:hAnsi="Sylfaen" w:cs="Sylfaen"/>
                <w:sz w:val="18"/>
                <w:szCs w:val="18"/>
                <w:lang w:val="ka-GE"/>
              </w:rPr>
              <w:t xml:space="preserve"> </w:t>
            </w:r>
            <w:r w:rsidRPr="008F4D88">
              <w:rPr>
                <w:rFonts w:ascii="Sylfaen" w:hAnsi="Sylfaen" w:cs="Sylfaen"/>
                <w:sz w:val="18"/>
                <w:szCs w:val="18"/>
                <w:lang w:val="ka-GE"/>
              </w:rPr>
              <w:t>საკვების</w:t>
            </w:r>
            <w:r>
              <w:rPr>
                <w:rFonts w:ascii="Sylfaen" w:hAnsi="Sylfaen" w:cs="Sylfaen"/>
                <w:sz w:val="18"/>
                <w:szCs w:val="18"/>
                <w:lang w:val="ka-GE"/>
              </w:rPr>
              <w:t xml:space="preserve"> </w:t>
            </w:r>
            <w:r w:rsidRPr="008F4D88">
              <w:rPr>
                <w:rFonts w:ascii="Sylfaen" w:hAnsi="Sylfaen" w:cs="Sylfaen"/>
                <w:sz w:val="18"/>
                <w:szCs w:val="18"/>
                <w:lang w:val="ka-GE"/>
              </w:rPr>
              <w:t>მიწოდებაში</w:t>
            </w:r>
            <w:r>
              <w:rPr>
                <w:rFonts w:ascii="Sylfaen" w:hAnsi="Sylfaen" w:cs="Sylfaen"/>
                <w:sz w:val="18"/>
                <w:szCs w:val="18"/>
                <w:lang w:val="ka-GE"/>
              </w:rPr>
              <w:t xml:space="preserve"> </w:t>
            </w:r>
            <w:r w:rsidRPr="008F4D88">
              <w:rPr>
                <w:rFonts w:ascii="Sylfaen" w:hAnsi="Sylfaen" w:cs="Sylfaen"/>
                <w:sz w:val="18"/>
                <w:szCs w:val="18"/>
                <w:lang w:val="ka-GE"/>
              </w:rPr>
              <w:t>საგანგებო</w:t>
            </w:r>
            <w:r>
              <w:rPr>
                <w:rFonts w:ascii="Sylfaen" w:hAnsi="Sylfaen" w:cs="Sylfaen"/>
                <w:sz w:val="18"/>
                <w:szCs w:val="18"/>
                <w:lang w:val="ka-GE"/>
              </w:rPr>
              <w:t xml:space="preserve"> </w:t>
            </w:r>
            <w:r w:rsidRPr="008F4D88">
              <w:rPr>
                <w:rFonts w:ascii="Sylfaen" w:hAnsi="Sylfaen" w:cs="Sylfaen"/>
                <w:sz w:val="18"/>
                <w:szCs w:val="18"/>
                <w:lang w:val="ka-GE"/>
              </w:rPr>
              <w:t>სიტუაციის</w:t>
            </w:r>
            <w:r>
              <w:rPr>
                <w:rFonts w:ascii="Sylfaen" w:hAnsi="Sylfaen" w:cs="Sylfaen"/>
                <w:sz w:val="18"/>
                <w:szCs w:val="18"/>
                <w:lang w:val="ka-GE"/>
              </w:rPr>
              <w:t xml:space="preserve"> </w:t>
            </w:r>
            <w:r w:rsidRPr="008F4D88">
              <w:rPr>
                <w:rFonts w:ascii="Sylfaen" w:hAnsi="Sylfaen" w:cs="Sylfaen"/>
                <w:sz w:val="18"/>
                <w:szCs w:val="18"/>
                <w:lang w:val="ka-GE"/>
              </w:rPr>
              <w:t>დროს</w:t>
            </w:r>
            <w:r w:rsidRPr="008F4D88">
              <w:rPr>
                <w:rFonts w:ascii="AcadNusx" w:hAnsi="AcadNusx"/>
                <w:sz w:val="18"/>
                <w:szCs w:val="18"/>
                <w:lang w:val="ka-GE"/>
              </w:rPr>
              <w:t>.</w:t>
            </w:r>
          </w:p>
          <w:p w:rsidR="00FA3EBA" w:rsidRPr="008F4D88" w:rsidRDefault="00FA3EBA" w:rsidP="00DC2C4D">
            <w:pPr>
              <w:spacing w:after="0" w:line="240" w:lineRule="auto"/>
              <w:jc w:val="both"/>
              <w:rPr>
                <w:rFonts w:ascii="Sylfaen" w:hAnsi="Sylfaen"/>
                <w:sz w:val="18"/>
                <w:szCs w:val="18"/>
                <w:lang w:val="ka-GE"/>
              </w:rPr>
            </w:pPr>
            <w:r w:rsidRPr="008F4D88">
              <w:rPr>
                <w:rFonts w:ascii="Sylfaen" w:hAnsi="Sylfaen" w:cs="Sylfaen"/>
                <w:sz w:val="18"/>
                <w:szCs w:val="18"/>
                <w:lang w:val="ka-GE"/>
              </w:rPr>
              <w:t>საქართველოს</w:t>
            </w:r>
            <w:r>
              <w:rPr>
                <w:rFonts w:ascii="Sylfaen" w:hAnsi="Sylfaen" w:cs="Sylfaen"/>
                <w:sz w:val="18"/>
                <w:szCs w:val="18"/>
                <w:lang w:val="ka-GE"/>
              </w:rPr>
              <w:t xml:space="preserve"> </w:t>
            </w:r>
            <w:r w:rsidRPr="008F4D88">
              <w:rPr>
                <w:rFonts w:ascii="Sylfaen" w:hAnsi="Sylfaen" w:cs="Sylfaen"/>
                <w:sz w:val="18"/>
                <w:szCs w:val="18"/>
                <w:lang w:val="ka-GE"/>
              </w:rPr>
              <w:t>წით</w:t>
            </w:r>
            <w:r w:rsidRPr="008F4D88">
              <w:rPr>
                <w:rFonts w:ascii="Sylfaen" w:hAnsi="Sylfaen"/>
                <w:sz w:val="18"/>
                <w:szCs w:val="18"/>
                <w:lang w:val="ka-GE"/>
              </w:rPr>
              <w:t>ელი ჯვრის საზოგადოების მნიშვნელოვან პრიორიტეტებს წარმოადგენს:</w:t>
            </w:r>
          </w:p>
          <w:p w:rsidR="00FA3EBA" w:rsidRPr="008F4D88" w:rsidRDefault="00FA3EBA" w:rsidP="00DC2C4D">
            <w:pPr>
              <w:spacing w:after="0" w:line="240" w:lineRule="auto"/>
              <w:jc w:val="both"/>
              <w:rPr>
                <w:rFonts w:ascii="Sylfaen" w:hAnsi="Sylfaen"/>
                <w:sz w:val="18"/>
                <w:szCs w:val="18"/>
                <w:lang w:val="ka-GE"/>
              </w:rPr>
            </w:pPr>
          </w:p>
          <w:p w:rsidR="00FA3EBA" w:rsidRPr="008F4D88" w:rsidRDefault="00FA3EBA" w:rsidP="00FA3EBA">
            <w:pPr>
              <w:pStyle w:val="a3"/>
              <w:numPr>
                <w:ilvl w:val="0"/>
                <w:numId w:val="18"/>
              </w:numPr>
              <w:autoSpaceDE/>
              <w:autoSpaceDN/>
              <w:adjustRightInd/>
              <w:spacing w:line="240" w:lineRule="auto"/>
              <w:contextualSpacing/>
              <w:jc w:val="both"/>
              <w:rPr>
                <w:rFonts w:ascii="Sylfaen" w:hAnsi="Sylfaen"/>
                <w:sz w:val="18"/>
                <w:szCs w:val="18"/>
                <w:lang w:val="ka-GE"/>
              </w:rPr>
            </w:pPr>
            <w:r w:rsidRPr="008F4D88">
              <w:rPr>
                <w:rFonts w:ascii="Sylfaen" w:hAnsi="Sylfaen" w:cs="Sylfaen"/>
                <w:b/>
                <w:sz w:val="18"/>
                <w:szCs w:val="18"/>
                <w:lang w:val="ka-GE"/>
              </w:rPr>
              <w:lastRenderedPageBreak/>
              <w:t>კატასტროფების</w:t>
            </w:r>
            <w:r w:rsidRPr="008F4D88">
              <w:rPr>
                <w:rFonts w:ascii="Sylfaen" w:hAnsi="Sylfaen"/>
                <w:b/>
                <w:sz w:val="18"/>
                <w:szCs w:val="18"/>
                <w:lang w:val="ka-GE"/>
              </w:rPr>
              <w:t xml:space="preserve"> მართვა (რისკის შემცირება, მზადება და რეაგირება), </w:t>
            </w:r>
            <w:r w:rsidRPr="008F4D88">
              <w:rPr>
                <w:rFonts w:ascii="Sylfaen" w:hAnsi="Sylfaen"/>
                <w:sz w:val="18"/>
                <w:szCs w:val="18"/>
                <w:lang w:val="ka-GE"/>
              </w:rPr>
              <w:t>რაც</w:t>
            </w:r>
            <w:r>
              <w:rPr>
                <w:rFonts w:ascii="Sylfaen" w:hAnsi="Sylfaen"/>
                <w:sz w:val="18"/>
                <w:szCs w:val="18"/>
                <w:lang w:val="ka-GE"/>
              </w:rPr>
              <w:t xml:space="preserve"> </w:t>
            </w:r>
            <w:r w:rsidRPr="008F4D88">
              <w:rPr>
                <w:rFonts w:ascii="Sylfaen" w:hAnsi="Sylfaen"/>
                <w:sz w:val="18"/>
                <w:szCs w:val="18"/>
                <w:lang w:val="ka-GE"/>
              </w:rPr>
              <w:t>გულისხმობს თემის მოწყვლადობისა და შესაძლებლობების შეფასებას, ცოდნის ამაღლებას კატასტროფების შესახებ თემში მათი შესაძლებლობების გაზრდისა და თემის ეფექტური რეაგირებისათვის საგანგებო/კრიზისული სიტუაციის დროს; რეაგირების გუნდების შექმნას (მათ შორის პირველი დახმარების და ფსიქოსოციალური დახმარების გუნდები), წვრთნას/სწავლებას, სიმულაციური ვარჯიშების მოწყობას და რეაგირების მექანიზმში ჩართულ ყველა დაინტერესებულ მხარესთან თანამშრომლობის გაუმჯობესებას; მუნიციპალიტეტების რეაგირებისა და ევაკუაციის გეგმების (მათ შორის საოჯახო გეგმის) შემუშავებაში/განახლებაში აქტიურ მონაწილეობას.</w:t>
            </w:r>
          </w:p>
          <w:p w:rsidR="00FA3EBA" w:rsidRPr="008F4D88" w:rsidRDefault="00FA3EBA" w:rsidP="00DC2C4D">
            <w:pPr>
              <w:pStyle w:val="a3"/>
              <w:spacing w:line="240" w:lineRule="auto"/>
              <w:jc w:val="both"/>
              <w:rPr>
                <w:rFonts w:ascii="Sylfaen" w:hAnsi="Sylfaen"/>
                <w:sz w:val="18"/>
                <w:szCs w:val="18"/>
                <w:lang w:val="ka-GE"/>
              </w:rPr>
            </w:pPr>
          </w:p>
          <w:p w:rsidR="00FA3EBA" w:rsidRPr="008F4D88" w:rsidRDefault="00FA3EBA" w:rsidP="00FA3EBA">
            <w:pPr>
              <w:pStyle w:val="a3"/>
              <w:numPr>
                <w:ilvl w:val="0"/>
                <w:numId w:val="18"/>
              </w:numPr>
              <w:autoSpaceDE/>
              <w:autoSpaceDN/>
              <w:adjustRightInd/>
              <w:spacing w:line="240" w:lineRule="auto"/>
              <w:contextualSpacing/>
              <w:jc w:val="both"/>
              <w:rPr>
                <w:rFonts w:ascii="Sylfaen" w:hAnsi="Sylfaen"/>
                <w:b/>
                <w:sz w:val="18"/>
                <w:szCs w:val="18"/>
                <w:lang w:val="ka-GE"/>
              </w:rPr>
            </w:pPr>
            <w:r w:rsidRPr="008F4D88">
              <w:rPr>
                <w:rFonts w:ascii="Sylfaen" w:hAnsi="Sylfaen"/>
                <w:b/>
                <w:sz w:val="18"/>
                <w:szCs w:val="18"/>
                <w:lang w:val="ka-GE"/>
              </w:rPr>
              <w:t xml:space="preserve">ჯანდაცვაზე ხელმისაწვდომობის გაზრდა, </w:t>
            </w:r>
            <w:r w:rsidRPr="008F4D88">
              <w:rPr>
                <w:rFonts w:ascii="Sylfaen" w:hAnsi="Sylfaen"/>
                <w:sz w:val="18"/>
                <w:szCs w:val="18"/>
                <w:lang w:val="ka-GE"/>
              </w:rPr>
              <w:t>რაც ითვალისწინებს მობილური პირველადი ჯანდაცვის კაბინეტების მეშვეობით  უფასო სამედიცინო-დიაგნოსტიკურ კვლევებსა (მუცლის ღრუსა და სხვა შინაგანი ორგანოების ექოსკოპირება უახლესი აპარატურით, კარდიოლოგიური, გინეკოლოგიური და ოფთალმოლოგიური გამოკვლევა, სისხლში შაქრის შემცველობის დონის განსაზღვრა, ფარისებრი ჯირკვლის რადიოლოგიური კვლევა) და ექიმი-თერაპევტის, გინეკოლოგისა თუ ოფთალმოლოგის კონსულტაციას მოწყვლადი ჯგუფებისთვის, განსაკუთრებით ქალაქებიდან მოშორებით მდებარე დასახლებებსა და თემებში. ასევე სისხლის უანგარო, ნებაყოფლობითი დონაციის პროპაგანდის მეშვეობით სისხლის დონორების მობილიზებას და ქვეყანაში არსებული სისხლის მარაგის შევსებას, იმუნიზაციის გზით ქვეყნის მოსახლეობის ეფექტურ დაცვას  მართვადი დაავადებებისაგან, საგანგებო სიტუაციებისთვის, მათ შორის პანდემიებისთვის მზადყოფნას, ეპიდემიური კონტროლის, წყლის ჰიგიენისა და სანიტარიის, მასობრივი საგანგებო სიტუაციებიის მართვის, პირველი დახმარებისა და ფსიქოლოგიური პირველი დახმარების შესახებ ცოდნის ამაღლების და პრაქტიკული უნარების განვითარების გზით, რაც, თავის მხრივ, ხელს შეუწყობს თემის დონეზე საგანგებო მდგომარეობებზე რეაგირების გაუმჯობესებას;</w:t>
            </w:r>
          </w:p>
          <w:p w:rsidR="00FA3EBA" w:rsidRPr="008F4D88" w:rsidRDefault="00FA3EBA" w:rsidP="00DC2C4D">
            <w:pPr>
              <w:pStyle w:val="a3"/>
              <w:spacing w:line="240" w:lineRule="auto"/>
              <w:jc w:val="both"/>
              <w:rPr>
                <w:rFonts w:ascii="Sylfaen" w:hAnsi="Sylfaen"/>
                <w:b/>
                <w:sz w:val="18"/>
                <w:szCs w:val="18"/>
                <w:lang w:val="ka-GE"/>
              </w:rPr>
            </w:pPr>
          </w:p>
          <w:p w:rsidR="00FA3EBA" w:rsidRPr="008F4D88" w:rsidRDefault="00FA3EBA" w:rsidP="00FA3EBA">
            <w:pPr>
              <w:pStyle w:val="a3"/>
              <w:numPr>
                <w:ilvl w:val="0"/>
                <w:numId w:val="18"/>
              </w:numPr>
              <w:autoSpaceDE/>
              <w:autoSpaceDN/>
              <w:adjustRightInd/>
              <w:spacing w:line="240" w:lineRule="auto"/>
              <w:contextualSpacing/>
              <w:jc w:val="both"/>
              <w:rPr>
                <w:rFonts w:ascii="Sylfaen" w:hAnsi="Sylfaen"/>
                <w:sz w:val="18"/>
                <w:szCs w:val="18"/>
                <w:lang w:val="ka-GE"/>
              </w:rPr>
            </w:pPr>
            <w:r w:rsidRPr="008F4D88">
              <w:rPr>
                <w:rFonts w:ascii="Sylfaen" w:hAnsi="Sylfaen"/>
                <w:b/>
                <w:sz w:val="18"/>
                <w:szCs w:val="18"/>
                <w:lang w:val="ka-GE"/>
              </w:rPr>
              <w:t>სოციალური მხარდაჭერა,</w:t>
            </w:r>
            <w:r w:rsidRPr="008F4D88">
              <w:rPr>
                <w:rFonts w:ascii="Sylfaen" w:hAnsi="Sylfaen"/>
                <w:sz w:val="18"/>
                <w:szCs w:val="18"/>
                <w:lang w:val="ka-GE"/>
              </w:rPr>
              <w:t xml:space="preserve"> რომლის ფარგლებში  ,,ინტეგრირებულ საქმიანობათა დღის ცენტრის“  ბაზაზე არის შექმნილი სხვადასხვა საქმიანობათა ჯგუფები და ხორციელდება ბენეფიციართა უნარ-ჩვევების განვითარება (თემატური ტრენინგები, სემინარები, სასწავლო სესიები და ა.შ.), სერვისების მიწოდება (ბინაზე ვიზიტები, შინმოვლა, საოჯახო საქმეებში დახმარება, რეცხვა და ა.შ.) და ადვოკატირება (სამუშაო შეხვედრები დაინტერესებულ პირთა მონაწილეობით, კონსულტაცია და ინფორმირება). ბენეფიციარებს შესაძლებლობა ეძლევათ ღირსეულ გარემოში დაგეგმონ და აქტიური მონაწილეობა მიიღონ ზემოაღნიშნული ცენტრის ყოველდღიურ საქმიანობაში, სხვადასხვა სოციალურ ღონისძიებაში, რაც ხელს უწყობს მათი ყოფის შემსუბუქებას, ჯანმრთელობის მდგომარეობისა და თაობათაშორისი ურთიერთობების გაუმჯობესებას.</w:t>
            </w:r>
          </w:p>
          <w:p w:rsidR="00FA3EBA" w:rsidRPr="008F4D88" w:rsidRDefault="00FA3EBA" w:rsidP="00DC2C4D">
            <w:pPr>
              <w:pStyle w:val="a3"/>
              <w:rPr>
                <w:rFonts w:ascii="Sylfaen" w:hAnsi="Sylfaen"/>
                <w:sz w:val="18"/>
                <w:szCs w:val="18"/>
                <w:lang w:val="ka-GE"/>
              </w:rPr>
            </w:pPr>
          </w:p>
          <w:p w:rsidR="00FA3EBA" w:rsidRPr="008F4D88" w:rsidRDefault="00FA3EBA" w:rsidP="00FA3EBA">
            <w:pPr>
              <w:pStyle w:val="a3"/>
              <w:numPr>
                <w:ilvl w:val="0"/>
                <w:numId w:val="18"/>
              </w:numPr>
              <w:autoSpaceDE/>
              <w:autoSpaceDN/>
              <w:adjustRightInd/>
              <w:spacing w:line="240" w:lineRule="auto"/>
              <w:contextualSpacing/>
              <w:jc w:val="both"/>
              <w:rPr>
                <w:rFonts w:ascii="Sylfaen" w:hAnsi="Sylfaen"/>
                <w:sz w:val="18"/>
                <w:szCs w:val="18"/>
                <w:lang w:val="ka-GE"/>
              </w:rPr>
            </w:pPr>
            <w:r w:rsidRPr="008F4D88">
              <w:rPr>
                <w:rFonts w:ascii="Sylfaen" w:hAnsi="Sylfaen"/>
                <w:b/>
                <w:bCs/>
                <w:sz w:val="18"/>
                <w:szCs w:val="18"/>
                <w:lang w:val="ka-GE"/>
              </w:rPr>
              <w:t>ახალგაზრდული</w:t>
            </w:r>
            <w:r>
              <w:rPr>
                <w:rFonts w:ascii="Sylfaen" w:hAnsi="Sylfaen"/>
                <w:b/>
                <w:bCs/>
                <w:sz w:val="18"/>
                <w:szCs w:val="18"/>
                <w:lang w:val="ka-GE"/>
              </w:rPr>
              <w:t xml:space="preserve"> </w:t>
            </w:r>
            <w:r w:rsidRPr="008F4D88">
              <w:rPr>
                <w:rFonts w:ascii="Sylfaen" w:hAnsi="Sylfaen"/>
                <w:b/>
                <w:bCs/>
                <w:sz w:val="18"/>
                <w:szCs w:val="18"/>
                <w:lang w:val="ka-GE"/>
              </w:rPr>
              <w:t>და</w:t>
            </w:r>
            <w:r>
              <w:rPr>
                <w:rFonts w:ascii="Sylfaen" w:hAnsi="Sylfaen"/>
                <w:b/>
                <w:bCs/>
                <w:sz w:val="18"/>
                <w:szCs w:val="18"/>
                <w:lang w:val="ka-GE"/>
              </w:rPr>
              <w:t xml:space="preserve"> </w:t>
            </w:r>
            <w:r w:rsidRPr="008F4D88">
              <w:rPr>
                <w:rFonts w:ascii="Sylfaen" w:hAnsi="Sylfaen"/>
                <w:b/>
                <w:bCs/>
                <w:sz w:val="18"/>
                <w:szCs w:val="18"/>
                <w:lang w:val="ka-GE"/>
              </w:rPr>
              <w:t>მოხალისეობრივი</w:t>
            </w:r>
            <w:r>
              <w:rPr>
                <w:rFonts w:ascii="Sylfaen" w:hAnsi="Sylfaen"/>
                <w:b/>
                <w:bCs/>
                <w:sz w:val="18"/>
                <w:szCs w:val="18"/>
                <w:lang w:val="ka-GE"/>
              </w:rPr>
              <w:t xml:space="preserve"> </w:t>
            </w:r>
            <w:r w:rsidRPr="008F4D88">
              <w:rPr>
                <w:rFonts w:ascii="Sylfaen" w:hAnsi="Sylfaen"/>
                <w:b/>
                <w:bCs/>
                <w:sz w:val="18"/>
                <w:szCs w:val="18"/>
                <w:lang w:val="ka-GE"/>
              </w:rPr>
              <w:t>მოძრაობის</w:t>
            </w:r>
            <w:r>
              <w:rPr>
                <w:rFonts w:ascii="Sylfaen" w:hAnsi="Sylfaen"/>
                <w:b/>
                <w:bCs/>
                <w:sz w:val="18"/>
                <w:szCs w:val="18"/>
                <w:lang w:val="ka-GE"/>
              </w:rPr>
              <w:t xml:space="preserve"> </w:t>
            </w:r>
            <w:r w:rsidRPr="008F4D88">
              <w:rPr>
                <w:rFonts w:ascii="Sylfaen" w:hAnsi="Sylfaen"/>
                <w:b/>
                <w:bCs/>
                <w:sz w:val="18"/>
                <w:szCs w:val="18"/>
                <w:lang w:val="ka-GE"/>
              </w:rPr>
              <w:t>განვითარება</w:t>
            </w:r>
            <w:r w:rsidRPr="008F4D88">
              <w:rPr>
                <w:b/>
                <w:bCs/>
                <w:sz w:val="18"/>
                <w:szCs w:val="18"/>
                <w:lang w:val="ka-GE"/>
              </w:rPr>
              <w:t>,</w:t>
            </w:r>
            <w:r>
              <w:rPr>
                <w:rFonts w:asciiTheme="minorHAnsi" w:hAnsiTheme="minorHAnsi"/>
                <w:b/>
                <w:bCs/>
                <w:sz w:val="18"/>
                <w:szCs w:val="18"/>
                <w:lang w:val="ka-GE"/>
              </w:rPr>
              <w:t xml:space="preserve"> </w:t>
            </w:r>
            <w:r w:rsidRPr="008F4D88">
              <w:rPr>
                <w:rFonts w:ascii="Sylfaen" w:hAnsi="Sylfaen"/>
                <w:sz w:val="18"/>
                <w:szCs w:val="18"/>
                <w:lang w:val="ka-GE"/>
              </w:rPr>
              <w:t>რომელიც</w:t>
            </w:r>
            <w:r>
              <w:rPr>
                <w:rFonts w:ascii="Sylfaen" w:hAnsi="Sylfaen"/>
                <w:sz w:val="18"/>
                <w:szCs w:val="18"/>
                <w:lang w:val="ka-GE"/>
              </w:rPr>
              <w:t xml:space="preserve"> </w:t>
            </w:r>
            <w:r w:rsidRPr="008F4D88">
              <w:rPr>
                <w:rFonts w:ascii="Sylfaen" w:hAnsi="Sylfaen"/>
                <w:sz w:val="18"/>
                <w:szCs w:val="18"/>
                <w:lang w:val="ka-GE"/>
              </w:rPr>
              <w:t>მიზნად</w:t>
            </w:r>
            <w:r>
              <w:rPr>
                <w:rFonts w:ascii="Sylfaen" w:hAnsi="Sylfaen"/>
                <w:sz w:val="18"/>
                <w:szCs w:val="18"/>
                <w:lang w:val="ka-GE"/>
              </w:rPr>
              <w:t xml:space="preserve"> </w:t>
            </w:r>
            <w:r w:rsidRPr="008F4D88">
              <w:rPr>
                <w:rFonts w:ascii="Sylfaen" w:hAnsi="Sylfaen"/>
                <w:sz w:val="18"/>
                <w:szCs w:val="18"/>
                <w:lang w:val="ka-GE"/>
              </w:rPr>
              <w:t>ისახავს</w:t>
            </w:r>
            <w:r>
              <w:rPr>
                <w:rFonts w:ascii="Sylfaen" w:hAnsi="Sylfaen"/>
                <w:sz w:val="18"/>
                <w:szCs w:val="18"/>
                <w:lang w:val="ka-GE"/>
              </w:rPr>
              <w:t xml:space="preserve"> </w:t>
            </w:r>
            <w:r w:rsidRPr="008F4D88">
              <w:rPr>
                <w:rFonts w:ascii="Sylfaen" w:hAnsi="Sylfaen"/>
                <w:sz w:val="18"/>
                <w:szCs w:val="18"/>
                <w:lang w:val="ka-GE"/>
              </w:rPr>
              <w:t>მოხალისეობრივი</w:t>
            </w:r>
            <w:r>
              <w:rPr>
                <w:rFonts w:ascii="Sylfaen" w:hAnsi="Sylfaen"/>
                <w:sz w:val="18"/>
                <w:szCs w:val="18"/>
                <w:lang w:val="ka-GE"/>
              </w:rPr>
              <w:t xml:space="preserve"> </w:t>
            </w:r>
            <w:r w:rsidRPr="008F4D88">
              <w:rPr>
                <w:rFonts w:ascii="Sylfaen" w:hAnsi="Sylfaen"/>
                <w:sz w:val="18"/>
                <w:szCs w:val="18"/>
                <w:lang w:val="ka-GE"/>
              </w:rPr>
              <w:t>ინსტიტუტის</w:t>
            </w:r>
            <w:r>
              <w:rPr>
                <w:rFonts w:ascii="Sylfaen" w:hAnsi="Sylfaen"/>
                <w:sz w:val="18"/>
                <w:szCs w:val="18"/>
                <w:lang w:val="ka-GE"/>
              </w:rPr>
              <w:t xml:space="preserve"> </w:t>
            </w:r>
            <w:r w:rsidRPr="008F4D88">
              <w:rPr>
                <w:rFonts w:ascii="Sylfaen" w:hAnsi="Sylfaen"/>
                <w:sz w:val="18"/>
                <w:szCs w:val="18"/>
                <w:lang w:val="ka-GE"/>
              </w:rPr>
              <w:t>პოპულარიზებასა</w:t>
            </w:r>
            <w:r>
              <w:rPr>
                <w:rFonts w:ascii="Sylfaen" w:hAnsi="Sylfaen"/>
                <w:sz w:val="18"/>
                <w:szCs w:val="18"/>
                <w:lang w:val="ka-GE"/>
              </w:rPr>
              <w:t xml:space="preserve"> </w:t>
            </w:r>
            <w:r w:rsidRPr="008F4D88">
              <w:rPr>
                <w:rFonts w:ascii="Sylfaen" w:hAnsi="Sylfaen"/>
                <w:sz w:val="18"/>
                <w:szCs w:val="18"/>
                <w:lang w:val="ka-GE"/>
              </w:rPr>
              <w:t>და</w:t>
            </w:r>
            <w:r>
              <w:rPr>
                <w:rFonts w:ascii="Sylfaen" w:hAnsi="Sylfaen"/>
                <w:sz w:val="18"/>
                <w:szCs w:val="18"/>
                <w:lang w:val="ka-GE"/>
              </w:rPr>
              <w:t xml:space="preserve"> </w:t>
            </w:r>
            <w:r w:rsidRPr="008F4D88">
              <w:rPr>
                <w:rFonts w:ascii="Sylfaen" w:hAnsi="Sylfaen"/>
                <w:sz w:val="18"/>
                <w:szCs w:val="18"/>
                <w:lang w:val="ka-GE"/>
              </w:rPr>
              <w:t>გაძლიერებას</w:t>
            </w:r>
            <w:r w:rsidRPr="008F4D88">
              <w:rPr>
                <w:sz w:val="18"/>
                <w:szCs w:val="18"/>
                <w:lang w:val="ka-GE"/>
              </w:rPr>
              <w:t xml:space="preserve">, </w:t>
            </w:r>
            <w:r w:rsidRPr="008F4D88">
              <w:rPr>
                <w:rFonts w:ascii="Sylfaen" w:hAnsi="Sylfaen"/>
                <w:sz w:val="18"/>
                <w:szCs w:val="18"/>
                <w:lang w:val="ka-GE"/>
              </w:rPr>
              <w:t>მოსახლეობის</w:t>
            </w:r>
            <w:r>
              <w:rPr>
                <w:rFonts w:ascii="Sylfaen" w:hAnsi="Sylfaen"/>
                <w:sz w:val="18"/>
                <w:szCs w:val="18"/>
                <w:lang w:val="ka-GE"/>
              </w:rPr>
              <w:t xml:space="preserve"> </w:t>
            </w:r>
            <w:r w:rsidRPr="008F4D88">
              <w:rPr>
                <w:rFonts w:ascii="Sylfaen" w:hAnsi="Sylfaen"/>
                <w:sz w:val="18"/>
                <w:szCs w:val="18"/>
                <w:lang w:val="ka-GE"/>
              </w:rPr>
              <w:t>ჩართვას</w:t>
            </w:r>
            <w:r>
              <w:rPr>
                <w:rFonts w:ascii="Sylfaen" w:hAnsi="Sylfaen"/>
                <w:sz w:val="18"/>
                <w:szCs w:val="18"/>
                <w:lang w:val="ka-GE"/>
              </w:rPr>
              <w:t xml:space="preserve"> </w:t>
            </w:r>
            <w:r w:rsidRPr="008F4D88">
              <w:rPr>
                <w:rFonts w:ascii="Sylfaen" w:hAnsi="Sylfaen"/>
                <w:sz w:val="18"/>
                <w:szCs w:val="18"/>
                <w:lang w:val="ka-GE"/>
              </w:rPr>
              <w:t>სხვადასხვა</w:t>
            </w:r>
            <w:r>
              <w:rPr>
                <w:rFonts w:ascii="Sylfaen" w:hAnsi="Sylfaen"/>
                <w:sz w:val="18"/>
                <w:szCs w:val="18"/>
                <w:lang w:val="ka-GE"/>
              </w:rPr>
              <w:t xml:space="preserve"> </w:t>
            </w:r>
            <w:r w:rsidRPr="008F4D88">
              <w:rPr>
                <w:rFonts w:ascii="Sylfaen" w:hAnsi="Sylfaen"/>
                <w:sz w:val="18"/>
                <w:szCs w:val="18"/>
                <w:lang w:val="ka-GE"/>
              </w:rPr>
              <w:t>მოხალისეობრივ</w:t>
            </w:r>
            <w:r>
              <w:rPr>
                <w:rFonts w:ascii="Sylfaen" w:hAnsi="Sylfaen"/>
                <w:sz w:val="18"/>
                <w:szCs w:val="18"/>
                <w:lang w:val="ka-GE"/>
              </w:rPr>
              <w:t xml:space="preserve"> </w:t>
            </w:r>
            <w:r w:rsidRPr="008F4D88">
              <w:rPr>
                <w:rFonts w:ascii="Sylfaen" w:hAnsi="Sylfaen"/>
                <w:sz w:val="18"/>
                <w:szCs w:val="18"/>
                <w:lang w:val="ka-GE"/>
              </w:rPr>
              <w:t>აქტივობებში</w:t>
            </w:r>
            <w:r w:rsidRPr="008F4D88">
              <w:rPr>
                <w:sz w:val="18"/>
                <w:szCs w:val="18"/>
                <w:lang w:val="ka-GE"/>
              </w:rPr>
              <w:t xml:space="preserve">, </w:t>
            </w:r>
            <w:r w:rsidRPr="008F4D88">
              <w:rPr>
                <w:rFonts w:ascii="Sylfaen" w:hAnsi="Sylfaen"/>
                <w:sz w:val="18"/>
                <w:szCs w:val="18"/>
                <w:lang w:val="ka-GE"/>
              </w:rPr>
              <w:t>რაც</w:t>
            </w:r>
            <w:r>
              <w:rPr>
                <w:rFonts w:ascii="Sylfaen" w:hAnsi="Sylfaen"/>
                <w:sz w:val="18"/>
                <w:szCs w:val="18"/>
                <w:lang w:val="ka-GE"/>
              </w:rPr>
              <w:t xml:space="preserve"> </w:t>
            </w:r>
            <w:r w:rsidRPr="008F4D88">
              <w:rPr>
                <w:rFonts w:ascii="Sylfaen" w:hAnsi="Sylfaen"/>
                <w:sz w:val="18"/>
                <w:szCs w:val="18"/>
                <w:lang w:val="ka-GE"/>
              </w:rPr>
              <w:t>თავისმხრივ</w:t>
            </w:r>
            <w:r>
              <w:rPr>
                <w:rFonts w:ascii="Sylfaen" w:hAnsi="Sylfaen"/>
                <w:sz w:val="18"/>
                <w:szCs w:val="18"/>
                <w:lang w:val="ka-GE"/>
              </w:rPr>
              <w:t xml:space="preserve"> </w:t>
            </w:r>
            <w:r w:rsidRPr="008F4D88">
              <w:rPr>
                <w:rFonts w:ascii="Sylfaen" w:hAnsi="Sylfaen"/>
                <w:sz w:val="18"/>
                <w:szCs w:val="18"/>
                <w:lang w:val="ka-GE"/>
              </w:rPr>
              <w:t>ხელს</w:t>
            </w:r>
            <w:r>
              <w:rPr>
                <w:rFonts w:ascii="Sylfaen" w:hAnsi="Sylfaen"/>
                <w:sz w:val="18"/>
                <w:szCs w:val="18"/>
                <w:lang w:val="ka-GE"/>
              </w:rPr>
              <w:t xml:space="preserve"> </w:t>
            </w:r>
            <w:r w:rsidRPr="008F4D88">
              <w:rPr>
                <w:rFonts w:ascii="Sylfaen" w:hAnsi="Sylfaen"/>
                <w:sz w:val="18"/>
                <w:szCs w:val="18"/>
                <w:lang w:val="ka-GE"/>
              </w:rPr>
              <w:t>უწყობს</w:t>
            </w:r>
            <w:r>
              <w:rPr>
                <w:rFonts w:ascii="Sylfaen" w:hAnsi="Sylfaen"/>
                <w:sz w:val="18"/>
                <w:szCs w:val="18"/>
                <w:lang w:val="ka-GE"/>
              </w:rPr>
              <w:t xml:space="preserve"> </w:t>
            </w:r>
            <w:r w:rsidRPr="008F4D88">
              <w:rPr>
                <w:rFonts w:ascii="Sylfaen" w:hAnsi="Sylfaen"/>
                <w:sz w:val="18"/>
                <w:szCs w:val="18"/>
                <w:lang w:val="ka-GE"/>
              </w:rPr>
              <w:t>თითოეული</w:t>
            </w:r>
            <w:r>
              <w:rPr>
                <w:rFonts w:ascii="Sylfaen" w:hAnsi="Sylfaen"/>
                <w:sz w:val="18"/>
                <w:szCs w:val="18"/>
                <w:lang w:val="ka-GE"/>
              </w:rPr>
              <w:t xml:space="preserve"> </w:t>
            </w:r>
            <w:r w:rsidRPr="008F4D88">
              <w:rPr>
                <w:rFonts w:ascii="Sylfaen" w:hAnsi="Sylfaen"/>
                <w:sz w:val="18"/>
                <w:szCs w:val="18"/>
                <w:lang w:val="ka-GE"/>
              </w:rPr>
              <w:t>ინდივიდის</w:t>
            </w:r>
            <w:r>
              <w:rPr>
                <w:rFonts w:ascii="Sylfaen" w:hAnsi="Sylfaen"/>
                <w:sz w:val="18"/>
                <w:szCs w:val="18"/>
                <w:lang w:val="ka-GE"/>
              </w:rPr>
              <w:t xml:space="preserve"> </w:t>
            </w:r>
            <w:r w:rsidRPr="008F4D88">
              <w:rPr>
                <w:rFonts w:ascii="Sylfaen" w:hAnsi="Sylfaen"/>
                <w:sz w:val="18"/>
                <w:szCs w:val="18"/>
                <w:lang w:val="ka-GE"/>
              </w:rPr>
              <w:t>პიროვნულ</w:t>
            </w:r>
            <w:r>
              <w:rPr>
                <w:rFonts w:ascii="Sylfaen" w:hAnsi="Sylfaen"/>
                <w:sz w:val="18"/>
                <w:szCs w:val="18"/>
                <w:lang w:val="ka-GE"/>
              </w:rPr>
              <w:t xml:space="preserve"> </w:t>
            </w:r>
            <w:r w:rsidRPr="008F4D88">
              <w:rPr>
                <w:rFonts w:ascii="Sylfaen" w:hAnsi="Sylfaen"/>
                <w:sz w:val="18"/>
                <w:szCs w:val="18"/>
                <w:lang w:val="ka-GE"/>
              </w:rPr>
              <w:t>ზრდას</w:t>
            </w:r>
            <w:r w:rsidRPr="008F4D88">
              <w:rPr>
                <w:sz w:val="18"/>
                <w:szCs w:val="18"/>
                <w:lang w:val="ka-GE"/>
              </w:rPr>
              <w:t xml:space="preserve"> (</w:t>
            </w:r>
            <w:r w:rsidRPr="008F4D88">
              <w:rPr>
                <w:rFonts w:ascii="Sylfaen" w:hAnsi="Sylfaen"/>
                <w:sz w:val="18"/>
                <w:szCs w:val="18"/>
                <w:lang w:val="ka-GE"/>
              </w:rPr>
              <w:t>ტრენინგების</w:t>
            </w:r>
            <w:r w:rsidRPr="008F4D88">
              <w:rPr>
                <w:sz w:val="18"/>
                <w:szCs w:val="18"/>
                <w:lang w:val="ka-GE"/>
              </w:rPr>
              <w:t>/</w:t>
            </w:r>
            <w:r w:rsidRPr="008F4D88">
              <w:rPr>
                <w:rFonts w:ascii="Sylfaen" w:hAnsi="Sylfaen"/>
                <w:sz w:val="18"/>
                <w:szCs w:val="18"/>
                <w:lang w:val="ka-GE"/>
              </w:rPr>
              <w:t>სემინარების</w:t>
            </w:r>
            <w:r w:rsidRPr="008F4D88">
              <w:rPr>
                <w:sz w:val="18"/>
                <w:szCs w:val="18"/>
                <w:lang w:val="ka-GE"/>
              </w:rPr>
              <w:t>/</w:t>
            </w:r>
            <w:r w:rsidRPr="008F4D88">
              <w:rPr>
                <w:rFonts w:ascii="Sylfaen" w:hAnsi="Sylfaen"/>
                <w:sz w:val="18"/>
                <w:szCs w:val="18"/>
                <w:lang w:val="ka-GE"/>
              </w:rPr>
              <w:t>სასწავლო</w:t>
            </w:r>
            <w:r>
              <w:rPr>
                <w:rFonts w:ascii="Sylfaen" w:hAnsi="Sylfaen"/>
                <w:sz w:val="18"/>
                <w:szCs w:val="18"/>
                <w:lang w:val="ka-GE"/>
              </w:rPr>
              <w:t xml:space="preserve"> </w:t>
            </w:r>
            <w:r w:rsidRPr="008F4D88">
              <w:rPr>
                <w:rFonts w:ascii="Sylfaen" w:hAnsi="Sylfaen"/>
                <w:sz w:val="18"/>
                <w:szCs w:val="18"/>
                <w:lang w:val="ka-GE"/>
              </w:rPr>
              <w:t>სესიების</w:t>
            </w:r>
            <w:r w:rsidRPr="008F4D88">
              <w:rPr>
                <w:sz w:val="18"/>
                <w:szCs w:val="18"/>
                <w:lang w:val="ka-GE"/>
              </w:rPr>
              <w:t>/</w:t>
            </w:r>
            <w:r w:rsidRPr="008F4D88">
              <w:rPr>
                <w:rFonts w:ascii="Sylfaen" w:hAnsi="Sylfaen"/>
                <w:sz w:val="18"/>
                <w:szCs w:val="18"/>
                <w:lang w:val="ka-GE"/>
              </w:rPr>
              <w:t>პრაქტიკული</w:t>
            </w:r>
            <w:r>
              <w:rPr>
                <w:rFonts w:ascii="Sylfaen" w:hAnsi="Sylfaen"/>
                <w:sz w:val="18"/>
                <w:szCs w:val="18"/>
                <w:lang w:val="ka-GE"/>
              </w:rPr>
              <w:t xml:space="preserve"> </w:t>
            </w:r>
            <w:r w:rsidRPr="008F4D88">
              <w:rPr>
                <w:rFonts w:ascii="Sylfaen" w:hAnsi="Sylfaen"/>
                <w:sz w:val="18"/>
                <w:szCs w:val="18"/>
                <w:lang w:val="ka-GE"/>
              </w:rPr>
              <w:t>სავარჯიშოების</w:t>
            </w:r>
            <w:r>
              <w:rPr>
                <w:rFonts w:ascii="Sylfaen" w:hAnsi="Sylfaen"/>
                <w:sz w:val="18"/>
                <w:szCs w:val="18"/>
                <w:lang w:val="ka-GE"/>
              </w:rPr>
              <w:t xml:space="preserve"> </w:t>
            </w:r>
            <w:r w:rsidRPr="008F4D88">
              <w:rPr>
                <w:rFonts w:ascii="Sylfaen" w:hAnsi="Sylfaen"/>
                <w:sz w:val="18"/>
                <w:szCs w:val="18"/>
                <w:lang w:val="ka-GE"/>
              </w:rPr>
              <w:t>და</w:t>
            </w:r>
            <w:r>
              <w:rPr>
                <w:rFonts w:ascii="Sylfaen" w:hAnsi="Sylfaen"/>
                <w:sz w:val="18"/>
                <w:szCs w:val="18"/>
                <w:lang w:val="ka-GE"/>
              </w:rPr>
              <w:t xml:space="preserve"> </w:t>
            </w:r>
            <w:r w:rsidRPr="008F4D88">
              <w:rPr>
                <w:rFonts w:ascii="Sylfaen" w:hAnsi="Sylfaen"/>
                <w:sz w:val="18"/>
                <w:szCs w:val="18"/>
                <w:lang w:val="ka-GE"/>
              </w:rPr>
              <w:t>ა</w:t>
            </w:r>
            <w:r w:rsidRPr="008F4D88">
              <w:rPr>
                <w:sz w:val="18"/>
                <w:szCs w:val="18"/>
                <w:lang w:val="ka-GE"/>
              </w:rPr>
              <w:t>.</w:t>
            </w:r>
            <w:r>
              <w:rPr>
                <w:rFonts w:asciiTheme="minorHAnsi" w:hAnsiTheme="minorHAnsi"/>
                <w:sz w:val="18"/>
                <w:szCs w:val="18"/>
                <w:lang w:val="ka-GE"/>
              </w:rPr>
              <w:t xml:space="preserve"> </w:t>
            </w:r>
            <w:r w:rsidRPr="008F4D88">
              <w:rPr>
                <w:rFonts w:ascii="Sylfaen" w:hAnsi="Sylfaen"/>
                <w:sz w:val="18"/>
                <w:szCs w:val="18"/>
                <w:lang w:val="ka-GE"/>
              </w:rPr>
              <w:t>შ</w:t>
            </w:r>
            <w:r w:rsidRPr="008F4D88">
              <w:rPr>
                <w:sz w:val="18"/>
                <w:szCs w:val="18"/>
                <w:lang w:val="ka-GE"/>
              </w:rPr>
              <w:t xml:space="preserve">. </w:t>
            </w:r>
            <w:r w:rsidRPr="008F4D88">
              <w:rPr>
                <w:rFonts w:ascii="Sylfaen" w:hAnsi="Sylfaen"/>
                <w:sz w:val="18"/>
                <w:szCs w:val="18"/>
                <w:lang w:val="ka-GE"/>
              </w:rPr>
              <w:t>საშუალებით</w:t>
            </w:r>
            <w:r w:rsidRPr="008F4D88">
              <w:rPr>
                <w:sz w:val="18"/>
                <w:szCs w:val="18"/>
                <w:lang w:val="ka-GE"/>
              </w:rPr>
              <w:t xml:space="preserve">) </w:t>
            </w:r>
            <w:r w:rsidRPr="008F4D88">
              <w:rPr>
                <w:rFonts w:ascii="Sylfaen" w:hAnsi="Sylfaen"/>
                <w:sz w:val="18"/>
                <w:szCs w:val="18"/>
                <w:lang w:val="ka-GE"/>
              </w:rPr>
              <w:t>სხვადასხვამიმართულებით</w:t>
            </w:r>
            <w:r w:rsidRPr="008F4D88">
              <w:rPr>
                <w:sz w:val="18"/>
                <w:szCs w:val="18"/>
                <w:lang w:val="ka-GE"/>
              </w:rPr>
              <w:t xml:space="preserve">, </w:t>
            </w:r>
            <w:r w:rsidRPr="008F4D88">
              <w:rPr>
                <w:rFonts w:ascii="Sylfaen" w:hAnsi="Sylfaen"/>
                <w:sz w:val="18"/>
                <w:szCs w:val="18"/>
                <w:lang w:val="ka-GE"/>
              </w:rPr>
              <w:t>მათშიჰუმანიტარულიღირებულებებისჩამოყალიბებას</w:t>
            </w:r>
            <w:r w:rsidRPr="008F4D88">
              <w:rPr>
                <w:sz w:val="18"/>
                <w:szCs w:val="18"/>
                <w:lang w:val="ka-GE"/>
              </w:rPr>
              <w:t xml:space="preserve">, </w:t>
            </w:r>
            <w:r w:rsidRPr="008F4D88">
              <w:rPr>
                <w:rFonts w:ascii="Sylfaen" w:hAnsi="Sylfaen"/>
                <w:sz w:val="18"/>
                <w:szCs w:val="18"/>
                <w:lang w:val="ka-GE"/>
              </w:rPr>
              <w:t>სოციალური</w:t>
            </w:r>
            <w:r>
              <w:rPr>
                <w:rFonts w:ascii="Sylfaen" w:hAnsi="Sylfaen"/>
                <w:sz w:val="18"/>
                <w:szCs w:val="18"/>
                <w:lang w:val="ka-GE"/>
              </w:rPr>
              <w:t xml:space="preserve"> </w:t>
            </w:r>
            <w:r w:rsidRPr="008F4D88">
              <w:rPr>
                <w:rFonts w:ascii="Sylfaen" w:hAnsi="Sylfaen"/>
                <w:sz w:val="18"/>
                <w:szCs w:val="18"/>
                <w:lang w:val="ka-GE"/>
              </w:rPr>
              <w:t>პასუხისმგებლობის</w:t>
            </w:r>
            <w:r>
              <w:rPr>
                <w:rFonts w:ascii="Sylfaen" w:hAnsi="Sylfaen"/>
                <w:sz w:val="18"/>
                <w:szCs w:val="18"/>
                <w:lang w:val="ka-GE"/>
              </w:rPr>
              <w:t xml:space="preserve"> </w:t>
            </w:r>
            <w:r w:rsidRPr="008F4D88">
              <w:rPr>
                <w:rFonts w:ascii="Sylfaen" w:hAnsi="Sylfaen"/>
                <w:sz w:val="18"/>
                <w:szCs w:val="18"/>
                <w:lang w:val="ka-GE"/>
              </w:rPr>
              <w:t>ამაღლებას</w:t>
            </w:r>
            <w:r w:rsidRPr="008F4D88">
              <w:rPr>
                <w:sz w:val="18"/>
                <w:szCs w:val="18"/>
                <w:lang w:val="ka-GE"/>
              </w:rPr>
              <w:t xml:space="preserve">, </w:t>
            </w:r>
            <w:r w:rsidRPr="008F4D88">
              <w:rPr>
                <w:rFonts w:ascii="Sylfaen" w:hAnsi="Sylfaen"/>
                <w:sz w:val="18"/>
                <w:szCs w:val="18"/>
                <w:lang w:val="ka-GE"/>
              </w:rPr>
              <w:t>მათ</w:t>
            </w:r>
            <w:r>
              <w:rPr>
                <w:rFonts w:ascii="Sylfaen" w:hAnsi="Sylfaen"/>
                <w:sz w:val="18"/>
                <w:szCs w:val="18"/>
                <w:lang w:val="ka-GE"/>
              </w:rPr>
              <w:t xml:space="preserve"> </w:t>
            </w:r>
            <w:r w:rsidRPr="008F4D88">
              <w:rPr>
                <w:rFonts w:ascii="Sylfaen" w:hAnsi="Sylfaen"/>
                <w:sz w:val="18"/>
                <w:szCs w:val="18"/>
                <w:lang w:val="ka-GE"/>
              </w:rPr>
              <w:t>მობილიზებას</w:t>
            </w:r>
            <w:r>
              <w:rPr>
                <w:rFonts w:ascii="Sylfaen" w:hAnsi="Sylfaen"/>
                <w:sz w:val="18"/>
                <w:szCs w:val="18"/>
                <w:lang w:val="ka-GE"/>
              </w:rPr>
              <w:t xml:space="preserve"> </w:t>
            </w:r>
            <w:r w:rsidRPr="008F4D88">
              <w:rPr>
                <w:rFonts w:ascii="Sylfaen" w:hAnsi="Sylfaen"/>
                <w:sz w:val="18"/>
                <w:szCs w:val="18"/>
                <w:lang w:val="ka-GE"/>
              </w:rPr>
              <w:t>და</w:t>
            </w:r>
            <w:r>
              <w:rPr>
                <w:rFonts w:ascii="Sylfaen" w:hAnsi="Sylfaen"/>
                <w:sz w:val="18"/>
                <w:szCs w:val="18"/>
                <w:lang w:val="ka-GE"/>
              </w:rPr>
              <w:t xml:space="preserve"> </w:t>
            </w:r>
            <w:r w:rsidRPr="008F4D88">
              <w:rPr>
                <w:rFonts w:ascii="Sylfaen" w:hAnsi="Sylfaen"/>
                <w:sz w:val="18"/>
                <w:szCs w:val="18"/>
                <w:lang w:val="ka-GE"/>
              </w:rPr>
              <w:t>აქტიურ</w:t>
            </w:r>
            <w:r>
              <w:rPr>
                <w:rFonts w:ascii="Sylfaen" w:hAnsi="Sylfaen"/>
                <w:sz w:val="18"/>
                <w:szCs w:val="18"/>
                <w:lang w:val="ka-GE"/>
              </w:rPr>
              <w:t xml:space="preserve"> </w:t>
            </w:r>
            <w:r w:rsidRPr="008F4D88">
              <w:rPr>
                <w:rFonts w:ascii="Sylfaen" w:hAnsi="Sylfaen"/>
                <w:sz w:val="18"/>
                <w:szCs w:val="18"/>
                <w:lang w:val="ka-GE"/>
              </w:rPr>
              <w:t>მონაწილეობას</w:t>
            </w:r>
            <w:r>
              <w:rPr>
                <w:rFonts w:ascii="Sylfaen" w:hAnsi="Sylfaen"/>
                <w:sz w:val="18"/>
                <w:szCs w:val="18"/>
                <w:lang w:val="ka-GE"/>
              </w:rPr>
              <w:t xml:space="preserve"> </w:t>
            </w:r>
            <w:r w:rsidRPr="008F4D88">
              <w:rPr>
                <w:rFonts w:ascii="Sylfaen" w:hAnsi="Sylfaen"/>
                <w:sz w:val="18"/>
                <w:szCs w:val="18"/>
                <w:lang w:val="ka-GE"/>
              </w:rPr>
              <w:t>მოწყვლადი</w:t>
            </w:r>
            <w:r>
              <w:rPr>
                <w:rFonts w:ascii="Sylfaen" w:hAnsi="Sylfaen"/>
                <w:sz w:val="18"/>
                <w:szCs w:val="18"/>
                <w:lang w:val="ka-GE"/>
              </w:rPr>
              <w:t xml:space="preserve"> </w:t>
            </w:r>
            <w:r w:rsidRPr="008F4D88">
              <w:rPr>
                <w:rFonts w:ascii="Sylfaen" w:hAnsi="Sylfaen"/>
                <w:sz w:val="18"/>
                <w:szCs w:val="18"/>
                <w:lang w:val="ka-GE"/>
              </w:rPr>
              <w:t>ჯგუფების</w:t>
            </w:r>
            <w:r>
              <w:rPr>
                <w:rFonts w:ascii="Sylfaen" w:hAnsi="Sylfaen"/>
                <w:sz w:val="18"/>
                <w:szCs w:val="18"/>
                <w:lang w:val="ka-GE"/>
              </w:rPr>
              <w:t xml:space="preserve"> </w:t>
            </w:r>
            <w:r w:rsidRPr="008F4D88">
              <w:rPr>
                <w:rFonts w:ascii="Sylfaen" w:hAnsi="Sylfaen"/>
                <w:sz w:val="18"/>
                <w:szCs w:val="18"/>
                <w:lang w:val="ka-GE"/>
              </w:rPr>
              <w:t>დახმარებაში</w:t>
            </w:r>
            <w:r w:rsidRPr="008F4D88">
              <w:rPr>
                <w:sz w:val="18"/>
                <w:szCs w:val="18"/>
                <w:lang w:val="ka-GE"/>
              </w:rPr>
              <w:t xml:space="preserve">, </w:t>
            </w:r>
            <w:r w:rsidRPr="008F4D88">
              <w:rPr>
                <w:rFonts w:ascii="Sylfaen" w:hAnsi="Sylfaen"/>
                <w:sz w:val="18"/>
                <w:szCs w:val="18"/>
                <w:lang w:val="ka-GE"/>
              </w:rPr>
              <w:t>როგორც</w:t>
            </w:r>
            <w:r>
              <w:rPr>
                <w:rFonts w:ascii="Sylfaen" w:hAnsi="Sylfaen"/>
                <w:sz w:val="18"/>
                <w:szCs w:val="18"/>
                <w:lang w:val="ka-GE"/>
              </w:rPr>
              <w:t xml:space="preserve"> </w:t>
            </w:r>
            <w:r w:rsidRPr="008F4D88">
              <w:rPr>
                <w:rFonts w:ascii="Sylfaen" w:hAnsi="Sylfaen"/>
                <w:sz w:val="18"/>
                <w:szCs w:val="18"/>
                <w:lang w:val="ka-GE"/>
              </w:rPr>
              <w:t>სასოფლო</w:t>
            </w:r>
            <w:r w:rsidRPr="008F4D88">
              <w:rPr>
                <w:sz w:val="18"/>
                <w:szCs w:val="18"/>
                <w:lang w:val="ka-GE"/>
              </w:rPr>
              <w:t xml:space="preserve">, </w:t>
            </w:r>
            <w:r w:rsidRPr="008F4D88">
              <w:rPr>
                <w:rFonts w:ascii="Sylfaen" w:hAnsi="Sylfaen"/>
                <w:sz w:val="18"/>
                <w:szCs w:val="18"/>
                <w:lang w:val="ka-GE"/>
              </w:rPr>
              <w:t>ასევე</w:t>
            </w:r>
            <w:r>
              <w:rPr>
                <w:rFonts w:ascii="Sylfaen" w:hAnsi="Sylfaen"/>
                <w:sz w:val="18"/>
                <w:szCs w:val="18"/>
                <w:lang w:val="ka-GE"/>
              </w:rPr>
              <w:t xml:space="preserve"> </w:t>
            </w:r>
            <w:r w:rsidRPr="008F4D88">
              <w:rPr>
                <w:rFonts w:ascii="Sylfaen" w:hAnsi="Sylfaen"/>
                <w:sz w:val="18"/>
                <w:szCs w:val="18"/>
                <w:lang w:val="ka-GE"/>
              </w:rPr>
              <w:t>საქალაქო</w:t>
            </w:r>
            <w:r>
              <w:rPr>
                <w:rFonts w:ascii="Sylfaen" w:hAnsi="Sylfaen"/>
                <w:sz w:val="18"/>
                <w:szCs w:val="18"/>
                <w:lang w:val="ka-GE"/>
              </w:rPr>
              <w:t xml:space="preserve"> </w:t>
            </w:r>
            <w:r w:rsidRPr="008F4D88">
              <w:rPr>
                <w:rFonts w:ascii="Sylfaen" w:hAnsi="Sylfaen"/>
                <w:sz w:val="18"/>
                <w:szCs w:val="18"/>
                <w:lang w:val="ka-GE"/>
              </w:rPr>
              <w:t>თემებში</w:t>
            </w:r>
            <w:r w:rsidRPr="008F4D88">
              <w:rPr>
                <w:sz w:val="18"/>
                <w:szCs w:val="18"/>
                <w:lang w:val="ka-GE"/>
              </w:rPr>
              <w:t xml:space="preserve">. </w:t>
            </w:r>
            <w:r w:rsidRPr="008F4D88">
              <w:rPr>
                <w:rFonts w:ascii="Sylfaen" w:hAnsi="Sylfaen"/>
                <w:sz w:val="18"/>
                <w:szCs w:val="18"/>
                <w:lang w:val="ka-GE"/>
              </w:rPr>
              <w:t>ახალგაზრდებს</w:t>
            </w:r>
            <w:r>
              <w:rPr>
                <w:rFonts w:ascii="Sylfaen" w:hAnsi="Sylfaen"/>
                <w:sz w:val="18"/>
                <w:szCs w:val="18"/>
                <w:lang w:val="ka-GE"/>
              </w:rPr>
              <w:t xml:space="preserve"> </w:t>
            </w:r>
            <w:r w:rsidRPr="008F4D88">
              <w:rPr>
                <w:rFonts w:ascii="Sylfaen" w:hAnsi="Sylfaen"/>
                <w:sz w:val="18"/>
                <w:szCs w:val="18"/>
                <w:lang w:val="ka-GE"/>
              </w:rPr>
              <w:t>ეძლევათ</w:t>
            </w:r>
            <w:r>
              <w:rPr>
                <w:rFonts w:ascii="Sylfaen" w:hAnsi="Sylfaen"/>
                <w:sz w:val="18"/>
                <w:szCs w:val="18"/>
                <w:lang w:val="ka-GE"/>
              </w:rPr>
              <w:t xml:space="preserve"> </w:t>
            </w:r>
            <w:r w:rsidRPr="008F4D88">
              <w:rPr>
                <w:rFonts w:ascii="Sylfaen" w:hAnsi="Sylfaen"/>
                <w:sz w:val="18"/>
                <w:szCs w:val="18"/>
                <w:lang w:val="ka-GE"/>
              </w:rPr>
              <w:t>არაფორმალური</w:t>
            </w:r>
            <w:r>
              <w:rPr>
                <w:rFonts w:ascii="Sylfaen" w:hAnsi="Sylfaen"/>
                <w:sz w:val="18"/>
                <w:szCs w:val="18"/>
                <w:lang w:val="ka-GE"/>
              </w:rPr>
              <w:t xml:space="preserve"> </w:t>
            </w:r>
            <w:r w:rsidRPr="008F4D88">
              <w:rPr>
                <w:rFonts w:ascii="Sylfaen" w:hAnsi="Sylfaen"/>
                <w:sz w:val="18"/>
                <w:szCs w:val="18"/>
                <w:lang w:val="ka-GE"/>
              </w:rPr>
              <w:t>განათლების</w:t>
            </w:r>
            <w:r>
              <w:rPr>
                <w:rFonts w:ascii="Sylfaen" w:hAnsi="Sylfaen"/>
                <w:sz w:val="18"/>
                <w:szCs w:val="18"/>
                <w:lang w:val="ka-GE"/>
              </w:rPr>
              <w:t xml:space="preserve"> </w:t>
            </w:r>
            <w:r w:rsidRPr="008F4D88">
              <w:rPr>
                <w:rFonts w:ascii="Sylfaen" w:hAnsi="Sylfaen"/>
                <w:sz w:val="18"/>
                <w:szCs w:val="18"/>
                <w:lang w:val="ka-GE"/>
              </w:rPr>
              <w:t>და</w:t>
            </w:r>
            <w:r>
              <w:rPr>
                <w:rFonts w:ascii="Sylfaen" w:hAnsi="Sylfaen"/>
                <w:sz w:val="18"/>
                <w:szCs w:val="18"/>
                <w:lang w:val="ka-GE"/>
              </w:rPr>
              <w:t xml:space="preserve"> </w:t>
            </w:r>
            <w:r w:rsidRPr="008F4D88">
              <w:rPr>
                <w:rFonts w:ascii="Sylfaen" w:hAnsi="Sylfaen"/>
                <w:sz w:val="18"/>
                <w:szCs w:val="18"/>
                <w:lang w:val="ka-GE"/>
              </w:rPr>
              <w:t>სხვადასხვა</w:t>
            </w:r>
            <w:r>
              <w:rPr>
                <w:rFonts w:ascii="Sylfaen" w:hAnsi="Sylfaen"/>
                <w:sz w:val="18"/>
                <w:szCs w:val="18"/>
                <w:lang w:val="ka-GE"/>
              </w:rPr>
              <w:t xml:space="preserve"> </w:t>
            </w:r>
            <w:r w:rsidRPr="008F4D88">
              <w:rPr>
                <w:rFonts w:ascii="Sylfaen" w:hAnsi="Sylfaen"/>
                <w:sz w:val="18"/>
                <w:szCs w:val="18"/>
                <w:lang w:val="ka-GE"/>
              </w:rPr>
              <w:t>ცხოვრების</w:t>
            </w:r>
            <w:r>
              <w:rPr>
                <w:rFonts w:ascii="Sylfaen" w:hAnsi="Sylfaen"/>
                <w:sz w:val="18"/>
                <w:szCs w:val="18"/>
                <w:lang w:val="ka-GE"/>
              </w:rPr>
              <w:t>ე</w:t>
            </w:r>
            <w:r w:rsidRPr="008F4D88">
              <w:rPr>
                <w:rFonts w:ascii="Sylfaen" w:hAnsi="Sylfaen"/>
                <w:sz w:val="18"/>
                <w:szCs w:val="18"/>
                <w:lang w:val="ka-GE"/>
              </w:rPr>
              <w:t>ული</w:t>
            </w:r>
            <w:r>
              <w:rPr>
                <w:rFonts w:ascii="Sylfaen" w:hAnsi="Sylfaen"/>
                <w:sz w:val="18"/>
                <w:szCs w:val="18"/>
                <w:lang w:val="ka-GE"/>
              </w:rPr>
              <w:t xml:space="preserve"> </w:t>
            </w:r>
            <w:r w:rsidRPr="008F4D88">
              <w:rPr>
                <w:rFonts w:ascii="Sylfaen" w:hAnsi="Sylfaen"/>
                <w:sz w:val="18"/>
                <w:szCs w:val="18"/>
                <w:lang w:val="ka-GE"/>
              </w:rPr>
              <w:t>უნარ</w:t>
            </w:r>
            <w:r w:rsidRPr="008F4D88">
              <w:rPr>
                <w:sz w:val="18"/>
                <w:szCs w:val="18"/>
                <w:lang w:val="ka-GE"/>
              </w:rPr>
              <w:t>-</w:t>
            </w:r>
            <w:r w:rsidRPr="008F4D88">
              <w:rPr>
                <w:rFonts w:ascii="Sylfaen" w:hAnsi="Sylfaen"/>
                <w:sz w:val="18"/>
                <w:szCs w:val="18"/>
                <w:lang w:val="ka-GE"/>
              </w:rPr>
              <w:t>ჩვევების</w:t>
            </w:r>
            <w:r>
              <w:rPr>
                <w:rFonts w:ascii="Sylfaen" w:hAnsi="Sylfaen"/>
                <w:sz w:val="18"/>
                <w:szCs w:val="18"/>
                <w:lang w:val="ka-GE"/>
              </w:rPr>
              <w:t xml:space="preserve"> </w:t>
            </w:r>
            <w:r w:rsidRPr="008F4D88">
              <w:rPr>
                <w:rFonts w:ascii="Sylfaen" w:hAnsi="Sylfaen"/>
                <w:sz w:val="18"/>
                <w:szCs w:val="18"/>
                <w:lang w:val="ka-GE"/>
              </w:rPr>
              <w:t>განვითარების</w:t>
            </w:r>
            <w:r>
              <w:rPr>
                <w:rFonts w:ascii="Sylfaen" w:hAnsi="Sylfaen"/>
                <w:sz w:val="18"/>
                <w:szCs w:val="18"/>
                <w:lang w:val="ka-GE"/>
              </w:rPr>
              <w:t xml:space="preserve"> </w:t>
            </w:r>
            <w:r w:rsidRPr="008F4D88">
              <w:rPr>
                <w:rFonts w:ascii="Sylfaen" w:hAnsi="Sylfaen"/>
                <w:sz w:val="18"/>
                <w:szCs w:val="18"/>
                <w:lang w:val="ka-GE"/>
              </w:rPr>
              <w:t>საშუალება</w:t>
            </w:r>
            <w:r w:rsidRPr="008F4D88">
              <w:rPr>
                <w:sz w:val="18"/>
                <w:szCs w:val="18"/>
                <w:lang w:val="ka-GE"/>
              </w:rPr>
              <w:t xml:space="preserve">, </w:t>
            </w:r>
            <w:r w:rsidRPr="008F4D88">
              <w:rPr>
                <w:rFonts w:ascii="Sylfaen" w:hAnsi="Sylfaen"/>
                <w:sz w:val="18"/>
                <w:szCs w:val="18"/>
                <w:lang w:val="ka-GE"/>
              </w:rPr>
              <w:t>რაც</w:t>
            </w:r>
            <w:r>
              <w:rPr>
                <w:rFonts w:ascii="Sylfaen" w:hAnsi="Sylfaen"/>
                <w:sz w:val="18"/>
                <w:szCs w:val="18"/>
                <w:lang w:val="ka-GE"/>
              </w:rPr>
              <w:t xml:space="preserve"> </w:t>
            </w:r>
            <w:r w:rsidRPr="008F4D88">
              <w:rPr>
                <w:rFonts w:ascii="Sylfaen" w:hAnsi="Sylfaen"/>
                <w:sz w:val="18"/>
                <w:szCs w:val="18"/>
                <w:lang w:val="ka-GE"/>
              </w:rPr>
              <w:t>ხელს</w:t>
            </w:r>
            <w:r>
              <w:rPr>
                <w:rFonts w:ascii="Sylfaen" w:hAnsi="Sylfaen"/>
                <w:sz w:val="18"/>
                <w:szCs w:val="18"/>
                <w:lang w:val="ka-GE"/>
              </w:rPr>
              <w:t xml:space="preserve"> </w:t>
            </w:r>
            <w:r w:rsidRPr="008F4D88">
              <w:rPr>
                <w:rFonts w:ascii="Sylfaen" w:hAnsi="Sylfaen"/>
                <w:sz w:val="18"/>
                <w:szCs w:val="18"/>
                <w:lang w:val="ka-GE"/>
              </w:rPr>
              <w:t>უწყობს</w:t>
            </w:r>
            <w:r>
              <w:rPr>
                <w:rFonts w:ascii="Sylfaen" w:hAnsi="Sylfaen"/>
                <w:sz w:val="18"/>
                <w:szCs w:val="18"/>
                <w:lang w:val="ka-GE"/>
              </w:rPr>
              <w:t xml:space="preserve"> </w:t>
            </w:r>
            <w:r w:rsidRPr="008F4D88">
              <w:rPr>
                <w:rFonts w:ascii="Sylfaen" w:hAnsi="Sylfaen"/>
                <w:sz w:val="18"/>
                <w:szCs w:val="18"/>
                <w:lang w:val="ka-GE"/>
              </w:rPr>
              <w:t>მათ</w:t>
            </w:r>
            <w:r>
              <w:rPr>
                <w:rFonts w:ascii="Sylfaen" w:hAnsi="Sylfaen"/>
                <w:sz w:val="18"/>
                <w:szCs w:val="18"/>
                <w:lang w:val="ka-GE"/>
              </w:rPr>
              <w:t xml:space="preserve"> </w:t>
            </w:r>
            <w:r w:rsidRPr="008F4D88">
              <w:rPr>
                <w:rFonts w:ascii="Sylfaen" w:hAnsi="Sylfaen"/>
                <w:sz w:val="18"/>
                <w:szCs w:val="18"/>
                <w:lang w:val="ka-GE"/>
              </w:rPr>
              <w:t>თვითრეალიზებას</w:t>
            </w:r>
            <w:r>
              <w:rPr>
                <w:rFonts w:ascii="Sylfaen" w:hAnsi="Sylfaen"/>
                <w:sz w:val="18"/>
                <w:szCs w:val="18"/>
                <w:lang w:val="ka-GE"/>
              </w:rPr>
              <w:t xml:space="preserve"> </w:t>
            </w:r>
            <w:r w:rsidRPr="008F4D88">
              <w:rPr>
                <w:rFonts w:ascii="Sylfaen" w:hAnsi="Sylfaen"/>
                <w:sz w:val="18"/>
                <w:szCs w:val="18"/>
                <w:lang w:val="ka-GE"/>
              </w:rPr>
              <w:t>და</w:t>
            </w:r>
            <w:r>
              <w:rPr>
                <w:rFonts w:ascii="Sylfaen" w:hAnsi="Sylfaen"/>
                <w:sz w:val="18"/>
                <w:szCs w:val="18"/>
                <w:lang w:val="ka-GE"/>
              </w:rPr>
              <w:t xml:space="preserve"> </w:t>
            </w:r>
            <w:r w:rsidRPr="008F4D88">
              <w:rPr>
                <w:rFonts w:ascii="Sylfaen" w:hAnsi="Sylfaen"/>
                <w:sz w:val="18"/>
                <w:szCs w:val="18"/>
                <w:lang w:val="ka-GE"/>
              </w:rPr>
              <w:t>უშუალო</w:t>
            </w:r>
            <w:r>
              <w:rPr>
                <w:rFonts w:ascii="Sylfaen" w:hAnsi="Sylfaen"/>
                <w:sz w:val="18"/>
                <w:szCs w:val="18"/>
                <w:lang w:val="ka-GE"/>
              </w:rPr>
              <w:t xml:space="preserve"> </w:t>
            </w:r>
            <w:r w:rsidRPr="008F4D88">
              <w:rPr>
                <w:rFonts w:ascii="Sylfaen" w:hAnsi="Sylfaen"/>
                <w:sz w:val="18"/>
                <w:szCs w:val="18"/>
                <w:lang w:val="ka-GE"/>
              </w:rPr>
              <w:t>მონაწილეობას</w:t>
            </w:r>
            <w:r>
              <w:rPr>
                <w:rFonts w:ascii="Sylfaen" w:hAnsi="Sylfaen"/>
                <w:sz w:val="18"/>
                <w:szCs w:val="18"/>
                <w:lang w:val="ka-GE"/>
              </w:rPr>
              <w:t xml:space="preserve"> </w:t>
            </w:r>
            <w:r w:rsidRPr="008F4D88">
              <w:rPr>
                <w:rFonts w:ascii="Sylfaen" w:hAnsi="Sylfaen"/>
                <w:sz w:val="18"/>
                <w:szCs w:val="18"/>
                <w:lang w:val="ka-GE"/>
              </w:rPr>
              <w:t>თემის</w:t>
            </w:r>
            <w:r w:rsidRPr="008F4D88">
              <w:rPr>
                <w:sz w:val="18"/>
                <w:szCs w:val="18"/>
                <w:lang w:val="ka-GE"/>
              </w:rPr>
              <w:t xml:space="preserve">, </w:t>
            </w:r>
            <w:r w:rsidRPr="008F4D88">
              <w:rPr>
                <w:rFonts w:ascii="Sylfaen" w:hAnsi="Sylfaen"/>
                <w:sz w:val="18"/>
                <w:szCs w:val="18"/>
                <w:lang w:val="ka-GE"/>
              </w:rPr>
              <w:t>მუნიციპალიტეტისა</w:t>
            </w:r>
            <w:r>
              <w:rPr>
                <w:rFonts w:ascii="Sylfaen" w:hAnsi="Sylfaen"/>
                <w:sz w:val="18"/>
                <w:szCs w:val="18"/>
                <w:lang w:val="ka-GE"/>
              </w:rPr>
              <w:t xml:space="preserve"> </w:t>
            </w:r>
            <w:r w:rsidRPr="008F4D88">
              <w:rPr>
                <w:rFonts w:ascii="Sylfaen" w:hAnsi="Sylfaen"/>
                <w:sz w:val="18"/>
                <w:szCs w:val="18"/>
                <w:lang w:val="ka-GE"/>
              </w:rPr>
              <w:t>და</w:t>
            </w:r>
            <w:r>
              <w:rPr>
                <w:rFonts w:ascii="Sylfaen" w:hAnsi="Sylfaen"/>
                <w:sz w:val="18"/>
                <w:szCs w:val="18"/>
                <w:lang w:val="ka-GE"/>
              </w:rPr>
              <w:t xml:space="preserve"> </w:t>
            </w:r>
            <w:r w:rsidRPr="008F4D88">
              <w:rPr>
                <w:rFonts w:ascii="Sylfaen" w:hAnsi="Sylfaen"/>
                <w:sz w:val="18"/>
                <w:szCs w:val="18"/>
                <w:lang w:val="ka-GE"/>
              </w:rPr>
              <w:t>ქვეყნის</w:t>
            </w:r>
            <w:r>
              <w:rPr>
                <w:rFonts w:ascii="Sylfaen" w:hAnsi="Sylfaen"/>
                <w:sz w:val="18"/>
                <w:szCs w:val="18"/>
                <w:lang w:val="ka-GE"/>
              </w:rPr>
              <w:t xml:space="preserve"> გა</w:t>
            </w:r>
            <w:r w:rsidRPr="008F4D88">
              <w:rPr>
                <w:rFonts w:ascii="Sylfaen" w:hAnsi="Sylfaen"/>
                <w:sz w:val="18"/>
                <w:szCs w:val="18"/>
                <w:lang w:val="ka-GE"/>
              </w:rPr>
              <w:t>ნვითარებაში</w:t>
            </w:r>
            <w:r w:rsidRPr="008F4D88">
              <w:rPr>
                <w:sz w:val="18"/>
                <w:szCs w:val="18"/>
                <w:lang w:val="ka-GE"/>
              </w:rPr>
              <w:t xml:space="preserve">. </w:t>
            </w:r>
            <w:r w:rsidRPr="008F4D88">
              <w:rPr>
                <w:rFonts w:ascii="Sylfaen" w:hAnsi="Sylfaen"/>
                <w:sz w:val="18"/>
                <w:szCs w:val="18"/>
                <w:lang w:val="ka-GE"/>
              </w:rPr>
              <w:t>ახალგაზრდებისთვის</w:t>
            </w:r>
            <w:r>
              <w:rPr>
                <w:rFonts w:ascii="Sylfaen" w:hAnsi="Sylfaen"/>
                <w:sz w:val="18"/>
                <w:szCs w:val="18"/>
                <w:lang w:val="ka-GE"/>
              </w:rPr>
              <w:t xml:space="preserve"> </w:t>
            </w:r>
            <w:r w:rsidRPr="008F4D88">
              <w:rPr>
                <w:rFonts w:ascii="Sylfaen" w:hAnsi="Sylfaen"/>
                <w:sz w:val="18"/>
                <w:szCs w:val="18"/>
                <w:lang w:val="ka-GE"/>
              </w:rPr>
              <w:t>ასევე</w:t>
            </w:r>
            <w:r>
              <w:rPr>
                <w:rFonts w:ascii="Sylfaen" w:hAnsi="Sylfaen"/>
                <w:sz w:val="18"/>
                <w:szCs w:val="18"/>
                <w:lang w:val="ka-GE"/>
              </w:rPr>
              <w:t xml:space="preserve"> </w:t>
            </w:r>
            <w:r w:rsidRPr="008F4D88">
              <w:rPr>
                <w:rFonts w:ascii="Sylfaen" w:hAnsi="Sylfaen"/>
                <w:sz w:val="18"/>
                <w:szCs w:val="18"/>
                <w:lang w:val="ka-GE"/>
              </w:rPr>
              <w:t>ხელმისაწვდომი</w:t>
            </w:r>
            <w:r>
              <w:rPr>
                <w:rFonts w:ascii="Sylfaen" w:hAnsi="Sylfaen"/>
                <w:sz w:val="18"/>
                <w:szCs w:val="18"/>
                <w:lang w:val="ka-GE"/>
              </w:rPr>
              <w:t xml:space="preserve"> </w:t>
            </w:r>
            <w:r w:rsidRPr="008F4D88">
              <w:rPr>
                <w:rFonts w:ascii="Sylfaen" w:hAnsi="Sylfaen"/>
                <w:sz w:val="18"/>
                <w:szCs w:val="18"/>
                <w:lang w:val="ka-GE"/>
              </w:rPr>
              <w:t>ხდება</w:t>
            </w:r>
            <w:r>
              <w:rPr>
                <w:rFonts w:ascii="Sylfaen" w:hAnsi="Sylfaen"/>
                <w:sz w:val="18"/>
                <w:szCs w:val="18"/>
                <w:lang w:val="ka-GE"/>
              </w:rPr>
              <w:t xml:space="preserve"> </w:t>
            </w:r>
            <w:r w:rsidRPr="008F4D88">
              <w:rPr>
                <w:rFonts w:ascii="Sylfaen" w:hAnsi="Sylfaen"/>
                <w:sz w:val="18"/>
                <w:szCs w:val="18"/>
                <w:lang w:val="ka-GE"/>
              </w:rPr>
              <w:t>ჩაერთონ</w:t>
            </w:r>
            <w:r>
              <w:rPr>
                <w:rFonts w:ascii="Sylfaen" w:hAnsi="Sylfaen"/>
                <w:sz w:val="18"/>
                <w:szCs w:val="18"/>
                <w:lang w:val="ka-GE"/>
              </w:rPr>
              <w:t xml:space="preserve"> </w:t>
            </w:r>
            <w:r w:rsidRPr="008F4D88">
              <w:rPr>
                <w:rFonts w:ascii="Sylfaen" w:hAnsi="Sylfaen"/>
                <w:sz w:val="18"/>
                <w:szCs w:val="18"/>
                <w:lang w:val="ka-GE"/>
              </w:rPr>
              <w:t>თანასწორთაგან</w:t>
            </w:r>
            <w:r>
              <w:rPr>
                <w:rFonts w:ascii="Sylfaen" w:hAnsi="Sylfaen"/>
                <w:sz w:val="18"/>
                <w:szCs w:val="18"/>
                <w:lang w:val="ka-GE"/>
              </w:rPr>
              <w:t xml:space="preserve"> </w:t>
            </w:r>
            <w:r w:rsidRPr="008F4D88">
              <w:rPr>
                <w:rFonts w:ascii="Sylfaen" w:hAnsi="Sylfaen"/>
                <w:sz w:val="18"/>
                <w:szCs w:val="18"/>
                <w:lang w:val="ka-GE"/>
              </w:rPr>
              <w:t>ათლების</w:t>
            </w:r>
            <w:r>
              <w:rPr>
                <w:rFonts w:ascii="Sylfaen" w:hAnsi="Sylfaen"/>
                <w:sz w:val="18"/>
                <w:szCs w:val="18"/>
                <w:lang w:val="ka-GE"/>
              </w:rPr>
              <w:t xml:space="preserve"> </w:t>
            </w:r>
            <w:r w:rsidRPr="008F4D88">
              <w:rPr>
                <w:rFonts w:ascii="Sylfaen" w:hAnsi="Sylfaen"/>
                <w:sz w:val="18"/>
                <w:szCs w:val="18"/>
                <w:lang w:val="ka-GE"/>
              </w:rPr>
              <w:t>პროცესში</w:t>
            </w:r>
            <w:r>
              <w:rPr>
                <w:rFonts w:ascii="Sylfaen" w:hAnsi="Sylfaen"/>
                <w:sz w:val="18"/>
                <w:szCs w:val="18"/>
                <w:lang w:val="ka-GE"/>
              </w:rPr>
              <w:t xml:space="preserve"> </w:t>
            </w:r>
            <w:r w:rsidRPr="008F4D88">
              <w:rPr>
                <w:rFonts w:ascii="Sylfaen" w:hAnsi="Sylfaen"/>
                <w:sz w:val="18"/>
                <w:szCs w:val="18"/>
                <w:lang w:val="ka-GE"/>
              </w:rPr>
              <w:t>და</w:t>
            </w:r>
            <w:r>
              <w:rPr>
                <w:rFonts w:ascii="Sylfaen" w:hAnsi="Sylfaen"/>
                <w:sz w:val="18"/>
                <w:szCs w:val="18"/>
                <w:lang w:val="ka-GE"/>
              </w:rPr>
              <w:t xml:space="preserve"> </w:t>
            </w:r>
            <w:r w:rsidRPr="008F4D88">
              <w:rPr>
                <w:rFonts w:ascii="Sylfaen" w:hAnsi="Sylfaen"/>
                <w:sz w:val="18"/>
                <w:szCs w:val="18"/>
                <w:lang w:val="ka-GE"/>
              </w:rPr>
              <w:t>დაეხმარონ</w:t>
            </w:r>
            <w:r>
              <w:rPr>
                <w:rFonts w:ascii="Sylfaen" w:hAnsi="Sylfaen"/>
                <w:sz w:val="18"/>
                <w:szCs w:val="18"/>
                <w:lang w:val="ka-GE"/>
              </w:rPr>
              <w:t xml:space="preserve"> </w:t>
            </w:r>
            <w:r w:rsidRPr="008F4D88">
              <w:rPr>
                <w:rFonts w:ascii="Sylfaen" w:hAnsi="Sylfaen"/>
                <w:sz w:val="18"/>
                <w:szCs w:val="18"/>
                <w:lang w:val="ka-GE"/>
              </w:rPr>
              <w:t>თანატოლებს</w:t>
            </w:r>
            <w:r>
              <w:rPr>
                <w:rFonts w:ascii="Sylfaen" w:hAnsi="Sylfaen"/>
                <w:sz w:val="18"/>
                <w:szCs w:val="18"/>
                <w:lang w:val="ka-GE"/>
              </w:rPr>
              <w:t xml:space="preserve"> </w:t>
            </w:r>
            <w:r w:rsidRPr="008F4D88">
              <w:rPr>
                <w:rFonts w:ascii="Sylfaen" w:hAnsi="Sylfaen"/>
                <w:sz w:val="18"/>
                <w:szCs w:val="18"/>
                <w:lang w:val="ka-GE"/>
              </w:rPr>
              <w:t>გახდენენუფრომოტივირებულები</w:t>
            </w:r>
            <w:r w:rsidRPr="008F4D88">
              <w:rPr>
                <w:sz w:val="18"/>
                <w:szCs w:val="18"/>
                <w:lang w:val="ka-GE"/>
              </w:rPr>
              <w:t xml:space="preserve">, </w:t>
            </w:r>
            <w:r w:rsidRPr="008F4D88">
              <w:rPr>
                <w:rFonts w:ascii="Sylfaen" w:hAnsi="Sylfaen"/>
                <w:sz w:val="18"/>
                <w:szCs w:val="18"/>
                <w:lang w:val="ka-GE"/>
              </w:rPr>
              <w:t>აქტიურები</w:t>
            </w:r>
            <w:r>
              <w:rPr>
                <w:rFonts w:ascii="Sylfaen" w:hAnsi="Sylfaen"/>
                <w:sz w:val="18"/>
                <w:szCs w:val="18"/>
                <w:lang w:val="ka-GE"/>
              </w:rPr>
              <w:t xml:space="preserve"> </w:t>
            </w:r>
            <w:r w:rsidRPr="008F4D88">
              <w:rPr>
                <w:rFonts w:ascii="Sylfaen" w:hAnsi="Sylfaen"/>
                <w:sz w:val="18"/>
                <w:szCs w:val="18"/>
                <w:lang w:val="ka-GE"/>
              </w:rPr>
              <w:t>და</w:t>
            </w:r>
            <w:r>
              <w:rPr>
                <w:rFonts w:ascii="Sylfaen" w:hAnsi="Sylfaen"/>
                <w:sz w:val="18"/>
                <w:szCs w:val="18"/>
                <w:lang w:val="ka-GE"/>
              </w:rPr>
              <w:t xml:space="preserve"> </w:t>
            </w:r>
            <w:r w:rsidRPr="008F4D88">
              <w:rPr>
                <w:rFonts w:ascii="Sylfaen" w:hAnsi="Sylfaen"/>
                <w:sz w:val="18"/>
                <w:szCs w:val="18"/>
                <w:lang w:val="ka-GE"/>
              </w:rPr>
              <w:t>გაიუმჯობესონ</w:t>
            </w:r>
            <w:r>
              <w:rPr>
                <w:rFonts w:ascii="Sylfaen" w:hAnsi="Sylfaen"/>
                <w:sz w:val="18"/>
                <w:szCs w:val="18"/>
                <w:lang w:val="ka-GE"/>
              </w:rPr>
              <w:t xml:space="preserve"> </w:t>
            </w:r>
            <w:r w:rsidRPr="008F4D88">
              <w:rPr>
                <w:rFonts w:ascii="Sylfaen" w:hAnsi="Sylfaen"/>
                <w:sz w:val="18"/>
                <w:szCs w:val="18"/>
                <w:lang w:val="ka-GE"/>
              </w:rPr>
              <w:t>მათთვისსაჭიროშესაბამისიუნარ</w:t>
            </w:r>
            <w:r w:rsidRPr="008F4D88">
              <w:rPr>
                <w:sz w:val="18"/>
                <w:szCs w:val="18"/>
                <w:lang w:val="ka-GE"/>
              </w:rPr>
              <w:t>-</w:t>
            </w:r>
            <w:r w:rsidRPr="008F4D88">
              <w:rPr>
                <w:rFonts w:ascii="Sylfaen" w:hAnsi="Sylfaen"/>
                <w:sz w:val="18"/>
                <w:szCs w:val="18"/>
                <w:lang w:val="ka-GE"/>
              </w:rPr>
              <w:t>ჩვევები</w:t>
            </w:r>
            <w:r w:rsidRPr="008F4D88">
              <w:rPr>
                <w:sz w:val="18"/>
                <w:szCs w:val="18"/>
                <w:lang w:val="ka-GE"/>
              </w:rPr>
              <w:t>.</w:t>
            </w:r>
          </w:p>
          <w:p w:rsidR="00FA3EBA" w:rsidRPr="008F4D88" w:rsidRDefault="00FA3EBA" w:rsidP="00DC2C4D">
            <w:pPr>
              <w:pStyle w:val="a3"/>
              <w:rPr>
                <w:rFonts w:ascii="Sylfaen" w:eastAsia="Times New Roman" w:hAnsi="Sylfaen" w:cs="Calibri"/>
                <w:b/>
                <w:sz w:val="18"/>
                <w:szCs w:val="18"/>
              </w:rPr>
            </w:pPr>
          </w:p>
          <w:p w:rsidR="00FA3EBA" w:rsidRPr="008F4D88" w:rsidRDefault="00FA3EBA" w:rsidP="00DC2C4D">
            <w:pPr>
              <w:spacing w:after="0" w:line="240" w:lineRule="auto"/>
              <w:jc w:val="both"/>
              <w:rPr>
                <w:rFonts w:ascii="Sylfaen" w:hAnsi="Sylfaen"/>
                <w:sz w:val="18"/>
                <w:szCs w:val="18"/>
                <w:lang w:val="ka-GE"/>
              </w:rPr>
            </w:pPr>
            <w:r w:rsidRPr="008F4D88">
              <w:rPr>
                <w:rFonts w:ascii="Sylfaen" w:hAnsi="Sylfaen"/>
                <w:sz w:val="18"/>
                <w:szCs w:val="18"/>
                <w:lang w:val="ka-GE"/>
              </w:rPr>
              <w:t>საქართველოს წითელი ჯვრის საზოგადოებას აქვს როგორც თემებში მოწყვლადი ჯგუფების (</w:t>
            </w:r>
            <w:r w:rsidRPr="008F4D88">
              <w:rPr>
                <w:rFonts w:ascii="Sylfaen" w:hAnsi="Sylfaen" w:cs="AcadNusx"/>
                <w:sz w:val="18"/>
                <w:szCs w:val="18"/>
                <w:lang w:val="ka-GE"/>
              </w:rPr>
              <w:t xml:space="preserve">(სკოლამდელი ასაკის ბავშვები და მოზარდები, ხანდაზმულები, ასევე იძულებით გადაადგილებული, განსაკუთრებული საჭიროებების მქონე და სიღარიბის ზღვარს მიღმა მყოფი პირები) </w:t>
            </w:r>
            <w:r w:rsidRPr="008F4D88">
              <w:rPr>
                <w:rFonts w:ascii="Sylfaen" w:hAnsi="Sylfaen"/>
                <w:sz w:val="18"/>
                <w:szCs w:val="18"/>
                <w:lang w:val="ka-GE"/>
              </w:rPr>
              <w:t xml:space="preserve">წინაშე არსებულ გამოწვევებზე მყისიერი რეაგირების, ასევე პრევენციული ღონისძიებების განხორციელებისა და რისკების შემცირების მრავალწლიანი გამოცდილება, ცოდნა და პოტენციალი. იგი ხელს უწყობს </w:t>
            </w:r>
            <w:r w:rsidRPr="008F4D88">
              <w:rPr>
                <w:rFonts w:ascii="Sylfaen" w:hAnsi="Sylfaen" w:cs="Sylfaen"/>
                <w:sz w:val="18"/>
                <w:szCs w:val="18"/>
                <w:lang w:val="ka-GE"/>
              </w:rPr>
              <w:t xml:space="preserve">უსაფრთხოადგილობრივითემებისგანვითარებას </w:t>
            </w:r>
            <w:r w:rsidRPr="008F4D88">
              <w:rPr>
                <w:rFonts w:ascii="Sylfaen" w:hAnsi="Sylfaen"/>
                <w:sz w:val="18"/>
                <w:szCs w:val="18"/>
                <w:lang w:val="ka-GE"/>
              </w:rPr>
              <w:t xml:space="preserve">საერთაშორისო თუ ადგილობრივ დონეზე პარტნიორთა მობილიზებით და </w:t>
            </w:r>
            <w:r w:rsidRPr="008F4D88">
              <w:rPr>
                <w:rFonts w:ascii="Sylfaen" w:hAnsi="Sylfaen" w:cs="Sylfaen"/>
                <w:b/>
                <w:sz w:val="18"/>
                <w:szCs w:val="18"/>
                <w:lang w:val="ka-GE"/>
              </w:rPr>
              <w:t xml:space="preserve">თთგ </w:t>
            </w:r>
            <w:r w:rsidRPr="008F4D88">
              <w:rPr>
                <w:rFonts w:ascii="Sylfaen" w:hAnsi="Sylfaen" w:cs="Sylfaen"/>
                <w:sz w:val="18"/>
                <w:szCs w:val="18"/>
                <w:lang w:val="ka-GE"/>
              </w:rPr>
              <w:t>(</w:t>
            </w:r>
            <w:r w:rsidRPr="008F4D88">
              <w:rPr>
                <w:rFonts w:ascii="Sylfaen" w:hAnsi="Sylfaen"/>
                <w:sz w:val="18"/>
                <w:szCs w:val="18"/>
                <w:lang w:val="ka-GE"/>
              </w:rPr>
              <w:t xml:space="preserve">თემის თანამონაწილეობით განვითარება) მიდგომის გამოყენებით, რომლის უპირატესობა  იმაში მდგომარეობს, რომ ის ყველა დაინტერესებულ მხარეს თემის საჭიროებებზე რეაგირების პროცესში აქტიური მონაწილეობის შესაძლებლობას აძლევს, განსაკუთრებით ადგილობრივი თვითმმართველობის წარმომადგენლებსა და თვით თემის წევრებს, რაც შემდგომში არის ამ პროცესის მდგრადობის წინაპირობა. </w:t>
            </w:r>
          </w:p>
          <w:p w:rsidR="00FA3EBA" w:rsidRPr="008F4D88" w:rsidRDefault="00FA3EBA" w:rsidP="00DC2C4D">
            <w:pPr>
              <w:spacing w:after="0" w:line="240" w:lineRule="auto"/>
              <w:jc w:val="both"/>
              <w:rPr>
                <w:rFonts w:ascii="Sylfaen" w:hAnsi="Sylfaen"/>
                <w:sz w:val="18"/>
                <w:szCs w:val="18"/>
                <w:lang w:val="ka-GE"/>
              </w:rPr>
            </w:pPr>
          </w:p>
          <w:p w:rsidR="00FA3EBA" w:rsidRPr="008F4D88" w:rsidRDefault="00FA3EBA" w:rsidP="00DC2C4D">
            <w:pPr>
              <w:spacing w:after="0" w:line="240" w:lineRule="auto"/>
              <w:jc w:val="both"/>
              <w:rPr>
                <w:rFonts w:ascii="Sylfaen" w:hAnsi="Sylfaen"/>
                <w:sz w:val="18"/>
                <w:szCs w:val="18"/>
                <w:lang w:val="ka-GE" w:eastAsia="fr-CH"/>
              </w:rPr>
            </w:pPr>
            <w:r w:rsidRPr="008F4D88">
              <w:rPr>
                <w:rFonts w:ascii="Sylfaen" w:hAnsi="Sylfaen"/>
                <w:sz w:val="18"/>
                <w:szCs w:val="18"/>
                <w:lang w:val="ka-GE" w:eastAsia="fr-CH"/>
              </w:rPr>
              <w:t xml:space="preserve">საქართველოს წითელი ჯვრის საზოგადოება და მისი  მოხალისეთა ჯგუფი </w:t>
            </w:r>
            <w:r w:rsidRPr="008F4D88">
              <w:rPr>
                <w:rFonts w:ascii="Sylfaen" w:hAnsi="Sylfaen"/>
                <w:b/>
                <w:bCs/>
                <w:sz w:val="18"/>
                <w:szCs w:val="18"/>
                <w:lang w:val="ka-GE" w:eastAsia="fr-CH"/>
              </w:rPr>
              <w:t>ქობულეთის</w:t>
            </w:r>
            <w:r w:rsidRPr="008F4D88">
              <w:rPr>
                <w:rFonts w:ascii="Sylfaen" w:hAnsi="Sylfaen"/>
                <w:sz w:val="18"/>
                <w:szCs w:val="18"/>
                <w:lang w:val="ka-GE" w:eastAsia="fr-CH"/>
              </w:rPr>
              <w:t xml:space="preserve"> თავისი პრიორიტეტებიდან და განსაზღვრული მანდატიდან </w:t>
            </w:r>
            <w:r w:rsidRPr="008F4D88">
              <w:rPr>
                <w:rFonts w:ascii="Sylfaen" w:hAnsi="Sylfaen"/>
                <w:sz w:val="18"/>
                <w:szCs w:val="18"/>
                <w:lang w:val="ka-GE" w:eastAsia="fr-CH"/>
              </w:rPr>
              <w:lastRenderedPageBreak/>
              <w:t xml:space="preserve">გამომდინარე ცდილობს წვლილი შეიტანოს მოსახლეობის სოციალური მდგომარეობის გაუმჯობესებაში ადგილობრივ ხელისუფლებასთან  მჭიდრო თანამშრომლობით, რისთვისაც ის თავის რესურსსა და გამოცდილებას იყენებს მოსახლეობის  კეთილდღეობისა და ღირსეული გარემოს შექმნისათვის. </w:t>
            </w:r>
          </w:p>
          <w:p w:rsidR="00FA3EBA" w:rsidRPr="008F4D88" w:rsidRDefault="00FA3EBA" w:rsidP="00DC2C4D">
            <w:pPr>
              <w:spacing w:after="0" w:line="240" w:lineRule="auto"/>
              <w:jc w:val="both"/>
              <w:rPr>
                <w:rFonts w:ascii="Sylfaen" w:hAnsi="Sylfaen"/>
                <w:sz w:val="18"/>
                <w:szCs w:val="18"/>
                <w:lang w:val="ka-GE" w:eastAsia="fr-CH"/>
              </w:rPr>
            </w:pPr>
            <w:r w:rsidRPr="008F4D88">
              <w:rPr>
                <w:rFonts w:ascii="Sylfaen" w:hAnsi="Sylfaen"/>
                <w:sz w:val="18"/>
                <w:szCs w:val="18"/>
                <w:lang w:val="ka-GE"/>
              </w:rPr>
              <w:t xml:space="preserve">საქართველოს წითელი ჯვრის საზოგადოების </w:t>
            </w:r>
            <w:r w:rsidRPr="008F4D88">
              <w:rPr>
                <w:rFonts w:ascii="Sylfaen" w:hAnsi="Sylfaen"/>
                <w:sz w:val="18"/>
                <w:szCs w:val="18"/>
                <w:lang w:val="ka-GE" w:eastAsia="fr-CH"/>
              </w:rPr>
              <w:t xml:space="preserve">მოხალისეთა ჯგუფი </w:t>
            </w:r>
            <w:r w:rsidRPr="008F4D88">
              <w:rPr>
                <w:rFonts w:ascii="Sylfaen" w:hAnsi="Sylfaen"/>
                <w:b/>
                <w:bCs/>
                <w:sz w:val="18"/>
                <w:szCs w:val="18"/>
                <w:lang w:val="ka-GE" w:eastAsia="fr-CH"/>
              </w:rPr>
              <w:t xml:space="preserve">ქობულეთის </w:t>
            </w:r>
            <w:r w:rsidRPr="008F4D88">
              <w:rPr>
                <w:rFonts w:ascii="Sylfaen" w:hAnsi="Sylfaen"/>
                <w:sz w:val="18"/>
                <w:szCs w:val="18"/>
                <w:lang w:val="ka-GE"/>
              </w:rPr>
              <w:t xml:space="preserve">აქტიურად ახორციელებს მოწყვლადი ჯგუფების, მათ შორის ხანდაზმულების, სოციალურ მხარდაჭერასა და  თემის უნარიანობის ამაღლებაზე ორიენტირებულ  საქმიანობებს. იგი ასევე მუშაობს ახალგაზრდების გაძლიერების და მოხალისეთა ინიციციატივების განვითარების მიმართულებით, კვალიფიციურ მოხალისეთა  ქსელის საშუალებით  აწვდის  სხვადასხვა სახის სერვისებს დაუცველ ჯგუფებს და აქტიურად და მჭიდროდ თანამშრომლობს ადგილობრივ ხელისუფლებასთან.  სულ უფრო თვალსაჩინო და </w:t>
            </w:r>
            <w:r w:rsidRPr="008F4D88">
              <w:rPr>
                <w:rFonts w:ascii="Sylfaen" w:hAnsi="Sylfaen" w:cs="Sylfaen"/>
                <w:sz w:val="18"/>
                <w:szCs w:val="18"/>
                <w:lang w:val="ka-GE"/>
              </w:rPr>
              <w:t xml:space="preserve">ხელშესახები ხდება სარგებელი როგორც მიზნობრივი ჯგუფებისათვის, ასევე მთლიანად თემის წევრებისათვის. </w:t>
            </w:r>
            <w:r w:rsidRPr="008F4D88">
              <w:rPr>
                <w:rFonts w:ascii="Sylfaen" w:hAnsi="Sylfaen"/>
                <w:sz w:val="18"/>
                <w:szCs w:val="18"/>
                <w:lang w:val="ka-GE" w:eastAsia="fr-CH"/>
              </w:rPr>
              <w:t xml:space="preserve">სასწავლო ტრენინგ მოდულებისა და კვალიფიციური ტრენერების არსებობა საქართველოს წითელი ჯვრის საზოგადოებას საერთაშორისო პარტნიორებთან ერთად საშუალებას აძლევს განახორციელოს როგორც თემის წევრების სწავლება, ასევე მოახდინოს სათანადო რეაგირება საჭიროებებისა და გამოწვევების საპასუხოდ.  </w:t>
            </w:r>
          </w:p>
          <w:p w:rsidR="00FA3EBA" w:rsidRPr="008F4D88" w:rsidRDefault="00FA3EBA" w:rsidP="00DC2C4D">
            <w:pPr>
              <w:spacing w:after="0" w:line="240" w:lineRule="auto"/>
              <w:jc w:val="both"/>
              <w:rPr>
                <w:rFonts w:ascii="Sylfaen" w:hAnsi="Sylfaen"/>
                <w:sz w:val="18"/>
                <w:szCs w:val="18"/>
                <w:lang w:val="ka-GE" w:eastAsia="fr-CH"/>
              </w:rPr>
            </w:pPr>
          </w:p>
          <w:p w:rsidR="00FA3EBA" w:rsidRPr="008F4D88" w:rsidRDefault="00FA3EBA" w:rsidP="00DC2C4D">
            <w:pPr>
              <w:spacing w:line="240" w:lineRule="auto"/>
              <w:contextualSpacing/>
              <w:jc w:val="both"/>
              <w:rPr>
                <w:rFonts w:ascii="Sylfaen" w:hAnsi="Sylfaen" w:cs="Calibri"/>
                <w:sz w:val="18"/>
                <w:szCs w:val="18"/>
                <w:lang w:val="ka-GE"/>
              </w:rPr>
            </w:pPr>
            <w:r w:rsidRPr="008F4D88">
              <w:rPr>
                <w:rFonts w:ascii="Sylfaen" w:hAnsi="Sylfaen"/>
                <w:sz w:val="18"/>
                <w:szCs w:val="18"/>
                <w:lang w:val="ka-GE" w:eastAsia="fr-CH"/>
              </w:rPr>
              <w:t xml:space="preserve">პროექტი საშუალებას მისცემს თემს შეისწავლოს და პრაქტიკაში გამოიყენოს  ის  ცოდნა და გამოცდილება, რომელსაც წითელი ჯვრის საზოგადოება გადასცემს თემის წევრებს  თავის პარტნიორებთან ერთად.   თემის წევრები  </w:t>
            </w:r>
            <w:r w:rsidRPr="008F4D88">
              <w:rPr>
                <w:rFonts w:ascii="Sylfaen" w:hAnsi="Sylfaen" w:cs="Sylfaen"/>
                <w:sz w:val="18"/>
                <w:szCs w:val="18"/>
                <w:lang w:val="ka-GE"/>
              </w:rPr>
              <w:t xml:space="preserve">მიღებულ ცოდნასა და გამომუშავებულ უნარ-ჩვევებზე დაყრდნობით შეძლებენ უფრო მეტად უსაფრთხო და სტაბილური თემების ჩამოყალიბებას, რომელსაც შესწევს უნარი ადგილობრივ ხელისუფლებასთან და </w:t>
            </w:r>
            <w:r w:rsidRPr="008F4D88">
              <w:rPr>
                <w:rFonts w:ascii="Sylfaen" w:hAnsi="Sylfaen" w:cs="Sylfaen"/>
                <w:b/>
                <w:bCs/>
                <w:sz w:val="18"/>
                <w:szCs w:val="18"/>
                <w:lang w:val="ka-GE"/>
              </w:rPr>
              <w:t xml:space="preserve">ქობულეთის </w:t>
            </w:r>
            <w:r w:rsidRPr="008F4D88">
              <w:rPr>
                <w:rFonts w:ascii="Sylfaen" w:hAnsi="Sylfaen" w:cs="Sylfaen"/>
                <w:sz w:val="18"/>
                <w:szCs w:val="18"/>
                <w:lang w:val="ka-GE"/>
              </w:rPr>
              <w:t xml:space="preserve">წითელი ჯვრის გუნდთან კოორდინირებაში მოახდინონ  კატასტროფების </w:t>
            </w:r>
            <w:r w:rsidRPr="008F4D88">
              <w:rPr>
                <w:rFonts w:ascii="Sylfaen" w:hAnsi="Sylfaen"/>
                <w:sz w:val="18"/>
                <w:szCs w:val="18"/>
                <w:lang w:val="ka-GE"/>
              </w:rPr>
              <w:t xml:space="preserve">მიმართ მოწყვლადობის რისკის </w:t>
            </w:r>
            <w:r w:rsidRPr="008F4D88">
              <w:rPr>
                <w:rFonts w:ascii="Sylfaen" w:hAnsi="Sylfaen" w:cs="Sylfaen"/>
                <w:sz w:val="18"/>
                <w:szCs w:val="18"/>
                <w:lang w:val="ka-GE"/>
              </w:rPr>
              <w:t xml:space="preserve">შემცირება და გაუმკლავდნენ ადგილზე წარმოქმნილ სხვადასხვა ტიპის გამოწვევებს, მათ შორის </w:t>
            </w:r>
            <w:r w:rsidRPr="008F4D88">
              <w:rPr>
                <w:rFonts w:ascii="Sylfaen" w:hAnsi="Sylfaen" w:cs="Sylfaen"/>
                <w:sz w:val="18"/>
                <w:szCs w:val="18"/>
              </w:rPr>
              <w:t>covid-19-</w:t>
            </w:r>
            <w:r w:rsidRPr="008F4D88">
              <w:rPr>
                <w:rFonts w:ascii="Sylfaen" w:hAnsi="Sylfaen" w:cs="Sylfaen"/>
                <w:sz w:val="18"/>
                <w:szCs w:val="18"/>
                <w:lang w:val="ka-GE"/>
              </w:rPr>
              <w:t xml:space="preserve">ით მიღებულ ზიანს. შეთავაზებული პროექტის განხორციელებით, საქართველოს წითელი ჯვრის საზოგადოებას და </w:t>
            </w:r>
            <w:r w:rsidRPr="008F4D88">
              <w:rPr>
                <w:rFonts w:ascii="Sylfaen" w:hAnsi="Sylfaen"/>
                <w:sz w:val="18"/>
                <w:szCs w:val="18"/>
                <w:lang w:val="ka-GE" w:eastAsia="fr-CH"/>
              </w:rPr>
              <w:t xml:space="preserve">მოხალისეთა ჯგუფს </w:t>
            </w:r>
            <w:r w:rsidRPr="008F4D88">
              <w:rPr>
                <w:rFonts w:ascii="Sylfaen" w:hAnsi="Sylfaen"/>
                <w:b/>
                <w:bCs/>
                <w:sz w:val="18"/>
                <w:szCs w:val="18"/>
                <w:lang w:val="ka-GE" w:eastAsia="fr-CH"/>
              </w:rPr>
              <w:t xml:space="preserve">ქობულეთის </w:t>
            </w:r>
            <w:r w:rsidRPr="008F4D88">
              <w:rPr>
                <w:rFonts w:ascii="Sylfaen" w:hAnsi="Sylfaen" w:cs="Sylfaen"/>
                <w:sz w:val="18"/>
                <w:szCs w:val="18"/>
                <w:lang w:val="ka-GE"/>
              </w:rPr>
              <w:t xml:space="preserve">შეუძლია მნიშვნელოვანი როლი შეასრულოს კატასტროფებისადმი მოწყვლადი ჯგუფების, ახალგაზრდების, ხანდაზმულების და მთლიანად თემის  ჯანმრთელობისა და ცხოვრების პირობების გაუმჯობესებასა და შენარჩუნებაში, მათ გაძლიერებასა და მათივე  პრობლემების  ადვოკატირებაში. </w:t>
            </w:r>
            <w:r w:rsidRPr="008F4D88">
              <w:rPr>
                <w:rFonts w:ascii="Sylfaen" w:hAnsi="Sylfaen"/>
                <w:sz w:val="18"/>
                <w:szCs w:val="18"/>
                <w:lang w:val="ka-GE"/>
              </w:rPr>
              <w:t>მობილიზებული პარტნიორები, თემის წევრები და სერვისების მიწოდებასა და განხორციელებაში გაწრთვნილი მოხალისეები კი არის შეთავაზებული პროექტის წარმატებით განხორციელებისა და მდგრადობის გარანტი.</w:t>
            </w:r>
          </w:p>
        </w:tc>
      </w:tr>
      <w:tr w:rsidR="00FA3EBA" w:rsidRPr="008F4D88" w:rsidTr="0056704B">
        <w:trPr>
          <w:trHeight w:val="690"/>
        </w:trPr>
        <w:tc>
          <w:tcPr>
            <w:tcW w:w="1386" w:type="dxa"/>
            <w:tcBorders>
              <w:top w:val="nil"/>
              <w:left w:val="single" w:sz="4" w:space="0" w:color="auto"/>
              <w:bottom w:val="single" w:sz="4" w:space="0" w:color="auto"/>
              <w:right w:val="nil"/>
            </w:tcBorders>
            <w:shd w:val="clear" w:color="000000" w:fill="FFFFFF"/>
            <w:hideMark/>
          </w:tcPr>
          <w:p w:rsidR="00FA3EBA" w:rsidRPr="008F4D88" w:rsidRDefault="00FA3EBA" w:rsidP="00DC2C4D">
            <w:pPr>
              <w:jc w:val="center"/>
              <w:rPr>
                <w:rFonts w:ascii="Sylfaen" w:hAnsi="Sylfaen" w:cs="Calibri"/>
                <w:b/>
                <w:bCs/>
                <w:sz w:val="18"/>
                <w:szCs w:val="18"/>
              </w:rPr>
            </w:pPr>
          </w:p>
        </w:tc>
        <w:tc>
          <w:tcPr>
            <w:tcW w:w="12865"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A3EBA" w:rsidRPr="008F4D88" w:rsidRDefault="00FA3EBA" w:rsidP="00DC2C4D">
            <w:pPr>
              <w:autoSpaceDE w:val="0"/>
              <w:autoSpaceDN w:val="0"/>
              <w:adjustRightInd w:val="0"/>
              <w:spacing w:line="360" w:lineRule="auto"/>
              <w:jc w:val="both"/>
              <w:rPr>
                <w:rFonts w:ascii="Sylfaen" w:eastAsia="Times New Roman" w:hAnsi="Sylfaen" w:cs="Calibri"/>
                <w:b/>
                <w:sz w:val="18"/>
                <w:szCs w:val="18"/>
              </w:rPr>
            </w:pPr>
          </w:p>
        </w:tc>
      </w:tr>
      <w:tr w:rsidR="00FA3EBA" w:rsidRPr="008F4D88" w:rsidTr="0056704B">
        <w:trPr>
          <w:trHeight w:val="477"/>
        </w:trPr>
        <w:tc>
          <w:tcPr>
            <w:tcW w:w="1386" w:type="dxa"/>
            <w:tcBorders>
              <w:top w:val="single" w:sz="4" w:space="0" w:color="auto"/>
              <w:left w:val="single" w:sz="4" w:space="0" w:color="auto"/>
              <w:bottom w:val="single" w:sz="4" w:space="0" w:color="auto"/>
              <w:right w:val="nil"/>
            </w:tcBorders>
            <w:shd w:val="clear" w:color="000000" w:fill="FFFFFF"/>
            <w:hideMark/>
          </w:tcPr>
          <w:p w:rsidR="00FA3EBA" w:rsidRPr="008F4D88" w:rsidRDefault="00FA3EBA" w:rsidP="00DC2C4D">
            <w:pPr>
              <w:jc w:val="center"/>
              <w:rPr>
                <w:rFonts w:ascii="Sylfaen" w:hAnsi="Sylfaen" w:cs="Calibri"/>
                <w:b/>
                <w:bCs/>
                <w:sz w:val="18"/>
                <w:szCs w:val="18"/>
              </w:rPr>
            </w:pPr>
            <w:r w:rsidRPr="008F4D88">
              <w:rPr>
                <w:rFonts w:ascii="Sylfaen" w:hAnsi="Sylfaen" w:cs="Calibri"/>
                <w:b/>
                <w:bCs/>
                <w:sz w:val="18"/>
                <w:szCs w:val="18"/>
              </w:rPr>
              <w:t>ქვეპროგრამის მიზანი და მოსალოდნელი შედეგი</w:t>
            </w:r>
          </w:p>
        </w:tc>
        <w:tc>
          <w:tcPr>
            <w:tcW w:w="1286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FA3EBA" w:rsidRPr="008F4D88" w:rsidRDefault="00FA3EBA" w:rsidP="00DC2C4D">
            <w:pPr>
              <w:spacing w:after="0"/>
              <w:jc w:val="both"/>
              <w:rPr>
                <w:rFonts w:ascii="Sylfaen" w:eastAsia="Times New Roman" w:hAnsi="Sylfaen" w:cs="Sylfaen"/>
                <w:b/>
                <w:sz w:val="18"/>
                <w:szCs w:val="18"/>
                <w:lang w:val="ka-GE"/>
              </w:rPr>
            </w:pPr>
            <w:r w:rsidRPr="008F4D88">
              <w:rPr>
                <w:rFonts w:ascii="Sylfaen" w:eastAsia="Times New Roman" w:hAnsi="Sylfaen" w:cs="Sylfaen"/>
                <w:b/>
                <w:sz w:val="18"/>
                <w:szCs w:val="18"/>
                <w:lang w:val="ka-GE"/>
              </w:rPr>
              <w:t>უსაფრთხო თემების ჩამოყალიბების</w:t>
            </w:r>
            <w:r w:rsidRPr="008F4D88">
              <w:rPr>
                <w:rFonts w:ascii="Sylfaen" w:eastAsia="Times New Roman" w:hAnsi="Sylfaen" w:cs="Sylfaen"/>
                <w:b/>
                <w:sz w:val="18"/>
                <w:szCs w:val="18"/>
              </w:rPr>
              <w:t>/</w:t>
            </w:r>
            <w:r w:rsidRPr="008F4D88">
              <w:rPr>
                <w:rFonts w:ascii="Sylfaen" w:eastAsia="Times New Roman" w:hAnsi="Sylfaen" w:cs="Sylfaen"/>
                <w:b/>
                <w:sz w:val="18"/>
                <w:szCs w:val="18"/>
                <w:lang w:val="ka-GE"/>
              </w:rPr>
              <w:t xml:space="preserve">განვითარების ხელშეწყობა კატასტროფებისთვის მზადებით, ჯანდაცვაზე ხელმისაწვდომობის გაზრდითა და სოციალური მხარდაჭერით </w:t>
            </w:r>
          </w:p>
          <w:p w:rsidR="00FA3EBA" w:rsidRPr="008F4D88" w:rsidRDefault="00FA3EBA" w:rsidP="00DC2C4D">
            <w:pPr>
              <w:spacing w:after="0" w:line="240" w:lineRule="auto"/>
              <w:jc w:val="both"/>
              <w:rPr>
                <w:rFonts w:ascii="AcadNusx" w:eastAsia="Times New Roman" w:hAnsi="AcadNusx" w:cs="Arial"/>
                <w:color w:val="000000"/>
                <w:sz w:val="18"/>
                <w:szCs w:val="18"/>
                <w:lang w:val="es-ES"/>
              </w:rPr>
            </w:pPr>
            <w:r w:rsidRPr="008F4D88">
              <w:rPr>
                <w:rFonts w:ascii="Sylfaen" w:eastAsia="Times New Roman" w:hAnsi="Sylfaen" w:cs="AcadNusx"/>
                <w:color w:val="000000"/>
                <w:sz w:val="18"/>
                <w:szCs w:val="18"/>
                <w:lang w:val="ka-GE"/>
              </w:rPr>
              <w:t xml:space="preserve">საქმიანობათა ცენტრი, რომელიც </w:t>
            </w:r>
            <w:r w:rsidRPr="008F4D88">
              <w:rPr>
                <w:rFonts w:ascii="Sylfaen" w:eastAsia="Times New Roman" w:hAnsi="Sylfaen" w:cs="Sylfaen"/>
                <w:color w:val="000000"/>
                <w:sz w:val="18"/>
                <w:szCs w:val="18"/>
                <w:lang w:val="ka-GE"/>
              </w:rPr>
              <w:t>პასუხობსმოწყვლადი ჯგუფების</w:t>
            </w:r>
            <w:r w:rsidRPr="008F4D88">
              <w:rPr>
                <w:rFonts w:ascii="Sylfaen" w:eastAsia="Times New Roman" w:hAnsi="Sylfaen" w:cs="Sylfaen"/>
                <w:color w:val="000000"/>
                <w:sz w:val="18"/>
                <w:szCs w:val="18"/>
                <w:lang w:val="es-ES"/>
              </w:rPr>
              <w:t>საჭიროებებსდა</w:t>
            </w:r>
            <w:r w:rsidRPr="008F4D88">
              <w:rPr>
                <w:rFonts w:ascii="Sylfaen" w:eastAsia="Times New Roman" w:hAnsi="Sylfaen" w:cs="Sylfaen"/>
                <w:color w:val="000000"/>
                <w:sz w:val="18"/>
                <w:szCs w:val="18"/>
                <w:lang w:val="ka-GE"/>
              </w:rPr>
              <w:t xml:space="preserve"> ფუნქციონირებს </w:t>
            </w:r>
            <w:r w:rsidRPr="008F4D88">
              <w:rPr>
                <w:rFonts w:ascii="Sylfaen" w:eastAsia="Times New Roman" w:hAnsi="Sylfaen" w:cs="Sylfaen"/>
                <w:color w:val="000000"/>
                <w:sz w:val="18"/>
                <w:szCs w:val="18"/>
                <w:lang w:val="es-ES"/>
              </w:rPr>
              <w:t>პერსონალის</w:t>
            </w:r>
            <w:r w:rsidRPr="008F4D88">
              <w:rPr>
                <w:rFonts w:ascii="AcadNusx" w:eastAsia="Times New Roman" w:hAnsi="AcadNusx" w:cs="AcadNusx"/>
                <w:color w:val="000000"/>
                <w:sz w:val="18"/>
                <w:szCs w:val="18"/>
                <w:lang w:val="es-ES"/>
              </w:rPr>
              <w:t xml:space="preserve">, </w:t>
            </w:r>
            <w:r w:rsidRPr="008F4D88">
              <w:rPr>
                <w:rFonts w:ascii="Sylfaen" w:eastAsia="Times New Roman" w:hAnsi="Sylfaen" w:cs="Sylfaen"/>
                <w:color w:val="000000"/>
                <w:sz w:val="18"/>
                <w:szCs w:val="18"/>
                <w:lang w:val="es-ES"/>
              </w:rPr>
              <w:t>მოხალისეების</w:t>
            </w:r>
            <w:r w:rsidRPr="008F4D88">
              <w:rPr>
                <w:rFonts w:ascii="Sylfaen" w:eastAsia="Times New Roman" w:hAnsi="Sylfaen" w:cs="Sylfaen"/>
                <w:color w:val="000000"/>
                <w:sz w:val="18"/>
                <w:szCs w:val="18"/>
                <w:lang w:val="ka-GE"/>
              </w:rPr>
              <w:t xml:space="preserve">ა </w:t>
            </w:r>
            <w:r w:rsidRPr="008F4D88">
              <w:rPr>
                <w:rFonts w:ascii="Sylfaen" w:eastAsia="Times New Roman" w:hAnsi="Sylfaen" w:cs="Sylfaen"/>
                <w:color w:val="000000"/>
                <w:sz w:val="18"/>
                <w:szCs w:val="18"/>
                <w:lang w:val="es-ES"/>
              </w:rPr>
              <w:t>დაბენეფიციარების</w:t>
            </w:r>
            <w:r>
              <w:rPr>
                <w:rFonts w:ascii="Sylfaen" w:eastAsia="Times New Roman" w:hAnsi="Sylfaen" w:cs="Sylfaen"/>
                <w:color w:val="000000"/>
                <w:sz w:val="18"/>
                <w:szCs w:val="18"/>
                <w:lang w:val="ka-GE"/>
              </w:rPr>
              <w:t xml:space="preserve"> </w:t>
            </w:r>
            <w:r w:rsidRPr="008F4D88">
              <w:rPr>
                <w:rFonts w:ascii="Sylfaen" w:eastAsia="Times New Roman" w:hAnsi="Sylfaen" w:cs="Sylfaen"/>
                <w:color w:val="000000"/>
                <w:sz w:val="18"/>
                <w:szCs w:val="18"/>
                <w:lang w:val="ka-GE"/>
              </w:rPr>
              <w:t>თანამონაწილეობით</w:t>
            </w:r>
            <w:r w:rsidRPr="008F4D88">
              <w:rPr>
                <w:rFonts w:ascii="AcadNusx" w:eastAsia="Times New Roman" w:hAnsi="AcadNusx" w:cs="AcadNusx"/>
                <w:color w:val="000000"/>
                <w:sz w:val="18"/>
                <w:szCs w:val="18"/>
                <w:lang w:val="es-ES"/>
              </w:rPr>
              <w:t>.</w:t>
            </w:r>
          </w:p>
          <w:p w:rsidR="00FA3EBA" w:rsidRPr="008F4D88" w:rsidRDefault="00FA3EBA" w:rsidP="00DC2C4D">
            <w:pPr>
              <w:spacing w:after="0" w:line="240" w:lineRule="auto"/>
              <w:jc w:val="both"/>
              <w:rPr>
                <w:rFonts w:ascii="AcadNusx" w:eastAsia="Times New Roman" w:hAnsi="AcadNusx" w:cs="Arial"/>
                <w:color w:val="000000"/>
                <w:sz w:val="18"/>
                <w:szCs w:val="18"/>
                <w:lang w:val="es-ES"/>
              </w:rPr>
            </w:pPr>
            <w:r w:rsidRPr="008F4D88">
              <w:rPr>
                <w:rFonts w:ascii="Sylfaen" w:eastAsia="Times New Roman" w:hAnsi="Sylfaen" w:cs="Sylfaen"/>
                <w:color w:val="000000"/>
                <w:sz w:val="18"/>
                <w:szCs w:val="18"/>
                <w:lang w:val="ka-GE"/>
              </w:rPr>
              <w:t xml:space="preserve">ჩამოყალიბებული საქმიანობათა ჯგუფები, რომელთა მართვა ხორციელდება  ჯგუფის ლიდერების მიერ. </w:t>
            </w:r>
          </w:p>
          <w:p w:rsidR="00FA3EBA" w:rsidRPr="008F4D88" w:rsidRDefault="00FA3EBA" w:rsidP="00DC2C4D">
            <w:pPr>
              <w:spacing w:after="0" w:line="240" w:lineRule="auto"/>
              <w:jc w:val="both"/>
              <w:rPr>
                <w:rFonts w:ascii="AcadNusx" w:eastAsia="Times New Roman" w:hAnsi="AcadNusx" w:cs="Arial"/>
                <w:color w:val="000000"/>
                <w:sz w:val="18"/>
                <w:szCs w:val="18"/>
                <w:lang w:val="es-ES"/>
              </w:rPr>
            </w:pPr>
            <w:r w:rsidRPr="008F4D88">
              <w:rPr>
                <w:rFonts w:ascii="Sylfaen" w:eastAsia="Times New Roman" w:hAnsi="Sylfaen" w:cs="Arial"/>
                <w:color w:val="000000"/>
                <w:sz w:val="18"/>
                <w:szCs w:val="18"/>
                <w:lang w:val="ka-GE"/>
              </w:rPr>
              <w:t>რეგულარული ტრენინგები და წამახალისებელი ღონისძიებები  მოხალისეთათვის</w:t>
            </w:r>
            <w:r>
              <w:rPr>
                <w:rFonts w:ascii="Sylfaen" w:eastAsia="Times New Roman" w:hAnsi="Sylfaen" w:cs="Arial"/>
                <w:color w:val="000000"/>
                <w:sz w:val="18"/>
                <w:szCs w:val="18"/>
                <w:lang w:val="ka-GE"/>
              </w:rPr>
              <w:t xml:space="preserve"> </w:t>
            </w:r>
            <w:r w:rsidRPr="008F4D88">
              <w:rPr>
                <w:rFonts w:ascii="Sylfaen" w:eastAsia="Times New Roman" w:hAnsi="Sylfaen" w:cs="Arial"/>
                <w:color w:val="000000"/>
                <w:sz w:val="18"/>
                <w:szCs w:val="18"/>
                <w:lang w:val="ka-GE"/>
              </w:rPr>
              <w:t xml:space="preserve">შერჩეული, გადამზადებული და აღჭურვილი მოხალისეთა  მობილური ჯგუფი კატასროფებზე, </w:t>
            </w:r>
            <w:r w:rsidRPr="008F4D88">
              <w:rPr>
                <w:rFonts w:ascii="Sylfaen" w:hAnsi="Sylfaen"/>
                <w:b/>
                <w:sz w:val="18"/>
                <w:szCs w:val="18"/>
                <w:lang w:val="ka-GE"/>
              </w:rPr>
              <w:t xml:space="preserve">მათ შორის მასობრივ საგანგებო სიტუაციებზე </w:t>
            </w:r>
            <w:r w:rsidRPr="008F4D88">
              <w:rPr>
                <w:rFonts w:ascii="Sylfaen" w:eastAsia="Times New Roman" w:hAnsi="Sylfaen" w:cs="Arial"/>
                <w:color w:val="000000"/>
                <w:sz w:val="18"/>
                <w:szCs w:val="18"/>
                <w:lang w:val="ka-GE"/>
              </w:rPr>
              <w:t xml:space="preserve"> სწრაფი და ეფექტური რეაგირებისათვის.</w:t>
            </w:r>
          </w:p>
          <w:p w:rsidR="00FA3EBA" w:rsidRPr="008F4D88" w:rsidRDefault="00FA3EBA" w:rsidP="00DC2C4D">
            <w:pPr>
              <w:spacing w:after="0"/>
              <w:jc w:val="both"/>
              <w:rPr>
                <w:rFonts w:ascii="AcadNusx" w:eastAsia="Times New Roman" w:hAnsi="AcadNusx"/>
                <w:color w:val="FF0000"/>
                <w:sz w:val="18"/>
                <w:szCs w:val="18"/>
              </w:rPr>
            </w:pPr>
            <w:r w:rsidRPr="008F4D88">
              <w:rPr>
                <w:rFonts w:ascii="Sylfaen" w:eastAsia="Times New Roman" w:hAnsi="Sylfaen" w:cs="Sylfaen"/>
                <w:color w:val="000000"/>
                <w:sz w:val="18"/>
                <w:szCs w:val="18"/>
                <w:lang w:val="es-ES"/>
              </w:rPr>
              <w:t>პერსონალის</w:t>
            </w:r>
            <w:r w:rsidRPr="008F4D88">
              <w:rPr>
                <w:rFonts w:ascii="AcadNusx" w:eastAsia="Times New Roman" w:hAnsi="AcadNusx" w:cs="AcadNusx"/>
                <w:color w:val="000000"/>
                <w:sz w:val="18"/>
                <w:szCs w:val="18"/>
                <w:lang w:val="es-ES"/>
              </w:rPr>
              <w:t xml:space="preserve">, </w:t>
            </w:r>
            <w:r w:rsidRPr="008F4D88">
              <w:rPr>
                <w:rFonts w:ascii="Sylfaen" w:eastAsia="Times New Roman" w:hAnsi="Sylfaen" w:cs="Sylfaen"/>
                <w:color w:val="000000"/>
                <w:sz w:val="18"/>
                <w:szCs w:val="18"/>
                <w:lang w:val="es-ES"/>
              </w:rPr>
              <w:t>მოხალისეების</w:t>
            </w:r>
            <w:r w:rsidRPr="008F4D88">
              <w:rPr>
                <w:rFonts w:ascii="Sylfaen" w:eastAsia="Times New Roman" w:hAnsi="Sylfaen" w:cs="Sylfaen"/>
                <w:color w:val="000000"/>
                <w:sz w:val="18"/>
                <w:szCs w:val="18"/>
                <w:lang w:val="ka-GE"/>
              </w:rPr>
              <w:t xml:space="preserve">ა და </w:t>
            </w:r>
            <w:r w:rsidRPr="008F4D88">
              <w:rPr>
                <w:rFonts w:ascii="Sylfaen" w:eastAsia="Times New Roman" w:hAnsi="Sylfaen" w:cs="Sylfaen"/>
                <w:color w:val="000000"/>
                <w:sz w:val="18"/>
                <w:szCs w:val="18"/>
                <w:lang w:val="es-ES"/>
              </w:rPr>
              <w:t>ბენეფიციარების</w:t>
            </w:r>
            <w:r>
              <w:rPr>
                <w:rFonts w:ascii="Sylfaen" w:eastAsia="Times New Roman" w:hAnsi="Sylfaen" w:cs="Sylfaen"/>
                <w:color w:val="000000"/>
                <w:sz w:val="18"/>
                <w:szCs w:val="18"/>
                <w:lang w:val="ka-GE"/>
              </w:rPr>
              <w:t xml:space="preserve"> </w:t>
            </w:r>
            <w:r w:rsidRPr="008F4D88">
              <w:rPr>
                <w:rFonts w:ascii="Sylfaen" w:eastAsia="Times New Roman" w:hAnsi="Sylfaen" w:cs="AcadNusx"/>
                <w:color w:val="000000"/>
                <w:sz w:val="18"/>
                <w:szCs w:val="18"/>
                <w:lang w:val="ka-GE"/>
              </w:rPr>
              <w:t xml:space="preserve">გაზრდილი </w:t>
            </w:r>
            <w:r w:rsidRPr="008F4D88">
              <w:rPr>
                <w:rFonts w:ascii="Sylfaen" w:eastAsia="Times New Roman" w:hAnsi="Sylfaen" w:cs="Sylfaen"/>
                <w:color w:val="000000"/>
                <w:sz w:val="18"/>
                <w:szCs w:val="18"/>
                <w:lang w:val="es-ES"/>
              </w:rPr>
              <w:t>რაოდენობა</w:t>
            </w:r>
            <w:r w:rsidRPr="008F4D88">
              <w:rPr>
                <w:rFonts w:ascii="AcadNusx" w:eastAsia="Times New Roman" w:hAnsi="AcadNusx" w:cs="AcadNusx"/>
                <w:color w:val="000000"/>
                <w:sz w:val="18"/>
                <w:szCs w:val="18"/>
                <w:lang w:val="es-ES"/>
              </w:rPr>
              <w:t xml:space="preserve">, </w:t>
            </w:r>
            <w:r w:rsidRPr="008F4D88">
              <w:rPr>
                <w:rFonts w:ascii="Sylfaen" w:eastAsia="Times New Roman" w:hAnsi="Sylfaen" w:cs="Sylfaen"/>
                <w:color w:val="000000"/>
                <w:sz w:val="18"/>
                <w:szCs w:val="18"/>
                <w:lang w:val="es-ES"/>
              </w:rPr>
              <w:t>რომლებიც</w:t>
            </w:r>
            <w:r>
              <w:rPr>
                <w:rFonts w:ascii="Sylfaen" w:eastAsia="Times New Roman" w:hAnsi="Sylfaen" w:cs="Sylfaen"/>
                <w:color w:val="000000"/>
                <w:sz w:val="18"/>
                <w:szCs w:val="18"/>
                <w:lang w:val="ka-GE"/>
              </w:rPr>
              <w:t xml:space="preserve"> </w:t>
            </w:r>
            <w:r w:rsidRPr="008F4D88">
              <w:rPr>
                <w:rFonts w:ascii="Sylfaen" w:eastAsia="Times New Roman" w:hAnsi="Sylfaen" w:cs="Sylfaen"/>
                <w:color w:val="000000"/>
                <w:sz w:val="18"/>
                <w:szCs w:val="18"/>
                <w:lang w:val="es-ES"/>
              </w:rPr>
              <w:t>სარგებლობენ</w:t>
            </w:r>
            <w:r>
              <w:rPr>
                <w:rFonts w:ascii="Sylfaen" w:eastAsia="Times New Roman" w:hAnsi="Sylfaen" w:cs="Sylfaen"/>
                <w:color w:val="000000"/>
                <w:sz w:val="18"/>
                <w:szCs w:val="18"/>
                <w:lang w:val="ka-GE"/>
              </w:rPr>
              <w:t xml:space="preserve"> </w:t>
            </w:r>
            <w:r w:rsidRPr="008F4D88">
              <w:rPr>
                <w:rFonts w:ascii="Sylfaen" w:eastAsia="Times New Roman" w:hAnsi="Sylfaen" w:cs="Sylfaen"/>
                <w:color w:val="000000"/>
                <w:sz w:val="18"/>
                <w:szCs w:val="18"/>
                <w:lang w:val="es-ES"/>
              </w:rPr>
              <w:t>პროგრამის</w:t>
            </w:r>
            <w:r>
              <w:rPr>
                <w:rFonts w:ascii="Sylfaen" w:eastAsia="Times New Roman" w:hAnsi="Sylfaen" w:cs="Sylfaen"/>
                <w:color w:val="000000"/>
                <w:sz w:val="18"/>
                <w:szCs w:val="18"/>
                <w:lang w:val="ka-GE"/>
              </w:rPr>
              <w:t xml:space="preserve"> </w:t>
            </w:r>
            <w:r w:rsidRPr="008F4D88">
              <w:rPr>
                <w:rFonts w:ascii="Sylfaen" w:eastAsia="Times New Roman" w:hAnsi="Sylfaen" w:cs="Sylfaen"/>
                <w:color w:val="000000"/>
                <w:sz w:val="18"/>
                <w:szCs w:val="18"/>
                <w:lang w:val="es-ES"/>
              </w:rPr>
              <w:t>მომსახურებით</w:t>
            </w:r>
            <w:r w:rsidRPr="008F4D88">
              <w:rPr>
                <w:rFonts w:ascii="Sylfaen" w:eastAsia="Times New Roman" w:hAnsi="Sylfaen" w:cs="Sylfaen"/>
                <w:b/>
                <w:sz w:val="18"/>
                <w:szCs w:val="18"/>
                <w:lang w:val="ka-GE"/>
              </w:rPr>
              <w:t>.</w:t>
            </w:r>
          </w:p>
          <w:p w:rsidR="00FA3EBA" w:rsidRPr="008F4D88" w:rsidRDefault="00FA3EBA" w:rsidP="00DC2C4D">
            <w:pPr>
              <w:spacing w:after="0" w:line="240" w:lineRule="auto"/>
              <w:jc w:val="both"/>
              <w:rPr>
                <w:rFonts w:ascii="Sylfaen" w:eastAsia="Times New Roman" w:hAnsi="Sylfaen" w:cs="Calibri"/>
                <w:sz w:val="18"/>
                <w:szCs w:val="18"/>
                <w:lang w:val="ka-GE"/>
              </w:rPr>
            </w:pPr>
          </w:p>
        </w:tc>
      </w:tr>
    </w:tbl>
    <w:p w:rsidR="00AD706A" w:rsidRDefault="00AD706A" w:rsidP="00BD465A">
      <w:pPr>
        <w:jc w:val="center"/>
        <w:rPr>
          <w:rFonts w:ascii="Sylfaen" w:hAnsi="Sylfaen"/>
          <w:b/>
          <w:lang w:val="ka-GE"/>
        </w:rPr>
      </w:pPr>
    </w:p>
    <w:tbl>
      <w:tblPr>
        <w:tblW w:w="0" w:type="auto"/>
        <w:tblInd w:w="-34" w:type="dxa"/>
        <w:tblLook w:val="04A0"/>
      </w:tblPr>
      <w:tblGrid>
        <w:gridCol w:w="2235"/>
        <w:gridCol w:w="4428"/>
        <w:gridCol w:w="1417"/>
        <w:gridCol w:w="5756"/>
      </w:tblGrid>
      <w:tr w:rsidR="0049789D" w:rsidRPr="00B440A9" w:rsidTr="008D0A3A">
        <w:trPr>
          <w:trHeight w:val="550"/>
        </w:trPr>
        <w:tc>
          <w:tcPr>
            <w:tcW w:w="2235" w:type="dxa"/>
            <w:tcBorders>
              <w:top w:val="single" w:sz="4" w:space="0" w:color="auto"/>
              <w:left w:val="single" w:sz="4" w:space="0" w:color="auto"/>
              <w:bottom w:val="single" w:sz="4" w:space="0" w:color="auto"/>
              <w:right w:val="single" w:sz="4" w:space="0" w:color="auto"/>
            </w:tcBorders>
            <w:shd w:val="clear" w:color="000000" w:fill="FFFFFF"/>
            <w:hideMark/>
          </w:tcPr>
          <w:p w:rsidR="0049789D" w:rsidRPr="00B440A9" w:rsidRDefault="0049789D" w:rsidP="008D0A3A">
            <w:pPr>
              <w:jc w:val="center"/>
              <w:rPr>
                <w:rFonts w:ascii="Sylfaen" w:hAnsi="Sylfaen" w:cs="Calibri"/>
                <w:b/>
                <w:bCs/>
                <w:sz w:val="16"/>
                <w:szCs w:val="16"/>
              </w:rPr>
            </w:pPr>
            <w:r w:rsidRPr="00B440A9">
              <w:rPr>
                <w:rFonts w:ascii="Sylfaen" w:hAnsi="Sylfaen" w:cs="Calibri"/>
                <w:b/>
                <w:bCs/>
                <w:sz w:val="16"/>
                <w:szCs w:val="16"/>
                <w:lang w:val="ka-GE"/>
              </w:rPr>
              <w:t xml:space="preserve">ქვეპროგრამის </w:t>
            </w:r>
            <w:r w:rsidRPr="00B440A9">
              <w:rPr>
                <w:rFonts w:ascii="Sylfaen" w:hAnsi="Sylfaen" w:cs="Calibri"/>
                <w:b/>
                <w:bCs/>
                <w:sz w:val="16"/>
                <w:szCs w:val="16"/>
              </w:rPr>
              <w:t>კოდი</w:t>
            </w:r>
          </w:p>
        </w:tc>
        <w:tc>
          <w:tcPr>
            <w:tcW w:w="44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9789D" w:rsidRPr="00B440A9" w:rsidRDefault="0049789D" w:rsidP="008D0A3A">
            <w:pPr>
              <w:spacing w:after="0" w:line="240" w:lineRule="auto"/>
              <w:jc w:val="center"/>
              <w:rPr>
                <w:rFonts w:ascii="Sylfaen" w:eastAsia="Times New Roman" w:hAnsi="Sylfaen" w:cs="Calibri"/>
                <w:b/>
                <w:bCs/>
                <w:sz w:val="16"/>
                <w:szCs w:val="16"/>
                <w:lang w:val="en-GB" w:eastAsia="en-GB"/>
              </w:rPr>
            </w:pPr>
            <w:r w:rsidRPr="00B440A9">
              <w:rPr>
                <w:rFonts w:ascii="Sylfaen" w:hAnsi="Sylfaen" w:cs="Calibri"/>
                <w:b/>
                <w:bCs/>
                <w:sz w:val="16"/>
                <w:szCs w:val="16"/>
                <w:lang w:val="ka-GE"/>
              </w:rPr>
              <w:t>ქვეპროგრამის დასახელება</w:t>
            </w:r>
          </w:p>
        </w:tc>
        <w:tc>
          <w:tcPr>
            <w:tcW w:w="7173" w:type="dxa"/>
            <w:gridSpan w:val="2"/>
            <w:tcBorders>
              <w:top w:val="single" w:sz="4" w:space="0" w:color="auto"/>
              <w:left w:val="nil"/>
              <w:bottom w:val="single" w:sz="4" w:space="0" w:color="auto"/>
              <w:right w:val="single" w:sz="4" w:space="0" w:color="auto"/>
            </w:tcBorders>
            <w:shd w:val="clear" w:color="000000" w:fill="FFFFFF"/>
            <w:vAlign w:val="center"/>
            <w:hideMark/>
          </w:tcPr>
          <w:p w:rsidR="0049789D" w:rsidRPr="00B440A9" w:rsidRDefault="0049789D" w:rsidP="008D0A3A">
            <w:pPr>
              <w:jc w:val="center"/>
              <w:rPr>
                <w:rFonts w:ascii="Sylfaen" w:hAnsi="Sylfaen" w:cs="Calibri"/>
                <w:b/>
                <w:bCs/>
                <w:sz w:val="16"/>
                <w:szCs w:val="16"/>
              </w:rPr>
            </w:pP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ამი</w:t>
            </w:r>
            <w:r w:rsidRPr="00B440A9">
              <w:rPr>
                <w:rFonts w:ascii="Sylfaen" w:hAnsi="Sylfaen" w:cs="Sylfaen"/>
                <w:b/>
                <w:sz w:val="16"/>
                <w:szCs w:val="16"/>
              </w:rPr>
              <w:t>ს</w:t>
            </w:r>
            <w:r>
              <w:rPr>
                <w:rFonts w:ascii="Sylfaen" w:hAnsi="Sylfaen" w:cs="Sylfaen"/>
                <w:b/>
                <w:sz w:val="16"/>
                <w:szCs w:val="16"/>
                <w:lang w:val="ka-GE"/>
              </w:rPr>
              <w:t xml:space="preserve"> </w:t>
            </w:r>
            <w:r w:rsidRPr="00B440A9">
              <w:rPr>
                <w:rFonts w:ascii="Sylfaen" w:hAnsi="Sylfaen" w:cs="Sylfaen"/>
                <w:b/>
                <w:sz w:val="16"/>
                <w:szCs w:val="16"/>
              </w:rPr>
              <w:t>დ</w:t>
            </w:r>
            <w:r w:rsidRPr="00B440A9">
              <w:rPr>
                <w:rFonts w:ascii="Sylfaen" w:hAnsi="Sylfaen" w:cs="Sylfaen"/>
                <w:b/>
                <w:spacing w:val="1"/>
                <w:sz w:val="16"/>
                <w:szCs w:val="16"/>
              </w:rPr>
              <w:t>ასა</w:t>
            </w:r>
            <w:r w:rsidRPr="00B440A9">
              <w:rPr>
                <w:rFonts w:ascii="Sylfaen" w:hAnsi="Sylfaen" w:cs="Sylfaen"/>
                <w:b/>
                <w:sz w:val="16"/>
                <w:szCs w:val="16"/>
              </w:rPr>
              <w:t>ხ</w:t>
            </w:r>
            <w:r w:rsidRPr="00B440A9">
              <w:rPr>
                <w:rFonts w:ascii="Sylfaen" w:hAnsi="Sylfaen" w:cs="Sylfaen"/>
                <w:b/>
                <w:spacing w:val="1"/>
                <w:sz w:val="16"/>
                <w:szCs w:val="16"/>
              </w:rPr>
              <w:t>ელე</w:t>
            </w:r>
            <w:r w:rsidRPr="00B440A9">
              <w:rPr>
                <w:rFonts w:ascii="Sylfaen" w:hAnsi="Sylfaen" w:cs="Sylfaen"/>
                <w:b/>
                <w:sz w:val="16"/>
                <w:szCs w:val="16"/>
              </w:rPr>
              <w:t>ბ</w:t>
            </w:r>
            <w:r w:rsidRPr="00B440A9">
              <w:rPr>
                <w:rFonts w:ascii="Sylfaen" w:hAnsi="Sylfaen" w:cs="Sylfaen"/>
                <w:b/>
                <w:spacing w:val="1"/>
                <w:sz w:val="16"/>
                <w:szCs w:val="16"/>
              </w:rPr>
              <w:t>ა</w:t>
            </w:r>
            <w:r w:rsidRPr="00B440A9">
              <w:rPr>
                <w:rFonts w:ascii="Sylfaen" w:hAnsi="Sylfaen" w:cs="Sylfaen"/>
                <w:b/>
                <w:sz w:val="16"/>
                <w:szCs w:val="16"/>
              </w:rPr>
              <w:t>,</w:t>
            </w:r>
            <w:r>
              <w:rPr>
                <w:rFonts w:ascii="Sylfaen" w:hAnsi="Sylfaen" w:cs="Sylfaen"/>
                <w:b/>
                <w:sz w:val="16"/>
                <w:szCs w:val="16"/>
                <w:lang w:val="ka-GE"/>
              </w:rPr>
              <w:t xml:space="preserve"> </w:t>
            </w:r>
            <w:r w:rsidRPr="00B440A9">
              <w:rPr>
                <w:rFonts w:ascii="Sylfaen" w:hAnsi="Sylfaen" w:cs="Sylfaen"/>
                <w:b/>
                <w:spacing w:val="2"/>
                <w:sz w:val="16"/>
                <w:szCs w:val="16"/>
              </w:rPr>
              <w:t>რ</w:t>
            </w:r>
            <w:r w:rsidRPr="00B440A9">
              <w:rPr>
                <w:rFonts w:ascii="Sylfaen" w:hAnsi="Sylfaen" w:cs="Sylfaen"/>
                <w:b/>
                <w:sz w:val="16"/>
                <w:szCs w:val="16"/>
              </w:rPr>
              <w:t>ო</w:t>
            </w:r>
            <w:r w:rsidRPr="00B440A9">
              <w:rPr>
                <w:rFonts w:ascii="Sylfaen" w:hAnsi="Sylfaen" w:cs="Sylfaen"/>
                <w:b/>
                <w:spacing w:val="1"/>
                <w:sz w:val="16"/>
                <w:szCs w:val="16"/>
              </w:rPr>
              <w:t>მლი</w:t>
            </w:r>
            <w:r w:rsidRPr="00B440A9">
              <w:rPr>
                <w:rFonts w:ascii="Sylfaen" w:hAnsi="Sylfaen" w:cs="Sylfaen"/>
                <w:b/>
                <w:sz w:val="16"/>
                <w:szCs w:val="16"/>
              </w:rPr>
              <w:t>ს</w:t>
            </w:r>
            <w:r>
              <w:rPr>
                <w:rFonts w:ascii="Sylfaen" w:hAnsi="Sylfaen" w:cs="Sylfaen"/>
                <w:b/>
                <w:sz w:val="16"/>
                <w:szCs w:val="16"/>
                <w:lang w:val="ka-GE"/>
              </w:rPr>
              <w:t xml:space="preserve"> </w:t>
            </w:r>
            <w:r w:rsidRPr="00B440A9">
              <w:rPr>
                <w:rFonts w:ascii="Sylfaen" w:hAnsi="Sylfaen" w:cs="Sylfaen"/>
                <w:b/>
                <w:spacing w:val="2"/>
                <w:sz w:val="16"/>
                <w:szCs w:val="16"/>
              </w:rPr>
              <w:t>ფ</w:t>
            </w:r>
            <w:r w:rsidRPr="00B440A9">
              <w:rPr>
                <w:rFonts w:ascii="Sylfaen" w:hAnsi="Sylfaen" w:cs="Sylfaen"/>
                <w:b/>
                <w:spacing w:val="1"/>
                <w:sz w:val="16"/>
                <w:szCs w:val="16"/>
              </w:rPr>
              <w:t>ა</w:t>
            </w:r>
            <w:r w:rsidRPr="00B440A9">
              <w:rPr>
                <w:rFonts w:ascii="Sylfaen" w:hAnsi="Sylfaen" w:cs="Sylfaen"/>
                <w:b/>
                <w:spacing w:val="2"/>
                <w:sz w:val="16"/>
                <w:szCs w:val="16"/>
              </w:rPr>
              <w:t>რ</w:t>
            </w:r>
            <w:r w:rsidRPr="00B440A9">
              <w:rPr>
                <w:rFonts w:ascii="Sylfaen" w:hAnsi="Sylfaen" w:cs="Sylfaen"/>
                <w:b/>
                <w:spacing w:val="1"/>
                <w:sz w:val="16"/>
                <w:szCs w:val="16"/>
              </w:rPr>
              <w:t>გლე</w:t>
            </w:r>
            <w:r w:rsidRPr="00B440A9">
              <w:rPr>
                <w:rFonts w:ascii="Sylfaen" w:hAnsi="Sylfaen" w:cs="Sylfaen"/>
                <w:b/>
                <w:sz w:val="16"/>
                <w:szCs w:val="16"/>
              </w:rPr>
              <w:t>ბ</w:t>
            </w:r>
            <w:r w:rsidRPr="00B440A9">
              <w:rPr>
                <w:rFonts w:ascii="Sylfaen" w:hAnsi="Sylfaen" w:cs="Sylfaen"/>
                <w:b/>
                <w:spacing w:val="1"/>
                <w:sz w:val="16"/>
                <w:szCs w:val="16"/>
              </w:rPr>
              <w:t>ში</w:t>
            </w:r>
            <w:r w:rsidRPr="00B440A9">
              <w:rPr>
                <w:rFonts w:ascii="Sylfaen" w:hAnsi="Sylfaen" w:cs="Sylfaen"/>
                <w:b/>
                <w:sz w:val="16"/>
                <w:szCs w:val="16"/>
              </w:rPr>
              <w:t>ც</w:t>
            </w:r>
            <w:r>
              <w:rPr>
                <w:rFonts w:ascii="Sylfaen" w:hAnsi="Sylfaen" w:cs="Sylfaen"/>
                <w:b/>
                <w:sz w:val="16"/>
                <w:szCs w:val="16"/>
                <w:lang w:val="ka-GE"/>
              </w:rPr>
              <w:t xml:space="preserve"> </w:t>
            </w:r>
            <w:r w:rsidRPr="00B440A9">
              <w:rPr>
                <w:rFonts w:ascii="Sylfaen" w:hAnsi="Sylfaen" w:cs="Sylfaen"/>
                <w:b/>
                <w:sz w:val="16"/>
                <w:szCs w:val="16"/>
              </w:rPr>
              <w:t>ხო</w:t>
            </w:r>
            <w:r w:rsidRPr="00B440A9">
              <w:rPr>
                <w:rFonts w:ascii="Sylfaen" w:hAnsi="Sylfaen" w:cs="Sylfaen"/>
                <w:b/>
                <w:spacing w:val="2"/>
                <w:sz w:val="16"/>
                <w:szCs w:val="16"/>
              </w:rPr>
              <w:t>რ</w:t>
            </w:r>
            <w:r w:rsidRPr="00B440A9">
              <w:rPr>
                <w:rFonts w:ascii="Sylfaen" w:hAnsi="Sylfaen" w:cs="Sylfaen"/>
                <w:b/>
                <w:sz w:val="16"/>
                <w:szCs w:val="16"/>
              </w:rPr>
              <w:t>ც</w:t>
            </w:r>
            <w:r w:rsidRPr="00B440A9">
              <w:rPr>
                <w:rFonts w:ascii="Sylfaen" w:hAnsi="Sylfaen" w:cs="Sylfaen"/>
                <w:b/>
                <w:spacing w:val="2"/>
                <w:sz w:val="16"/>
                <w:szCs w:val="16"/>
              </w:rPr>
              <w:t>ი</w:t>
            </w:r>
            <w:r w:rsidRPr="00B440A9">
              <w:rPr>
                <w:rFonts w:ascii="Sylfaen" w:hAnsi="Sylfaen" w:cs="Sylfaen"/>
                <w:b/>
                <w:spacing w:val="1"/>
                <w:sz w:val="16"/>
                <w:szCs w:val="16"/>
              </w:rPr>
              <w:t>ელ</w:t>
            </w:r>
            <w:r w:rsidRPr="00B440A9">
              <w:rPr>
                <w:rFonts w:ascii="Sylfaen" w:hAnsi="Sylfaen" w:cs="Sylfaen"/>
                <w:b/>
                <w:sz w:val="16"/>
                <w:szCs w:val="16"/>
              </w:rPr>
              <w:t>დ</w:t>
            </w:r>
            <w:r w:rsidRPr="00B440A9">
              <w:rPr>
                <w:rFonts w:ascii="Sylfaen" w:hAnsi="Sylfaen" w:cs="Sylfaen"/>
                <w:b/>
                <w:spacing w:val="1"/>
                <w:sz w:val="16"/>
                <w:szCs w:val="16"/>
              </w:rPr>
              <w:t>ე</w:t>
            </w:r>
            <w:r w:rsidRPr="00B440A9">
              <w:rPr>
                <w:rFonts w:ascii="Sylfaen" w:hAnsi="Sylfaen" w:cs="Sylfaen"/>
                <w:b/>
                <w:sz w:val="16"/>
                <w:szCs w:val="16"/>
              </w:rPr>
              <w:t>ბა</w:t>
            </w:r>
            <w:r>
              <w:rPr>
                <w:rFonts w:ascii="Sylfaen" w:hAnsi="Sylfaen" w:cs="Sylfaen"/>
                <w:b/>
                <w:sz w:val="16"/>
                <w:szCs w:val="16"/>
                <w:lang w:val="ka-GE"/>
              </w:rPr>
              <w:t xml:space="preserve"> </w:t>
            </w:r>
            <w:r w:rsidRPr="00B440A9">
              <w:rPr>
                <w:rFonts w:ascii="Sylfaen" w:hAnsi="Sylfaen" w:cs="Sylfaen"/>
                <w:b/>
                <w:spacing w:val="1"/>
                <w:sz w:val="16"/>
                <w:szCs w:val="16"/>
              </w:rPr>
              <w:t>ქვე</w:t>
            </w:r>
            <w:r w:rsidRPr="00B440A9">
              <w:rPr>
                <w:rFonts w:ascii="Sylfaen" w:hAnsi="Sylfaen" w:cs="Sylfaen"/>
                <w:b/>
                <w:spacing w:val="2"/>
                <w:sz w:val="16"/>
                <w:szCs w:val="16"/>
              </w:rPr>
              <w:t>პრ</w:t>
            </w:r>
            <w:r w:rsidRPr="00B440A9">
              <w:rPr>
                <w:rFonts w:ascii="Sylfaen" w:hAnsi="Sylfaen" w:cs="Sylfaen"/>
                <w:b/>
                <w:sz w:val="16"/>
                <w:szCs w:val="16"/>
              </w:rPr>
              <w:t>ო</w:t>
            </w:r>
            <w:r w:rsidRPr="00B440A9">
              <w:rPr>
                <w:rFonts w:ascii="Sylfaen" w:hAnsi="Sylfaen" w:cs="Sylfaen"/>
                <w:b/>
                <w:spacing w:val="2"/>
                <w:sz w:val="16"/>
                <w:szCs w:val="16"/>
              </w:rPr>
              <w:t>გრ</w:t>
            </w:r>
            <w:r w:rsidRPr="00B440A9">
              <w:rPr>
                <w:rFonts w:ascii="Sylfaen" w:hAnsi="Sylfaen" w:cs="Sylfaen"/>
                <w:b/>
                <w:spacing w:val="1"/>
                <w:sz w:val="16"/>
                <w:szCs w:val="16"/>
              </w:rPr>
              <w:t>ამ</w:t>
            </w:r>
            <w:r w:rsidRPr="00B440A9">
              <w:rPr>
                <w:rFonts w:ascii="Sylfaen" w:hAnsi="Sylfaen" w:cs="Sylfaen"/>
                <w:b/>
                <w:sz w:val="16"/>
                <w:szCs w:val="16"/>
              </w:rPr>
              <w:t>ა</w:t>
            </w:r>
          </w:p>
        </w:tc>
      </w:tr>
      <w:tr w:rsidR="0049789D" w:rsidRPr="00B440A9" w:rsidTr="008D0A3A">
        <w:trPr>
          <w:trHeight w:val="848"/>
        </w:trPr>
        <w:tc>
          <w:tcPr>
            <w:tcW w:w="2235" w:type="dxa"/>
            <w:tcBorders>
              <w:top w:val="nil"/>
              <w:left w:val="single" w:sz="4" w:space="0" w:color="auto"/>
              <w:bottom w:val="single" w:sz="4" w:space="0" w:color="auto"/>
              <w:right w:val="single" w:sz="4" w:space="0" w:color="auto"/>
            </w:tcBorders>
            <w:shd w:val="clear" w:color="000000" w:fill="FFFFFF"/>
            <w:hideMark/>
          </w:tcPr>
          <w:p w:rsidR="0049789D" w:rsidRPr="00B440A9" w:rsidRDefault="0049789D" w:rsidP="008D0A3A">
            <w:pPr>
              <w:jc w:val="center"/>
              <w:rPr>
                <w:rFonts w:ascii="Sylfaen" w:hAnsi="Sylfaen" w:cs="Calibri"/>
                <w:b/>
                <w:sz w:val="16"/>
                <w:szCs w:val="16"/>
                <w:lang w:val="ka-GE"/>
              </w:rPr>
            </w:pPr>
          </w:p>
          <w:p w:rsidR="0049789D" w:rsidRPr="00B440A9" w:rsidRDefault="0049789D" w:rsidP="00386676">
            <w:pPr>
              <w:jc w:val="center"/>
              <w:rPr>
                <w:rFonts w:ascii="Sylfaen" w:hAnsi="Sylfaen" w:cs="Calibri"/>
                <w:b/>
                <w:sz w:val="16"/>
                <w:szCs w:val="16"/>
                <w:lang w:val="ka-GE"/>
              </w:rPr>
            </w:pPr>
            <w:r w:rsidRPr="00B440A9">
              <w:rPr>
                <w:rFonts w:ascii="Sylfaen" w:hAnsi="Sylfaen" w:cs="Calibri"/>
                <w:b/>
                <w:sz w:val="16"/>
                <w:szCs w:val="16"/>
              </w:rPr>
              <w:t xml:space="preserve">06 02 </w:t>
            </w:r>
            <w:r w:rsidRPr="00B440A9">
              <w:rPr>
                <w:rFonts w:ascii="Sylfaen" w:hAnsi="Sylfaen" w:cs="Calibri"/>
                <w:b/>
                <w:sz w:val="16"/>
                <w:szCs w:val="16"/>
                <w:lang w:val="ka-GE"/>
              </w:rPr>
              <w:t>1</w:t>
            </w:r>
            <w:r w:rsidR="00386676">
              <w:rPr>
                <w:rFonts w:ascii="Sylfaen" w:hAnsi="Sylfaen" w:cs="Calibri"/>
                <w:b/>
                <w:sz w:val="16"/>
                <w:szCs w:val="16"/>
                <w:lang w:val="ka-GE"/>
              </w:rPr>
              <w:t>6</w:t>
            </w:r>
          </w:p>
        </w:tc>
        <w:tc>
          <w:tcPr>
            <w:tcW w:w="4428" w:type="dxa"/>
            <w:tcBorders>
              <w:top w:val="single" w:sz="4" w:space="0" w:color="auto"/>
              <w:left w:val="single" w:sz="4" w:space="0" w:color="auto"/>
              <w:bottom w:val="single" w:sz="4" w:space="0" w:color="auto"/>
              <w:right w:val="single" w:sz="4" w:space="0" w:color="auto"/>
            </w:tcBorders>
            <w:vAlign w:val="center"/>
            <w:hideMark/>
          </w:tcPr>
          <w:p w:rsidR="00386676" w:rsidRPr="00B62C30" w:rsidRDefault="00386676" w:rsidP="00386676">
            <w:pPr>
              <w:pStyle w:val="Default"/>
              <w:jc w:val="center"/>
              <w:rPr>
                <w:b/>
                <w:sz w:val="18"/>
                <w:szCs w:val="18"/>
                <w:lang w:val="ka-GE"/>
              </w:rPr>
            </w:pPr>
            <w:r w:rsidRPr="00B62C30">
              <w:rPr>
                <w:b/>
                <w:sz w:val="18"/>
                <w:szCs w:val="18"/>
              </w:rPr>
              <w:t xml:space="preserve">მოწყვლადი სოციალური კატეგორიების </w:t>
            </w:r>
          </w:p>
          <w:p w:rsidR="0049789D" w:rsidRPr="00B440A9" w:rsidRDefault="00386676" w:rsidP="00386676">
            <w:pPr>
              <w:jc w:val="center"/>
              <w:rPr>
                <w:rFonts w:ascii="Sylfaen" w:hAnsi="Sylfaen" w:cs="Calibri"/>
                <w:b/>
                <w:bCs/>
                <w:sz w:val="16"/>
                <w:szCs w:val="16"/>
              </w:rPr>
            </w:pPr>
            <w:r w:rsidRPr="00B62C30">
              <w:rPr>
                <w:rFonts w:ascii="Sylfaen" w:eastAsia="Times New Roman" w:hAnsi="Sylfaen" w:cs="Calibri"/>
                <w:b/>
                <w:bCs/>
                <w:sz w:val="18"/>
                <w:szCs w:val="18"/>
              </w:rPr>
              <w:t>ბენეფიციართა  მატერიალურიდახმარება</w:t>
            </w:r>
          </w:p>
        </w:tc>
        <w:tc>
          <w:tcPr>
            <w:tcW w:w="7173" w:type="dxa"/>
            <w:gridSpan w:val="2"/>
            <w:tcBorders>
              <w:top w:val="nil"/>
              <w:left w:val="nil"/>
              <w:bottom w:val="single" w:sz="4" w:space="0" w:color="auto"/>
              <w:right w:val="single" w:sz="4" w:space="0" w:color="auto"/>
            </w:tcBorders>
            <w:shd w:val="clear" w:color="000000" w:fill="FFFFFF"/>
            <w:vAlign w:val="center"/>
            <w:hideMark/>
          </w:tcPr>
          <w:p w:rsidR="0049789D" w:rsidRPr="00B440A9" w:rsidRDefault="0049789D" w:rsidP="008D0A3A">
            <w:pPr>
              <w:jc w:val="center"/>
              <w:rPr>
                <w:rFonts w:ascii="Sylfaen" w:hAnsi="Sylfaen" w:cs="Calibri"/>
                <w:b/>
                <w:sz w:val="16"/>
                <w:szCs w:val="16"/>
                <w:lang w:val="ka-GE"/>
              </w:rPr>
            </w:pPr>
            <w:r w:rsidRPr="00B440A9">
              <w:rPr>
                <w:rFonts w:ascii="Sylfaen" w:hAnsi="Sylfaen" w:cs="Calibri"/>
                <w:b/>
                <w:sz w:val="16"/>
                <w:szCs w:val="16"/>
                <w:lang w:val="ka-GE"/>
              </w:rPr>
              <w:t>სოციალური დაცვის ღონისძიებები</w:t>
            </w:r>
          </w:p>
        </w:tc>
      </w:tr>
      <w:tr w:rsidR="0049789D" w:rsidRPr="00B440A9" w:rsidTr="008D0A3A">
        <w:trPr>
          <w:trHeight w:val="420"/>
        </w:trPr>
        <w:tc>
          <w:tcPr>
            <w:tcW w:w="2235" w:type="dxa"/>
            <w:vMerge w:val="restart"/>
            <w:tcBorders>
              <w:top w:val="nil"/>
              <w:left w:val="single" w:sz="4" w:space="0" w:color="auto"/>
              <w:right w:val="nil"/>
            </w:tcBorders>
            <w:shd w:val="clear" w:color="000000" w:fill="FFFFFF"/>
            <w:hideMark/>
          </w:tcPr>
          <w:p w:rsidR="0049789D" w:rsidRPr="00B440A9" w:rsidRDefault="0049789D" w:rsidP="008D0A3A">
            <w:pPr>
              <w:jc w:val="center"/>
              <w:rPr>
                <w:rFonts w:ascii="Sylfaen" w:hAnsi="Sylfaen" w:cs="Calibri"/>
                <w:b/>
                <w:bCs/>
                <w:sz w:val="16"/>
                <w:szCs w:val="16"/>
              </w:rPr>
            </w:pPr>
            <w:r w:rsidRPr="00B440A9">
              <w:rPr>
                <w:rFonts w:ascii="Sylfaen" w:hAnsi="Sylfaen" w:cs="Calibri"/>
                <w:b/>
                <w:bCs/>
                <w:sz w:val="16"/>
                <w:szCs w:val="16"/>
              </w:rPr>
              <w:t>ქვეპროგრამის განმახორციელებელი სამსახური</w:t>
            </w:r>
          </w:p>
        </w:tc>
        <w:tc>
          <w:tcPr>
            <w:tcW w:w="4428" w:type="dxa"/>
            <w:vMerge w:val="restart"/>
            <w:tcBorders>
              <w:top w:val="single" w:sz="4" w:space="0" w:color="auto"/>
              <w:left w:val="single" w:sz="4" w:space="0" w:color="auto"/>
              <w:right w:val="single" w:sz="4" w:space="0" w:color="auto"/>
            </w:tcBorders>
            <w:shd w:val="clear" w:color="000000" w:fill="FFFFFF"/>
            <w:hideMark/>
          </w:tcPr>
          <w:p w:rsidR="0049789D" w:rsidRPr="00B440A9" w:rsidRDefault="0049789D" w:rsidP="008D0A3A">
            <w:pPr>
              <w:jc w:val="center"/>
              <w:rPr>
                <w:rFonts w:ascii="Sylfaen" w:hAnsi="Sylfaen" w:cs="Calibri"/>
                <w:b/>
                <w:bCs/>
                <w:sz w:val="16"/>
                <w:szCs w:val="16"/>
              </w:rPr>
            </w:pPr>
            <w:r w:rsidRPr="00B440A9">
              <w:rPr>
                <w:rFonts w:ascii="Sylfaen" w:eastAsia="Times New Roman" w:hAnsi="Sylfaen" w:cs="Calibri"/>
                <w:b/>
                <w:sz w:val="16"/>
                <w:szCs w:val="16"/>
              </w:rPr>
              <w:t>ჯამრთელობისა და სოციალური დაცვის სამსახური</w:t>
            </w:r>
          </w:p>
        </w:tc>
        <w:tc>
          <w:tcPr>
            <w:tcW w:w="1417" w:type="dxa"/>
            <w:vMerge w:val="restart"/>
            <w:tcBorders>
              <w:top w:val="single" w:sz="4" w:space="0" w:color="auto"/>
              <w:left w:val="single" w:sz="4" w:space="0" w:color="auto"/>
              <w:right w:val="single" w:sz="4" w:space="0" w:color="auto"/>
            </w:tcBorders>
            <w:shd w:val="clear" w:color="000000" w:fill="FFFFFF"/>
          </w:tcPr>
          <w:p w:rsidR="0049789D" w:rsidRPr="00B440A9" w:rsidRDefault="0049789D" w:rsidP="008D0A3A">
            <w:pPr>
              <w:jc w:val="center"/>
              <w:rPr>
                <w:rFonts w:ascii="Sylfaen" w:hAnsi="Sylfaen" w:cs="Calibri"/>
                <w:b/>
                <w:bCs/>
                <w:sz w:val="16"/>
                <w:szCs w:val="16"/>
                <w:lang w:val="ka-GE"/>
              </w:rPr>
            </w:pPr>
            <w:r w:rsidRPr="00B440A9">
              <w:rPr>
                <w:rFonts w:ascii="Sylfaen" w:hAnsi="Sylfaen" w:cs="Calibri"/>
                <w:b/>
                <w:bCs/>
                <w:sz w:val="16"/>
                <w:szCs w:val="16"/>
                <w:lang w:val="ka-GE"/>
              </w:rPr>
              <w:t>ქვეპროგრამის ბიუჯეტი</w:t>
            </w:r>
          </w:p>
        </w:tc>
        <w:tc>
          <w:tcPr>
            <w:tcW w:w="5756" w:type="dxa"/>
            <w:tcBorders>
              <w:top w:val="single" w:sz="4" w:space="0" w:color="auto"/>
              <w:left w:val="single" w:sz="4" w:space="0" w:color="auto"/>
              <w:bottom w:val="single" w:sz="4" w:space="0" w:color="auto"/>
              <w:right w:val="single" w:sz="4" w:space="0" w:color="auto"/>
            </w:tcBorders>
            <w:shd w:val="clear" w:color="000000" w:fill="FFFFFF"/>
          </w:tcPr>
          <w:p w:rsidR="0049789D" w:rsidRPr="00B440A9" w:rsidRDefault="0049789D" w:rsidP="008D0A3A">
            <w:pPr>
              <w:jc w:val="center"/>
              <w:rPr>
                <w:rFonts w:ascii="Sylfaen" w:hAnsi="Sylfaen" w:cs="Calibri"/>
                <w:b/>
                <w:bCs/>
                <w:sz w:val="16"/>
                <w:szCs w:val="16"/>
              </w:rPr>
            </w:pPr>
            <w:r>
              <w:rPr>
                <w:rFonts w:ascii="Sylfaen" w:hAnsi="Sylfaen" w:cs="Calibri"/>
                <w:b/>
                <w:bCs/>
                <w:sz w:val="16"/>
                <w:szCs w:val="16"/>
              </w:rPr>
              <w:t>2026 წლის დაფინანსება</w:t>
            </w:r>
            <w:r w:rsidRPr="00B440A9">
              <w:rPr>
                <w:rFonts w:ascii="Sylfaen" w:hAnsi="Sylfaen" w:cs="Calibri"/>
                <w:b/>
                <w:bCs/>
                <w:sz w:val="16"/>
                <w:szCs w:val="16"/>
              </w:rPr>
              <w:br/>
              <w:t>ლარში</w:t>
            </w:r>
          </w:p>
        </w:tc>
      </w:tr>
      <w:tr w:rsidR="0049789D" w:rsidRPr="00B440A9" w:rsidTr="008D0A3A">
        <w:trPr>
          <w:trHeight w:val="419"/>
        </w:trPr>
        <w:tc>
          <w:tcPr>
            <w:tcW w:w="2235" w:type="dxa"/>
            <w:vMerge/>
            <w:tcBorders>
              <w:left w:val="single" w:sz="4" w:space="0" w:color="auto"/>
              <w:bottom w:val="single" w:sz="4" w:space="0" w:color="auto"/>
              <w:right w:val="nil"/>
            </w:tcBorders>
            <w:shd w:val="clear" w:color="000000" w:fill="FFFFFF"/>
          </w:tcPr>
          <w:p w:rsidR="0049789D" w:rsidRPr="00B440A9" w:rsidRDefault="0049789D" w:rsidP="008D0A3A">
            <w:pPr>
              <w:jc w:val="center"/>
              <w:rPr>
                <w:rFonts w:ascii="Sylfaen" w:hAnsi="Sylfaen" w:cs="Calibri"/>
                <w:b/>
                <w:bCs/>
                <w:sz w:val="16"/>
                <w:szCs w:val="16"/>
              </w:rPr>
            </w:pPr>
          </w:p>
        </w:tc>
        <w:tc>
          <w:tcPr>
            <w:tcW w:w="4428" w:type="dxa"/>
            <w:vMerge/>
            <w:tcBorders>
              <w:left w:val="single" w:sz="4" w:space="0" w:color="auto"/>
              <w:bottom w:val="single" w:sz="4" w:space="0" w:color="auto"/>
              <w:right w:val="single" w:sz="4" w:space="0" w:color="auto"/>
            </w:tcBorders>
            <w:shd w:val="clear" w:color="000000" w:fill="FFFFFF"/>
          </w:tcPr>
          <w:p w:rsidR="0049789D" w:rsidRPr="00B440A9" w:rsidRDefault="0049789D" w:rsidP="008D0A3A">
            <w:pPr>
              <w:jc w:val="center"/>
              <w:rPr>
                <w:rFonts w:ascii="Sylfaen" w:eastAsia="Times New Roman" w:hAnsi="Sylfaen" w:cs="Calibri"/>
                <w:b/>
                <w:sz w:val="16"/>
                <w:szCs w:val="16"/>
              </w:rPr>
            </w:pPr>
          </w:p>
        </w:tc>
        <w:tc>
          <w:tcPr>
            <w:tcW w:w="1417" w:type="dxa"/>
            <w:vMerge/>
            <w:tcBorders>
              <w:left w:val="single" w:sz="4" w:space="0" w:color="auto"/>
              <w:bottom w:val="single" w:sz="4" w:space="0" w:color="auto"/>
              <w:right w:val="single" w:sz="4" w:space="0" w:color="auto"/>
            </w:tcBorders>
            <w:shd w:val="clear" w:color="000000" w:fill="FFFFFF"/>
          </w:tcPr>
          <w:p w:rsidR="0049789D" w:rsidRPr="00B440A9" w:rsidRDefault="0049789D" w:rsidP="008D0A3A">
            <w:pPr>
              <w:jc w:val="center"/>
              <w:rPr>
                <w:rFonts w:ascii="Sylfaen" w:hAnsi="Sylfaen" w:cs="Calibri"/>
                <w:b/>
                <w:bCs/>
                <w:sz w:val="16"/>
                <w:szCs w:val="16"/>
              </w:rPr>
            </w:pPr>
          </w:p>
        </w:tc>
        <w:tc>
          <w:tcPr>
            <w:tcW w:w="5756" w:type="dxa"/>
            <w:tcBorders>
              <w:top w:val="single" w:sz="4" w:space="0" w:color="auto"/>
              <w:left w:val="single" w:sz="4" w:space="0" w:color="auto"/>
              <w:bottom w:val="single" w:sz="4" w:space="0" w:color="auto"/>
              <w:right w:val="single" w:sz="4" w:space="0" w:color="auto"/>
            </w:tcBorders>
            <w:shd w:val="clear" w:color="000000" w:fill="FFFFFF"/>
          </w:tcPr>
          <w:p w:rsidR="0049789D" w:rsidRPr="00B440A9" w:rsidRDefault="00386676" w:rsidP="008D0A3A">
            <w:pPr>
              <w:jc w:val="center"/>
              <w:rPr>
                <w:rFonts w:ascii="Sylfaen" w:hAnsi="Sylfaen" w:cs="Calibri"/>
                <w:b/>
                <w:sz w:val="16"/>
                <w:szCs w:val="16"/>
              </w:rPr>
            </w:pPr>
            <w:r>
              <w:rPr>
                <w:rFonts w:ascii="Sylfaen" w:hAnsi="Sylfaen" w:cs="Calibri"/>
                <w:b/>
                <w:sz w:val="16"/>
                <w:szCs w:val="16"/>
                <w:lang w:val="ka-GE"/>
              </w:rPr>
              <w:t>210 000</w:t>
            </w:r>
          </w:p>
        </w:tc>
      </w:tr>
      <w:tr w:rsidR="0049789D" w:rsidRPr="00E735F3" w:rsidTr="008D0A3A">
        <w:trPr>
          <w:trHeight w:val="1082"/>
        </w:trPr>
        <w:tc>
          <w:tcPr>
            <w:tcW w:w="2235" w:type="dxa"/>
            <w:tcBorders>
              <w:top w:val="nil"/>
              <w:left w:val="single" w:sz="4" w:space="0" w:color="auto"/>
              <w:bottom w:val="single" w:sz="4" w:space="0" w:color="auto"/>
              <w:right w:val="nil"/>
            </w:tcBorders>
            <w:shd w:val="clear" w:color="000000" w:fill="FFFFFF"/>
            <w:hideMark/>
          </w:tcPr>
          <w:p w:rsidR="0049789D" w:rsidRPr="00B440A9" w:rsidRDefault="0049789D" w:rsidP="008D0A3A">
            <w:pPr>
              <w:jc w:val="center"/>
              <w:rPr>
                <w:rFonts w:ascii="Sylfaen" w:hAnsi="Sylfaen" w:cs="Calibri"/>
                <w:b/>
                <w:bCs/>
                <w:sz w:val="16"/>
                <w:szCs w:val="16"/>
              </w:rPr>
            </w:pPr>
            <w:r w:rsidRPr="00B440A9">
              <w:rPr>
                <w:rFonts w:ascii="Sylfaen" w:hAnsi="Sylfaen" w:cs="Calibri"/>
                <w:b/>
                <w:bCs/>
                <w:sz w:val="16"/>
                <w:szCs w:val="16"/>
              </w:rPr>
              <w:lastRenderedPageBreak/>
              <w:t>ქვეპროგრამის აღწერა</w:t>
            </w:r>
          </w:p>
        </w:tc>
        <w:tc>
          <w:tcPr>
            <w:tcW w:w="1160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86676" w:rsidRPr="00B62C30" w:rsidRDefault="00386676" w:rsidP="00386676">
            <w:pPr>
              <w:jc w:val="both"/>
              <w:rPr>
                <w:rFonts w:ascii="Sylfaen" w:eastAsia="Times New Roman" w:hAnsi="Sylfaen" w:cs="Calibri"/>
                <w:bCs/>
                <w:sz w:val="16"/>
                <w:szCs w:val="16"/>
                <w:lang w:val="ka-GE"/>
              </w:rPr>
            </w:pPr>
            <w:r w:rsidRPr="00B62C30">
              <w:rPr>
                <w:rFonts w:ascii="Sylfaen" w:eastAsia="Times New Roman" w:hAnsi="Sylfaen" w:cs="Calibri"/>
                <w:bCs/>
                <w:sz w:val="16"/>
                <w:szCs w:val="16"/>
                <w:lang w:val="ka-GE"/>
              </w:rPr>
              <w:t>ქვეპროგრამა ითვალისწინებს ზოგიერთი სოციალური კატეგორიის ბენეფიციართა მატერიალური დახმარებით უზრუნველყოფას. კერძოდ,:</w:t>
            </w:r>
          </w:p>
          <w:p w:rsidR="00386676" w:rsidRPr="00B62C30" w:rsidRDefault="00386676" w:rsidP="00386676">
            <w:pPr>
              <w:jc w:val="both"/>
              <w:rPr>
                <w:rFonts w:ascii="Sylfaen" w:eastAsia="Times New Roman" w:hAnsi="Sylfaen" w:cs="Calibri"/>
                <w:bCs/>
                <w:sz w:val="16"/>
                <w:szCs w:val="16"/>
                <w:lang w:val="ka-GE"/>
              </w:rPr>
            </w:pPr>
            <w:r w:rsidRPr="00B62C30">
              <w:rPr>
                <w:rFonts w:ascii="Sylfaen" w:eastAsia="Times New Roman" w:hAnsi="Sylfaen" w:cs="Calibri"/>
                <w:bCs/>
                <w:sz w:val="16"/>
                <w:szCs w:val="16"/>
              </w:rPr>
              <w:t xml:space="preserve">ჰემოდიალიზის ცენტრის პაციენტები არიან თირკმლის პათოლოგიის მქონე შ.შ. მ პირები, რომელთაც თვის განმავლობაში ესაჭიროებათ  12-13 პროცედურა და შესაბამისად ტრანსპორტირების ხარჯები, რისი საშუალებაც მათ არ გააჩნიათ. </w:t>
            </w:r>
            <w:r w:rsidRPr="00B62C30">
              <w:rPr>
                <w:rFonts w:ascii="Sylfaen" w:eastAsia="Times New Roman" w:hAnsi="Sylfaen" w:cs="Calibri"/>
                <w:bCs/>
                <w:sz w:val="16"/>
                <w:szCs w:val="16"/>
                <w:lang w:val="ka-GE"/>
              </w:rPr>
              <w:t>ქვეპროგრამით გათვალისწინებული ყოველთვიური დახმარება მათთვის მნიშვნელოვანი მხარდაჭერაა.</w:t>
            </w:r>
          </w:p>
          <w:p w:rsidR="00386676" w:rsidRPr="00B62C30" w:rsidRDefault="00386676" w:rsidP="00386676">
            <w:pPr>
              <w:jc w:val="both"/>
              <w:rPr>
                <w:rFonts w:ascii="Sylfaen" w:eastAsia="Times New Roman" w:hAnsi="Sylfaen" w:cs="Calibri"/>
                <w:bCs/>
                <w:sz w:val="16"/>
                <w:szCs w:val="16"/>
                <w:lang w:val="ka-GE"/>
              </w:rPr>
            </w:pPr>
            <w:r w:rsidRPr="00B62C30">
              <w:rPr>
                <w:rFonts w:ascii="Sylfaen" w:eastAsia="Times New Roman" w:hAnsi="Sylfaen" w:cs="Calibri"/>
                <w:bCs/>
                <w:sz w:val="16"/>
                <w:szCs w:val="16"/>
              </w:rPr>
              <w:t xml:space="preserve">ასევე, </w:t>
            </w:r>
            <w:r w:rsidRPr="00B62C30">
              <w:rPr>
                <w:rFonts w:ascii="Sylfaen" w:eastAsia="Times New Roman" w:hAnsi="Sylfaen" w:cs="Calibri"/>
                <w:bCs/>
                <w:sz w:val="16"/>
                <w:szCs w:val="16"/>
                <w:lang w:val="ka-GE"/>
              </w:rPr>
              <w:t>მნიშვნელოვანი მხარდაჭერაა ფინანსური დახმარება 18 წლამდე ასაკის შშმ ბავშვთა და 3 წლამდე ასაკის მძიმე, ქრონიკული დაავადების მქონე ბავშვთა ოჯახებისთვის.</w:t>
            </w:r>
          </w:p>
          <w:p w:rsidR="00386676" w:rsidRPr="00B62C30" w:rsidRDefault="00386676" w:rsidP="00386676">
            <w:pPr>
              <w:jc w:val="both"/>
              <w:rPr>
                <w:rFonts w:ascii="Sylfaen" w:eastAsia="Times New Roman" w:hAnsi="Sylfaen" w:cs="Calibri"/>
                <w:bCs/>
                <w:sz w:val="16"/>
                <w:szCs w:val="16"/>
                <w:lang w:val="ka-GE"/>
              </w:rPr>
            </w:pPr>
            <w:r w:rsidRPr="00B62C30">
              <w:rPr>
                <w:rFonts w:ascii="Sylfaen" w:eastAsia="Times New Roman" w:hAnsi="Sylfaen" w:cs="Calibri"/>
                <w:bCs/>
                <w:sz w:val="16"/>
                <w:szCs w:val="16"/>
                <w:lang w:val="ka-GE"/>
              </w:rPr>
              <w:t xml:space="preserve">ქვეპროგრამის სამიზნე ჯგუფს  მიეკუთვნება </w:t>
            </w:r>
          </w:p>
          <w:p w:rsidR="00386676" w:rsidRPr="00B62C30" w:rsidRDefault="00386676" w:rsidP="00386676">
            <w:pPr>
              <w:pStyle w:val="a3"/>
              <w:numPr>
                <w:ilvl w:val="0"/>
                <w:numId w:val="22"/>
              </w:numPr>
              <w:jc w:val="both"/>
              <w:rPr>
                <w:rFonts w:ascii="Sylfaen" w:eastAsia="Times New Roman" w:hAnsi="Sylfaen" w:cs="Calibri"/>
                <w:bCs/>
                <w:sz w:val="16"/>
                <w:szCs w:val="16"/>
                <w:lang w:val="ka-GE"/>
              </w:rPr>
            </w:pPr>
            <w:r w:rsidRPr="00B62C30">
              <w:rPr>
                <w:rFonts w:ascii="Sylfaen" w:eastAsia="Times New Roman" w:hAnsi="Sylfaen" w:cs="Calibri"/>
                <w:bCs/>
                <w:sz w:val="16"/>
                <w:szCs w:val="16"/>
              </w:rPr>
              <w:t>ჰემოდიალიზის ცენტრის პაციენტები</w:t>
            </w:r>
            <w:r w:rsidRPr="00B62C30">
              <w:rPr>
                <w:rFonts w:ascii="Sylfaen" w:eastAsia="Times New Roman" w:hAnsi="Sylfaen" w:cs="Calibri"/>
                <w:bCs/>
                <w:sz w:val="16"/>
                <w:szCs w:val="16"/>
                <w:lang w:val="ka-GE"/>
              </w:rPr>
              <w:t>;</w:t>
            </w:r>
          </w:p>
          <w:p w:rsidR="00386676" w:rsidRPr="00B62C30" w:rsidRDefault="00386676" w:rsidP="00386676">
            <w:pPr>
              <w:pStyle w:val="a3"/>
              <w:numPr>
                <w:ilvl w:val="0"/>
                <w:numId w:val="22"/>
              </w:numPr>
              <w:jc w:val="both"/>
              <w:rPr>
                <w:rFonts w:ascii="Sylfaen" w:eastAsia="Times New Roman" w:hAnsi="Sylfaen" w:cs="Calibri"/>
                <w:bCs/>
                <w:sz w:val="16"/>
                <w:szCs w:val="16"/>
                <w:lang w:val="ka-GE"/>
              </w:rPr>
            </w:pPr>
            <w:r w:rsidRPr="00B62C30">
              <w:rPr>
                <w:rFonts w:ascii="Sylfaen" w:eastAsia="Times New Roman" w:hAnsi="Sylfaen" w:cs="Calibri"/>
                <w:bCs/>
                <w:sz w:val="16"/>
                <w:szCs w:val="16"/>
                <w:lang w:val="ka-GE"/>
              </w:rPr>
              <w:t xml:space="preserve">18 წლამდე ასაკის შშმ პირები და </w:t>
            </w:r>
            <w:r w:rsidRPr="00B62C30">
              <w:rPr>
                <w:rFonts w:asciiTheme="minorHAnsi" w:hAnsiTheme="minorHAnsi" w:cstheme="minorHAnsi"/>
                <w:sz w:val="16"/>
                <w:szCs w:val="16"/>
                <w:lang w:val="ka-GE"/>
              </w:rPr>
              <w:t>ბავშვთა    ფსიქოსომატური     აბილიტაცია /რეაბილიტაციის ქვეპროგრამის ბენეფიციარები</w:t>
            </w:r>
            <w:r w:rsidRPr="00B62C30">
              <w:rPr>
                <w:rFonts w:ascii="Sylfaen" w:eastAsia="Times New Roman" w:hAnsi="Sylfaen" w:cs="Calibri"/>
                <w:bCs/>
                <w:sz w:val="16"/>
                <w:szCs w:val="16"/>
                <w:lang w:val="ka-GE"/>
              </w:rPr>
              <w:t>(ბავშვთა  ცერებრალური დამბლის, კუნთების  პირველადი დაზიანების, ცენტრალური ნერვული სისტემის ანთებითი და სისხლძარღვოვანი დაავადებების ნარჩენი მოვლენების, ეპილეფსიის, სპინური კუნთოვანი ატროფიისა და მასთან დაკავშირებული სინდრომების,  კუნთოვანი  დისტროფიის,  თანდაყოლილი მიოპათიების,  კუნთების  სხვა  (მათ  შორის  დაუზუსტებელი) დაზიანების, ჰემიპლეგიის, პარაპლეგიის და ტეტრაპლეგიის და განვითარების ეტაპების დაყოვნების მქონე (R 62.0 - R 62.9 კოდი)  3 წლამდე ასაკის ბავშვები.)</w:t>
            </w:r>
          </w:p>
          <w:p w:rsidR="00386676" w:rsidRPr="00B62C30" w:rsidRDefault="00386676" w:rsidP="00386676">
            <w:pPr>
              <w:jc w:val="both"/>
              <w:rPr>
                <w:rFonts w:ascii="Sylfaen" w:hAnsi="Sylfaen" w:cs="Calibri"/>
                <w:sz w:val="16"/>
                <w:szCs w:val="16"/>
                <w:lang w:val="ka-GE"/>
              </w:rPr>
            </w:pPr>
            <w:r w:rsidRPr="00B62C30">
              <w:rPr>
                <w:rFonts w:ascii="Sylfaen" w:hAnsi="Sylfaen" w:cs="Calibri"/>
                <w:sz w:val="16"/>
                <w:szCs w:val="16"/>
                <w:lang w:val="ka-GE"/>
              </w:rPr>
              <w:t>წინამდებარე ქვეპროგრამა    ითვალისწინებს ქობულეთის მუნიციპალიტეტის ტერიტორიაზე რეგისტრირებული:</w:t>
            </w:r>
          </w:p>
          <w:p w:rsidR="00386676" w:rsidRPr="00B62C30" w:rsidRDefault="00386676" w:rsidP="00386676">
            <w:pPr>
              <w:pStyle w:val="a3"/>
              <w:numPr>
                <w:ilvl w:val="0"/>
                <w:numId w:val="21"/>
              </w:numPr>
              <w:jc w:val="both"/>
              <w:rPr>
                <w:rFonts w:ascii="Sylfaen" w:hAnsi="Sylfaen" w:cs="Calibri"/>
                <w:sz w:val="16"/>
                <w:szCs w:val="16"/>
                <w:lang w:val="ka-GE"/>
              </w:rPr>
            </w:pPr>
            <w:r w:rsidRPr="00B62C30">
              <w:rPr>
                <w:rFonts w:ascii="Sylfaen" w:hAnsi="Sylfaen" w:cs="Calibri"/>
                <w:sz w:val="16"/>
                <w:szCs w:val="16"/>
                <w:lang w:val="ka-GE"/>
              </w:rPr>
              <w:t>თირკმლის ჩანაცვლებით თერაპიაზე მყოფი მოქალაქეების ქობულეთის მუნიციპალიტეტის ტერიტორიაზე მდებარე დიალიზის ცენტრებამდე ტრანსპორტირების ყოველთვიური ხარჯების დაფინანსებას 80 ლარით, ხოლო ქობულეთის მუნიციპალიტეტის საზღვრებს გარეთ მდებარე დიალიზის ცენტრებამდე 150 ლარით (სულ 70 ბენეფიციარი);</w:t>
            </w:r>
          </w:p>
          <w:p w:rsidR="0049789D" w:rsidRPr="00E735F3" w:rsidRDefault="00386676" w:rsidP="00386676">
            <w:pPr>
              <w:pStyle w:val="a3"/>
              <w:numPr>
                <w:ilvl w:val="0"/>
                <w:numId w:val="5"/>
              </w:numPr>
              <w:jc w:val="both"/>
              <w:rPr>
                <w:rFonts w:ascii="Sylfaen" w:hAnsi="Sylfaen" w:cs="Calibri"/>
                <w:sz w:val="16"/>
                <w:szCs w:val="16"/>
                <w:lang w:val="ka-GE"/>
              </w:rPr>
            </w:pPr>
            <w:r w:rsidRPr="00B62C30">
              <w:rPr>
                <w:rFonts w:ascii="Sylfaen" w:eastAsia="Times New Roman" w:hAnsi="Sylfaen" w:cs="Calibri"/>
                <w:bCs/>
                <w:sz w:val="16"/>
                <w:szCs w:val="16"/>
                <w:lang w:val="ka-GE"/>
              </w:rPr>
              <w:t xml:space="preserve">18 წლამდე ასაკის შშმ და 3 წლამდე ასაკის მძიმე, ქრონიკული დაავადების მქონე ბავშვების, რომლებიც რეგისტრირებული არიან </w:t>
            </w:r>
            <w:r w:rsidRPr="00B62C30">
              <w:rPr>
                <w:rFonts w:ascii="Sylfaen" w:hAnsi="Sylfaen" w:cs="Calibri"/>
                <w:sz w:val="16"/>
                <w:szCs w:val="16"/>
                <w:lang w:val="ka-GE"/>
              </w:rPr>
              <w:t>სოციალურად დაუცველი ოჯახების ერთიან ბაზაში  0-დან 200 001- მდე  სარეიტინგო ქულით,  ერთჯერად მატერიალურ   დახმარებას 500 ლარის ოდენობით.</w:t>
            </w:r>
          </w:p>
        </w:tc>
      </w:tr>
      <w:tr w:rsidR="00386676" w:rsidRPr="00E735F3" w:rsidTr="008D0A3A">
        <w:trPr>
          <w:trHeight w:val="1082"/>
        </w:trPr>
        <w:tc>
          <w:tcPr>
            <w:tcW w:w="2235" w:type="dxa"/>
            <w:tcBorders>
              <w:top w:val="nil"/>
              <w:left w:val="single" w:sz="4" w:space="0" w:color="auto"/>
              <w:bottom w:val="single" w:sz="4" w:space="0" w:color="auto"/>
              <w:right w:val="nil"/>
            </w:tcBorders>
            <w:shd w:val="clear" w:color="000000" w:fill="FFFFFF"/>
            <w:hideMark/>
          </w:tcPr>
          <w:p w:rsidR="00386676" w:rsidRPr="00B440A9" w:rsidRDefault="00386676" w:rsidP="008D0A3A">
            <w:pPr>
              <w:jc w:val="center"/>
              <w:rPr>
                <w:rFonts w:ascii="Sylfaen" w:hAnsi="Sylfaen" w:cs="Calibri"/>
                <w:b/>
                <w:bCs/>
                <w:sz w:val="16"/>
                <w:szCs w:val="16"/>
              </w:rPr>
            </w:pPr>
            <w:r w:rsidRPr="00B62C30">
              <w:rPr>
                <w:rFonts w:ascii="Sylfaen" w:hAnsi="Sylfaen" w:cs="Calibri"/>
                <w:b/>
                <w:bCs/>
                <w:sz w:val="16"/>
                <w:szCs w:val="16"/>
                <w:lang w:val="ka-GE"/>
              </w:rPr>
              <w:t>დამატებითი ინფორმაცია</w:t>
            </w:r>
          </w:p>
        </w:tc>
        <w:tc>
          <w:tcPr>
            <w:tcW w:w="1160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86676" w:rsidRPr="00B62C30" w:rsidRDefault="00386676" w:rsidP="00386676">
            <w:pPr>
              <w:spacing w:line="360" w:lineRule="auto"/>
              <w:jc w:val="both"/>
              <w:rPr>
                <w:rFonts w:ascii="Sylfaen" w:hAnsi="Sylfaen" w:cs="Sylfaen"/>
                <w:b/>
                <w:sz w:val="16"/>
                <w:szCs w:val="16"/>
                <w:lang w:val="ka-GE"/>
              </w:rPr>
            </w:pPr>
            <w:r w:rsidRPr="00B62C30">
              <w:rPr>
                <w:rFonts w:ascii="Sylfaen" w:hAnsi="Sylfaen" w:cs="Sylfaen"/>
                <w:b/>
                <w:sz w:val="16"/>
                <w:szCs w:val="16"/>
                <w:lang w:val="ka-GE"/>
              </w:rPr>
              <w:t>პირველი ღონისძიების შემთხვევაში:</w:t>
            </w:r>
          </w:p>
          <w:p w:rsidR="00386676" w:rsidRPr="00B62C30" w:rsidRDefault="00386676" w:rsidP="00386676">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ა) დახმარების გაცემა მოხდეს 2026 წლის იანვრიდან  2026 წლის დეკემბრის  ჩათვლით.</w:t>
            </w:r>
          </w:p>
          <w:p w:rsidR="00386676" w:rsidRPr="00B62C30" w:rsidRDefault="00386676" w:rsidP="00386676">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ბ) მატერიალური რესურსის გაცემის სქემა:</w:t>
            </w:r>
          </w:p>
          <w:p w:rsidR="00386676" w:rsidRPr="00B62C30" w:rsidRDefault="00386676" w:rsidP="00386676">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2024 წელს დიალიზის სახელმწიფო პროგრამაში ჩართული პაციენტების ტრანსპორტირების პროგრამით მოსარგებლეები და 2025 წელს ახალი პაციენტის წარმოშობის შემთხვევაში ჯანმრთელობისა და სოციალური დაცვის სამსახური მიმართავს მერს ქვეპროგრამით მოსარგებლე ბენეფიციარებზე  ყოველთვიური ფინანსური დახმარების გაწევის თაობაზე, საკითხის დადებითად გადაწყვეტის შემთხვევაში მერიის საფინანსო სამსახური მერის ბრძანების საფუძველზე გადაურიცხავს  ყოველთვიურად თვის პირველ რიცხვებში პროგრამაში ჩართულ ბენეფიციარს შესაბამის ანგარიშზე თანხას.  ბენეფიციარებს რომლებიც დიალიზის სეანსებს იტარებს ქობულეთის მუნიციპალიტეტის ტერიტორიაზე თვეში ჩაერიცხება 80 ლარი, ხოლო ბენეფიციარებს, რომლებსაც დიალიზის სეანსები უტარდება ქობულეთის მუნიციპალიტეტის საზღვრებს გარეთ - 150 ლარი.</w:t>
            </w:r>
          </w:p>
          <w:p w:rsidR="00386676" w:rsidRPr="00B62C30" w:rsidRDefault="00386676" w:rsidP="00386676">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გ) მოსარგებლეთა შერჩევის წესი:</w:t>
            </w:r>
          </w:p>
          <w:p w:rsidR="00386676" w:rsidRPr="00B62C30" w:rsidRDefault="00386676" w:rsidP="00386676">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2025 წელს ქვეპროგრამით მოსარგებლე პაციენტები, ასევე 2026 წლიდან დიალიზის სახელმწიფო პროგრამაში ჩართული პაციენტები.</w:t>
            </w:r>
          </w:p>
          <w:p w:rsidR="00386676" w:rsidRPr="00B62C30" w:rsidRDefault="00386676" w:rsidP="00386676">
            <w:pPr>
              <w:spacing w:line="360" w:lineRule="auto"/>
              <w:jc w:val="both"/>
              <w:rPr>
                <w:rFonts w:ascii="Sylfaen" w:eastAsiaTheme="minorHAnsi" w:hAnsi="Sylfaen" w:cs="Sylfaen"/>
                <w:b/>
                <w:sz w:val="16"/>
                <w:szCs w:val="16"/>
                <w:lang w:val="ka-GE"/>
              </w:rPr>
            </w:pPr>
            <w:r w:rsidRPr="00B62C30">
              <w:rPr>
                <w:rFonts w:ascii="Sylfaen" w:eastAsiaTheme="minorHAnsi" w:hAnsi="Sylfaen" w:cs="Sylfaen"/>
                <w:b/>
                <w:sz w:val="16"/>
                <w:szCs w:val="16"/>
                <w:lang w:val="ka-GE"/>
              </w:rPr>
              <w:t>მეორე ღონისძიების შემთხვევაში:</w:t>
            </w:r>
          </w:p>
          <w:p w:rsidR="00386676" w:rsidRPr="00B62C30" w:rsidRDefault="00386676" w:rsidP="00386676">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lastRenderedPageBreak/>
              <w:t>ა) ქვეპროგრამაში ჩასართავად წარმოსადგენი დოკუმენტები:</w:t>
            </w:r>
          </w:p>
          <w:p w:rsidR="00386676" w:rsidRPr="00B62C30" w:rsidRDefault="00386676" w:rsidP="00386676">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1. განცხადება მერის სახელზე;</w:t>
            </w:r>
          </w:p>
          <w:p w:rsidR="00386676" w:rsidRPr="00B62C30" w:rsidRDefault="00386676" w:rsidP="00386676">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2. ბავშვის დაბადების მოწმობის ასლი;</w:t>
            </w:r>
          </w:p>
          <w:p w:rsidR="00386676" w:rsidRPr="00B62C30" w:rsidRDefault="00386676" w:rsidP="00386676">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3. მშობლების ან მეურვის პირადობის მოწმობების ასლები;</w:t>
            </w:r>
          </w:p>
          <w:p w:rsidR="00386676" w:rsidRPr="00B62C30" w:rsidRDefault="00386676" w:rsidP="00386676">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4. შშმ პირის სტატუსის დამადასტურებელი დოკუმენტი /ბავშვთა აბილიტაციის/რეაბილიტაციის პროგრამაში ჩართვის დამადასტურებელი დოკუმენტი ან ვაუჩერი (ასლი);</w:t>
            </w:r>
          </w:p>
          <w:p w:rsidR="00386676" w:rsidRPr="00B62C30" w:rsidRDefault="00386676" w:rsidP="00386676">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ბ) მატერიალური რესურსის გაცემის სქემა:</w:t>
            </w:r>
          </w:p>
          <w:p w:rsidR="00386676" w:rsidRPr="00B62C30" w:rsidRDefault="00386676" w:rsidP="00386676">
            <w:pPr>
              <w:spacing w:line="360" w:lineRule="auto"/>
              <w:jc w:val="both"/>
              <w:rPr>
                <w:rFonts w:ascii="Sylfaen" w:hAnsi="Sylfaen" w:cs="Sylfaen"/>
                <w:sz w:val="16"/>
                <w:szCs w:val="16"/>
                <w:lang w:val="ka-GE"/>
              </w:rPr>
            </w:pPr>
            <w:r w:rsidRPr="00B62C30">
              <w:rPr>
                <w:rFonts w:ascii="Sylfaen" w:hAnsi="Sylfaen" w:cs="Sylfaen"/>
                <w:sz w:val="16"/>
                <w:szCs w:val="16"/>
                <w:lang w:val="ka-GE"/>
              </w:rPr>
              <w:t>ბენეფიციარი მიმართავს მუნიციპალიტეტის მერიას განცხადებით ქვეპროგრამით გათვალისწინებული დახმარების მისაღებად. განცხადება მუნიციპალიტეტის მერის ან/და მერის მოადგილის რეზოლუციით შედის ჯანმრთელობისა და სოციალური დაცვის სამსახურში, სადაც განიხილება წარმოდგენილი დოკუმენტაცია და ხდება მათი სისრულეში მოყვანა, რის შემდეგაც სამსახური მიმართავს მერს ერთჯერადი დახმარების გაცემის თაობაზე. საკითხის დადებითად გადაწყვეტის შემთხვევაში მუნიციპალიტეტის მერის ბრძანება თანდართულ დოკუმენტაციასთან ერთად იგზავნება საფინანსო სამსახურში დაფინანსების მიზნით.</w:t>
            </w:r>
          </w:p>
          <w:p w:rsidR="00386676" w:rsidRPr="00B62C30" w:rsidRDefault="00386676" w:rsidP="00386676">
            <w:pPr>
              <w:jc w:val="both"/>
              <w:rPr>
                <w:rFonts w:ascii="Sylfaen" w:eastAsia="Times New Roman" w:hAnsi="Sylfaen" w:cs="Calibri"/>
                <w:bCs/>
                <w:sz w:val="16"/>
                <w:szCs w:val="16"/>
                <w:lang w:val="ka-GE"/>
              </w:rPr>
            </w:pPr>
            <w:r w:rsidRPr="00B62C30">
              <w:rPr>
                <w:rFonts w:ascii="Sylfaen" w:eastAsiaTheme="minorHAnsi" w:hAnsi="Sylfaen" w:cs="Sylfaen"/>
                <w:sz w:val="16"/>
                <w:szCs w:val="16"/>
                <w:lang w:val="ka-GE"/>
              </w:rPr>
              <w:t>ღონისძიებებს შორის გადანაწილება შეიძლება განხორციელდეს ფაქტიური მოთხოვნილებებიდან გამომდინარე.</w:t>
            </w:r>
          </w:p>
        </w:tc>
      </w:tr>
      <w:tr w:rsidR="00386676" w:rsidRPr="00B440A9" w:rsidTr="008D0A3A">
        <w:trPr>
          <w:trHeight w:val="689"/>
        </w:trPr>
        <w:tc>
          <w:tcPr>
            <w:tcW w:w="2235" w:type="dxa"/>
            <w:tcBorders>
              <w:top w:val="single" w:sz="4" w:space="0" w:color="auto"/>
              <w:left w:val="single" w:sz="4" w:space="0" w:color="auto"/>
              <w:bottom w:val="single" w:sz="4" w:space="0" w:color="auto"/>
              <w:right w:val="nil"/>
            </w:tcBorders>
            <w:shd w:val="clear" w:color="000000" w:fill="FFFFFF"/>
            <w:vAlign w:val="center"/>
            <w:hideMark/>
          </w:tcPr>
          <w:p w:rsidR="00386676" w:rsidRPr="00B440A9" w:rsidRDefault="00386676" w:rsidP="008D0A3A">
            <w:pPr>
              <w:jc w:val="center"/>
              <w:rPr>
                <w:rFonts w:ascii="Sylfaen" w:hAnsi="Sylfaen" w:cs="Calibri"/>
                <w:b/>
                <w:bCs/>
                <w:sz w:val="16"/>
                <w:szCs w:val="16"/>
              </w:rPr>
            </w:pPr>
            <w:r w:rsidRPr="00B440A9">
              <w:rPr>
                <w:rFonts w:ascii="Sylfaen" w:hAnsi="Sylfaen" w:cs="Calibri"/>
                <w:b/>
                <w:bCs/>
                <w:sz w:val="16"/>
                <w:szCs w:val="16"/>
              </w:rPr>
              <w:lastRenderedPageBreak/>
              <w:t>ქვეპროგრამის მიზანი და მოსალოდნელი შედეგი</w:t>
            </w:r>
          </w:p>
        </w:tc>
        <w:tc>
          <w:tcPr>
            <w:tcW w:w="11601"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86676" w:rsidRPr="00B62C30" w:rsidRDefault="00386676" w:rsidP="008D0A3A">
            <w:pPr>
              <w:rPr>
                <w:rFonts w:ascii="Sylfaen" w:hAnsi="Sylfaen" w:cs="Calibri"/>
                <w:sz w:val="18"/>
                <w:szCs w:val="18"/>
              </w:rPr>
            </w:pPr>
            <w:r w:rsidRPr="00B62C30">
              <w:rPr>
                <w:rFonts w:ascii="Sylfaen" w:eastAsia="Times New Roman" w:hAnsi="Sylfaen" w:cs="Calibri"/>
                <w:sz w:val="18"/>
                <w:szCs w:val="18"/>
              </w:rPr>
              <w:t>ქვეპროგრამის ბენეფიციარების კომპენსაციით უზრუნველყოფა.ჯანმრთელობისა და სოციალური მდგომარეობის გაუმჯობესება.</w:t>
            </w:r>
          </w:p>
        </w:tc>
      </w:tr>
    </w:tbl>
    <w:p w:rsidR="00AD706A" w:rsidRDefault="00AD706A" w:rsidP="00BD465A">
      <w:pPr>
        <w:jc w:val="center"/>
        <w:rPr>
          <w:rFonts w:ascii="Sylfaen" w:hAnsi="Sylfaen"/>
          <w:b/>
          <w:lang w:val="ka-GE"/>
        </w:rPr>
      </w:pPr>
    </w:p>
    <w:p w:rsidR="00AD706A" w:rsidRDefault="00AD706A" w:rsidP="00BD465A">
      <w:pPr>
        <w:jc w:val="center"/>
        <w:rPr>
          <w:rFonts w:ascii="Sylfaen" w:hAnsi="Sylfaen"/>
          <w:b/>
          <w:lang w:val="ka-GE"/>
        </w:rPr>
      </w:pPr>
    </w:p>
    <w:p w:rsidR="0070645D" w:rsidRDefault="0070645D" w:rsidP="00BD465A">
      <w:pPr>
        <w:jc w:val="center"/>
        <w:rPr>
          <w:rFonts w:ascii="Sylfaen" w:hAnsi="Sylfaen"/>
          <w:b/>
          <w:lang w:val="ka-GE"/>
        </w:rPr>
      </w:pPr>
    </w:p>
    <w:p w:rsidR="008B6205" w:rsidRDefault="008B6205" w:rsidP="00BD465A">
      <w:pPr>
        <w:jc w:val="center"/>
        <w:rPr>
          <w:rFonts w:ascii="Sylfaen" w:hAnsi="Sylfaen"/>
          <w:b/>
          <w:lang w:val="ka-GE"/>
        </w:rPr>
      </w:pPr>
    </w:p>
    <w:p w:rsidR="008B6205" w:rsidRDefault="008B6205" w:rsidP="00BD465A">
      <w:pPr>
        <w:jc w:val="center"/>
        <w:rPr>
          <w:rFonts w:ascii="Sylfaen" w:hAnsi="Sylfaen"/>
          <w:b/>
          <w:lang w:val="ka-GE"/>
        </w:rPr>
      </w:pPr>
    </w:p>
    <w:p w:rsidR="008B6205" w:rsidRDefault="008B6205" w:rsidP="00BD465A">
      <w:pPr>
        <w:jc w:val="center"/>
        <w:rPr>
          <w:rFonts w:ascii="Sylfaen" w:hAnsi="Sylfaen"/>
          <w:b/>
          <w:lang w:val="ka-GE"/>
        </w:rPr>
      </w:pPr>
    </w:p>
    <w:p w:rsidR="008B6205" w:rsidRDefault="008B6205" w:rsidP="00BD465A">
      <w:pPr>
        <w:jc w:val="center"/>
        <w:rPr>
          <w:rFonts w:ascii="Sylfaen" w:hAnsi="Sylfaen"/>
          <w:b/>
          <w:lang w:val="ka-GE"/>
        </w:rPr>
      </w:pPr>
    </w:p>
    <w:p w:rsidR="008B6205" w:rsidRDefault="008B6205" w:rsidP="00BD465A">
      <w:pPr>
        <w:jc w:val="center"/>
        <w:rPr>
          <w:rFonts w:ascii="Sylfaen" w:hAnsi="Sylfaen"/>
          <w:b/>
          <w:lang w:val="ka-GE"/>
        </w:rPr>
      </w:pPr>
    </w:p>
    <w:p w:rsidR="00643A6E" w:rsidRDefault="00643A6E" w:rsidP="00BD465A">
      <w:pPr>
        <w:jc w:val="center"/>
        <w:rPr>
          <w:rFonts w:ascii="Sylfaen" w:hAnsi="Sylfaen"/>
          <w:b/>
          <w:lang w:val="ka-GE"/>
        </w:rPr>
      </w:pPr>
    </w:p>
    <w:p w:rsidR="00BD465A" w:rsidRDefault="00BD465A" w:rsidP="00BD465A">
      <w:pPr>
        <w:jc w:val="center"/>
        <w:rPr>
          <w:rFonts w:ascii="Sylfaen" w:hAnsi="Sylfaen"/>
          <w:b/>
          <w:lang w:val="en-GB"/>
        </w:rPr>
      </w:pPr>
      <w:r w:rsidRPr="00587913">
        <w:rPr>
          <w:rFonts w:ascii="Sylfaen" w:hAnsi="Sylfaen"/>
          <w:b/>
          <w:lang w:val="ka-GE"/>
        </w:rPr>
        <w:lastRenderedPageBreak/>
        <w:t>თავი</w:t>
      </w:r>
      <w:r w:rsidRPr="00587913">
        <w:rPr>
          <w:rFonts w:ascii="Sylfaen" w:hAnsi="Sylfaen"/>
          <w:b/>
          <w:lang w:val="en-GB"/>
        </w:rPr>
        <w:t xml:space="preserve"> III</w:t>
      </w:r>
    </w:p>
    <w:p w:rsidR="00BD465A" w:rsidRPr="00587913" w:rsidRDefault="00BD465A" w:rsidP="00BD465A">
      <w:pPr>
        <w:jc w:val="center"/>
        <w:rPr>
          <w:rFonts w:ascii="Sylfaen" w:hAnsi="Sylfaen"/>
          <w:b/>
          <w:lang w:val="en-GB"/>
        </w:rPr>
      </w:pPr>
      <w:r>
        <w:rPr>
          <w:rFonts w:ascii="Sylfaen" w:hAnsi="Sylfaen"/>
          <w:b/>
          <w:lang w:val="ka-GE"/>
        </w:rPr>
        <w:t xml:space="preserve"> ქობულეთის </w:t>
      </w:r>
      <w:r w:rsidRPr="00F32702">
        <w:rPr>
          <w:rFonts w:ascii="Sylfaen" w:hAnsi="Sylfaen"/>
          <w:b/>
          <w:lang w:val="ka-GE"/>
        </w:rPr>
        <w:t>მუნიციპალიტეტის ბიუჯეტის ასიგნებები</w:t>
      </w:r>
    </w:p>
    <w:p w:rsidR="00BD465A" w:rsidRDefault="00BD465A" w:rsidP="00831B41">
      <w:pPr>
        <w:rPr>
          <w:rFonts w:ascii="Sylfaen" w:hAnsi="Sylfaen"/>
          <w:b/>
          <w:lang w:val="ka-GE"/>
        </w:rPr>
      </w:pPr>
      <w:r>
        <w:rPr>
          <w:rFonts w:ascii="Sylfaen" w:hAnsi="Sylfaen"/>
          <w:b/>
          <w:lang w:val="ka-GE"/>
        </w:rPr>
        <w:t>მუხლი 1</w:t>
      </w:r>
      <w:r w:rsidR="00000F9C">
        <w:rPr>
          <w:rFonts w:ascii="Sylfaen" w:hAnsi="Sylfaen"/>
          <w:b/>
          <w:lang w:val="en-GB"/>
        </w:rPr>
        <w:t>9</w:t>
      </w:r>
      <w:r w:rsidRPr="00F32702">
        <w:rPr>
          <w:rFonts w:ascii="Sylfaen" w:hAnsi="Sylfaen"/>
          <w:b/>
          <w:lang w:val="ka-GE"/>
        </w:rPr>
        <w:t>.  ბიუჯეტის ასიგნებები</w:t>
      </w:r>
    </w:p>
    <w:p w:rsidR="002807AA" w:rsidRDefault="00072A18" w:rsidP="00831B41">
      <w:pPr>
        <w:rPr>
          <w:rFonts w:ascii="Sylfaen" w:hAnsi="Sylfaen" w:cs="Arial CYR"/>
          <w:lang w:val="ka-GE"/>
        </w:rPr>
      </w:pPr>
      <w:r w:rsidRPr="00C559DC">
        <w:rPr>
          <w:rFonts w:ascii="Sylfaen" w:hAnsi="Sylfaen" w:cs="Sylfaen"/>
        </w:rPr>
        <w:t>ბიუჯეტის</w:t>
      </w:r>
      <w:r>
        <w:rPr>
          <w:rFonts w:ascii="Sylfaen" w:hAnsi="Sylfaen" w:cs="Sylfaen"/>
          <w:lang w:val="ka-GE"/>
        </w:rPr>
        <w:t xml:space="preserve"> </w:t>
      </w:r>
      <w:r w:rsidRPr="00C559DC">
        <w:rPr>
          <w:rFonts w:ascii="Sylfaen" w:hAnsi="Sylfaen" w:cs="Sylfaen"/>
        </w:rPr>
        <w:t>ასიგნებები</w:t>
      </w:r>
      <w:r>
        <w:rPr>
          <w:rFonts w:ascii="Sylfaen" w:hAnsi="Sylfaen" w:cs="Sylfaen"/>
          <w:lang w:val="ka-GE"/>
        </w:rPr>
        <w:t xml:space="preserve"> </w:t>
      </w:r>
      <w:r w:rsidRPr="00C559DC">
        <w:rPr>
          <w:rFonts w:ascii="Sylfaen" w:hAnsi="Sylfaen" w:cs="Sylfaen"/>
        </w:rPr>
        <w:t>პრიორიტეტების</w:t>
      </w:r>
      <w:r w:rsidRPr="00C559DC">
        <w:rPr>
          <w:rFonts w:ascii="Sylfaen" w:hAnsi="Sylfaen" w:cs="Arial CYR"/>
        </w:rPr>
        <w:t xml:space="preserve">, </w:t>
      </w:r>
      <w:r w:rsidRPr="00C559DC">
        <w:rPr>
          <w:rFonts w:ascii="Sylfaen" w:hAnsi="Sylfaen" w:cs="Sylfaen"/>
        </w:rPr>
        <w:t>პროგრამების</w:t>
      </w:r>
      <w:r>
        <w:rPr>
          <w:rFonts w:ascii="Sylfaen" w:hAnsi="Sylfaen" w:cs="Sylfaen"/>
          <w:lang w:val="ka-GE"/>
        </w:rPr>
        <w:t xml:space="preserve"> </w:t>
      </w:r>
      <w:r w:rsidRPr="00C559DC">
        <w:rPr>
          <w:rFonts w:ascii="Sylfaen" w:hAnsi="Sylfaen" w:cs="Sylfaen"/>
        </w:rPr>
        <w:t>და</w:t>
      </w:r>
      <w:r>
        <w:rPr>
          <w:rFonts w:ascii="Sylfaen" w:hAnsi="Sylfaen" w:cs="Sylfaen"/>
          <w:lang w:val="ka-GE"/>
        </w:rPr>
        <w:t xml:space="preserve"> </w:t>
      </w:r>
      <w:r w:rsidRPr="00C559DC">
        <w:rPr>
          <w:rFonts w:ascii="Sylfaen" w:hAnsi="Sylfaen" w:cs="Sylfaen"/>
        </w:rPr>
        <w:t>ქვეპროგრამების</w:t>
      </w:r>
      <w:r>
        <w:rPr>
          <w:rFonts w:ascii="Sylfaen" w:hAnsi="Sylfaen" w:cs="Sylfaen"/>
          <w:lang w:val="ka-GE"/>
        </w:rPr>
        <w:t xml:space="preserve"> </w:t>
      </w:r>
      <w:r w:rsidRPr="00C559DC">
        <w:rPr>
          <w:rFonts w:ascii="Sylfaen" w:hAnsi="Sylfaen" w:cs="Sylfaen"/>
        </w:rPr>
        <w:t>მიხედვით</w:t>
      </w:r>
      <w:r>
        <w:rPr>
          <w:rFonts w:ascii="Sylfaen" w:hAnsi="Sylfaen" w:cs="Sylfaen"/>
          <w:lang w:val="ka-GE"/>
        </w:rPr>
        <w:t xml:space="preserve"> </w:t>
      </w:r>
      <w:r>
        <w:rPr>
          <w:rFonts w:ascii="Sylfaen" w:hAnsi="Sylfaen" w:cs="Sylfaen"/>
        </w:rPr>
        <w:t>განისაზ</w:t>
      </w:r>
      <w:r>
        <w:rPr>
          <w:rFonts w:ascii="Sylfaen" w:hAnsi="Sylfaen" w:cs="Sylfaen"/>
          <w:lang w:val="ka-GE"/>
        </w:rPr>
        <w:t>ღ</w:t>
      </w:r>
      <w:r w:rsidRPr="00C559DC">
        <w:rPr>
          <w:rFonts w:ascii="Sylfaen" w:hAnsi="Sylfaen" w:cs="Sylfaen"/>
        </w:rPr>
        <w:t>ვროს</w:t>
      </w:r>
      <w:r>
        <w:rPr>
          <w:rFonts w:ascii="Sylfaen" w:hAnsi="Sylfaen" w:cs="Sylfaen"/>
          <w:lang w:val="ka-GE"/>
        </w:rPr>
        <w:t xml:space="preserve"> </w:t>
      </w:r>
      <w:r w:rsidRPr="00C559DC">
        <w:rPr>
          <w:rFonts w:ascii="Sylfaen" w:hAnsi="Sylfaen" w:cs="Sylfaen"/>
        </w:rPr>
        <w:t>შემდეგი</w:t>
      </w:r>
      <w:r>
        <w:rPr>
          <w:rFonts w:ascii="Sylfaen" w:hAnsi="Sylfaen" w:cs="Sylfaen"/>
          <w:lang w:val="ka-GE"/>
        </w:rPr>
        <w:t xml:space="preserve"> </w:t>
      </w:r>
      <w:r w:rsidRPr="00C559DC">
        <w:rPr>
          <w:rFonts w:ascii="Sylfaen" w:hAnsi="Sylfaen" w:cs="Sylfaen"/>
        </w:rPr>
        <w:t>რედაქციით</w:t>
      </w:r>
      <w:r w:rsidRPr="00C559DC">
        <w:rPr>
          <w:rFonts w:ascii="Sylfaen" w:hAnsi="Sylfaen" w:cs="Arial CYR"/>
        </w:rPr>
        <w:t xml:space="preserve">: </w:t>
      </w:r>
    </w:p>
    <w:tbl>
      <w:tblPr>
        <w:tblW w:w="14989" w:type="dxa"/>
        <w:tblInd w:w="-601" w:type="dxa"/>
        <w:tblLayout w:type="fixed"/>
        <w:tblLook w:val="04A0"/>
      </w:tblPr>
      <w:tblGrid>
        <w:gridCol w:w="851"/>
        <w:gridCol w:w="3119"/>
        <w:gridCol w:w="1134"/>
        <w:gridCol w:w="1193"/>
        <w:gridCol w:w="1216"/>
        <w:gridCol w:w="1227"/>
        <w:gridCol w:w="1193"/>
        <w:gridCol w:w="1219"/>
        <w:gridCol w:w="1340"/>
        <w:gridCol w:w="1278"/>
        <w:gridCol w:w="1219"/>
      </w:tblGrid>
      <w:tr w:rsidR="002B2038" w:rsidRPr="002B2038" w:rsidTr="002B2038">
        <w:trPr>
          <w:trHeight w:val="450"/>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პროგრამული                      კოდი</w:t>
            </w:r>
          </w:p>
        </w:tc>
        <w:tc>
          <w:tcPr>
            <w:tcW w:w="3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დ ა ს ა ხ ე ლ ე ბ ა</w:t>
            </w:r>
          </w:p>
        </w:tc>
        <w:tc>
          <w:tcPr>
            <w:tcW w:w="35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color w:val="000000"/>
                <w:sz w:val="16"/>
                <w:szCs w:val="16"/>
                <w:lang w:val="en-GB" w:eastAsia="en-GB"/>
              </w:rPr>
            </w:pPr>
            <w:r w:rsidRPr="002B2038">
              <w:rPr>
                <w:rFonts w:ascii="Sylfaen" w:eastAsia="Times New Roman" w:hAnsi="Sylfaen" w:cs="Calibri"/>
                <w:b/>
                <w:bCs/>
                <w:color w:val="000000"/>
                <w:sz w:val="16"/>
                <w:szCs w:val="16"/>
                <w:lang w:val="en-GB" w:eastAsia="en-GB"/>
              </w:rPr>
              <w:t xml:space="preserve"> 2024 წლის ფაქტი </w:t>
            </w:r>
          </w:p>
        </w:tc>
        <w:tc>
          <w:tcPr>
            <w:tcW w:w="363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color w:val="000000"/>
                <w:sz w:val="16"/>
                <w:szCs w:val="16"/>
                <w:lang w:val="en-GB" w:eastAsia="en-GB"/>
              </w:rPr>
            </w:pPr>
            <w:r w:rsidRPr="002B2038">
              <w:rPr>
                <w:rFonts w:ascii="Sylfaen" w:eastAsia="Times New Roman" w:hAnsi="Sylfaen" w:cs="Calibri"/>
                <w:b/>
                <w:bCs/>
                <w:color w:val="000000"/>
                <w:sz w:val="16"/>
                <w:szCs w:val="16"/>
                <w:lang w:val="en-GB" w:eastAsia="en-GB"/>
              </w:rPr>
              <w:t xml:space="preserve"> 2025 წლის გეგმა </w:t>
            </w:r>
          </w:p>
        </w:tc>
        <w:tc>
          <w:tcPr>
            <w:tcW w:w="383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color w:val="000000"/>
                <w:sz w:val="16"/>
                <w:szCs w:val="16"/>
                <w:lang w:val="en-GB" w:eastAsia="en-GB"/>
              </w:rPr>
            </w:pPr>
            <w:r w:rsidRPr="002B2038">
              <w:rPr>
                <w:rFonts w:ascii="Sylfaen" w:eastAsia="Times New Roman" w:hAnsi="Sylfaen" w:cs="Calibri"/>
                <w:b/>
                <w:bCs/>
                <w:color w:val="000000"/>
                <w:sz w:val="16"/>
                <w:szCs w:val="16"/>
                <w:lang w:val="en-GB" w:eastAsia="en-GB"/>
              </w:rPr>
              <w:t xml:space="preserve"> 2026 წლის პროექტი </w:t>
            </w:r>
          </w:p>
        </w:tc>
      </w:tr>
      <w:tr w:rsidR="002B2038" w:rsidRPr="002B2038" w:rsidTr="002B2038">
        <w:trPr>
          <w:trHeight w:val="39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B2038" w:rsidRPr="002B2038" w:rsidRDefault="002B2038" w:rsidP="002B2038">
            <w:pPr>
              <w:spacing w:after="0" w:line="240" w:lineRule="auto"/>
              <w:rPr>
                <w:rFonts w:ascii="Sylfaen" w:eastAsia="Times New Roman" w:hAnsi="Sylfaen" w:cs="Calibri"/>
                <w:b/>
                <w:bCs/>
                <w:sz w:val="16"/>
                <w:szCs w:val="16"/>
                <w:lang w:val="en-GB" w:eastAsia="en-G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2B2038" w:rsidRPr="002B2038" w:rsidRDefault="002B2038" w:rsidP="002B2038">
            <w:pPr>
              <w:spacing w:after="0" w:line="240" w:lineRule="auto"/>
              <w:rPr>
                <w:rFonts w:ascii="Sylfaen" w:eastAsia="Times New Roman" w:hAnsi="Sylfaen" w:cs="Calibri"/>
                <w:b/>
                <w:bCs/>
                <w:sz w:val="16"/>
                <w:szCs w:val="16"/>
                <w:lang w:val="en-GB" w:eastAsia="en-GB"/>
              </w:rPr>
            </w:pP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 სულ </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color w:val="000000"/>
                <w:sz w:val="16"/>
                <w:szCs w:val="16"/>
                <w:lang w:val="en-GB" w:eastAsia="en-GB"/>
              </w:rPr>
            </w:pPr>
            <w:r w:rsidRPr="002B2038">
              <w:rPr>
                <w:rFonts w:ascii="Sylfaen" w:eastAsia="Times New Roman" w:hAnsi="Sylfaen" w:cs="Calibri"/>
                <w:b/>
                <w:bCs/>
                <w:color w:val="000000"/>
                <w:sz w:val="16"/>
                <w:szCs w:val="16"/>
                <w:lang w:val="en-GB" w:eastAsia="en-GB"/>
              </w:rPr>
              <w:t xml:space="preserve"> მათ შორის </w:t>
            </w:r>
          </w:p>
        </w:tc>
        <w:tc>
          <w:tcPr>
            <w:tcW w:w="12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 სულ </w:t>
            </w:r>
          </w:p>
        </w:tc>
        <w:tc>
          <w:tcPr>
            <w:tcW w:w="241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color w:val="000000"/>
                <w:sz w:val="16"/>
                <w:szCs w:val="16"/>
                <w:lang w:val="en-GB" w:eastAsia="en-GB"/>
              </w:rPr>
            </w:pPr>
            <w:r w:rsidRPr="002B2038">
              <w:rPr>
                <w:rFonts w:ascii="Sylfaen" w:eastAsia="Times New Roman" w:hAnsi="Sylfaen" w:cs="Calibri"/>
                <w:b/>
                <w:bCs/>
                <w:color w:val="000000"/>
                <w:sz w:val="16"/>
                <w:szCs w:val="16"/>
                <w:lang w:val="en-GB" w:eastAsia="en-GB"/>
              </w:rPr>
              <w:t xml:space="preserve"> მათ შორის </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 სულ </w:t>
            </w:r>
          </w:p>
        </w:tc>
        <w:tc>
          <w:tcPr>
            <w:tcW w:w="249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color w:val="000000"/>
                <w:sz w:val="16"/>
                <w:szCs w:val="16"/>
                <w:lang w:val="en-GB" w:eastAsia="en-GB"/>
              </w:rPr>
            </w:pPr>
            <w:r w:rsidRPr="002B2038">
              <w:rPr>
                <w:rFonts w:ascii="Sylfaen" w:eastAsia="Times New Roman" w:hAnsi="Sylfaen" w:cs="Calibri"/>
                <w:b/>
                <w:bCs/>
                <w:color w:val="000000"/>
                <w:sz w:val="16"/>
                <w:szCs w:val="16"/>
                <w:lang w:val="en-GB" w:eastAsia="en-GB"/>
              </w:rPr>
              <w:t xml:space="preserve"> მათ შორის </w:t>
            </w:r>
          </w:p>
        </w:tc>
      </w:tr>
      <w:tr w:rsidR="002B2038" w:rsidRPr="002B2038" w:rsidTr="002B2038">
        <w:trPr>
          <w:trHeight w:val="131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B2038" w:rsidRPr="002B2038" w:rsidRDefault="002B2038" w:rsidP="002B2038">
            <w:pPr>
              <w:spacing w:after="0" w:line="240" w:lineRule="auto"/>
              <w:rPr>
                <w:rFonts w:ascii="Sylfaen" w:eastAsia="Times New Roman" w:hAnsi="Sylfaen" w:cs="Calibri"/>
                <w:b/>
                <w:bCs/>
                <w:sz w:val="16"/>
                <w:szCs w:val="16"/>
                <w:lang w:val="en-GB" w:eastAsia="en-G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2B2038" w:rsidRPr="002B2038" w:rsidRDefault="002B2038" w:rsidP="002B2038">
            <w:pPr>
              <w:spacing w:after="0" w:line="240" w:lineRule="auto"/>
              <w:rPr>
                <w:rFonts w:ascii="Sylfaen" w:eastAsia="Times New Roman" w:hAnsi="Sylfaen" w:cs="Calibri"/>
                <w:b/>
                <w:bCs/>
                <w:sz w:val="16"/>
                <w:szCs w:val="16"/>
                <w:lang w:val="en-GB"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B2038" w:rsidRPr="002B2038" w:rsidRDefault="002B2038" w:rsidP="002B2038">
            <w:pPr>
              <w:spacing w:after="0" w:line="240" w:lineRule="auto"/>
              <w:rPr>
                <w:rFonts w:ascii="Sylfaen" w:eastAsia="Times New Roman" w:hAnsi="Sylfaen" w:cs="Calibri"/>
                <w:b/>
                <w:bCs/>
                <w:sz w:val="16"/>
                <w:szCs w:val="16"/>
                <w:lang w:val="en-GB" w:eastAsia="en-GB"/>
              </w:rPr>
            </w:pPr>
          </w:p>
        </w:tc>
        <w:tc>
          <w:tcPr>
            <w:tcW w:w="11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color w:val="000000"/>
                <w:sz w:val="16"/>
                <w:szCs w:val="16"/>
                <w:lang w:val="en-GB" w:eastAsia="en-GB"/>
              </w:rPr>
            </w:pPr>
            <w:r w:rsidRPr="002B2038">
              <w:rPr>
                <w:rFonts w:ascii="Sylfaen" w:eastAsia="Times New Roman" w:hAnsi="Sylfaen" w:cs="Calibri"/>
                <w:b/>
                <w:bCs/>
                <w:color w:val="000000"/>
                <w:sz w:val="16"/>
                <w:szCs w:val="16"/>
                <w:lang w:val="en-GB" w:eastAsia="en-GB"/>
              </w:rPr>
              <w:t xml:space="preserve"> საკუთარი შემოსავლები </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color w:val="000000"/>
                <w:sz w:val="14"/>
                <w:szCs w:val="14"/>
                <w:lang w:val="en-GB" w:eastAsia="en-GB"/>
              </w:rPr>
            </w:pPr>
            <w:r w:rsidRPr="002B2038">
              <w:rPr>
                <w:rFonts w:ascii="Sylfaen" w:eastAsia="Times New Roman" w:hAnsi="Sylfaen" w:cs="Calibri"/>
                <w:b/>
                <w:bCs/>
                <w:color w:val="000000"/>
                <w:sz w:val="14"/>
                <w:szCs w:val="14"/>
                <w:lang w:val="en-GB" w:eastAsia="en-GB"/>
              </w:rPr>
              <w:t xml:space="preserve"> სახელმწიფო ბიუჯეტის ფონდებიდან გამოყოფილი ტრანსფერები </w:t>
            </w:r>
          </w:p>
        </w:tc>
        <w:tc>
          <w:tcPr>
            <w:tcW w:w="1227" w:type="dxa"/>
            <w:vMerge/>
            <w:tcBorders>
              <w:top w:val="single" w:sz="4" w:space="0" w:color="auto"/>
              <w:left w:val="single" w:sz="4" w:space="0" w:color="auto"/>
              <w:bottom w:val="single" w:sz="4" w:space="0" w:color="auto"/>
              <w:right w:val="single" w:sz="4" w:space="0" w:color="auto"/>
            </w:tcBorders>
            <w:vAlign w:val="center"/>
            <w:hideMark/>
          </w:tcPr>
          <w:p w:rsidR="002B2038" w:rsidRPr="002B2038" w:rsidRDefault="002B2038" w:rsidP="002B2038">
            <w:pPr>
              <w:spacing w:after="0" w:line="240" w:lineRule="auto"/>
              <w:rPr>
                <w:rFonts w:ascii="Sylfaen" w:eastAsia="Times New Roman" w:hAnsi="Sylfaen" w:cs="Calibri"/>
                <w:b/>
                <w:bCs/>
                <w:sz w:val="16"/>
                <w:szCs w:val="16"/>
                <w:lang w:val="en-GB" w:eastAsia="en-GB"/>
              </w:rPr>
            </w:pPr>
          </w:p>
        </w:tc>
        <w:tc>
          <w:tcPr>
            <w:tcW w:w="11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color w:val="000000"/>
                <w:sz w:val="16"/>
                <w:szCs w:val="16"/>
                <w:lang w:val="en-GB" w:eastAsia="en-GB"/>
              </w:rPr>
            </w:pPr>
            <w:r w:rsidRPr="002B2038">
              <w:rPr>
                <w:rFonts w:ascii="Sylfaen" w:eastAsia="Times New Roman" w:hAnsi="Sylfaen" w:cs="Calibri"/>
                <w:b/>
                <w:bCs/>
                <w:color w:val="000000"/>
                <w:sz w:val="16"/>
                <w:szCs w:val="16"/>
                <w:lang w:val="en-GB" w:eastAsia="en-GB"/>
              </w:rPr>
              <w:t xml:space="preserve"> საკუთარი შემოსავლები </w:t>
            </w:r>
          </w:p>
        </w:tc>
        <w:tc>
          <w:tcPr>
            <w:tcW w:w="12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color w:val="000000"/>
                <w:sz w:val="16"/>
                <w:szCs w:val="16"/>
                <w:lang w:val="en-GB" w:eastAsia="en-GB"/>
              </w:rPr>
            </w:pPr>
            <w:r w:rsidRPr="002B2038">
              <w:rPr>
                <w:rFonts w:ascii="Sylfaen" w:eastAsia="Times New Roman" w:hAnsi="Sylfaen" w:cs="Calibri"/>
                <w:b/>
                <w:bCs/>
                <w:color w:val="000000"/>
                <w:sz w:val="16"/>
                <w:szCs w:val="16"/>
                <w:lang w:val="en-GB" w:eastAsia="en-GB"/>
              </w:rPr>
              <w:t xml:space="preserve"> </w:t>
            </w:r>
            <w:r w:rsidRPr="002B2038">
              <w:rPr>
                <w:rFonts w:ascii="Sylfaen" w:eastAsia="Times New Roman" w:hAnsi="Sylfaen" w:cs="Calibri"/>
                <w:b/>
                <w:bCs/>
                <w:color w:val="000000"/>
                <w:sz w:val="14"/>
                <w:szCs w:val="14"/>
                <w:lang w:val="en-GB" w:eastAsia="en-GB"/>
              </w:rPr>
              <w:t>სახელმწიფო ბიუჯეტის ფონდებიდან გამოყოფილი ტრანსფერები</w:t>
            </w: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2B2038" w:rsidRPr="002B2038" w:rsidRDefault="002B2038" w:rsidP="002B2038">
            <w:pPr>
              <w:spacing w:after="0" w:line="240" w:lineRule="auto"/>
              <w:rPr>
                <w:rFonts w:ascii="Sylfaen" w:eastAsia="Times New Roman" w:hAnsi="Sylfaen" w:cs="Calibri"/>
                <w:b/>
                <w:bCs/>
                <w:sz w:val="16"/>
                <w:szCs w:val="16"/>
                <w:lang w:val="en-GB" w:eastAsia="en-GB"/>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color w:val="000000"/>
                <w:sz w:val="16"/>
                <w:szCs w:val="16"/>
                <w:lang w:val="en-GB" w:eastAsia="en-GB"/>
              </w:rPr>
            </w:pPr>
            <w:r w:rsidRPr="002B2038">
              <w:rPr>
                <w:rFonts w:ascii="Sylfaen" w:eastAsia="Times New Roman" w:hAnsi="Sylfaen" w:cs="Calibri"/>
                <w:b/>
                <w:bCs/>
                <w:color w:val="000000"/>
                <w:sz w:val="16"/>
                <w:szCs w:val="16"/>
                <w:lang w:val="en-GB" w:eastAsia="en-GB"/>
              </w:rPr>
              <w:t xml:space="preserve"> საკუთარი შემოსავლები </w:t>
            </w:r>
          </w:p>
        </w:tc>
        <w:tc>
          <w:tcPr>
            <w:tcW w:w="12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color w:val="000000"/>
                <w:sz w:val="16"/>
                <w:szCs w:val="16"/>
                <w:lang w:val="en-GB" w:eastAsia="en-GB"/>
              </w:rPr>
            </w:pPr>
            <w:r w:rsidRPr="002B2038">
              <w:rPr>
                <w:rFonts w:ascii="Sylfaen" w:eastAsia="Times New Roman" w:hAnsi="Sylfaen" w:cs="Calibri"/>
                <w:b/>
                <w:bCs/>
                <w:color w:val="000000"/>
                <w:sz w:val="16"/>
                <w:szCs w:val="16"/>
                <w:lang w:val="en-GB" w:eastAsia="en-GB"/>
              </w:rPr>
              <w:t xml:space="preserve"> </w:t>
            </w:r>
            <w:r w:rsidRPr="002B2038">
              <w:rPr>
                <w:rFonts w:ascii="Sylfaen" w:eastAsia="Times New Roman" w:hAnsi="Sylfaen" w:cs="Calibri"/>
                <w:b/>
                <w:bCs/>
                <w:color w:val="000000"/>
                <w:sz w:val="14"/>
                <w:szCs w:val="14"/>
                <w:lang w:val="en-GB" w:eastAsia="en-GB"/>
              </w:rPr>
              <w:t>სახელმწიფო ბიუჯეტის ფონდებიდან გამოყოფილი ტრანსფერები</w:t>
            </w:r>
          </w:p>
        </w:tc>
      </w:tr>
      <w:tr w:rsidR="002B2038" w:rsidRPr="002B2038" w:rsidTr="002B2038">
        <w:trPr>
          <w:trHeight w:val="48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70,198,849</w:t>
            </w:r>
          </w:p>
        </w:tc>
        <w:tc>
          <w:tcPr>
            <w:tcW w:w="1193"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70,198,849</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98,986,100</w:t>
            </w:r>
          </w:p>
        </w:tc>
        <w:tc>
          <w:tcPr>
            <w:tcW w:w="1193"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94,647,148</w:t>
            </w:r>
          </w:p>
        </w:tc>
        <w:tc>
          <w:tcPr>
            <w:tcW w:w="1219"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4,338,952</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98,156,900</w:t>
            </w:r>
          </w:p>
        </w:tc>
        <w:tc>
          <w:tcPr>
            <w:tcW w:w="1278"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98,156,900</w:t>
            </w:r>
          </w:p>
        </w:tc>
        <w:tc>
          <w:tcPr>
            <w:tcW w:w="1219"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34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993300"/>
                <w:sz w:val="16"/>
                <w:szCs w:val="16"/>
                <w:lang w:val="en-GB" w:eastAsia="en-GB"/>
              </w:rPr>
            </w:pPr>
            <w:r w:rsidRPr="002B2038">
              <w:rPr>
                <w:rFonts w:ascii="Sylfaen" w:eastAsia="Times New Roman" w:hAnsi="Sylfaen" w:cs="Calibri"/>
                <w:color w:val="993300"/>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993300"/>
                <w:sz w:val="16"/>
                <w:szCs w:val="16"/>
                <w:lang w:val="en-GB" w:eastAsia="en-GB"/>
              </w:rPr>
            </w:pPr>
            <w:r w:rsidRPr="002B2038">
              <w:rPr>
                <w:rFonts w:ascii="Sylfaen" w:eastAsia="Times New Roman" w:hAnsi="Sylfaen" w:cs="Calibri"/>
                <w:color w:val="993300"/>
                <w:sz w:val="16"/>
                <w:szCs w:val="16"/>
                <w:lang w:val="en-GB" w:eastAsia="en-GB"/>
              </w:rPr>
              <w:t>მომუშავეთა რიცხოვნობა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220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220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220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220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220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220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w:t>
            </w:r>
          </w:p>
        </w:tc>
      </w:tr>
      <w:tr w:rsidR="002B2038" w:rsidRPr="002B2038" w:rsidTr="002B2038">
        <w:trPr>
          <w:trHeight w:val="36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45,115,764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45,115,764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64,658,213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60,319,261</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4,338,952</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66,940,650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66,940,650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36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შრომის</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ანაზღაურება</w:t>
            </w:r>
            <w:r w:rsidRPr="002B2038">
              <w:rPr>
                <w:rFonts w:ascii="AcadNusx" w:eastAsia="Times New Roman" w:hAnsi="AcadNusx" w:cs="Calibri"/>
                <w:color w:val="FF0000"/>
                <w:sz w:val="16"/>
                <w:szCs w:val="16"/>
                <w:lang w:val="en-GB" w:eastAsia="en-GB"/>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4,345,517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4,345,517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5,995,499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5,995,499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6,343,706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6,343,706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4,581,783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4,581,783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5,073,841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5,073,841</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5,755,174</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5,755,174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პროცენტი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223,398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223,398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163,508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163,508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162,376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162,376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36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23,548,275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23,548,275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30,933,434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30,933,434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33,867,140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33,867,140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გრანტები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სოციალური</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უზრუნველყოფა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3,363,369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3,363,369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2,942,401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2,942,401</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3,117,630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3,117,630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9,053,422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9,053,422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19,549,530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15,210,578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4,338,952</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17,694,624</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17,694,624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33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24,408,785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24,408,785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33,809,914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33,809,914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30,426,151</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30,426,151</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ფინანსური აქტივების ზრდა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39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ვალდებულებების კლება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674,300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674,300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517,973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517,973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790,099</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790,099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46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01 00</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მმართველობა და საერთო დანიშნულების 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7,432,039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7,432,039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10,419,970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10,419,970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11,078,791</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11,078,791</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40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993300"/>
                <w:sz w:val="16"/>
                <w:szCs w:val="16"/>
                <w:lang w:val="en-GB" w:eastAsia="en-GB"/>
              </w:rPr>
            </w:pPr>
            <w:r w:rsidRPr="002B2038">
              <w:rPr>
                <w:rFonts w:ascii="Sylfaen" w:eastAsia="Times New Roman" w:hAnsi="Sylfaen" w:cs="Calibri"/>
                <w:color w:val="993300"/>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993300"/>
                <w:sz w:val="16"/>
                <w:szCs w:val="16"/>
                <w:lang w:val="en-GB" w:eastAsia="en-GB"/>
              </w:rPr>
            </w:pPr>
            <w:r w:rsidRPr="002B2038">
              <w:rPr>
                <w:rFonts w:ascii="Sylfaen" w:eastAsia="Times New Roman" w:hAnsi="Sylfaen" w:cs="Calibri"/>
                <w:color w:val="993300"/>
                <w:sz w:val="16"/>
                <w:szCs w:val="16"/>
                <w:lang w:val="en-GB" w:eastAsia="en-GB"/>
              </w:rPr>
              <w:t>მომუშავეთა რიცხოვნობა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220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220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220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220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220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220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6,554,518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6,554,518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9,746,563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9,746,563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10,022,042</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10,022,042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შრომის</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ანაზღაურება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4,345,517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4,345,517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5,995,499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5,995,499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6,343,706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6,343,706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1,780,116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1,780,116</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2,510,286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2,510,286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2,915,256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2,915,256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პროცენტი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223,398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223,398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163,508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163,508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162,376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162,376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lastRenderedPageBreak/>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სოციალური</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უზრუნველყოფა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17,879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17,879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47,201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47,201</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21,280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21,280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187,607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187,607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1,030,069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1,030,069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579,424</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579,424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არაფინანსური აქტივების ზრდა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203,222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203,222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155,434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155,434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266,650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266,650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ვალდებულებების კლება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674,300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674,300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517,973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517,973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790,099</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790,099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55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01 01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საკანონმდებლო და აღმასრულებელი ხელისუფლების საქმიანობის უზრუნველყოფა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6,470,005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6,470,005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8,525,330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8,525,330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9,277,516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9,277,516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37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993300"/>
                <w:sz w:val="16"/>
                <w:szCs w:val="16"/>
                <w:lang w:val="en-GB" w:eastAsia="en-GB"/>
              </w:rPr>
            </w:pPr>
            <w:r w:rsidRPr="002B2038">
              <w:rPr>
                <w:rFonts w:ascii="Sylfaen" w:eastAsia="Times New Roman" w:hAnsi="Sylfaen" w:cs="Calibri"/>
                <w:color w:val="993300"/>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993300"/>
                <w:sz w:val="16"/>
                <w:szCs w:val="16"/>
                <w:lang w:val="en-GB" w:eastAsia="en-GB"/>
              </w:rPr>
            </w:pPr>
            <w:r w:rsidRPr="002B2038">
              <w:rPr>
                <w:rFonts w:ascii="Sylfaen" w:eastAsia="Times New Roman" w:hAnsi="Sylfaen" w:cs="Calibri"/>
                <w:color w:val="993300"/>
                <w:sz w:val="16"/>
                <w:szCs w:val="16"/>
                <w:lang w:val="en-GB" w:eastAsia="en-GB"/>
              </w:rPr>
              <w:t>მომუშავეთა რიცხოვნობა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220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220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220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220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220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220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6,274,418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6,274,418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8,398,874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8,398,874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9,010,866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9,010,866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შრომის</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ანაზღაურება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4,345,517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4,345,517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5,990,879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5,990,879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6,343,706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6,343,706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1,753,366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1,753,366</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2,160,792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2,160,792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2,421,456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2,421,456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სოციალური</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უზრუნველყოფა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17,879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17,879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47,201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47,201</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21,280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21,280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157,655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157,655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200,002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200,002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224,424</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224,424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არაფინანსური აქტივების ზრდა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195,587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195,587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126,456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126,456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266,650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266,650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01 01 01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მუნიციპალიტეტის საკრებულო</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1,327,623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1,327,623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1,684,380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1,684,380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1,848,500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1,848,500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993300"/>
                <w:sz w:val="16"/>
                <w:szCs w:val="16"/>
                <w:lang w:val="en-GB" w:eastAsia="en-GB"/>
              </w:rPr>
            </w:pPr>
            <w:r w:rsidRPr="002B2038">
              <w:rPr>
                <w:rFonts w:ascii="Sylfaen" w:eastAsia="Times New Roman" w:hAnsi="Sylfaen" w:cs="Calibri"/>
                <w:color w:val="993300"/>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993300"/>
                <w:sz w:val="16"/>
                <w:szCs w:val="16"/>
                <w:lang w:val="en-GB" w:eastAsia="en-GB"/>
              </w:rPr>
            </w:pPr>
            <w:r w:rsidRPr="002B2038">
              <w:rPr>
                <w:rFonts w:ascii="Sylfaen" w:eastAsia="Times New Roman" w:hAnsi="Sylfaen" w:cs="Calibri"/>
                <w:color w:val="993300"/>
                <w:sz w:val="16"/>
                <w:szCs w:val="16"/>
                <w:lang w:val="en-GB" w:eastAsia="en-GB"/>
              </w:rPr>
              <w:t>მომუშავეთა რიცხოვნობა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33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33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33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33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33</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33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1,314,111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1,314,111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1,667,380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1,667,380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1,817,400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1,817,400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შრომის</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ანაზღაურება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939,237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939,237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1,156,645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1,156,645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1,269,588</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1,269,588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229,192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229,192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322,743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322,743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332,748</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332,748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145,683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145,683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187,992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187,992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215,064</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215,064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არაფინანსური აქტივების ზრდა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13,512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13,512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17,000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17,000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31,100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31,100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01 01 02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 xml:space="preserve"> </w:t>
            </w:r>
            <w:r w:rsidRPr="002B2038">
              <w:rPr>
                <w:rFonts w:ascii="Sylfaen" w:eastAsia="Times New Roman" w:hAnsi="Sylfaen" w:cs="Sylfaen"/>
                <w:b/>
                <w:bCs/>
                <w:sz w:val="16"/>
                <w:szCs w:val="16"/>
                <w:lang w:val="en-GB" w:eastAsia="en-GB"/>
              </w:rPr>
              <w:t>მუნიციპალიტეტის</w:t>
            </w:r>
            <w:r w:rsidRPr="002B2038">
              <w:rPr>
                <w:rFonts w:ascii="Arial" w:eastAsia="Times New Roman" w:hAnsi="Arial" w:cs="Arial"/>
                <w:b/>
                <w:bCs/>
                <w:sz w:val="16"/>
                <w:szCs w:val="16"/>
                <w:lang w:val="en-GB" w:eastAsia="en-GB"/>
              </w:rPr>
              <w:t xml:space="preserve"> </w:t>
            </w:r>
            <w:r w:rsidRPr="002B2038">
              <w:rPr>
                <w:rFonts w:ascii="Sylfaen" w:eastAsia="Times New Roman" w:hAnsi="Sylfaen" w:cs="Sylfaen"/>
                <w:b/>
                <w:bCs/>
                <w:sz w:val="16"/>
                <w:szCs w:val="16"/>
                <w:lang w:val="en-GB" w:eastAsia="en-GB"/>
              </w:rPr>
              <w:t>მერია</w:t>
            </w:r>
            <w:r w:rsidRPr="002B2038">
              <w:rPr>
                <w:rFonts w:ascii="Arial" w:eastAsia="Times New Roman" w:hAnsi="Arial" w:cs="Arial"/>
                <w:b/>
                <w:bCs/>
                <w:sz w:val="16"/>
                <w:szCs w:val="16"/>
                <w:lang w:val="en-GB" w:eastAsia="en-GB"/>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5,142,381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5,142,381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6,840,950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6,840,950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7,429,016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7,429,016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993300"/>
                <w:sz w:val="16"/>
                <w:szCs w:val="16"/>
                <w:lang w:val="en-GB" w:eastAsia="en-GB"/>
              </w:rPr>
            </w:pPr>
            <w:r w:rsidRPr="002B2038">
              <w:rPr>
                <w:rFonts w:ascii="Sylfaen" w:eastAsia="Times New Roman" w:hAnsi="Sylfaen" w:cs="Calibri"/>
                <w:color w:val="993300"/>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993300"/>
                <w:sz w:val="16"/>
                <w:szCs w:val="16"/>
                <w:lang w:val="en-GB" w:eastAsia="en-GB"/>
              </w:rPr>
            </w:pPr>
            <w:r w:rsidRPr="002B2038">
              <w:rPr>
                <w:rFonts w:ascii="Sylfaen" w:eastAsia="Times New Roman" w:hAnsi="Sylfaen" w:cs="Calibri"/>
                <w:color w:val="993300"/>
                <w:sz w:val="16"/>
                <w:szCs w:val="16"/>
                <w:lang w:val="en-GB" w:eastAsia="en-GB"/>
              </w:rPr>
              <w:t>მომუშავეთა რიცხოვნობა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187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187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187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187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187</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r w:rsidRPr="002B2038">
              <w:rPr>
                <w:rFonts w:ascii="Arial" w:eastAsia="Times New Roman" w:hAnsi="Arial" w:cs="Arial"/>
                <w:color w:val="974807"/>
                <w:sz w:val="16"/>
                <w:szCs w:val="16"/>
                <w:lang w:val="en-GB" w:eastAsia="en-GB"/>
              </w:rPr>
              <w:t>187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974807"/>
                <w:sz w:val="16"/>
                <w:szCs w:val="16"/>
                <w:lang w:val="en-GB" w:eastAsia="en-GB"/>
              </w:rPr>
            </w:pP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4,960,306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4,960,306</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6,731,494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6,731,494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7,193,466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7,193,466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შრომის</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ანაზღაურება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3,406,280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3,406,280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4,834,234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4,834,234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5,074,118</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5,074,118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1,524,175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1,524,175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1,838,049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1,838,049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2,088,708</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2,088,708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სოციალური</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უზრუნველყოფა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17,879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17,879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47,201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47,201</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21,280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21,280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11,972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11,972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12,010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12,010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9,360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9,360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არაფინანსური აქტივების ზრდა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182,075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182,075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109,456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109,456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235,550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235,550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6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01 02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საერთო დანიშნულების 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962,035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962,035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1,894,640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1,894,640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1,801,275</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1,801,275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43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280,100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280,100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1,347,689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1,347,689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1,011,176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1,011,176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შრომის</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ანაზღაურება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4,620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4,620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26,750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26,750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349,494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349,494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493,800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493,800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45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პროცენტი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223,398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223,398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163,508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163,508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162,376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162,376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29,952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29,952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830,067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830,067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355,000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355,000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lastRenderedPageBreak/>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არაფინანსური აქტივების ზრდა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7,635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7,635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28,978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28,978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43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ვალდებულებების კლება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674,300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674,300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517,973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517,973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790,099</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790,099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5C25C1">
        <w:trPr>
          <w:trHeight w:val="40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01 02 01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სარეზერვო ფონდი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680,000</w:t>
            </w:r>
          </w:p>
        </w:tc>
        <w:tc>
          <w:tcPr>
            <w:tcW w:w="1193"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680,000</w:t>
            </w:r>
          </w:p>
        </w:tc>
        <w:tc>
          <w:tcPr>
            <w:tcW w:w="1219"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5C25C1" w:rsidRDefault="002B2038" w:rsidP="002B2038">
            <w:pPr>
              <w:spacing w:after="0" w:line="240" w:lineRule="auto"/>
              <w:jc w:val="center"/>
              <w:rPr>
                <w:rFonts w:ascii="Arial" w:eastAsia="Times New Roman" w:hAnsi="Arial" w:cs="Arial"/>
                <w:b/>
                <w:bCs/>
                <w:sz w:val="16"/>
                <w:szCs w:val="16"/>
                <w:lang w:val="en-GB" w:eastAsia="en-GB"/>
              </w:rPr>
            </w:pPr>
            <w:r w:rsidRPr="005C25C1">
              <w:rPr>
                <w:rFonts w:ascii="Arial" w:eastAsia="Times New Roman" w:hAnsi="Arial" w:cs="Arial"/>
                <w:b/>
                <w:bCs/>
                <w:sz w:val="16"/>
                <w:szCs w:val="16"/>
                <w:lang w:val="en-GB" w:eastAsia="en-GB"/>
              </w:rPr>
              <w:t>300,000</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2B2038" w:rsidRPr="005C25C1" w:rsidRDefault="002B2038" w:rsidP="002B2038">
            <w:pPr>
              <w:spacing w:after="0" w:line="240" w:lineRule="auto"/>
              <w:jc w:val="center"/>
              <w:rPr>
                <w:rFonts w:ascii="Arial" w:eastAsia="Times New Roman" w:hAnsi="Arial" w:cs="Arial"/>
                <w:b/>
                <w:bCs/>
                <w:sz w:val="16"/>
                <w:szCs w:val="16"/>
                <w:lang w:val="en-GB" w:eastAsia="en-GB"/>
              </w:rPr>
            </w:pPr>
            <w:r w:rsidRPr="005C25C1">
              <w:rPr>
                <w:rFonts w:ascii="Arial" w:eastAsia="Times New Roman" w:hAnsi="Arial" w:cs="Arial"/>
                <w:b/>
                <w:bCs/>
                <w:sz w:val="16"/>
                <w:szCs w:val="16"/>
                <w:lang w:val="en-GB" w:eastAsia="en-GB"/>
              </w:rPr>
              <w:t>300,000</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680,000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680,000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680,000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680,000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54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01 02 02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მუნიციპალიტეტის ვალდებულებების მომსახურეობა და დაფარვა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897,698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897,698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681,481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681,481</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952,475</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952,475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223,398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223,398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163,508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163,508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162,376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162,376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პროცენტი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223,398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223,398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163,508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163,508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162,376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162,376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37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ვალდებულებების კლება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674,300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674,300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517,973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517,973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790,099</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790,099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01 02 02 01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წყალარინების პროექტი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699,304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699,304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464,000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464,000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773,100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773,100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43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166,353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166,353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100,248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100,248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136,535</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136,535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39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პროცენტი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166,353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166,353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100,248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100,248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136,535</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136,535.00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42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ვალდებულებების კლება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532,951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532,951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363,752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363,752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636,565</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636,565.00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126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01 02 02 02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"საქართველოს მყარი ნარჩენების მართვის პროექტის" ქონების გადაცემის ხელშეკრულების ფარგლებში, მუნიციპალიტეტისათვის 1 ცალი კომპაქტორიანი თვითმცლელი ნაგავმზიდი მანქანის გადაცემა.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36,022</w:t>
            </w:r>
          </w:p>
        </w:tc>
        <w:tc>
          <w:tcPr>
            <w:tcW w:w="1193"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36,022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55,106</w:t>
            </w:r>
          </w:p>
        </w:tc>
        <w:tc>
          <w:tcPr>
            <w:tcW w:w="1193"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55,106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17,000</w:t>
            </w:r>
          </w:p>
        </w:tc>
        <w:tc>
          <w:tcPr>
            <w:tcW w:w="1278"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17,000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5,916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5,916</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1,946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1,946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პროცენტი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5,916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5,916</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1,946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1,946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ვალდებულებების კლება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30,106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30,106</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30,106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30,106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15,054</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15,054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61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01 02 02 03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ქალაქ ქობულეთის სანაპირო ზოლის ნაპირდაცვითი ნაგებობის რეაბილიტაცია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162,372</w:t>
            </w:r>
          </w:p>
        </w:tc>
        <w:tc>
          <w:tcPr>
            <w:tcW w:w="1193"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162,372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162,375</w:t>
            </w:r>
          </w:p>
        </w:tc>
        <w:tc>
          <w:tcPr>
            <w:tcW w:w="1193"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162,375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162,375</w:t>
            </w:r>
          </w:p>
        </w:tc>
        <w:tc>
          <w:tcPr>
            <w:tcW w:w="1278"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162,375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51,129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51,129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38,260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38,260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23,895</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23,895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პროცენტი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51,129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51,129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38,260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38,260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23,895</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23,895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34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ვალდებულებების კლება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111,243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111,243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124,115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124,115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138,480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138,480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4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01 02 03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დამოუკიდებელი აუდიტორული დასკვნისა  და ექსპერტიზის მომსახურების ხარჯი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25,100</w:t>
            </w:r>
          </w:p>
        </w:tc>
        <w:tc>
          <w:tcPr>
            <w:tcW w:w="1193"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25,100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115,100</w:t>
            </w:r>
          </w:p>
        </w:tc>
        <w:tc>
          <w:tcPr>
            <w:tcW w:w="1193"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115,100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115,100</w:t>
            </w:r>
          </w:p>
        </w:tc>
        <w:tc>
          <w:tcPr>
            <w:tcW w:w="1278"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115,100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25,100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25,100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115,100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115,100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115,100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115,100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25,100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25,100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115,100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115,100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115,100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115,100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67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01 02 04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წინა წლებში წარმოქმნილი დავალიანებების დაფარვისა და სასამართლო გადაწყვეტილებების აღსრულების ფონდი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100,067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100,067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lastRenderedPageBreak/>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100,067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100,067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100,067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100,067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61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01 02 05</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მუნიციპალიტეტში მცხოვრებ ქალთა ეკონომიკური გაძლიერების მხარდაჭერის პროგრამა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29,952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29,952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29,952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29,952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29,952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29,952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54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01 02 06</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,,შემოქმედებითი კომპასი'' ,, ფიზიკური ინფრასტრუქტურის აღნუსხვა''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9,285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9,285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5,424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5,424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1,650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4,620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4,620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შრომის</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ანაზღაურება</w:t>
            </w:r>
            <w:r w:rsidRPr="002B2038">
              <w:rPr>
                <w:rFonts w:ascii="AcadNusx" w:eastAsia="Times New Roman" w:hAnsi="AcadNusx" w:cs="Calibri"/>
                <w:color w:val="FF0000"/>
                <w:sz w:val="16"/>
                <w:szCs w:val="16"/>
                <w:lang w:val="en-GB" w:eastAsia="en-GB"/>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4,620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4,620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33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1,650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42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7,635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7,635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10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01 02 07</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„შავი ზღვის რეგიონში კლიმატის ცვლილებისთვის ადგილობრივი ინტერვენციის შესაძლებლობების გაძლიერება“, მოპოვებული ევროკავშირისა და Interreg NEXT შავი ზღვის აუზის ქვეყნების გრანტი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262,568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262,568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378,700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378,700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234,394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234,394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378,700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378,700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234,394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234,394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378,700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378,700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28,174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28,174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02  00</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ინფრასტრუქტურის მშენებლობა, რეაბილიტაცია და ექსპლოატაცია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31,669,232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31,669,232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45,052,463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45,052,463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38,138,900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38,138,900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31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12,242,252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12,242,252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15,972,486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15,972,486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12,831,536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12,831,536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31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1,984,606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1,984,606</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2,133,757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2,133,757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2,267,200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2,267,200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4,518,244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4,518,244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5,983,210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5,983,210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6,414,336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6,414,336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5,739,403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5,739,403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7,855,519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7,855,519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4,150,000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4,150,000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19,426,980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19,426,980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29,079,977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29,079,977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25,307,364</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25,307,364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55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საგზაო ინფრასტრუქტურის მშენებლობა-რეაბილიტაცია და მოვლა-შენახვა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12,474,396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12,474,396</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16,895,135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16,895,135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13,123,079</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13,123,079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7,132,279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7,132,279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10,466,414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10,466,414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8,037,700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8,037,700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1,853,158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1,853,158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2,065,859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2,065,859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2,205,200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2,205,200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1,125,950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1,125,950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1,600,555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1,600,555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1,832,500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1,832,500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4,153,171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4,153,171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6,800,000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6,800,000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4,000,000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4,000,000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5,342,117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5,342,117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6,428,721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6,428,721</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5,085,379</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5,085,379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7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02 01 01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 ქუჩების, ქუჩებს შორის გადასასვლელების (მათ შორის ტროტუარებისა და ბორდიურების) კეთილმოწყობა</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4,834,544</w:t>
            </w:r>
          </w:p>
        </w:tc>
        <w:tc>
          <w:tcPr>
            <w:tcW w:w="1193"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4,834,544</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5,266,750</w:t>
            </w:r>
          </w:p>
        </w:tc>
        <w:tc>
          <w:tcPr>
            <w:tcW w:w="1193"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5,266,750</w:t>
            </w:r>
          </w:p>
        </w:tc>
        <w:tc>
          <w:tcPr>
            <w:tcW w:w="1219"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5,415,979</w:t>
            </w:r>
          </w:p>
        </w:tc>
        <w:tc>
          <w:tcPr>
            <w:tcW w:w="1278"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5,415,979</w:t>
            </w:r>
          </w:p>
        </w:tc>
        <w:tc>
          <w:tcPr>
            <w:tcW w:w="1219"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lastRenderedPageBreak/>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340,821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340,821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475,200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475,200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655,200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655,200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340,821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340,821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475,200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475,200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655,200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655,200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4,493,722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4,493,722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4,791,550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4,791,550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4,760,779</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4,760,779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57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02 01 01 01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ბაგრატიონის ქუჩის (გაგრძელება) კეთილმოწყობა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1,104,162</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1,104,162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1,104,162</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1,104,162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9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02 01 01 02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გზებზე ასფალტის საფარის ორმული შეკეთება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4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02 01 01 03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საგზაო მონიშვნები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67,360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67,360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67,360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67,360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67,360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67,360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02 01 01 04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თბილისის ქუჩის სარეაბილიტაციო სამუშაოები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290,650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290,650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290,650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290,650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28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02 01 01 05</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 ვიდეო-კამერების ექსპლოატაცია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268,479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268479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405,200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405</w:t>
            </w:r>
            <w:r>
              <w:rPr>
                <w:rFonts w:ascii="Sylfaen" w:eastAsia="Times New Roman" w:hAnsi="Sylfaen" w:cs="Calibri"/>
                <w:b/>
                <w:bCs/>
                <w:sz w:val="16"/>
                <w:szCs w:val="16"/>
                <w:lang w:val="ka-GE" w:eastAsia="en-GB"/>
              </w:rPr>
              <w:t>,</w:t>
            </w:r>
            <w:r w:rsidRPr="002B2038">
              <w:rPr>
                <w:rFonts w:ascii="Sylfaen" w:eastAsia="Times New Roman" w:hAnsi="Sylfaen" w:cs="Calibri"/>
                <w:b/>
                <w:bCs/>
                <w:sz w:val="16"/>
                <w:szCs w:val="16"/>
                <w:lang w:val="en-GB" w:eastAsia="en-GB"/>
              </w:rPr>
              <w:t>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405,200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405</w:t>
            </w:r>
            <w:r>
              <w:rPr>
                <w:rFonts w:ascii="Sylfaen" w:eastAsia="Times New Roman" w:hAnsi="Sylfaen" w:cs="Calibri"/>
                <w:b/>
                <w:bCs/>
                <w:sz w:val="16"/>
                <w:szCs w:val="16"/>
                <w:lang w:val="ka-GE" w:eastAsia="en-GB"/>
              </w:rPr>
              <w:t>,</w:t>
            </w:r>
            <w:r w:rsidRPr="002B2038">
              <w:rPr>
                <w:rFonts w:ascii="Sylfaen" w:eastAsia="Times New Roman" w:hAnsi="Sylfaen" w:cs="Calibri"/>
                <w:b/>
                <w:bCs/>
                <w:sz w:val="16"/>
                <w:szCs w:val="16"/>
                <w:lang w:val="en-GB" w:eastAsia="en-GB"/>
              </w:rPr>
              <w:t>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37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268,479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268,479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405,200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405,200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405,200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405,200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268,479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268,479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405,200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405,200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405,200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405,200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57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02 01 01 06</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ტერიტორიაზე გზებზე ბეტონის საფარის 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4,258,804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4,258,804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3,607,015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3,607,015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42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4,258,804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4,258,804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3,607,015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3,607,015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6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02 01 01 07</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ტერიტორიაზე გზებზე სიჩქარის შემზღუდავი ბარიერისა და საგზაო ნიშნების 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4,983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4983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150000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36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4,983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4,983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4,983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4,983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57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02 01 01 08</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ქობულეთი, აღმაშენებლის გამზირი №246-ის მოპირდაპირედ გადასასვლელი კეთილმოწყობა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84,919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84,919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84,919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84,919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5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02 01 01 09</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რკინიგზის სადგურის მიმდებარე ტერიტორიის კეთილმოწყობის სამუშაოები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150,000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150,000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250,970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250,970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150,000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250,970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250,970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6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02 01 01 10</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ქობულეთი, აღმაშენებლის გამზირი N530-ის მიმდებარედ გადასასვლელის კეთილმოწყობა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230,572</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230,572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lastRenderedPageBreak/>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230,572</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230,572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69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02 01 01 11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ქობულეთი, აღმაშენებლის გამზირი №318-ის მიმდებარედ გადასასვლელის კეთილმოწყობის სამუშაოები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83,719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83,719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83,719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83,719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6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02 01 01 12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აღმაშენებლის გამზირის N86</w:t>
            </w:r>
            <w:r w:rsidRPr="002B2038">
              <w:rPr>
                <w:rFonts w:ascii="Times New Roman" w:eastAsia="Times New Roman" w:hAnsi="Times New Roman"/>
                <w:b/>
                <w:bCs/>
                <w:sz w:val="16"/>
                <w:szCs w:val="16"/>
                <w:lang w:val="en-GB" w:eastAsia="en-GB"/>
              </w:rPr>
              <w:t>‐</w:t>
            </w:r>
            <w:r w:rsidRPr="002B2038">
              <w:rPr>
                <w:rFonts w:ascii="Sylfaen" w:eastAsia="Times New Roman" w:hAnsi="Sylfaen" w:cs="Sylfaen"/>
                <w:b/>
                <w:bCs/>
                <w:sz w:val="16"/>
                <w:szCs w:val="16"/>
                <w:lang w:val="en-GB" w:eastAsia="en-GB"/>
              </w:rPr>
              <w:t>ის მიმდებარედ გზის გამყოფისა და საგზაო ინფრასტრუქტურის მოწყობ</w:t>
            </w:r>
            <w:r w:rsidRPr="002B2038">
              <w:rPr>
                <w:rFonts w:ascii="Sylfaen" w:eastAsia="Times New Roman" w:hAnsi="Sylfaen" w:cs="Calibri"/>
                <w:b/>
                <w:bCs/>
                <w:sz w:val="16"/>
                <w:szCs w:val="16"/>
                <w:lang w:val="en-GB" w:eastAsia="en-GB"/>
              </w:rPr>
              <w:t>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649,846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649,846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549,855</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549,855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649,846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649,846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549,855</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549,855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5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02 01 01 13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დავით აღმაშენებლის გამზირის ტროტუარების (ორივე მხარეს) მოწყობა (I ეტაპი)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5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02 01 01 14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დაბა ჩაქვში, ნინოშვილის ქუჩა N-10-ში ზღვაზე გადასასვლელის კეთილმოწყობა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85,540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85,540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85,540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85,540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9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02 01 02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ტერიტორიაზე  არსებული მოსაცდელების რეაბილიტაცია, ახალი მოსაცდელების 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291,704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291,704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63,210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63,210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36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291,704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291,704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63,210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63,210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55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02 01 02 01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ტერიტორიაზე მოსაცდელების მოწყობის სამუშაოები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291,704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291,704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63,210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63,210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36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291,704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291,704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63,210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63,210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8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02 01 03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ტერიტორიაზე არსებული მდინარეების კალაპოტის გასწორხაზოვნება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111,137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111,137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80,259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80,259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50,000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111,137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111,137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80,259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80,259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111,137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111,137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80,259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80,259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85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02 01 04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ტერიტორიაზე და ქალაქ ბათუმის მიმართულებით მუნიციპალური ტრანსპორტით (ავტობუსებით) მომსახურეობა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1,125,950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1,125,950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1,600,555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1,600,555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1,832,500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1,832,500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1,125,950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1,125,950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1,600,555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1,600,555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1,832,500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1,832,500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1,125,950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1,125,950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1,600,555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1,600,555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1,832,500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1,832,500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4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02 01 05</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გარე განათების ღონისძიებები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1,957,891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1,957,891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3,084,361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3,084,361</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1,824,600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1,824,600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1,401,199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1,401,199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1,510,400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1,510,400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1,401,199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1,401,199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1,510,400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1,510,400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556,692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556,692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1,573,961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1,573,961</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324,600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324,600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52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lastRenderedPageBreak/>
              <w:t>02 01 05 01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გარე განათების მოწყობა, რეაბილიტაცია და ექსპლოატაცია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1,411,699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1,411,699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1,530,400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1,530,400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1,550,000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1550000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1,401,199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1,401,199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1,510,400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1,510,400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1,401,199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1,401,199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1,510,400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1,510,400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10,500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10,500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7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02 01 05 02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ადმინისტრაციულ ერთეულებში გარე განათების 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546,192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546,192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1,553,961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1,553,961</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546,192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546,192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1,553,961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1,553,961</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82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02 01 05 03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ქობულეთში,ზღვისპირა ზოლში გარე განათების ბოძების მოწყობა („ ჯორჯია პალასიდან“ სასტუმრო „ივერიამდე“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274,600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274,600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274,600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274,600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4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02 01 06</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მუნიციპალიტეტში სტიქიის სალიკვიდაციო ღონისძიებების- სამუშაოები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4,153,171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4,153,171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6,800,000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6,800,000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4,000,000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4,000,000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36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4,153,171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4,153,171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6,800,000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6,800,000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4,000,000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4,000,000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34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4,153,171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4,153,171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6,800,000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6,800,000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4,000,000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4,000,000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კომუნალური ინფრასტრუქტურის მშენებლობა-რეაბილიტაცია და ექსპლოატაცია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7,722,700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7,722,700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11,126,848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11,126,848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13,624,233</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13,624,233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4,869,126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4,869,126</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5,248,072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5,248,072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4,631,836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4,631,836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55,898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55,898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3,392,294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3,392,294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4,382,655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4,382,655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4,581,836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4,581,836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1,476,832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1,476,832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809,519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809,519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2,853,574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2,853,574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5,878,776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5,878,776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8,992,397</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8,992,397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54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მრავალბინიანი საცხოვრებელი სახლების  და  ეზოების მოწესრიგების  ღონისძიებები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2,996,993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2,996,993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3,305,321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3,305,321</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1,268,550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1,268,550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1,283,819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1,283,819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749,913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749,913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1,283,819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1,283,819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749,913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749,913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1,713,174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1,713,174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2,555,408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2,555,408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1,268,550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1,268,550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57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02 02 01 01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 მუნიციპალიტეტის  ტერიტორიაზე მრავალბინიანი საცხოვრებელი სახლების გადახურვის სამუშაოები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840,770</w:t>
            </w:r>
          </w:p>
        </w:tc>
        <w:tc>
          <w:tcPr>
            <w:tcW w:w="1193"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840,770</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500,000</w:t>
            </w:r>
          </w:p>
        </w:tc>
        <w:tc>
          <w:tcPr>
            <w:tcW w:w="1193"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500,000</w:t>
            </w:r>
          </w:p>
        </w:tc>
        <w:tc>
          <w:tcPr>
            <w:tcW w:w="1219"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840,770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840,770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840,770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840,770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10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02 02 01 02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ქობულეთის მუნიციპალიტეტის ტერიტორიაზე მრავალბინიანი საცხოვრებელი სახლების ეზოს/სკვერის მოწყობის სამუშაოები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1,268,550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1,268,550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lastRenderedPageBreak/>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1,268,550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1,268,550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81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02 02 01 03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დაბა ჩაქვში, აღმაშენებლის ქუჩა №1 მდებარე მრავალბინიანი საცხოვრებელი სახლის ეზოს/სკვერის კეთილმოწყობა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2,748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2,748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2,748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2,748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6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02 02 01 04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მრავალბინიანი საცხოვრებელი სახლების ფასადების რეაბილიტაცია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443,048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443,048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249,913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249,913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443,048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443,048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249,913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249,913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443,048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443,048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249,913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249,913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82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02 02 01 05</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რუსთაველის ქუჩა №138ა, №140, №140ა და №140ბ  მრავალბინიანი საცხოვრებელი სახლების ეზოს/სკვერის კეთილმოწყობა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1,059,274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1,059,274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1,059,274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1,059,274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8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02 02 01 06</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ტაბიძის ქუჩა № 5 მრავალბინიანი საცხოვრებელი სახლების ეზოს/სკვერის კეთილმოწყობის სამუშაოები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396,072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396,072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396,072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396,072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99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02 02 01 07</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 დაბა ჩაქვი, თბილისის ქუჩა№ 9-11-13 N24-26 N28-32 მრავალბინიანი საცხოვრებელი სახლების  ეზოს/სკვერის კეთილმოწყობის  სამუშაოები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227,361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227,361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227,361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227,361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02 02 01 08</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აღმაშენებლის №104-ის არსებული მრავალბინიანი საცხოვრებელი სახლის მიმდებარედ</w:t>
            </w:r>
            <w:r w:rsidRPr="002B2038">
              <w:rPr>
                <w:rFonts w:ascii="Sylfaen" w:eastAsia="Times New Roman" w:hAnsi="Sylfaen" w:cs="Calibri"/>
                <w:b/>
                <w:bCs/>
                <w:sz w:val="16"/>
                <w:szCs w:val="16"/>
                <w:lang w:val="en-GB" w:eastAsia="en-GB"/>
              </w:rPr>
              <w:br/>
              <w:t>ტერიტორიის ფილებით მოპირკეთება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27,718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27,718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27,718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27,718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02 02 01 09</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ქობულეთი აღმაშენებლის ქ. №1-3 და მემედ აბაშიძის 4-6-ის მრავალბინიანი საცხოვრებელი სახლების სკვერების კეთილმოწყობა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437,768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437,768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437,768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437,768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02 02 01 10</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რუსთაველის ქუჩა №162ბ-ს, მრავალბინიანი საცხოვრებელი სახლის ეზოს სკვერის კეთილმოწყობა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319,190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319,190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319,190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319,190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02 02 01 11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კომახიძის №100-ის მიმდებარედ,  მრავალბინიანი საცხოვრებელი სახლის ეზოს სკვერის კეთილმოწყობა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103,436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103,436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103,436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103,436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69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lastRenderedPageBreak/>
              <w:t>02 02 01 12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ქობულეთი.  სოფელ ბობოყვათში მრავალბინიანი საცხოვრებელი სახლის ეზოს სკვერის კეთილმოწყობა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419,308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419,308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419,308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419,308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9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02 02 01 13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ქობულეთი, რუსთაველის №162ა-ში მრავალბინიანი საცხოვრებელი სახლის ეზოს სკვერის კეთილმოწყობის სამუშაოები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211,228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211,228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211,228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211,228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69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02 02 01 14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დაბა ჩაქვი, ბათუმის ქ. №18 მრავალბინიანი საცხოვრებელი სახლის ეზოს სკვერის კეთილმოწყობა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363,840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363,840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363,840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363,840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69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02 02 01 15</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დაბა ჩაქვი, თამარ მეფის ქ. №24-26-28-32 მრავალბინიანი საცხოვრებელი სახლის ეზოს სკვერის კეთილმოწყობა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477,733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477,733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477,733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477,733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82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02 02 01 16</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 ქობულეთის მუნიციპალიტეტში, მუხაესტატეში, ჩაის ფაბრიკის მრავალბინიანი საცოხვრებელი სახლი ეზოს სკვერის კეთილმოწყობა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222,905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222,905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222,905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222,905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0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წყლის სისტემის რეაბილიტაცია,  ექსპოლუატაცია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4,483,377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4,483,377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7,434,061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7,434,061</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10,341,769</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10,341,769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3,521,808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3,521,808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4,260,693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4,260,693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4,415,676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4,415,676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5,898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5,898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3,328,795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3,328,795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4,254,795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4,254,795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4,415,676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4,415,676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193,013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193,013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961,569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961,569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3,173,368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3,173,368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5,926,093</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5,926,093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02 02 02 01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წყლის სათავე ნაგებობის მშენებლობა, წყალსადენის ქსელის რეაბილიტაციის ღონისძიებები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1,005,985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1,005,985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3,114,466</w:t>
            </w:r>
          </w:p>
        </w:tc>
        <w:tc>
          <w:tcPr>
            <w:tcW w:w="1193"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3,114,466</w:t>
            </w:r>
          </w:p>
        </w:tc>
        <w:tc>
          <w:tcPr>
            <w:tcW w:w="1219"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5,911,093</w:t>
            </w:r>
          </w:p>
        </w:tc>
        <w:tc>
          <w:tcPr>
            <w:tcW w:w="1278"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5,911,093</w:t>
            </w:r>
          </w:p>
        </w:tc>
        <w:tc>
          <w:tcPr>
            <w:tcW w:w="1219"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193,013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193,013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193,013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193,013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812,972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812,972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3,114,466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3,114,466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5,911,093</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5,911,093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69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02 02 02 01 01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სასმელი წყლის ჭაბურღილების 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3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02 02 02 01 02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მუნიციპალიტეტის ტერიტორიაზე წყალმომარაგების ქსელის მოწყობა და სასმელი წყლის მოწყობა/რეაბილიტაცია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3,939,493</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3,939,493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3,939,493</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3,939,493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6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lastRenderedPageBreak/>
              <w:t>02 02 02 01 03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წყალარინების მე-3 სატუმბი სადგურისათვის ჩაძირული ფეკალური ტუმბოს (3 ერთეული) შეძენა მონტაჟი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171,600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171,600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171,600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171,600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12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02 02 02 01 04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სოფელ გვარაში (შაინიძეების მიმართულება) 2 ერთეული ჭაბურღილის მოწყობა რეზერვუარით და ქობულეთის მუნიციპალიტეტის სოფელ ლეღვაში წყალსადენის სისტემების 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707,814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707,814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707,814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707,814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61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02 02 02 01 05</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მუნიციპალიტეტში, სოფელ ხუცუბნის არსებული 650 კბმ რეზერვუარის რეაბილიტაცია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105,158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105,158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105,158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105,158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4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02 02 02 01 06</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წყალსაქაჩი ტუმბოს შეძენა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193,013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193,013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193,013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193,013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193,013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193,013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156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02 02 02 01 07</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სოფელ გვარაში (ცენტრი) 2 ერთეული ჭაბურღილის მოწყობა რეზერვუარით, სოფელ ხუცუბანში (ცენტრის მიმართულება) 2 ერთეული ჭაბურღილის მოწყობა, არსებული ჭაბურღილის მილის გასწორება და ახალი მაგისტრალის დამატება,  სოფელ ალამბარში 2 ერთეული ჭაბურღილის 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1,432,185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1,432,185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1,432,185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1,432,185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9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02 02 02 01 08</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სოფ. დაგვაში მე-5 უბნის წყალმომარაგების სისტემების მოწყობა/რეაბილიტაცია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481,249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481,249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481,249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481,249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3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02 02 02 01 09</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სოფელი  დაგვას (ლაზისტანში), წყალმომარაგების სისტემების მოწყობა/რეაბილიტაცია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9,900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9,900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9,900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9,900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9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02 02 02 01 10</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სოფ (ზედა) ხუცუბანში სასმელი წყლის გამანაწილებელი ქსელის  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107,858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107,858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107,858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107,858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81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lastRenderedPageBreak/>
              <w:t>02 02 02 01 11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სოფ წყავროკაში ორი ერთეული ჭაბურღილების 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437,512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437,512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437,512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437,512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02 02 02 01 12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სოფელ ქვედა კვირიკეში წყალსადენის სისტემის 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645,762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645,762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645,762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645,762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02 02 02 02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შპს "ქობულეთის წყალი"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1,454,704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1,454,704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1,811,195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1,811,195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1,823,376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1,823,376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1,454,704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1,454,704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1,811,195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1,811,195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1,823,376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1,823,376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1,454,704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1,454,704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1,811,195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1,811,195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1,823,376</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1,823,376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4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02 02 02 03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ა(ა)იპ  "ქობულეთის სოფლის წყალი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1,941,929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1,941,929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2,485,600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2,485,600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2,607,300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2,607,300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1,874,091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1,874,091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2,443,600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2,443,600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2,592,300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2,592,300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1,874,091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1,874,091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2,443,600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2,443,600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2,592,300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2,592,300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67,838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67,838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42,000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42,000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3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02 02 02 04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ქალაქ ქობულეთში საქლორატორის რეაბილიტაცია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80,759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80,759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22,800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22,800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5,898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5,898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5,898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5,898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80,759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80,759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16,902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16,902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5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სანიაღვრე არხებისა და საკანალიზაციო სისტემის მოწყობა - რეაბილიტაცია და მოვლა - შენახვა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178,831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178,831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209,606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209,606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1,797,754</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1,797,754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59,606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59,606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59,606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59,606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178,831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178,831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1,797,754</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1,797,754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52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02 02 03 01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ქალაქ ქობულეთში, ფიჭვნარის საკანალიზაციო მაგისტრალური ხაზის 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1,641,754</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1,641,754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1,641,754</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1,641,754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85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02 02 03 02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სანიაღვრე სისტემის სატუმბი სადგურისათვის დიზელ-გენერატორის  შეძენა-მონტაჟი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106,000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106,000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106,000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106,000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3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02 02 03 03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სანიაღვრე მილების შეძენა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eastAsia="Times New Roman" w:cs="Calibri"/>
                <w:b/>
                <w:bCs/>
                <w:sz w:val="16"/>
                <w:szCs w:val="16"/>
                <w:lang w:val="en-GB" w:eastAsia="en-GB"/>
              </w:rPr>
            </w:pPr>
            <w:r w:rsidRPr="002B2038">
              <w:rPr>
                <w:rFonts w:eastAsia="Times New Roman" w:cs="Calibri"/>
                <w:b/>
                <w:bCs/>
                <w:sz w:val="16"/>
                <w:szCs w:val="16"/>
                <w:lang w:val="en-GB" w:eastAsia="en-GB"/>
              </w:rPr>
              <w:t>33500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33500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eastAsia="Times New Roman" w:cs="Calibri"/>
                <w:b/>
                <w:bCs/>
                <w:sz w:val="16"/>
                <w:szCs w:val="16"/>
                <w:lang w:val="en-GB" w:eastAsia="en-GB"/>
              </w:rPr>
            </w:pPr>
            <w:r w:rsidRPr="002B2038">
              <w:rPr>
                <w:rFonts w:eastAsia="Times New Roman" w:cs="Calibri"/>
                <w:b/>
                <w:bCs/>
                <w:sz w:val="16"/>
                <w:szCs w:val="16"/>
                <w:lang w:val="en-GB" w:eastAsia="en-GB"/>
              </w:rPr>
              <w:t>50000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eastAsia="Times New Roman" w:cs="Calibri"/>
                <w:b/>
                <w:bCs/>
                <w:sz w:val="16"/>
                <w:szCs w:val="16"/>
                <w:lang w:val="en-GB" w:eastAsia="en-GB"/>
              </w:rPr>
            </w:pPr>
            <w:r w:rsidRPr="002B2038">
              <w:rPr>
                <w:rFonts w:eastAsia="Times New Roman" w:cs="Calibri"/>
                <w:b/>
                <w:bCs/>
                <w:sz w:val="16"/>
                <w:szCs w:val="16"/>
                <w:lang w:val="en-GB" w:eastAsia="en-GB"/>
              </w:rPr>
              <w:t>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w:t>
            </w:r>
          </w:p>
        </w:tc>
      </w:tr>
      <w:tr w:rsidR="002B2038" w:rsidRPr="002B2038" w:rsidTr="002B2038">
        <w:trPr>
          <w:trHeight w:val="36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33,500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33,500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109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lastRenderedPageBreak/>
              <w:t>02 02 03 04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ქალაქ ქობულეთში, ვერულიძის ქუჩა N-9 და N-5 -ში მდებარე მრავალბინიანი საცხოვრებელი სახლებში არსებული დაზიანებული ცენტრალური  კანალიზაციის სისტემის რეაბილიტაცია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28,004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28,004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28,004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28,004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13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02 02 03 05</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ქალაქ  ქობულეთში აღმაშენებლის გამზირზე სანიაღვრე სისტემის მოწყობა (4 ლოკაცია); (აღმაშენებლის 363-დან გადასასვლელ ჩიხამდე ;  აღმაშენებლის 500-დან 512-მდე: აღმაშენებლის 464-დან 448-მდე  და  აღმაშენებლის 410-დან 392-მდე)</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109,210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109,210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109,210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109,210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6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02 02 03 06</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თამარ მეფის ქუჩაზე სასტუმრო სანაპიროსთან ზღვაზე გადამსვლელი სანიაღვრე ჭის 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8,117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8,117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8,117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8,117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96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02 02 03 07</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რუსთაველის ქუჩაზე მდებარე მრავალბინიან საცხოვრებელი სახლებში არსებული დაზიანებული ცენტრალური კანალიზაციის სისტემის რეაბილიტაცია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59,606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59,606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59,606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59,606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59,606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59,606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28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უკანონო მიშენებებისა და ჯიხურების დემონტაჟი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58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02 02 05</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შპს ქობულეთის პროფილაქტიკური დეზინფექციის სადგური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63,499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63,499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127,860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127,860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166,160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166,160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63,499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63,499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127,860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127,860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166,160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166,160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40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63,499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63,499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127,860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127,860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166,160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166,160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54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მუნიციპალიტეტის კეთილმოწყობითი ღონისძიებები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10,547,473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10,547,473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17,019,379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17,019,379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11,391,588</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11,391,588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240,848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240,848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258,000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258,000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162,000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162,000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131,448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131,448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109,400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109,400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246,000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246,000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10,306,625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10,306,625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16,761,379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16,761,379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11,229,588</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11,229,588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6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სკვერებისა, პარკებისა და მოედნების  კეთილმოწყობითი სამუშაოები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6,644,283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6,644,283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14,440,816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14,440,816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8,401,108</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8,401,108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lastRenderedPageBreak/>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16,239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16,239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16,239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16,239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36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6,628,045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6,628,045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14,440,816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14,440,816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8,401,108</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8,401,108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ქალაქ ქობულეთში ცენტრალური პარკის რეაბილიტაცია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3,211,759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3,211,759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3,211,759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3,211,759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4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ქობულეთი, მეგობრობის ქუჩაზე სკვერის რეაბილიტაცია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747,670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747,670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747,670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747,670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02 03 01 03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ქალაქ ქობულეთში, დაზიანებული არსებული სანაპირო ზოლის აღდგენა/რეაბილიტაციის სამუშაოები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1,911,209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1,911,209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1,911,209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1,911,209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5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02 03 01 04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დაბა ჩაქვში მდებარე ცენტრალური პარკის რეაბილიტაცია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286,428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286,428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286,428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286,428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8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02 03 01 05</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ქალაქ ქობულეთში, დავით აღმაშენებლის №271-ში სკვერის მოწყობის სამუშაოები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382,987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382,987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775,641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775,641</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382,987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382,987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775,641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775,641</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4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02 03 01 06</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სოფელ კვირიკეში (ჯამესთან) სკვერის 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214,280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214,280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214,280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214,280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4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02 03 01 07</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 ცეცხლაური, თიკერის დასახლებაში, სკვერის 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127,728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127,728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127,728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127,728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9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02 03 01 08</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დაბა ჩაქვში, მე-4 შესახვევში სკვერის 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84,474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84,474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84,474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84,474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106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02 03 01 09</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მუზეუმის  მიმდებარედ არსებულ  სკვერში გარე-განათების ახალი ბოძების მონტაჟი და ქ. ქობულეთში ახალ ბულვარში ქვიშის სპორტულ მოედანზე გარე განათების ბოძების მონტაჟი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62,240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62,240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62,240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62,240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7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02 03 01 10</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მუნიციპალიტეტის ტერიტორიაზე ფანჩატურების შეძენა-მონტაჟი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58,619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58,619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58,619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58,619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67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lastRenderedPageBreak/>
              <w:t>02 03 01 11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ქალაქ ქობულეთში, ახალი სანაპირო ზოლის (ზღვისპირა პარკი) მოწყობა (I ეტაპი)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7,646,650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7,646,650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761,794</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761,794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7,646,650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7,646,650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761,794</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761,794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174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02 03 01 12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გელაურის დასახლებაში, კაიკაციშვილის ქუჩაზე სკვერის მოწყობის სამუშაოები („შავი ზღვის რეგიონში კლიმატის ცვლილებისთვის ადგილობრივი ინტერვენციის შესაძლებლობების გაძლიერება“, მოპოვებული ევროკავშირისა და Interreg NEXT შავი ზღვის აუზის ქვეყნების გრანტის ფარგლებში)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16,239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16,239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16,239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16,239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16,239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16,239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8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02 03 01 13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გელაურის დასახლებაში ჩოგბურთის მოედნის 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490,000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490,000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490,000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490,000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0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02 03 01 14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ქობულეთი,  აბაშიძის N16 ეზოს (სკვერი) კეთილმოწყობის სამუშაოები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125,745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125,745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125,745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125,745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2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02 03 01 15</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აღმაშენებლის 116-ის ეზოს (სკვერი) კეთილმოწყობის სამუშაოები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162,578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162,578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45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162,578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162,578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6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02 03 01 16</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ეკო-პლაჟის სკვერის 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1,512,648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1,512,648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1,512,648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1,512,648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6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02 03 01 17</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აღმაშენებლის გამზირი №578-ის მოპირდაპირედ სკვერის  რეაბილიტაციის სამუშაოები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900,898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900,898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900,898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900,898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69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02 03 01 18</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 ქობულეთის მუნიციპალიტეტში, ცეცხლაურში, ლიმონტრესტის დასახლებაში, სკვერის 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161,726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161,726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161,726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161,726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61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02 03 01 19</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სკვერებში ღობეებისა და გარე განათების სისტემის მოწყობის სამუშაოები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696,900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696,900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696,900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696,900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66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lastRenderedPageBreak/>
              <w:t>02 03 01 20</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ლესელიძის N1-ში სკვერის რეაბილიტაცია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1,525,870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1,525,870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1,525,870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1,525,870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0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02 03 01 21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ქობულეთი, 9 აპრილის ქუჩა №109 (დევნილთა სახლი)  ეზოს სკვერის რეაბილიტაცია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375,484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375,484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375,484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375,484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02 03 01 22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ქობულეთი, მემედ აბაშიძის ქუჩაზე სკვერის   რეაბილიტაციის სამუშაოები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839,853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839,853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839,853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839,853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4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02 03 01 23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თამარ მეფის №88-ს ეზოს/სკვერის რეაბილიტაცია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38,422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38,422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34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38,422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38,422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89"/>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02 03 01 24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გელაურის დასახლებაში, პუშკინის ქუჩაზე სკვერისა და სტადიონის 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302,089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302,089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302,089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302,089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108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02 03 01 25</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სანაპირო ზოლზე გასახდელებისა და საშხაპეების  მოწყობა (20 ერთეული საშხაპე, 20 ერთეული გასახდელი, 3 ერთეული საშხაპე (ცხოველების))</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400,505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400,505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400,505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400,505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89"/>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02 03 01 26</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 ქობულეთის ცენტრალური მოედნის მოდერნიზაცია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4,945,774</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4,945,774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4,945,774</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4,945,774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2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 შენობა-ნაგებობების სარემონტო და კეთილმოწყობითი სამუშაოები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750,505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750,505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207,948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207,948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30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111,137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111,137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111,137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111,137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639,368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639,368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207,948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207,948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78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02 03 02 01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ქობულეთის მუნიციპალიტეტის ტერიტორიაზე არსებული სამედიცინო პუნქტების მოწყობა/რეაბილიტაცია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58,300</w:t>
            </w:r>
          </w:p>
        </w:tc>
        <w:tc>
          <w:tcPr>
            <w:tcW w:w="1193"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58,300</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11,449</w:t>
            </w:r>
          </w:p>
        </w:tc>
        <w:tc>
          <w:tcPr>
            <w:tcW w:w="1193"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11,449</w:t>
            </w:r>
          </w:p>
        </w:tc>
        <w:tc>
          <w:tcPr>
            <w:tcW w:w="1219"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58,300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58,300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11,449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11,449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8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02 03 02 02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მერიის ადმინისტრაციული  შენობაში  ოთახებისა და დერეფნების  რეაბილიტაცია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111,137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111,137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111,137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111,137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111,137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111,137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112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lastRenderedPageBreak/>
              <w:t>02 03 02 03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ადმინისტრაციული შენობის ა(ა)იპ ,,ქობულეთის სოფლის წყალის", ა(ა)იპ ,,ქობულეთის გამწვანების" და შპს,,ქობულეთის პროფილაქტიკური დეზინფექციის სადგურის მშენებლობა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219,326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219,326</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219,326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219,326</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10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02 03 02 04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სოფლის ადმინისტრაციულ ერთეულებში მუნიციპალური შენობებისა სხვადასხვა ინფრასტრუქტურული ობიექტების სარეაბილიტაციო სამუშაოები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244,637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244,637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191,822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191,822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244,637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244,637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191,822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191,822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2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02 03 02 05</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მუნიციპალური უფასო სასადილოს შენობის  რეაბილიტაცია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108,779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108,779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4,592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4,592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108,779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108,779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4,592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4,592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61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02 03 02 06</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ქალაქ ქობულეთში რუსთაველის N-140-ში მდებარე ყოფილი არქივის შენობის სარემონტო სამუშაოები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8,325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8,325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8,325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8,325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საპროექტო - სახარჯთაღრიცხვო დოკუმენტაციის შეძენა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199,200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199,200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850,000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109,400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109,400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246,000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246,000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109,400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109,400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246,000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246,000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150,000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150,000</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36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89,800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89,800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604,000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604,000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3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აზომვითი ნახაზების შედგენის ხარჯი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4,072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4,072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4,072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4,072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4,072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4,072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02 03 05</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ტერიტორიაზე სოფლის ცენტრების კეთილმოწყობა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2,428,480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2,428,480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40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2,428,480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2,428,480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100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02 03 06</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ქობულეთის მუნიციპალიტეტის სოფლის (სახალვაშოს, ზედა კონდიდის,  დაგვას, ქაქუთის, ბობოყვათის, კოხი, ჩაქვი მე-7 რაიონის და საჩინოს) ცენტრების კეთილმოწყობა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2,505,369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2,505,369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48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2,505,369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2,505,369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5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02 03 07</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სოფელ სამებაში, ცენტრის კეთილმოწყობა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234,469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234,469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48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234,469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234,469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4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lastRenderedPageBreak/>
              <w:t>02 03 08</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აღმაშენებლის ქუჩა N-181-ის მიმდებარედ ტერიტორიის კეთილმოწყობა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13,944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13,944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48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13,944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13,944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37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02 03 09</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დაბა ჩაქვში, სასწრაფოს ეზოს კეთილმოწყობა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63,962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63,962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63,962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63,962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66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02 03 10</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ქობულეთის მუნიციპალიტეტში  (12 ერთეული) ატრაქციონების შეძენა-მონტაჟი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131,667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131,667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318,817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318,817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131,667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131,667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318,817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318,817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61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02 03 11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მუნიციპალიტეტში მდებარე სოფელი  ციხისძირის  ცენტრის კეთილმოწყობა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436,308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436,308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436,308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436,308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9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02 03 12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მუნიციპალიტეტში მდებარე სოფელი გვარას ცენტრის კეთილმოწყობა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279,907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279,907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279,907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279,907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9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02 03 13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მუნიციპალიტეტში მდებარე სოფელი  ქვედა აჭყვას  ცენტრის კეთილმოწყობა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423,583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423,583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423,583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423,583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9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02 03 14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მუნიციპალიტეტში მდებარე სოფელი აჭის ცენტრის კეთილმოწყობა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9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02 03 15</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მუნიციპალიტეტის ტერიტორიაზე საპირფარეშოების მშენებლობა/რეაბილიტაცია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9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ინფრასტრუქტურის ობიექტების აღდგენა-რეაბილიტაცია კეთილმოწყობა (სოფლის მხარდაჭერის პროგრამა)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760,097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760,097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11,101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11,101</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760,097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760,097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11,101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11,101</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96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02 05</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ადმინისტრაციულ ერთეულებში სხავდასხვა ინფრასტრუქტურული  სამუშოები და ადგილობრივი მნიშვნელობის ღონისძიებები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164,567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164,567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164,567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164,567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3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03  00</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დასუფთავება და გარემოს დაცვა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6,360,662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6,360,662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8,579,567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8,579,567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11,314,600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11,314,600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34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5,939,880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5,939,880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7,573,537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7,573,537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8,402,900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8,402,900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lastRenderedPageBreak/>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66,250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66,250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85,000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85,000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85,000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85,000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5,873,630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5,873,630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7,488,537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7,488,537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8,317,900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8,317,900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420,782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420,782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1,006,030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1,006,030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2,911,700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2,911,700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48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03 01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მუნიციპალიტეტის სანიტარული დასუფთავების ღონისძიებები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4,828,433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4,828,433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6,710,172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6,710,172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9,042,500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9,042,500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4,547,933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4,547,933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5,733,542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5,733,542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6,282,500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6,282,500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66,250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66,250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85,000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85,000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85,000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85,000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4,481,683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4,481,683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5,648,542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5,648,542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6,197,500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6,197,500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280,500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280,500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976,630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976,630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2,760,000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2,760,000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39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03 01 01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დასუფთავების ღონისძიებები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66,250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66,250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85,000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85,000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85,000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85,000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66,250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66,250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85,000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85,000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85,000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85,000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66,250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66,250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85,000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85,000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85,000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85,000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03 01 02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ა(ა)იპ ქობულეთის სანდასუფთავება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4,483,183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4,483,183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5,652,542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5,652,542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6,197,500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6,197,500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4,481,683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4,481,683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5,648,542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5,648,542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6,197,500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6,197,500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33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4,481,683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4,481,683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5,648,542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5,648,542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6,197,500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6,197,500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8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03 01 03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სანაგვე კონტეინერების შეძენა (400 ერთეული)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172,630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172,630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260,000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260,000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172,630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172,630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260,000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260,000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0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03 01 04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სანაგვე კონტეინერების შეძენა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279,000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279,000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279,000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279,000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9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03 01 05</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სპეცტექნიკის შეძენა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2,000,000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2,000,000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2,000,000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2,000,000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03 01 06</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სპეც. ტექნიკის შეძენა (სამი ერთეული)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40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2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03 01 07</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ორი ერთეული მიკროავტობუსის შეძენა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48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0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03 02 </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გარემოს დაცვა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1,532,229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1,532,229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1,869,395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1,869,395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2,272,100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2,272,100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1,391,947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1,391,947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1,839,995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1,839,995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2,120,400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2,120,400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1,391,947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1,391,947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1,839,995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1,839,995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2,120,400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2,120,400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140,282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140,282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29,400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29,400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151,700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151,700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03 02 01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ა(ა)იპ ქობულეთის გამწვანება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858,380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858,380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954,925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954,925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1,258,800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1,258,800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lastRenderedPageBreak/>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719,888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719,888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932,825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932,825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1,113,700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1,113,700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719,888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719,888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932,825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932,825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1,113,700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1,113,700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138,492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138,492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22,100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22,100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145,100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145,100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37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03 02 02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ა(ა)იპ ქობულეთის პარკი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673,849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673,849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914,470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914,470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1,013,300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1,013,300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672,059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672,059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907,170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907,170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1,006,700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1,006,700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672,059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672,059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907,170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907,170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1,006,700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1,006,700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1,790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1,790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7,300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7,300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6,600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6,600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36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04. 00</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განათლების ხელშეწყობა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11,289,971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11,289,971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13,244,667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13,244,667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13,332,837</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13,332,837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8,059,747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8,059,747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11,394,769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11,394,769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11,448,500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11,448,500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8,059,747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8,059,747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10,706,662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10,706,662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11,448,500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11,448,500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688,107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688,107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3,230,223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3,230,223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1,849,898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1,849,898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1,884,337</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1,884,337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49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04 01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სკოლამდელი განათლების დაფინანსება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11,289,971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11,289,971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12,556,560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12,556,560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13,332,837</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13,332,837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8,059,747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8,059,747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10,706,662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10,706,662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11,448,500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11,448,500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8,059,747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8,059,747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10,706,662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10,706,662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11,448,500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11,448,500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3,230,223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3,230,223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1,849,898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1,849,898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1,884,337</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1,884,337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52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04 01 01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ა(ა)იპ ქობულეთის მუნიციპალიტეტის საბავშვო ბაღების გაერთიანება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8,242,040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8,242,040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10,917,462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10,917,462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11,567,500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11,567,500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8,059,747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8,059,747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10,706,662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10,706,662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11,448,500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11,448,500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8,059,747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8,059,747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10,706,662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10,706,662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11,448,500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11,448,500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182,292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182,292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210,800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210,800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119,000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119,000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2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04 01 02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საბავშვო ბაღების მშენებლობა, რეაბილიტაცია, ინვენტარით უზრუნველყოფა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3,047,931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3,047,931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1,639,098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1,639,098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1,765,337</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1,765,337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3,047,931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3,047,931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1,639,098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1,639,098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1,765,337</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1,765,337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58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04 01 02 01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ქალაქ ქობულეთში №1 საბავშვო ბაღის მშენებელობა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2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04 01 02 02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სოფელ ხალაში საბავშვო ბაღის მოწყობა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417,981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417,981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46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417,981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417,981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2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04 01 02 03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სოფელ გვარაში საბავშვო ბაღის მშენებლობა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1,398,876</w:t>
            </w:r>
          </w:p>
        </w:tc>
        <w:tc>
          <w:tcPr>
            <w:tcW w:w="1193"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1,398,876</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599,922</w:t>
            </w:r>
          </w:p>
        </w:tc>
        <w:tc>
          <w:tcPr>
            <w:tcW w:w="1193"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599,922</w:t>
            </w:r>
          </w:p>
        </w:tc>
        <w:tc>
          <w:tcPr>
            <w:tcW w:w="1219"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33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1,398,876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1,398,876</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599,922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599,922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54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lastRenderedPageBreak/>
              <w:t>04 01 02 04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სოფელ ქვედა კვირიკეში საბავშვო ბაღის მშენებლობა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1,203,879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1,203,879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964,942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964,942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36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1,203,879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1,203,879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964,942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964,942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141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04 01 02 05</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მუნიციპალიტეტის ტერიტორიაზე არსებული საბავშვო ბაღების რეაბილიტაციის სამუშაოები (9 ბაღი).  ქ. ქობულეთში ფიჭვნარის საბავშვო ბაღი, ქ. ქობულეთში, №2, №3, №4, №5, №6 საბავშვო ბაღი, სოფელ აჭყვისთავის საბავშვო ბაღი  სოფელ ციხისძირის ბაღი და სოფელ ქაქუთის საბავშვო ბაღი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24,695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24,695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24,695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24,695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9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04 01 02 06</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სოფელ გვარას და კვირიკეს  საბავშვო ბაღში გათბობის ქვაბის და სამზარეულოს აგრეგატების მოწყობის სამუშაოები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74,234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74,234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74,234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74,234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04 01 02 07</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ჩაისუბნში არსებული საბავშვო ბაღის შენობის გამაგრება/ რეაბილიტაცია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265,337</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265,337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265,337</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265,337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36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04 01 02 08</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საბავშო ბაღების სარეაბილიტაციო სამუშაოები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1,500,000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1,500,000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9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04 02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ზოგადსაგანმანათლებლო დაწესებულებების დაფინანსება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688,107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688,107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688,107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688,107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688,107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688,107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103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04 02 01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ზოგადსაგანმანათლებლო დაწესებულებების ინფრასტრუქტურის განვითარება /საჯარო სკოლების ოპერირებისა და მოვლა-პატრონობის სისტემის განვითარება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688,107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688,107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39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688,107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688,107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39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688,107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688,107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05. 00</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კულტურა, რელიგია, ახალგაზრდული და სპორტული ღონისძიებები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6,451,565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6,451,565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8,328,612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8,328,612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7,500,822</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7,500,822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5,343,888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5,343,888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6,611,237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6,611,237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7,444,722</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7,444,722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713,071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713,071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343,018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343,018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485,518</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485,518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4,099,410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4,099,410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5,607,469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5,607,469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6,406,804</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6,406,804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lastRenderedPageBreak/>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531,407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531,407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660,750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660,750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552,400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552,400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1,107,677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1,107,677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1,717,375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1,717,375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56,100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56,100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37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05 01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სპორტის  განვითარების ხელშეწყობა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2,359,814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2,359,814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3,926,827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3,926,827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2,609,122</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2,609,122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1,571,340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1,571,340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2,269,525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2,269,525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2,608,022</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2,608,022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265,652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265,652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261,718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261,718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261,718</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261,718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1,216,496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1,216,496</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1,857,057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1,857,057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2,226,304</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2,226,304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89,192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89,192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150,750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150,750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788,474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788,474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1,657,302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1,657,302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4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05 01 01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ა(ა)იპ ქობულეთის კომპლექსური სასპორტო სკოლა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598,806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598,806</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786,222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786,222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859,500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859,500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598,047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598,047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782,222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782,222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858,400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858,400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598,047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598,047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782,222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782,222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858,400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858,400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759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759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9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05 01 02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სპორტული ღონისძიებების დაფინანსება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103,127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103,127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250,000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250,000</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103,127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103,127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13,935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13,935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89,250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89,250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89,192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89,192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150,750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150,750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43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05 01 03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სპორტული საკლუბო გუნდის მხარდაჭერა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371,703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371,703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695,510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695,510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956,704</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956,704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371,703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371,703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695,510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695,510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956,704</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956,704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34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371,703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371,703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695,510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695,510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956,704</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956,704</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28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05 01 04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სპორტული მოედნების მოწყობა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1,039,432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1,039,432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1,905,020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1,905,020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251,718</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251,718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251,717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251,717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251,718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251,718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251,718</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251,718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251,717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251,717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251,718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251,718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251,718</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251,718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787,715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787,715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1,653,302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1,653,302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55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05 01 04 01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რუსთაველის N174-ში სტადიონის მიმდინარე მოვლა-შენახვის ხარჯი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251,717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251,717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251,718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251,718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251,718</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251,718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251,717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251,717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251,718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251,718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251,718</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251,718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251,717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251,717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251,718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251,718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251,718</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251,718</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66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05 01 04 02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ტერიტორიაზე სტადიონების მშენებლობა/რეაბილიტაცია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787,715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787,715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141,302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141,302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787,715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787,715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141,302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141,302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8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05 01 04 03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სტადიონების მოწყობა/რეაბილიტაცია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79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lastRenderedPageBreak/>
              <w:t>05 01 04 04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მუნიციპალიტეტის დაბა ოჩხამურში არსებული შენობის სავარჯიშო დარბაზად რეაბილიტაცია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712,000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712,000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712,000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712,000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3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05 01 05</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შპს ქობულეთის სტადიონი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246,746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246,746</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290,075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290,075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291,200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291,200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246,746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246,746</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290,075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290,075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291,200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291,200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246,746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246,746</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290,075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290,075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291,200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291,200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39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05 02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კულტურის განვითარების ხელშეწყობა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4,091,751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4,091,751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4,401,785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4,401,785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4,891,700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4,891,700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3,772,548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3,772,548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4,341,712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4,341,712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4,836,700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4,836,700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447,419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447,419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81,300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81,300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223,800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223,800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2,882,914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2,882,914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3,750,412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3,750,412</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4,180,500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4,180,500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442,215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442,215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510,000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510,000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432,400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432,400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319,204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319,204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60,073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60,073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55,000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55,000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7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05 02 01 </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ა(ა)იპ სკოლისგარეშე სახელოვნებო საგანმანათლებლო დაწესებულება "ქობულეთის სახელოვნებო სკოლა"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799,103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799,103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1,015,300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1,015,300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1,131,500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1,131,500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793,803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793,803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1,012,150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1,012,150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1,126,750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1,126,750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793,803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793,803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1,012,150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1,012,150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1,126,750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1,126,750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5,300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5,300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3,150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3,150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4,750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4,750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3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05 02 02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ა(ა)იპ ქობულეთის კულტურის ცენტრი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1,111,193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1,111,193</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1,361,450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1,361,450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1,521,000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1,521,000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1,103,295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1,103,295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1,359,450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1,359,450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1,513,800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1,513,800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1,103,295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1,103,295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1,359,450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1,359,450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1,513,800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1,513,800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7,898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7,898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7,200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05 02 03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გურამ თამაზაშვილის სახელობის  (ა)იპ ქობულეთის სიმღერისა და ცეკვის ანსამბლი "მხედრული"'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679,737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679,737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1,018,300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1,018,300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1,083,400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1,083,400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676,237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676,237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987,377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987,377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1,080,900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1,080,900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676,237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676,237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987,377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987,377</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1,080,900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1,080,900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33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3,500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3,500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30,923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30,923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28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05 02 04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კულტურული ღონისძიებების დაფინანსება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269,267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269,267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77,500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77,500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155,000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155,000</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269,267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269,267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77,500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77,500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155,000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155,000</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269,267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269,267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77,500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77,500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155,000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155,000</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05 02 05</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ტურიზმის განვითარების ხელშეწყობა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178,152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178,152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3,800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3,800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68,800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68,800</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178,152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178,152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3,800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3,800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68,800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68,800</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4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178,152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178,152</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3,800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3,800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68,800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68,800</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05 02 06</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ა(ა)იპ ქობულეთის მუზეუმი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360,377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360,377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415,435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415,435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499,600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499,600</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309,578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309,578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391,435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391,435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459,050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459,050</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lastRenderedPageBreak/>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309,578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309,578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391,435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391,435</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459,050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459,050</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50,799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50,799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24,000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24,000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40,550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40,550</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28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05 02 07</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 წარმატებულ სტუდენტთა წახალისება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264,000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264,000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330,000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330,000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332,400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332,400</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264,000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264,000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330,000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330,000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332,400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332,400</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264,000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264,000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330,000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330,000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332,400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332,400</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57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05 02 08</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ქალაქ ქობულეთში კულტურის სახლის სარეაბილიტაციო სამუშაოები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251,706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251,706</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251,706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251,706</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49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05 02 09</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ქობულეთის მუნიციპალიტეტში წარმოდგენილი პროექტების დაფინანსება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178,215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178,215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100,000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100,000</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178,215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178,215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100,000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100,000</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178,215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178,215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100,000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100,000</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55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06 00</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მოსახლეობის ჯანმრთელობის დაცვა და სოციალური უზრუნველყოფა</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6,995,380</w:t>
            </w:r>
          </w:p>
        </w:tc>
        <w:tc>
          <w:tcPr>
            <w:tcW w:w="1193"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6,995,380</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13,360,821</w:t>
            </w:r>
          </w:p>
        </w:tc>
        <w:tc>
          <w:tcPr>
            <w:tcW w:w="1193"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9,021,869</w:t>
            </w:r>
          </w:p>
        </w:tc>
        <w:tc>
          <w:tcPr>
            <w:tcW w:w="1219"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4,338,952</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16,790,950</w:t>
            </w:r>
          </w:p>
        </w:tc>
        <w:tc>
          <w:tcPr>
            <w:tcW w:w="1278"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16,790,950</w:t>
            </w:r>
          </w:p>
        </w:tc>
        <w:tc>
          <w:tcPr>
            <w:tcW w:w="1219" w:type="dxa"/>
            <w:tcBorders>
              <w:top w:val="single" w:sz="4" w:space="0" w:color="auto"/>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6,975,479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6,975,479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13,359,621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9,020,669</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4,338,952</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16,790,950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16,790,950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37,740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37,740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1,780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1,780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997,244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997,244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1,147,556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1,147,556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1,279,600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1,279,600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სოციალური</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უზრუნველყოფა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3,345,490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3,345,490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2,895,200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2,895,200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3,096,350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3,096,350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2,595,005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2,595,005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9,315,085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4,976,133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4,338,952</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12,412,800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12,412,800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19,901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19,901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51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06 01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ჯანმრთელობის დაცვის ღონისძიებები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2,694,779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2,694,779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2,924,256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2,924,256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3,063,600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3,063,600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2,694,779</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2,694,779</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2,923,056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2,923,056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3,063,600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3,063,600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997,244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997,244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1,121,356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1,121,356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1,253,400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1,253,400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სოციალური</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უზრუნველყოფა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1,697,535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1,697,535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1,801,700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1,801,700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1,810,200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1,810,200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4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06 01 01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იშვიათი დაავადების მქონე პირთა დახმარება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14,500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14,500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14,500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14,500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23,000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23,000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14,500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14,500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14,500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23,000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23,000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სოციალური</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უზრუნველყოფა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14,500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14,500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14,500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14,500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23,000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23,000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7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06 01 02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თემზე დაფუძნებული მობილური გუნდის მომსახურება მძიმე ფსიქიკური აშლილობის მქონე პირებისთვის</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187,200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187,200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187,200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187,200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187,200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187,200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187,200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187,200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187,200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187,200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187,200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187,200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სოციალური</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უზრუნველყოფა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187,200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187,200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187,200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187,200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187,200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187,200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6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06 01 03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სხვადასხვა სოციალური კატეგორიის მოსახლეობის სამედიცინო დახმარება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706,238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706,238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706,238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706,238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43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lastRenderedPageBreak/>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სოციალური</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უზრუნველყოფა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706,238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706,238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58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06 01 04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ა(ა)იპ "ქობულეთის ჯანდაცვისა და სოციალური სერვისების ცენტრი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997,244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997,244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1,122,556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1,122,556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1,253,400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1,253,400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33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997,244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997,244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1,121,356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1,121,356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1,253,400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1,253,400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997,244</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997,244</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1,121,356</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1,121,356</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1,253,400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1,253,400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06 01 05</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მოწყვლადი სოციალური ჯგუფების ბენეფიციართა მედიკამენტებით უზრუნველყოფა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789,597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789,597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789,597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789,597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სოციალური</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უზრუნველყოფა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789,597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789,597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4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06 02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სოციალური დაცვის ღონისძიებები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4,300,601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4,300,601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10,436,565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6,097,613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4,338,952</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13,727,350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13,727,350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4,280,700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4,280,700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10,436,565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6,097,613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4,338,952</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13,727,350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13,727,350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37,740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37,740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1,780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1,780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26,200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26,200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26,200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26,200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სოციალური</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უზრუნველყოფა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1,647,955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1,647,955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1,093,500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1,093,500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1,286,150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1,286,150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2,595,005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2,595,005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9,315,085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4,976,133</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4,338,952</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12,412,800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12,412,800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19,901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19,901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82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06 02 01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ომის მონაწილეებზე  და დაღუპულთა ოჯახის წევრებზე სადღესასწაულო დღეების ორგანიზება და დახმარება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18,180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18,180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23,080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23,080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37,000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37,000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18,180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18,180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23,080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23,080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37,000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37,000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1,780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1,780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1,780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1,780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სოციალური</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უზრუნველყოფა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16,400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16,400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21,300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21,300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34,800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34,800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55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06 02 02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 დედ-მამით ობოლ ბავშვთა ყოველთვიური მატერიალური დახმარება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8,500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8,500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18,000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8,500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8,500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18,000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37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სოციალური</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უზრუნველყოფა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8,500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8,500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18,000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57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06 02 03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სტიქიური მოვლენების შედეგად დაზარალებული ოჯახების დახმარება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1,059,657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1,059,657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4,338,952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4,338,952</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1,059,657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1,059,657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4,338,952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4,338,952</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1,059,657</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1,059,657</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4,338,952</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4,338,952</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46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06 02 04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ერთჯერადი დახმარებები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690,865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690,865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690,865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690,865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სოციალური</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უზრუნველყოფა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642,015</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642,015</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48,850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48,850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39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lastRenderedPageBreak/>
              <w:t>06 02 05</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მუნიციპალური უფასო სასადილო</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435,941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435,941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419,200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419,200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523,350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523,350</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416,040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416,040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419,200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419,200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523,350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523,350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საქონელი</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და</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მომსახურება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35,960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35,960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სოციალური</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უზრუნველყოფა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380,080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380,080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419,200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419,200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523,350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523,350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 xml:space="preserve">არაფინანსური აქტივების ზრდა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19,901</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19,901</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p>
        </w:tc>
      </w:tr>
      <w:tr w:rsidR="002B2038" w:rsidRPr="002B2038" w:rsidTr="002B2038">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06 02 06</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ცალკეული სოციალური კატეგორიის ოჯახების გაზიფიცირება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25,800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25,800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36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25,800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25,800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39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25,800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25,800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57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06 02 07</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მესამე და მომდევნო ახალშობილზე ერთჯერადი მატერიალური დახმარება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81,600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81,600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70,000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81,600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81,600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70,000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სოციალური</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უზრუნველყოფა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81,600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81,600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70,000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6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06 02 08</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მარტოხელა მშობლების ყოველთვიური მატერიალური დახმარება </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237,600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237,600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280,000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280,000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280,000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280,000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237,600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237,600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280,000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280,000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280,000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280,000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სოციალური</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უზრუნველყოფა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237,600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237,600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280,000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280,000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280,000</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280,000</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46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06 02 09</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გარდაცვლილის ოჯახებზე ერთჯერადი დახმარება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40,200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40,200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40,200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40,200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სოციალური</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უზრუნველყოფა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40,200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40,200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50,000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4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06 02 10</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მრავალშვილიანი ოჯახების დახმარება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100,000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95,000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95,000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100,000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95,000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95,000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სოციალური</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უზრუნველყოფა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100,000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95,000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95,000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10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06 02 11</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დიალიზის ცენტრის პაციენტების და ბავშვთა ფსიქოსომატური აბილიტაციის/რეაბილიტაციის პროგრამის ბენეფიციართა  მატერიალური დახმარება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141,560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141,560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140,000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140,000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141,560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141,560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სოციალური</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უზრუნველყოფა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141,560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141,560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140,000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140,000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06 02 12</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მოწყვლადი კატეგორიის ოჯახებისათვის მინიმალური საცხოვრებელი პირობების შექმნა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230,098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230,098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896,133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896,133</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360"/>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230,098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230,098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896,133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896,133</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37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230,098</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230,098</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896,133</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896,133</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78"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219" w:type="dxa"/>
            <w:tcBorders>
              <w:top w:val="nil"/>
              <w:left w:val="nil"/>
              <w:bottom w:val="single" w:sz="4" w:space="0" w:color="auto"/>
              <w:right w:val="single" w:sz="4" w:space="0" w:color="auto"/>
            </w:tcBorders>
            <w:shd w:val="clear" w:color="auto" w:fill="auto"/>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582"/>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lastRenderedPageBreak/>
              <w:t>06 02 13</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ქ. ქობულეთში, პოპოვის ქუჩა N-12 მრავალბინიანი სოციალური სახლების მშენებლობა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2,553,700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2,553,700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10,816,500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10,816,500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2,553,700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2,553,700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10,816,500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10,816,500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2,553,700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2,553,700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10,816,500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10,816,500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76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06 02 14</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სტიქიური მოვლენების შედეგად დაზარალებული და ავარიულ/ამორტიზირებულ მრავალბინიან  სახლებში მცხოვრები ოჯახების დახმარება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1,230,600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1,230,600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1,446,300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1,446,300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1,546,300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1,546,300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1,230,600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1,230,600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1,446,300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1,446,300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1,546,300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1,546,300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სხვა</w:t>
            </w:r>
            <w:r w:rsidRPr="002B2038">
              <w:rPr>
                <w:rFonts w:ascii="AcadNusx" w:eastAsia="Times New Roman" w:hAnsi="AcadNusx" w:cs="AcadNusx"/>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1,230,600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1,230,600</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1,446,300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1,446,300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1,546,300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1,546,300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6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06 02 15</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“საქმიანობათა ცენტრი ქობულეთის უსაფრთხო გარემოსა და სიცოცხლის ხელშეწყობისათვის”</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26,200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26,200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26,200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26,200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26,200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26,200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26,200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26,200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5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სუბსიდიები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26,200</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26,200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26,200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26,200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r w:rsidR="002B2038" w:rsidRPr="002B2038" w:rsidTr="002B2038">
        <w:trPr>
          <w:trHeight w:val="67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06 02 16</w:t>
            </w:r>
          </w:p>
        </w:tc>
        <w:tc>
          <w:tcPr>
            <w:tcW w:w="31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b/>
                <w:bCs/>
                <w:sz w:val="16"/>
                <w:szCs w:val="16"/>
                <w:lang w:val="en-GB" w:eastAsia="en-GB"/>
              </w:rPr>
            </w:pPr>
            <w:r w:rsidRPr="002B2038">
              <w:rPr>
                <w:rFonts w:ascii="Sylfaen" w:eastAsia="Times New Roman" w:hAnsi="Sylfaen" w:cs="Calibri"/>
                <w:b/>
                <w:bCs/>
                <w:sz w:val="16"/>
                <w:szCs w:val="16"/>
                <w:lang w:val="en-GB" w:eastAsia="en-GB"/>
              </w:rPr>
              <w:t xml:space="preserve">მოწყვლადი სოციალური კატეგორიების </w:t>
            </w:r>
            <w:r w:rsidRPr="002B2038">
              <w:rPr>
                <w:rFonts w:ascii="Sylfaen" w:eastAsia="Times New Roman" w:hAnsi="Sylfaen" w:cs="Calibri"/>
                <w:b/>
                <w:bCs/>
                <w:sz w:val="16"/>
                <w:szCs w:val="16"/>
                <w:lang w:val="en-GB" w:eastAsia="en-GB"/>
              </w:rPr>
              <w:br/>
              <w:t>ბენეფიციართა  მატერიალური დახმარება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210,000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210,000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b/>
                <w:bCs/>
                <w:sz w:val="16"/>
                <w:szCs w:val="16"/>
                <w:lang w:val="en-GB" w:eastAsia="en-GB"/>
              </w:rPr>
            </w:pPr>
            <w:r w:rsidRPr="002B2038">
              <w:rPr>
                <w:rFonts w:ascii="Arial" w:eastAsia="Times New Roman" w:hAnsi="Arial" w:cs="Arial"/>
                <w:b/>
                <w:bCs/>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color w:val="0000FF"/>
                <w:sz w:val="16"/>
                <w:szCs w:val="16"/>
                <w:lang w:val="en-GB" w:eastAsia="en-GB"/>
              </w:rPr>
            </w:pPr>
            <w:r w:rsidRPr="002B2038">
              <w:rPr>
                <w:rFonts w:ascii="Sylfaen" w:eastAsia="Times New Roman" w:hAnsi="Sylfaen" w:cs="Calibri"/>
                <w:color w:val="0000FF"/>
                <w:sz w:val="16"/>
                <w:szCs w:val="16"/>
                <w:lang w:val="en-GB" w:eastAsia="en-GB"/>
              </w:rPr>
              <w:t>ხარჯები</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210,000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210,000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0000FF"/>
                <w:sz w:val="16"/>
                <w:szCs w:val="16"/>
                <w:lang w:val="en-GB" w:eastAsia="en-GB"/>
              </w:rPr>
            </w:pPr>
            <w:r w:rsidRPr="002B2038">
              <w:rPr>
                <w:rFonts w:ascii="Arial" w:eastAsia="Times New Roman" w:hAnsi="Arial" w:cs="Arial"/>
                <w:color w:val="0000FF"/>
                <w:sz w:val="16"/>
                <w:szCs w:val="16"/>
                <w:lang w:val="en-GB" w:eastAsia="en-GB"/>
              </w:rPr>
              <w:t>-</w:t>
            </w:r>
          </w:p>
        </w:tc>
      </w:tr>
      <w:tr w:rsidR="002B2038" w:rsidRPr="002B2038" w:rsidTr="002B2038">
        <w:trPr>
          <w:trHeight w:val="285"/>
        </w:trPr>
        <w:tc>
          <w:tcPr>
            <w:tcW w:w="851" w:type="dxa"/>
            <w:tcBorders>
              <w:top w:val="nil"/>
              <w:left w:val="single" w:sz="4" w:space="0" w:color="auto"/>
              <w:bottom w:val="single" w:sz="4" w:space="0" w:color="auto"/>
              <w:right w:val="nil"/>
            </w:tcBorders>
            <w:shd w:val="clear" w:color="000000" w:fill="FFFFFF"/>
            <w:vAlign w:val="center"/>
            <w:hideMark/>
          </w:tcPr>
          <w:p w:rsidR="002B2038" w:rsidRPr="002B2038" w:rsidRDefault="002B2038" w:rsidP="002B2038">
            <w:pPr>
              <w:spacing w:after="0" w:line="240" w:lineRule="auto"/>
              <w:jc w:val="center"/>
              <w:rPr>
                <w:rFonts w:ascii="Sylfaen" w:eastAsia="Times New Roman" w:hAnsi="Sylfaen" w:cs="Calibri"/>
                <w:sz w:val="16"/>
                <w:szCs w:val="16"/>
                <w:lang w:val="en-GB" w:eastAsia="en-GB"/>
              </w:rPr>
            </w:pPr>
            <w:r w:rsidRPr="002B2038">
              <w:rPr>
                <w:rFonts w:ascii="Sylfaen" w:eastAsia="Times New Roman" w:hAnsi="Sylfaen" w:cs="Calibri"/>
                <w:sz w:val="16"/>
                <w:szCs w:val="16"/>
                <w:lang w:val="en-GB" w:eastAsia="en-GB"/>
              </w:rPr>
              <w:t> </w:t>
            </w:r>
          </w:p>
        </w:tc>
        <w:tc>
          <w:tcPr>
            <w:tcW w:w="3119" w:type="dxa"/>
            <w:tcBorders>
              <w:top w:val="nil"/>
              <w:left w:val="single" w:sz="4" w:space="0" w:color="auto"/>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cadNusx" w:eastAsia="Times New Roman" w:hAnsi="AcadNusx" w:cs="Calibri"/>
                <w:color w:val="FF0000"/>
                <w:sz w:val="16"/>
                <w:szCs w:val="16"/>
                <w:lang w:val="en-GB" w:eastAsia="en-GB"/>
              </w:rPr>
            </w:pPr>
            <w:r w:rsidRPr="002B2038">
              <w:rPr>
                <w:rFonts w:ascii="Sylfaen" w:eastAsia="Times New Roman" w:hAnsi="Sylfaen" w:cs="Sylfaen"/>
                <w:color w:val="FF0000"/>
                <w:sz w:val="16"/>
                <w:szCs w:val="16"/>
                <w:lang w:val="en-GB" w:eastAsia="en-GB"/>
              </w:rPr>
              <w:t>სოციალური</w:t>
            </w:r>
            <w:r w:rsidRPr="002B2038">
              <w:rPr>
                <w:rFonts w:ascii="AcadNusx" w:eastAsia="Times New Roman" w:hAnsi="AcadNusx" w:cs="Calibri"/>
                <w:color w:val="FF0000"/>
                <w:sz w:val="16"/>
                <w:szCs w:val="16"/>
                <w:lang w:val="en-GB" w:eastAsia="en-GB"/>
              </w:rPr>
              <w:t xml:space="preserve"> </w:t>
            </w:r>
            <w:r w:rsidRPr="002B2038">
              <w:rPr>
                <w:rFonts w:ascii="Sylfaen" w:eastAsia="Times New Roman" w:hAnsi="Sylfaen" w:cs="Sylfaen"/>
                <w:color w:val="FF0000"/>
                <w:sz w:val="16"/>
                <w:szCs w:val="16"/>
                <w:lang w:val="en-GB" w:eastAsia="en-GB"/>
              </w:rPr>
              <w:t>უზრუნველყოფა</w:t>
            </w:r>
          </w:p>
        </w:tc>
        <w:tc>
          <w:tcPr>
            <w:tcW w:w="1134"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16"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27"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w:t>
            </w:r>
          </w:p>
        </w:tc>
        <w:tc>
          <w:tcPr>
            <w:tcW w:w="1193"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c>
          <w:tcPr>
            <w:tcW w:w="1340"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210,000</w:t>
            </w:r>
          </w:p>
        </w:tc>
        <w:tc>
          <w:tcPr>
            <w:tcW w:w="1278"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r w:rsidRPr="002B2038">
              <w:rPr>
                <w:rFonts w:ascii="Arial" w:eastAsia="Times New Roman" w:hAnsi="Arial" w:cs="Arial"/>
                <w:color w:val="FF0000"/>
                <w:sz w:val="16"/>
                <w:szCs w:val="16"/>
                <w:lang w:val="en-GB" w:eastAsia="en-GB"/>
              </w:rPr>
              <w:t>210,000</w:t>
            </w:r>
          </w:p>
        </w:tc>
        <w:tc>
          <w:tcPr>
            <w:tcW w:w="1219" w:type="dxa"/>
            <w:tcBorders>
              <w:top w:val="nil"/>
              <w:left w:val="nil"/>
              <w:bottom w:val="single" w:sz="4" w:space="0" w:color="auto"/>
              <w:right w:val="single" w:sz="4" w:space="0" w:color="auto"/>
            </w:tcBorders>
            <w:shd w:val="clear" w:color="000000" w:fill="FFFFFF"/>
            <w:vAlign w:val="center"/>
            <w:hideMark/>
          </w:tcPr>
          <w:p w:rsidR="002B2038" w:rsidRPr="002B2038" w:rsidRDefault="002B2038" w:rsidP="002B2038">
            <w:pPr>
              <w:spacing w:after="0" w:line="240" w:lineRule="auto"/>
              <w:jc w:val="center"/>
              <w:rPr>
                <w:rFonts w:ascii="Arial" w:eastAsia="Times New Roman" w:hAnsi="Arial" w:cs="Arial"/>
                <w:color w:val="FF0000"/>
                <w:sz w:val="16"/>
                <w:szCs w:val="16"/>
                <w:lang w:val="en-GB" w:eastAsia="en-GB"/>
              </w:rPr>
            </w:pPr>
          </w:p>
        </w:tc>
      </w:tr>
    </w:tbl>
    <w:p w:rsidR="00A835F9" w:rsidRDefault="00A835F9" w:rsidP="00831B41">
      <w:pPr>
        <w:rPr>
          <w:rFonts w:ascii="Sylfaen" w:hAnsi="Sylfaen" w:cs="Arial CYR"/>
          <w:lang w:val="ka-GE"/>
        </w:rPr>
      </w:pPr>
    </w:p>
    <w:p w:rsidR="002B2038" w:rsidRDefault="002B2038" w:rsidP="00831B41">
      <w:pPr>
        <w:rPr>
          <w:rFonts w:ascii="Sylfaen" w:hAnsi="Sylfaen" w:cs="Arial CYR"/>
          <w:lang w:val="ka-GE"/>
        </w:rPr>
      </w:pPr>
    </w:p>
    <w:p w:rsidR="002B2038" w:rsidRDefault="002B2038" w:rsidP="00F158A6">
      <w:pPr>
        <w:spacing w:after="0" w:line="360" w:lineRule="auto"/>
        <w:ind w:left="360"/>
        <w:jc w:val="center"/>
        <w:rPr>
          <w:rFonts w:ascii="Sylfaen" w:hAnsi="Sylfaen"/>
          <w:b/>
          <w:sz w:val="24"/>
          <w:szCs w:val="24"/>
          <w:lang w:val="ka-GE"/>
        </w:rPr>
      </w:pPr>
    </w:p>
    <w:p w:rsidR="00F158A6" w:rsidRPr="008F436E" w:rsidRDefault="00F158A6" w:rsidP="00F158A6">
      <w:pPr>
        <w:spacing w:after="0" w:line="360" w:lineRule="auto"/>
        <w:ind w:left="360"/>
        <w:jc w:val="center"/>
        <w:rPr>
          <w:rFonts w:ascii="Sylfaen" w:hAnsi="Sylfaen"/>
          <w:b/>
          <w:sz w:val="24"/>
          <w:szCs w:val="24"/>
        </w:rPr>
      </w:pPr>
      <w:r w:rsidRPr="008F436E">
        <w:rPr>
          <w:rFonts w:ascii="Sylfaen" w:hAnsi="Sylfaen"/>
          <w:b/>
          <w:sz w:val="24"/>
          <w:szCs w:val="24"/>
          <w:lang w:val="ka-GE"/>
        </w:rPr>
        <w:t xml:space="preserve">თავი </w:t>
      </w:r>
      <w:r w:rsidRPr="008F436E">
        <w:rPr>
          <w:rFonts w:ascii="Sylfaen" w:hAnsi="Sylfaen"/>
          <w:b/>
          <w:sz w:val="24"/>
          <w:szCs w:val="24"/>
        </w:rPr>
        <w:t>IV</w:t>
      </w:r>
    </w:p>
    <w:p w:rsidR="00F158A6" w:rsidRPr="008F436E" w:rsidRDefault="00F158A6" w:rsidP="00F158A6">
      <w:pPr>
        <w:jc w:val="center"/>
        <w:rPr>
          <w:rFonts w:ascii="Sylfaen" w:hAnsi="Sylfaen"/>
          <w:b/>
          <w:sz w:val="24"/>
          <w:szCs w:val="24"/>
          <w:lang w:val="ka-GE"/>
        </w:rPr>
      </w:pPr>
      <w:r w:rsidRPr="008F436E">
        <w:rPr>
          <w:rFonts w:ascii="Sylfaen" w:hAnsi="Sylfaen"/>
          <w:b/>
          <w:sz w:val="24"/>
          <w:szCs w:val="24"/>
          <w:lang w:val="ka-GE"/>
        </w:rPr>
        <w:t>მარეგულირებელი ნორმები</w:t>
      </w:r>
    </w:p>
    <w:p w:rsidR="00000F9C" w:rsidRDefault="00F158A6" w:rsidP="00000F9C">
      <w:pPr>
        <w:spacing w:after="0" w:line="360" w:lineRule="auto"/>
        <w:jc w:val="both"/>
        <w:rPr>
          <w:rFonts w:ascii="Sylfaen" w:hAnsi="Sylfaen"/>
          <w:b/>
        </w:rPr>
      </w:pPr>
      <w:r w:rsidRPr="00B01265">
        <w:rPr>
          <w:rFonts w:ascii="Sylfaen" w:hAnsi="Sylfaen"/>
          <w:b/>
          <w:lang w:val="ka-GE"/>
        </w:rPr>
        <w:t xml:space="preserve">მუხლი </w:t>
      </w:r>
      <w:r w:rsidR="00000F9C">
        <w:rPr>
          <w:rFonts w:ascii="Sylfaen" w:hAnsi="Sylfaen"/>
          <w:b/>
        </w:rPr>
        <w:t xml:space="preserve">20. </w:t>
      </w:r>
    </w:p>
    <w:p w:rsidR="00061B21" w:rsidRPr="00B30B49" w:rsidRDefault="00F158A6" w:rsidP="004D0CB0">
      <w:pPr>
        <w:spacing w:after="0" w:line="360" w:lineRule="auto"/>
        <w:ind w:firstLine="720"/>
        <w:jc w:val="both"/>
        <w:rPr>
          <w:rFonts w:ascii="Sylfaen" w:hAnsi="Sylfaen"/>
          <w:lang w:val="ka-GE"/>
        </w:rPr>
      </w:pPr>
      <w:r>
        <w:rPr>
          <w:rFonts w:ascii="Sylfaen" w:hAnsi="Sylfaen"/>
          <w:lang w:val="ka-GE"/>
        </w:rPr>
        <w:t xml:space="preserve">ქობულეთის </w:t>
      </w:r>
      <w:r w:rsidRPr="00B30B49">
        <w:rPr>
          <w:rFonts w:ascii="Sylfaen" w:hAnsi="Sylfaen"/>
          <w:lang w:val="ka-GE"/>
        </w:rPr>
        <w:t>მუნიციპალიტეტის 202</w:t>
      </w:r>
      <w:r w:rsidR="00E13E4C">
        <w:rPr>
          <w:rFonts w:ascii="Sylfaen" w:hAnsi="Sylfaen"/>
          <w:lang w:val="ka-GE"/>
        </w:rPr>
        <w:t>6</w:t>
      </w:r>
      <w:r w:rsidRPr="00B30B49">
        <w:rPr>
          <w:rFonts w:ascii="Sylfaen" w:hAnsi="Sylfaen"/>
          <w:lang w:val="ka-GE"/>
        </w:rPr>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F158A6" w:rsidRPr="00B01265" w:rsidRDefault="00F158A6" w:rsidP="00F158A6">
      <w:pPr>
        <w:spacing w:after="0" w:line="360" w:lineRule="auto"/>
        <w:jc w:val="both"/>
        <w:rPr>
          <w:rFonts w:ascii="Sylfaen" w:hAnsi="Sylfaen"/>
          <w:b/>
          <w:lang w:val="ka-GE"/>
        </w:rPr>
      </w:pPr>
      <w:r w:rsidRPr="00B01265">
        <w:rPr>
          <w:rFonts w:ascii="Sylfaen" w:hAnsi="Sylfaen"/>
          <w:b/>
          <w:lang w:val="ka-GE"/>
        </w:rPr>
        <w:t>მუხლი 2</w:t>
      </w:r>
      <w:r w:rsidR="00000F9C">
        <w:rPr>
          <w:rFonts w:ascii="Sylfaen" w:hAnsi="Sylfaen"/>
          <w:b/>
          <w:lang w:val="en-GB"/>
        </w:rPr>
        <w:t>1</w:t>
      </w:r>
      <w:r w:rsidRPr="00B01265">
        <w:rPr>
          <w:rFonts w:ascii="Sylfaen" w:hAnsi="Sylfaen"/>
          <w:b/>
          <w:lang w:val="ka-GE"/>
        </w:rPr>
        <w:t>.</w:t>
      </w:r>
    </w:p>
    <w:p w:rsidR="00F158A6" w:rsidRDefault="00F158A6" w:rsidP="00C726C5">
      <w:pPr>
        <w:pStyle w:val="abzacixml"/>
        <w:spacing w:line="276" w:lineRule="auto"/>
        <w:ind w:firstLine="720"/>
        <w:rPr>
          <w:rFonts w:eastAsiaTheme="minorHAnsi" w:cstheme="minorBidi"/>
          <w:szCs w:val="22"/>
          <w:lang w:val="ka-GE"/>
        </w:rPr>
      </w:pPr>
      <w:r>
        <w:rPr>
          <w:lang w:val="ka-GE"/>
        </w:rPr>
        <w:lastRenderedPageBreak/>
        <w:t xml:space="preserve">ქობულეთის </w:t>
      </w:r>
      <w:r w:rsidRPr="00B30B49">
        <w:rPr>
          <w:lang w:val="ka-GE"/>
        </w:rPr>
        <w:t xml:space="preserve">მუნიციპალიტეტის </w:t>
      </w:r>
      <w:r w:rsidRPr="00B30B49">
        <w:rPr>
          <w:rFonts w:eastAsiaTheme="minorHAnsi" w:cstheme="minorBidi"/>
          <w:szCs w:val="22"/>
          <w:lang w:val="ka-GE"/>
        </w:rPr>
        <w:t>202</w:t>
      </w:r>
      <w:r w:rsidR="00E13E4C">
        <w:rPr>
          <w:rFonts w:eastAsiaTheme="minorHAnsi" w:cstheme="minorBidi"/>
          <w:szCs w:val="22"/>
          <w:lang w:val="ka-GE"/>
        </w:rPr>
        <w:t>6</w:t>
      </w:r>
      <w:r w:rsidRPr="00B30B49">
        <w:rPr>
          <w:rFonts w:eastAsiaTheme="minorHAnsi" w:cstheme="minorBidi"/>
          <w:szCs w:val="22"/>
          <w:lang w:val="ka-GE"/>
        </w:rPr>
        <w:t xml:space="preserve"> წლის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w:t>
      </w:r>
      <w:r>
        <w:rPr>
          <w:lang w:val="ka-GE"/>
        </w:rPr>
        <w:t xml:space="preserve">ქობულეთის </w:t>
      </w:r>
      <w:r w:rsidRPr="00B30B49">
        <w:rPr>
          <w:lang w:val="ka-GE"/>
        </w:rPr>
        <w:t xml:space="preserve">მუნიციპალიტეტის </w:t>
      </w:r>
      <w:r w:rsidRPr="00B30B49">
        <w:rPr>
          <w:rFonts w:eastAsiaTheme="minorHAnsi" w:cstheme="minorBidi"/>
          <w:szCs w:val="22"/>
          <w:lang w:val="ka-GE"/>
        </w:rPr>
        <w:t xml:space="preserve"> საკრებულოს მიერ დადგენილი წესის თანახმად.</w:t>
      </w:r>
    </w:p>
    <w:p w:rsidR="000A54DF" w:rsidRDefault="000A54DF" w:rsidP="00C726C5">
      <w:pPr>
        <w:pStyle w:val="abzacixml"/>
        <w:spacing w:line="276" w:lineRule="auto"/>
        <w:ind w:firstLine="720"/>
        <w:rPr>
          <w:rFonts w:eastAsiaTheme="minorHAnsi" w:cstheme="minorBidi"/>
          <w:szCs w:val="22"/>
          <w:lang w:val="ka-GE"/>
        </w:rPr>
      </w:pPr>
    </w:p>
    <w:p w:rsidR="00F158A6" w:rsidRPr="00B01265" w:rsidRDefault="00F158A6" w:rsidP="00F158A6">
      <w:pPr>
        <w:spacing w:after="0" w:line="360" w:lineRule="auto"/>
        <w:jc w:val="both"/>
        <w:rPr>
          <w:rFonts w:ascii="Sylfaen" w:hAnsi="Sylfaen"/>
          <w:b/>
          <w:lang w:val="ka-GE"/>
        </w:rPr>
      </w:pPr>
      <w:r w:rsidRPr="00B01265">
        <w:rPr>
          <w:rFonts w:ascii="Sylfaen" w:hAnsi="Sylfaen"/>
          <w:b/>
          <w:lang w:val="ka-GE"/>
        </w:rPr>
        <w:t>მუხლი 2</w:t>
      </w:r>
      <w:r w:rsidR="00000F9C">
        <w:rPr>
          <w:rFonts w:ascii="Sylfaen" w:hAnsi="Sylfaen"/>
          <w:b/>
          <w:lang w:val="en-GB"/>
        </w:rPr>
        <w:t>2</w:t>
      </w:r>
      <w:r w:rsidRPr="00B01265">
        <w:rPr>
          <w:rFonts w:ascii="Sylfaen" w:hAnsi="Sylfaen"/>
          <w:b/>
          <w:lang w:val="ka-GE"/>
        </w:rPr>
        <w:t>.</w:t>
      </w:r>
    </w:p>
    <w:p w:rsidR="00F158A6" w:rsidRPr="00B30B49" w:rsidRDefault="00F158A6" w:rsidP="00C726C5">
      <w:pPr>
        <w:spacing w:after="0"/>
        <w:ind w:firstLine="720"/>
        <w:jc w:val="both"/>
        <w:rPr>
          <w:rFonts w:ascii="Sylfaen" w:hAnsi="Sylfaen"/>
          <w:lang w:val="ka-GE"/>
        </w:rPr>
      </w:pPr>
      <w:r w:rsidRPr="00B30B49">
        <w:rPr>
          <w:rFonts w:ascii="Sylfaen" w:hAnsi="Sylfaen"/>
          <w:lang w:val="ka-GE"/>
        </w:rPr>
        <w:t>202</w:t>
      </w:r>
      <w:r w:rsidR="00E13E4C">
        <w:rPr>
          <w:rFonts w:ascii="Sylfaen" w:hAnsi="Sylfaen"/>
          <w:lang w:val="ka-GE"/>
        </w:rPr>
        <w:t>6</w:t>
      </w:r>
      <w:r w:rsidRPr="00B30B49">
        <w:rPr>
          <w:rFonts w:ascii="Sylfaen" w:hAnsi="Sylfaen"/>
          <w:lang w:val="ka-GE"/>
        </w:rPr>
        <w:t xml:space="preserve"> წლის განმავლობაში </w:t>
      </w:r>
      <w:r>
        <w:rPr>
          <w:rFonts w:ascii="Sylfaen" w:hAnsi="Sylfaen"/>
          <w:lang w:val="ka-GE"/>
        </w:rPr>
        <w:t xml:space="preserve">ქობულეთის </w:t>
      </w:r>
      <w:r w:rsidRPr="00B30B49">
        <w:rPr>
          <w:rFonts w:ascii="Sylfaen" w:hAnsi="Sylfaen"/>
          <w:lang w:val="ka-GE"/>
        </w:rPr>
        <w:t>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7C7018" w:rsidRDefault="007C7018" w:rsidP="00F158A6">
      <w:pPr>
        <w:spacing w:after="0" w:line="360" w:lineRule="auto"/>
        <w:jc w:val="both"/>
        <w:rPr>
          <w:rFonts w:ascii="Sylfaen" w:hAnsi="Sylfaen"/>
          <w:b/>
          <w:lang w:val="ka-GE"/>
        </w:rPr>
      </w:pPr>
    </w:p>
    <w:p w:rsidR="00364B20" w:rsidRDefault="00F158A6" w:rsidP="00364B20">
      <w:pPr>
        <w:spacing w:after="0" w:line="360" w:lineRule="auto"/>
        <w:jc w:val="both"/>
        <w:rPr>
          <w:rFonts w:ascii="Sylfaen" w:hAnsi="Sylfaen"/>
          <w:b/>
          <w:lang w:val="ka-GE"/>
        </w:rPr>
      </w:pPr>
      <w:r w:rsidRPr="00B01265">
        <w:rPr>
          <w:rFonts w:ascii="Sylfaen" w:hAnsi="Sylfaen"/>
          <w:b/>
          <w:lang w:val="ka-GE"/>
        </w:rPr>
        <w:t>მუხლი 2</w:t>
      </w:r>
      <w:r w:rsidR="00000F9C">
        <w:rPr>
          <w:rFonts w:ascii="Sylfaen" w:hAnsi="Sylfaen"/>
          <w:b/>
          <w:lang w:val="en-GB"/>
        </w:rPr>
        <w:t>3</w:t>
      </w:r>
      <w:r w:rsidRPr="00B01265">
        <w:rPr>
          <w:rFonts w:ascii="Sylfaen" w:hAnsi="Sylfaen"/>
          <w:b/>
          <w:lang w:val="ka-GE"/>
        </w:rPr>
        <w:t>.</w:t>
      </w:r>
    </w:p>
    <w:p w:rsidR="00F158A6" w:rsidRDefault="00F158A6" w:rsidP="00364B20">
      <w:pPr>
        <w:spacing w:after="0" w:line="360" w:lineRule="auto"/>
        <w:jc w:val="both"/>
        <w:rPr>
          <w:rFonts w:ascii="Sylfaen" w:hAnsi="Sylfaen"/>
          <w:lang w:val="ka-GE"/>
        </w:rPr>
      </w:pPr>
      <w:r>
        <w:rPr>
          <w:rFonts w:ascii="Sylfaen" w:hAnsi="Sylfaen"/>
          <w:lang w:val="ka-GE"/>
        </w:rPr>
        <w:t xml:space="preserve">ქობულეთის </w:t>
      </w:r>
      <w:r w:rsidRPr="00B30B49">
        <w:rPr>
          <w:rFonts w:ascii="Sylfaen" w:hAnsi="Sylfaen"/>
          <w:lang w:val="ka-GE"/>
        </w:rPr>
        <w:t>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F158A6" w:rsidRPr="00B01265" w:rsidRDefault="00F158A6" w:rsidP="00F158A6">
      <w:pPr>
        <w:spacing w:after="0"/>
        <w:jc w:val="both"/>
        <w:rPr>
          <w:rFonts w:ascii="Sylfaen" w:hAnsi="Sylfaen"/>
          <w:b/>
          <w:lang w:val="ka-GE"/>
        </w:rPr>
      </w:pPr>
      <w:r w:rsidRPr="00B01265">
        <w:rPr>
          <w:rFonts w:ascii="Sylfaen" w:hAnsi="Sylfaen"/>
          <w:b/>
          <w:lang w:val="ka-GE"/>
        </w:rPr>
        <w:t>მუხლი 2</w:t>
      </w:r>
      <w:r w:rsidR="00000F9C">
        <w:rPr>
          <w:rFonts w:ascii="Sylfaen" w:hAnsi="Sylfaen"/>
          <w:b/>
          <w:lang w:val="en-GB"/>
        </w:rPr>
        <w:t>4</w:t>
      </w:r>
      <w:r w:rsidRPr="00B01265">
        <w:rPr>
          <w:rFonts w:ascii="Sylfaen" w:hAnsi="Sylfaen"/>
          <w:b/>
          <w:lang w:val="ka-GE"/>
        </w:rPr>
        <w:t>.</w:t>
      </w:r>
    </w:p>
    <w:p w:rsidR="00F158A6" w:rsidRDefault="00F158A6" w:rsidP="00C726C5">
      <w:pPr>
        <w:spacing w:after="0"/>
        <w:ind w:right="176" w:firstLine="720"/>
        <w:jc w:val="both"/>
        <w:rPr>
          <w:rFonts w:ascii="Sylfaen" w:hAnsi="Sylfaen"/>
          <w:lang w:val="ka-GE"/>
        </w:rPr>
      </w:pPr>
      <w:r w:rsidRPr="00827065">
        <w:rPr>
          <w:rFonts w:ascii="Sylfaen" w:hAnsi="Sylfaen"/>
          <w:lang w:val="ka-GE"/>
        </w:rP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F158A6" w:rsidRPr="00B01265" w:rsidRDefault="00F158A6" w:rsidP="00F158A6">
      <w:pPr>
        <w:spacing w:after="0"/>
        <w:jc w:val="both"/>
        <w:rPr>
          <w:rFonts w:ascii="Sylfaen" w:hAnsi="Sylfaen"/>
          <w:b/>
          <w:lang w:val="ka-GE"/>
        </w:rPr>
      </w:pPr>
      <w:r w:rsidRPr="00B01265">
        <w:rPr>
          <w:rFonts w:ascii="Sylfaen" w:hAnsi="Sylfaen"/>
          <w:b/>
          <w:lang w:val="ka-GE"/>
        </w:rPr>
        <w:t>მუხლი 2</w:t>
      </w:r>
      <w:r w:rsidR="00000F9C">
        <w:rPr>
          <w:rFonts w:ascii="Sylfaen" w:hAnsi="Sylfaen"/>
          <w:b/>
          <w:lang w:val="en-GB"/>
        </w:rPr>
        <w:t>5</w:t>
      </w:r>
      <w:r w:rsidRPr="00B01265">
        <w:rPr>
          <w:rFonts w:ascii="Sylfaen" w:hAnsi="Sylfaen"/>
          <w:b/>
          <w:lang w:val="ka-GE"/>
        </w:rPr>
        <w:t>.</w:t>
      </w:r>
    </w:p>
    <w:p w:rsidR="00F158A6" w:rsidRDefault="00F158A6" w:rsidP="00C726C5">
      <w:pPr>
        <w:spacing w:after="0"/>
        <w:ind w:right="176" w:firstLine="720"/>
        <w:jc w:val="both"/>
        <w:rPr>
          <w:rFonts w:ascii="Sylfaen" w:hAnsi="Sylfaen"/>
          <w:lang w:val="ka-GE"/>
        </w:rPr>
      </w:pPr>
      <w:r w:rsidRPr="00B30B49">
        <w:rPr>
          <w:rFonts w:ascii="Sylfaen" w:hAnsi="Sylfaen"/>
          <w:lang w:val="ka-GE"/>
        </w:rPr>
        <w:t>წინა წლებში წარმოქმნილი დავალიანებების დასაფარავად</w:t>
      </w:r>
      <w:r>
        <w:rPr>
          <w:rFonts w:ascii="Sylfaen" w:hAnsi="Sylfaen"/>
          <w:lang w:val="ka-GE"/>
        </w:rPr>
        <w:t xml:space="preserve">, ასევე </w:t>
      </w:r>
      <w:r w:rsidRPr="00B30B49">
        <w:rPr>
          <w:rFonts w:ascii="Sylfaen" w:hAnsi="Sylfaen"/>
          <w:lang w:val="ka-GE"/>
        </w:rPr>
        <w:t>საქართველოს კანონმდებლობით დადგენილი წესით იძულებით ჩამოჭრილი თანხები</w:t>
      </w:r>
      <w:r>
        <w:rPr>
          <w:rFonts w:ascii="Sylfaen" w:hAnsi="Sylfaen"/>
          <w:lang w:val="ka-GE"/>
        </w:rPr>
        <w:t xml:space="preserve">სა და </w:t>
      </w:r>
      <w:r w:rsidRPr="00B30B49">
        <w:rPr>
          <w:rFonts w:ascii="Sylfaen" w:hAnsi="Sylfaen"/>
          <w:lang w:val="ka-GE"/>
        </w:rPr>
        <w:t>მუნიციპალიტეტის მიერ აღიარებული ვალდებულებები</w:t>
      </w:r>
      <w:r>
        <w:rPr>
          <w:rFonts w:ascii="Sylfaen" w:hAnsi="Sylfaen"/>
          <w:lang w:val="ka-GE"/>
        </w:rPr>
        <w:t xml:space="preserve">  ასანაზღაურებლად შესაძლებელია გამოყენებული იქნას </w:t>
      </w:r>
      <w:r w:rsidRPr="00B30B49">
        <w:rPr>
          <w:rFonts w:ascii="Sylfaen" w:hAnsi="Sylfaen"/>
          <w:lang w:val="ka-GE"/>
        </w:rPr>
        <w:t>საბიუჯეტო ო</w:t>
      </w:r>
      <w:r>
        <w:rPr>
          <w:rFonts w:ascii="Sylfaen" w:hAnsi="Sylfaen"/>
          <w:lang w:val="ka-GE"/>
        </w:rPr>
        <w:t>რგანიზაციებმა და დაწესებულებების</w:t>
      </w:r>
      <w:r w:rsidRPr="00B30B49">
        <w:rPr>
          <w:rFonts w:ascii="Sylfaen" w:hAnsi="Sylfaen"/>
          <w:lang w:val="ka-GE"/>
        </w:rPr>
        <w:t xml:space="preserve"> 202</w:t>
      </w:r>
      <w:r w:rsidR="008D0A3A">
        <w:rPr>
          <w:rFonts w:ascii="Sylfaen" w:hAnsi="Sylfaen"/>
          <w:lang w:val="ka-GE"/>
        </w:rPr>
        <w:t>6</w:t>
      </w:r>
      <w:r>
        <w:rPr>
          <w:rFonts w:ascii="Sylfaen" w:hAnsi="Sylfaen"/>
          <w:lang w:val="ka-GE"/>
        </w:rPr>
        <w:t xml:space="preserve"> </w:t>
      </w:r>
      <w:r w:rsidRPr="00B30B49">
        <w:rPr>
          <w:rFonts w:ascii="Sylfaen" w:hAnsi="Sylfaen"/>
          <w:lang w:val="ka-GE"/>
        </w:rPr>
        <w:t>წელს გამოყოფილი</w:t>
      </w:r>
      <w:r>
        <w:rPr>
          <w:rFonts w:ascii="Sylfaen" w:hAnsi="Sylfaen"/>
          <w:lang w:val="ka-GE"/>
        </w:rPr>
        <w:t xml:space="preserve"> ასიგნებები. ამასთან, დავალიანებების დაფარვა </w:t>
      </w:r>
      <w:r w:rsidRPr="00827065">
        <w:rPr>
          <w:rFonts w:ascii="Sylfaen" w:hAnsi="Sylfaen"/>
          <w:lang w:val="ka-GE"/>
        </w:rPr>
        <w:t>შესაძლებელია განხორციელდეს</w:t>
      </w:r>
      <w:r w:rsidR="008310B7" w:rsidRPr="00827065">
        <w:rPr>
          <w:rFonts w:ascii="Sylfaen" w:hAnsi="Sylfaen"/>
          <w:lang w:val="ka-GE"/>
        </w:rPr>
        <w:t xml:space="preserve"> </w:t>
      </w:r>
      <w:r w:rsidRPr="00827065">
        <w:rPr>
          <w:rFonts w:ascii="Sylfaen" w:hAnsi="Sylfaen"/>
          <w:lang w:val="ka-GE"/>
        </w:rPr>
        <w:t>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F158A6" w:rsidRPr="00B01265" w:rsidRDefault="00F158A6" w:rsidP="00F158A6">
      <w:pPr>
        <w:spacing w:after="0"/>
        <w:jc w:val="both"/>
        <w:rPr>
          <w:rFonts w:ascii="Sylfaen" w:hAnsi="Sylfaen"/>
          <w:b/>
          <w:lang w:val="ka-GE"/>
        </w:rPr>
      </w:pPr>
      <w:r w:rsidRPr="00B01265">
        <w:rPr>
          <w:rFonts w:ascii="Sylfaen" w:hAnsi="Sylfaen"/>
          <w:b/>
          <w:lang w:val="ka-GE"/>
        </w:rPr>
        <w:t>მუხლი 2</w:t>
      </w:r>
      <w:r w:rsidR="00000F9C">
        <w:rPr>
          <w:rFonts w:ascii="Sylfaen" w:hAnsi="Sylfaen"/>
          <w:b/>
          <w:lang w:val="en-GB"/>
        </w:rPr>
        <w:t>6</w:t>
      </w:r>
      <w:r w:rsidRPr="00B01265">
        <w:rPr>
          <w:rFonts w:ascii="Sylfaen" w:hAnsi="Sylfaen"/>
          <w:b/>
          <w:lang w:val="ka-GE"/>
        </w:rPr>
        <w:t>.</w:t>
      </w:r>
    </w:p>
    <w:p w:rsidR="00F158A6" w:rsidRPr="00B30B49" w:rsidRDefault="00F158A6" w:rsidP="00C726C5">
      <w:pPr>
        <w:spacing w:after="0"/>
        <w:ind w:right="176" w:firstLine="720"/>
        <w:jc w:val="both"/>
        <w:rPr>
          <w:rFonts w:ascii="Sylfaen" w:hAnsi="Sylfaen"/>
          <w:lang w:val="ka-GE"/>
        </w:rPr>
      </w:pPr>
      <w:r w:rsidRPr="00B30B49">
        <w:rPr>
          <w:rFonts w:ascii="Sylfaen" w:hAnsi="Sylfaen"/>
          <w:lang w:val="ka-GE"/>
        </w:rPr>
        <w:t xml:space="preserve">საქართველოს საბიუჯეტო კოდექსის 82-ე მუხლის თანახმად მუნიციპალიტეტის საფინანსო-საბიუჯეტო სამსახურმა მოამზადოს </w:t>
      </w:r>
      <w:r w:rsidR="008310B7">
        <w:rPr>
          <w:rFonts w:ascii="Sylfaen" w:hAnsi="Sylfaen"/>
          <w:lang w:val="ka-GE"/>
        </w:rPr>
        <w:t xml:space="preserve">ქობულეთის </w:t>
      </w:r>
      <w:r w:rsidR="008310B7" w:rsidRPr="00B30B49">
        <w:rPr>
          <w:rFonts w:ascii="Sylfaen" w:hAnsi="Sylfaen"/>
          <w:lang w:val="ka-GE"/>
        </w:rPr>
        <w:t xml:space="preserve">მუნიციპალიტეტის </w:t>
      </w:r>
      <w:r w:rsidRPr="00B30B49">
        <w:rPr>
          <w:rFonts w:ascii="Sylfaen" w:hAnsi="Sylfaen"/>
          <w:lang w:val="ka-GE"/>
        </w:rPr>
        <w:t>202</w:t>
      </w:r>
      <w:r w:rsidR="008D0A3A">
        <w:rPr>
          <w:rFonts w:ascii="Sylfaen" w:hAnsi="Sylfaen"/>
          <w:lang w:val="ka-GE"/>
        </w:rPr>
        <w:t>6</w:t>
      </w:r>
      <w:r w:rsidRPr="00B30B49">
        <w:rPr>
          <w:rFonts w:ascii="Sylfaen" w:hAnsi="Sylfaen"/>
          <w:lang w:val="ka-GE"/>
        </w:rPr>
        <w:t xml:space="preserve"> წლის ბიუჯეტის კვარტალური განწერა საბიუჯეტო კლასიფიკაციის შესაბამისად.</w:t>
      </w:r>
    </w:p>
    <w:p w:rsidR="00F158A6" w:rsidRPr="00B01265" w:rsidRDefault="00F158A6" w:rsidP="00F158A6">
      <w:pPr>
        <w:spacing w:after="0"/>
        <w:jc w:val="both"/>
        <w:rPr>
          <w:rFonts w:ascii="Sylfaen" w:hAnsi="Sylfaen"/>
          <w:b/>
          <w:lang w:val="ka-GE"/>
        </w:rPr>
      </w:pPr>
      <w:r w:rsidRPr="00B01265">
        <w:rPr>
          <w:rFonts w:ascii="Sylfaen" w:hAnsi="Sylfaen"/>
          <w:b/>
          <w:lang w:val="ka-GE"/>
        </w:rPr>
        <w:t xml:space="preserve">მუხლი </w:t>
      </w:r>
      <w:r>
        <w:rPr>
          <w:rFonts w:ascii="Sylfaen" w:hAnsi="Sylfaen"/>
          <w:b/>
          <w:lang w:val="ka-GE"/>
        </w:rPr>
        <w:t>2</w:t>
      </w:r>
      <w:r w:rsidR="00000F9C">
        <w:rPr>
          <w:rFonts w:ascii="Sylfaen" w:hAnsi="Sylfaen"/>
          <w:b/>
          <w:lang w:val="en-GB"/>
        </w:rPr>
        <w:t>7</w:t>
      </w:r>
      <w:r w:rsidRPr="00B01265">
        <w:rPr>
          <w:rFonts w:ascii="Sylfaen" w:hAnsi="Sylfaen"/>
          <w:b/>
          <w:lang w:val="ka-GE"/>
        </w:rPr>
        <w:t>.</w:t>
      </w:r>
    </w:p>
    <w:p w:rsidR="00F158A6" w:rsidRDefault="00F158A6" w:rsidP="00C726C5">
      <w:pPr>
        <w:spacing w:after="0"/>
        <w:ind w:right="176" w:firstLine="720"/>
        <w:jc w:val="both"/>
        <w:rPr>
          <w:rFonts w:ascii="Sylfaen" w:hAnsi="Sylfaen"/>
          <w:lang w:val="ka-GE"/>
        </w:rPr>
      </w:pPr>
      <w:r w:rsidRPr="00B30B49">
        <w:rPr>
          <w:rFonts w:ascii="Sylfaen" w:hAnsi="Sylfaen"/>
          <w:lang w:val="ka-GE"/>
        </w:rPr>
        <w:t>202</w:t>
      </w:r>
      <w:r w:rsidR="008D0A3A">
        <w:rPr>
          <w:rFonts w:ascii="Sylfaen" w:hAnsi="Sylfaen"/>
          <w:lang w:val="ka-GE"/>
        </w:rPr>
        <w:t>6</w:t>
      </w:r>
      <w:r w:rsidRPr="00B30B49">
        <w:rPr>
          <w:rFonts w:ascii="Sylfaen" w:hAnsi="Sylfaen"/>
          <w:lang w:val="ka-GE"/>
        </w:rPr>
        <w:t xml:space="preserve"> წლის </w:t>
      </w:r>
      <w:r w:rsidR="008310B7">
        <w:rPr>
          <w:rFonts w:ascii="Sylfaen" w:hAnsi="Sylfaen"/>
          <w:lang w:val="ka-GE"/>
        </w:rPr>
        <w:t xml:space="preserve">ქობულეთის </w:t>
      </w:r>
      <w:r w:rsidR="008310B7" w:rsidRPr="00B30B49">
        <w:rPr>
          <w:rFonts w:ascii="Sylfaen" w:hAnsi="Sylfaen"/>
          <w:lang w:val="ka-GE"/>
        </w:rPr>
        <w:t xml:space="preserve">მუნიციპალიტეტის </w:t>
      </w:r>
      <w:r w:rsidRPr="00B30B49">
        <w:rPr>
          <w:rFonts w:ascii="Sylfaen" w:hAnsi="Sylfaen"/>
          <w:lang w:val="ka-GE"/>
        </w:rPr>
        <w:t xml:space="preserve"> ბიუჯეტის სარეზერვო ფონდის მოცულობა განისაზღვროს </w:t>
      </w:r>
      <w:r w:rsidR="008310B7">
        <w:rPr>
          <w:rFonts w:ascii="Sylfaen" w:hAnsi="Sylfaen"/>
          <w:lang w:val="ka-GE"/>
        </w:rPr>
        <w:t xml:space="preserve"> </w:t>
      </w:r>
      <w:r w:rsidR="00D11F3C">
        <w:rPr>
          <w:rFonts w:ascii="Sylfaen" w:hAnsi="Sylfaen"/>
          <w:lang w:val="ka-GE"/>
        </w:rPr>
        <w:t>30</w:t>
      </w:r>
      <w:r w:rsidR="00B814A6">
        <w:rPr>
          <w:rFonts w:ascii="Sylfaen" w:hAnsi="Sylfaen"/>
          <w:lang w:val="ka-GE"/>
        </w:rPr>
        <w:t>0</w:t>
      </w:r>
      <w:r w:rsidR="00054632" w:rsidRPr="00054632">
        <w:rPr>
          <w:rFonts w:ascii="Sylfaen" w:hAnsi="Sylfaen"/>
          <w:lang w:val="ka-GE"/>
        </w:rPr>
        <w:t xml:space="preserve"> 000</w:t>
      </w:r>
      <w:r w:rsidRPr="00B30B49">
        <w:rPr>
          <w:rFonts w:ascii="Sylfaen" w:hAnsi="Sylfaen"/>
          <w:lang w:val="ka-GE"/>
        </w:rPr>
        <w:t xml:space="preserve">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EF7DA8" w:rsidRDefault="00EF7DA8" w:rsidP="00EF7DA8">
      <w:pPr>
        <w:spacing w:after="0"/>
        <w:ind w:right="176" w:firstLine="720"/>
        <w:jc w:val="both"/>
        <w:rPr>
          <w:rFonts w:ascii="Sylfaen" w:hAnsi="Sylfaen"/>
          <w:lang w:val="ka-GE"/>
        </w:rPr>
      </w:pPr>
    </w:p>
    <w:p w:rsidR="00EF7DA8" w:rsidRDefault="00EF7DA8" w:rsidP="00C726C5">
      <w:pPr>
        <w:spacing w:after="0"/>
        <w:ind w:right="176" w:firstLine="720"/>
        <w:jc w:val="both"/>
        <w:rPr>
          <w:rFonts w:ascii="Sylfaen" w:hAnsi="Sylfaen"/>
          <w:lang w:val="ka-GE"/>
        </w:rPr>
      </w:pPr>
    </w:p>
    <w:sectPr w:rsidR="00EF7DA8" w:rsidSect="00FE2652">
      <w:pgSz w:w="15840" w:h="12240" w:orient="landscape"/>
      <w:pgMar w:top="284" w:right="814" w:bottom="1043"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33F" w:rsidRDefault="0002233F" w:rsidP="0040644B">
      <w:pPr>
        <w:spacing w:after="0" w:line="240" w:lineRule="auto"/>
      </w:pPr>
      <w:r>
        <w:separator/>
      </w:r>
    </w:p>
  </w:endnote>
  <w:endnote w:type="continuationSeparator" w:id="1">
    <w:p w:rsidR="0002233F" w:rsidRDefault="0002233F" w:rsidP="004064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cademiury-ITV">
    <w:altName w:val="Courier New"/>
    <w:charset w:val="00"/>
    <w:family w:val="swiss"/>
    <w:pitch w:val="variable"/>
    <w:sig w:usb0="00000003" w:usb1="00000000" w:usb2="00000000" w:usb3="00000000" w:csb0="00000001" w:csb1="00000000"/>
  </w:font>
  <w:font w:name="Acad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Arial CYR">
    <w:altName w:val="Arial"/>
    <w:panose1 w:val="020B0604020202020204"/>
    <w:charset w:val="00"/>
    <w:family w:val="swiss"/>
    <w:pitch w:val="variable"/>
    <w:sig w:usb0="00000000"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33F" w:rsidRDefault="0002233F" w:rsidP="0040644B">
      <w:pPr>
        <w:spacing w:after="0" w:line="240" w:lineRule="auto"/>
      </w:pPr>
      <w:r>
        <w:separator/>
      </w:r>
    </w:p>
  </w:footnote>
  <w:footnote w:type="continuationSeparator" w:id="1">
    <w:p w:rsidR="0002233F" w:rsidRDefault="0002233F" w:rsidP="004064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67E5"/>
    <w:multiLevelType w:val="hybridMultilevel"/>
    <w:tmpl w:val="378EBC64"/>
    <w:lvl w:ilvl="0" w:tplc="DD547F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58F71CA"/>
    <w:multiLevelType w:val="hybridMultilevel"/>
    <w:tmpl w:val="DC7C41EE"/>
    <w:lvl w:ilvl="0" w:tplc="F7B0E228">
      <w:start w:val="1"/>
      <w:numFmt w:val="decimal"/>
      <w:lvlText w:val="%1."/>
      <w:lvlJc w:val="left"/>
      <w:pPr>
        <w:ind w:left="720" w:hanging="360"/>
      </w:pPr>
      <w:rPr>
        <w:rFonts w:eastAsia="Calibri" w:cs="Sylfaen" w:hint="default"/>
        <w:color w:val="auto"/>
        <w:w w:val="10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E83C90"/>
    <w:multiLevelType w:val="hybridMultilevel"/>
    <w:tmpl w:val="F7D68138"/>
    <w:lvl w:ilvl="0" w:tplc="CE86A7AC">
      <w:start w:val="2023"/>
      <w:numFmt w:val="bullet"/>
      <w:lvlText w:val=""/>
      <w:lvlJc w:val="left"/>
      <w:pPr>
        <w:ind w:left="720" w:hanging="360"/>
      </w:pPr>
      <w:rPr>
        <w:rFonts w:ascii="Wingdings" w:eastAsia="Times New Roman" w:hAnsi="Wingdings" w:cs="Calibri"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E3633E"/>
    <w:multiLevelType w:val="hybridMultilevel"/>
    <w:tmpl w:val="BA921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536347"/>
    <w:multiLevelType w:val="hybridMultilevel"/>
    <w:tmpl w:val="42F418BE"/>
    <w:lvl w:ilvl="0" w:tplc="779C155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B0F9E"/>
    <w:multiLevelType w:val="hybridMultilevel"/>
    <w:tmpl w:val="DDDCE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786275"/>
    <w:multiLevelType w:val="hybridMultilevel"/>
    <w:tmpl w:val="4E6C1A0C"/>
    <w:lvl w:ilvl="0" w:tplc="1006262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2B2A3A"/>
    <w:multiLevelType w:val="hybridMultilevel"/>
    <w:tmpl w:val="16982DC0"/>
    <w:lvl w:ilvl="0" w:tplc="986CDCBE">
      <w:start w:val="2"/>
      <w:numFmt w:val="bullet"/>
      <w:lvlText w:val="-"/>
      <w:lvlJc w:val="left"/>
      <w:pPr>
        <w:ind w:left="720" w:hanging="360"/>
      </w:pPr>
      <w:rPr>
        <w:rFonts w:ascii="Sylfaen" w:eastAsia="Times New Roman" w:hAnsi="Sylfaen"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4E16C5"/>
    <w:multiLevelType w:val="hybridMultilevel"/>
    <w:tmpl w:val="D1E28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CF58BE"/>
    <w:multiLevelType w:val="hybridMultilevel"/>
    <w:tmpl w:val="28640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2F73B7"/>
    <w:multiLevelType w:val="hybridMultilevel"/>
    <w:tmpl w:val="84786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DC5D71"/>
    <w:multiLevelType w:val="hybridMultilevel"/>
    <w:tmpl w:val="B0346E8A"/>
    <w:lvl w:ilvl="0" w:tplc="251AADF2">
      <w:start w:val="2023"/>
      <w:numFmt w:val="bullet"/>
      <w:lvlText w:val=""/>
      <w:lvlJc w:val="left"/>
      <w:pPr>
        <w:ind w:left="720" w:hanging="360"/>
      </w:pPr>
      <w:rPr>
        <w:rFonts w:ascii="Wingdings" w:eastAsia="Times New Roman" w:hAnsi="Wingdings"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9336F0"/>
    <w:multiLevelType w:val="hybridMultilevel"/>
    <w:tmpl w:val="591ABC5A"/>
    <w:lvl w:ilvl="0" w:tplc="2B68A76C">
      <w:start w:val="1"/>
      <w:numFmt w:val="decimal"/>
      <w:lvlText w:val="%1."/>
      <w:lvlJc w:val="left"/>
      <w:pPr>
        <w:ind w:left="750" w:hanging="39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24ABB"/>
    <w:multiLevelType w:val="hybridMultilevel"/>
    <w:tmpl w:val="448E5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40413F9"/>
    <w:multiLevelType w:val="hybridMultilevel"/>
    <w:tmpl w:val="F01E74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5661DA7"/>
    <w:multiLevelType w:val="hybridMultilevel"/>
    <w:tmpl w:val="B7C23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A7779E2"/>
    <w:multiLevelType w:val="hybridMultilevel"/>
    <w:tmpl w:val="E2928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F30C04"/>
    <w:multiLevelType w:val="hybridMultilevel"/>
    <w:tmpl w:val="28640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E85EE6"/>
    <w:multiLevelType w:val="hybridMultilevel"/>
    <w:tmpl w:val="A22C1018"/>
    <w:lvl w:ilvl="0" w:tplc="6D56D90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6966614"/>
    <w:multiLevelType w:val="hybridMultilevel"/>
    <w:tmpl w:val="A3AA29F2"/>
    <w:lvl w:ilvl="0" w:tplc="7DACCE1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nsid w:val="6A68553B"/>
    <w:multiLevelType w:val="hybridMultilevel"/>
    <w:tmpl w:val="B40842EC"/>
    <w:lvl w:ilvl="0" w:tplc="07164280">
      <w:start w:val="2023"/>
      <w:numFmt w:val="bullet"/>
      <w:lvlText w:val=""/>
      <w:lvlJc w:val="left"/>
      <w:pPr>
        <w:ind w:left="420" w:hanging="360"/>
      </w:pPr>
      <w:rPr>
        <w:rFonts w:ascii="Wingdings" w:eastAsia="Times New Roman" w:hAnsi="Wingdings" w:cs="Calibri" w:hint="default"/>
        <w:b/>
        <w:color w:val="00000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nsid w:val="7AC65DB0"/>
    <w:multiLevelType w:val="hybridMultilevel"/>
    <w:tmpl w:val="83608BB8"/>
    <w:lvl w:ilvl="0" w:tplc="25C8F4F8">
      <w:start w:val="1"/>
      <w:numFmt w:val="decimal"/>
      <w:lvlText w:val="%1."/>
      <w:lvlJc w:val="left"/>
      <w:pPr>
        <w:ind w:left="265" w:hanging="360"/>
      </w:pPr>
      <w:rPr>
        <w:rFonts w:hint="default"/>
      </w:rPr>
    </w:lvl>
    <w:lvl w:ilvl="1" w:tplc="08090019" w:tentative="1">
      <w:start w:val="1"/>
      <w:numFmt w:val="lowerLetter"/>
      <w:lvlText w:val="%2."/>
      <w:lvlJc w:val="left"/>
      <w:pPr>
        <w:ind w:left="985" w:hanging="360"/>
      </w:pPr>
    </w:lvl>
    <w:lvl w:ilvl="2" w:tplc="0809001B" w:tentative="1">
      <w:start w:val="1"/>
      <w:numFmt w:val="lowerRoman"/>
      <w:lvlText w:val="%3."/>
      <w:lvlJc w:val="right"/>
      <w:pPr>
        <w:ind w:left="1705" w:hanging="180"/>
      </w:pPr>
    </w:lvl>
    <w:lvl w:ilvl="3" w:tplc="0809000F" w:tentative="1">
      <w:start w:val="1"/>
      <w:numFmt w:val="decimal"/>
      <w:lvlText w:val="%4."/>
      <w:lvlJc w:val="left"/>
      <w:pPr>
        <w:ind w:left="2425" w:hanging="360"/>
      </w:pPr>
    </w:lvl>
    <w:lvl w:ilvl="4" w:tplc="08090019" w:tentative="1">
      <w:start w:val="1"/>
      <w:numFmt w:val="lowerLetter"/>
      <w:lvlText w:val="%5."/>
      <w:lvlJc w:val="left"/>
      <w:pPr>
        <w:ind w:left="3145" w:hanging="360"/>
      </w:pPr>
    </w:lvl>
    <w:lvl w:ilvl="5" w:tplc="0809001B" w:tentative="1">
      <w:start w:val="1"/>
      <w:numFmt w:val="lowerRoman"/>
      <w:lvlText w:val="%6."/>
      <w:lvlJc w:val="right"/>
      <w:pPr>
        <w:ind w:left="3865" w:hanging="180"/>
      </w:pPr>
    </w:lvl>
    <w:lvl w:ilvl="6" w:tplc="0809000F" w:tentative="1">
      <w:start w:val="1"/>
      <w:numFmt w:val="decimal"/>
      <w:lvlText w:val="%7."/>
      <w:lvlJc w:val="left"/>
      <w:pPr>
        <w:ind w:left="4585" w:hanging="360"/>
      </w:pPr>
    </w:lvl>
    <w:lvl w:ilvl="7" w:tplc="08090019" w:tentative="1">
      <w:start w:val="1"/>
      <w:numFmt w:val="lowerLetter"/>
      <w:lvlText w:val="%8."/>
      <w:lvlJc w:val="left"/>
      <w:pPr>
        <w:ind w:left="5305" w:hanging="360"/>
      </w:pPr>
    </w:lvl>
    <w:lvl w:ilvl="8" w:tplc="0809001B" w:tentative="1">
      <w:start w:val="1"/>
      <w:numFmt w:val="lowerRoman"/>
      <w:lvlText w:val="%9."/>
      <w:lvlJc w:val="right"/>
      <w:pPr>
        <w:ind w:left="6025" w:hanging="180"/>
      </w:pPr>
    </w:lvl>
  </w:abstractNum>
  <w:num w:numId="1">
    <w:abstractNumId w:val="12"/>
  </w:num>
  <w:num w:numId="2">
    <w:abstractNumId w:val="6"/>
  </w:num>
  <w:num w:numId="3">
    <w:abstractNumId w:val="7"/>
  </w:num>
  <w:num w:numId="4">
    <w:abstractNumId w:val="5"/>
  </w:num>
  <w:num w:numId="5">
    <w:abstractNumId w:val="17"/>
  </w:num>
  <w:num w:numId="6">
    <w:abstractNumId w:val="13"/>
  </w:num>
  <w:num w:numId="7">
    <w:abstractNumId w:val="3"/>
  </w:num>
  <w:num w:numId="8">
    <w:abstractNumId w:val="15"/>
  </w:num>
  <w:num w:numId="9">
    <w:abstractNumId w:val="14"/>
  </w:num>
  <w:num w:numId="10">
    <w:abstractNumId w:val="10"/>
  </w:num>
  <w:num w:numId="11">
    <w:abstractNumId w:val="19"/>
  </w:num>
  <w:num w:numId="12">
    <w:abstractNumId w:val="1"/>
  </w:num>
  <w:num w:numId="13">
    <w:abstractNumId w:val="18"/>
  </w:num>
  <w:num w:numId="14">
    <w:abstractNumId w:val="2"/>
  </w:num>
  <w:num w:numId="15">
    <w:abstractNumId w:val="20"/>
  </w:num>
  <w:num w:numId="16">
    <w:abstractNumId w:val="11"/>
  </w:num>
  <w:num w:numId="17">
    <w:abstractNumId w:val="8"/>
  </w:num>
  <w:num w:numId="18">
    <w:abstractNumId w:val="4"/>
  </w:num>
  <w:num w:numId="19">
    <w:abstractNumId w:val="21"/>
  </w:num>
  <w:num w:numId="20">
    <w:abstractNumId w:val="0"/>
  </w:num>
  <w:num w:numId="21">
    <w:abstractNumId w:val="9"/>
  </w:num>
  <w:num w:numId="22">
    <w:abstractNumId w:val="1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C3C92"/>
    <w:rsid w:val="0000063A"/>
    <w:rsid w:val="0000085C"/>
    <w:rsid w:val="00000F9C"/>
    <w:rsid w:val="000062BF"/>
    <w:rsid w:val="00006366"/>
    <w:rsid w:val="00010575"/>
    <w:rsid w:val="00013447"/>
    <w:rsid w:val="000157A8"/>
    <w:rsid w:val="00016397"/>
    <w:rsid w:val="00016D72"/>
    <w:rsid w:val="0001791A"/>
    <w:rsid w:val="000200A7"/>
    <w:rsid w:val="000200FD"/>
    <w:rsid w:val="00021534"/>
    <w:rsid w:val="00021562"/>
    <w:rsid w:val="000217F3"/>
    <w:rsid w:val="0002233F"/>
    <w:rsid w:val="00023600"/>
    <w:rsid w:val="0002407B"/>
    <w:rsid w:val="000248E7"/>
    <w:rsid w:val="00025AC1"/>
    <w:rsid w:val="00025D28"/>
    <w:rsid w:val="0003161C"/>
    <w:rsid w:val="00031FC6"/>
    <w:rsid w:val="00033B54"/>
    <w:rsid w:val="00035442"/>
    <w:rsid w:val="000364B2"/>
    <w:rsid w:val="00037465"/>
    <w:rsid w:val="00037CCC"/>
    <w:rsid w:val="000415AF"/>
    <w:rsid w:val="00043196"/>
    <w:rsid w:val="00043234"/>
    <w:rsid w:val="00043B40"/>
    <w:rsid w:val="00045C9D"/>
    <w:rsid w:val="00045F20"/>
    <w:rsid w:val="00046AA5"/>
    <w:rsid w:val="00047C71"/>
    <w:rsid w:val="00047F6C"/>
    <w:rsid w:val="000509AC"/>
    <w:rsid w:val="00051AEB"/>
    <w:rsid w:val="00052BDE"/>
    <w:rsid w:val="00054632"/>
    <w:rsid w:val="00057034"/>
    <w:rsid w:val="00061B21"/>
    <w:rsid w:val="00061FEE"/>
    <w:rsid w:val="000632EE"/>
    <w:rsid w:val="0006407D"/>
    <w:rsid w:val="00064B63"/>
    <w:rsid w:val="00071A75"/>
    <w:rsid w:val="00072A18"/>
    <w:rsid w:val="00074084"/>
    <w:rsid w:val="00076C3D"/>
    <w:rsid w:val="0008098B"/>
    <w:rsid w:val="0008108E"/>
    <w:rsid w:val="000823A7"/>
    <w:rsid w:val="00085796"/>
    <w:rsid w:val="00086886"/>
    <w:rsid w:val="000868DF"/>
    <w:rsid w:val="00087397"/>
    <w:rsid w:val="0009031C"/>
    <w:rsid w:val="000909D6"/>
    <w:rsid w:val="00090F3C"/>
    <w:rsid w:val="00091C89"/>
    <w:rsid w:val="00093135"/>
    <w:rsid w:val="000932F4"/>
    <w:rsid w:val="00094512"/>
    <w:rsid w:val="00096AAC"/>
    <w:rsid w:val="00096BD0"/>
    <w:rsid w:val="000A008C"/>
    <w:rsid w:val="000A0AE7"/>
    <w:rsid w:val="000A1CD2"/>
    <w:rsid w:val="000A2781"/>
    <w:rsid w:val="000A34E3"/>
    <w:rsid w:val="000A3638"/>
    <w:rsid w:val="000A3A40"/>
    <w:rsid w:val="000A54DF"/>
    <w:rsid w:val="000A7463"/>
    <w:rsid w:val="000B4C2D"/>
    <w:rsid w:val="000B50F8"/>
    <w:rsid w:val="000B6925"/>
    <w:rsid w:val="000B6DF4"/>
    <w:rsid w:val="000C039F"/>
    <w:rsid w:val="000C2281"/>
    <w:rsid w:val="000C31F0"/>
    <w:rsid w:val="000C4BAF"/>
    <w:rsid w:val="000C4EB4"/>
    <w:rsid w:val="000C7239"/>
    <w:rsid w:val="000C7B34"/>
    <w:rsid w:val="000D2CEC"/>
    <w:rsid w:val="000D3A57"/>
    <w:rsid w:val="000D3B64"/>
    <w:rsid w:val="000D6D88"/>
    <w:rsid w:val="000D6DEC"/>
    <w:rsid w:val="000D72AE"/>
    <w:rsid w:val="000D76A6"/>
    <w:rsid w:val="000E0D7A"/>
    <w:rsid w:val="000E284C"/>
    <w:rsid w:val="000E5107"/>
    <w:rsid w:val="000E60EB"/>
    <w:rsid w:val="000E7791"/>
    <w:rsid w:val="000F240B"/>
    <w:rsid w:val="000F495D"/>
    <w:rsid w:val="000F55AD"/>
    <w:rsid w:val="000F5F6B"/>
    <w:rsid w:val="000F6519"/>
    <w:rsid w:val="000F6A5B"/>
    <w:rsid w:val="00101E84"/>
    <w:rsid w:val="001032E3"/>
    <w:rsid w:val="0010588F"/>
    <w:rsid w:val="00106186"/>
    <w:rsid w:val="0010667D"/>
    <w:rsid w:val="00106F81"/>
    <w:rsid w:val="001111B6"/>
    <w:rsid w:val="0012093B"/>
    <w:rsid w:val="00121665"/>
    <w:rsid w:val="00123832"/>
    <w:rsid w:val="001249C3"/>
    <w:rsid w:val="0012697C"/>
    <w:rsid w:val="00126B65"/>
    <w:rsid w:val="00127109"/>
    <w:rsid w:val="001315DD"/>
    <w:rsid w:val="00132353"/>
    <w:rsid w:val="00132F83"/>
    <w:rsid w:val="0013400D"/>
    <w:rsid w:val="00134256"/>
    <w:rsid w:val="001354C4"/>
    <w:rsid w:val="00135C7D"/>
    <w:rsid w:val="0013663A"/>
    <w:rsid w:val="00136704"/>
    <w:rsid w:val="00137D77"/>
    <w:rsid w:val="00137E05"/>
    <w:rsid w:val="00140970"/>
    <w:rsid w:val="00144D9A"/>
    <w:rsid w:val="00146EE1"/>
    <w:rsid w:val="0015218A"/>
    <w:rsid w:val="001522F6"/>
    <w:rsid w:val="00152781"/>
    <w:rsid w:val="00153746"/>
    <w:rsid w:val="00154A67"/>
    <w:rsid w:val="00154DEE"/>
    <w:rsid w:val="001559CF"/>
    <w:rsid w:val="00155A85"/>
    <w:rsid w:val="001605D3"/>
    <w:rsid w:val="00161D7F"/>
    <w:rsid w:val="00162C6C"/>
    <w:rsid w:val="001644A6"/>
    <w:rsid w:val="00166427"/>
    <w:rsid w:val="001664FC"/>
    <w:rsid w:val="001670BC"/>
    <w:rsid w:val="00172038"/>
    <w:rsid w:val="001726EB"/>
    <w:rsid w:val="00173E2F"/>
    <w:rsid w:val="00173EB9"/>
    <w:rsid w:val="00176BD7"/>
    <w:rsid w:val="00176D84"/>
    <w:rsid w:val="0018213C"/>
    <w:rsid w:val="00183C7D"/>
    <w:rsid w:val="001851C7"/>
    <w:rsid w:val="0018554D"/>
    <w:rsid w:val="001858EA"/>
    <w:rsid w:val="00185EB9"/>
    <w:rsid w:val="001902D1"/>
    <w:rsid w:val="001904AD"/>
    <w:rsid w:val="00190EE8"/>
    <w:rsid w:val="00191D91"/>
    <w:rsid w:val="001925AF"/>
    <w:rsid w:val="00193242"/>
    <w:rsid w:val="00193D26"/>
    <w:rsid w:val="001967E3"/>
    <w:rsid w:val="001A11CD"/>
    <w:rsid w:val="001A1600"/>
    <w:rsid w:val="001A27F5"/>
    <w:rsid w:val="001A2B33"/>
    <w:rsid w:val="001A52BD"/>
    <w:rsid w:val="001A5529"/>
    <w:rsid w:val="001A6B68"/>
    <w:rsid w:val="001B0B41"/>
    <w:rsid w:val="001B0C0F"/>
    <w:rsid w:val="001B117F"/>
    <w:rsid w:val="001B23B1"/>
    <w:rsid w:val="001B38C3"/>
    <w:rsid w:val="001B3984"/>
    <w:rsid w:val="001B4881"/>
    <w:rsid w:val="001B640A"/>
    <w:rsid w:val="001C0391"/>
    <w:rsid w:val="001C4577"/>
    <w:rsid w:val="001C4A48"/>
    <w:rsid w:val="001C4C89"/>
    <w:rsid w:val="001C6BBC"/>
    <w:rsid w:val="001C7747"/>
    <w:rsid w:val="001D0CB6"/>
    <w:rsid w:val="001D0DFF"/>
    <w:rsid w:val="001D311D"/>
    <w:rsid w:val="001D5E6F"/>
    <w:rsid w:val="001D61CE"/>
    <w:rsid w:val="001D688E"/>
    <w:rsid w:val="001D7AB6"/>
    <w:rsid w:val="001E011C"/>
    <w:rsid w:val="001E4870"/>
    <w:rsid w:val="001E53CE"/>
    <w:rsid w:val="001E5C78"/>
    <w:rsid w:val="001E6489"/>
    <w:rsid w:val="001E6728"/>
    <w:rsid w:val="001E6BB2"/>
    <w:rsid w:val="001E75BD"/>
    <w:rsid w:val="001F0D77"/>
    <w:rsid w:val="001F1468"/>
    <w:rsid w:val="001F2476"/>
    <w:rsid w:val="001F33A8"/>
    <w:rsid w:val="001F4441"/>
    <w:rsid w:val="001F647C"/>
    <w:rsid w:val="001F6A64"/>
    <w:rsid w:val="001F7421"/>
    <w:rsid w:val="00200EC6"/>
    <w:rsid w:val="002025C7"/>
    <w:rsid w:val="00204444"/>
    <w:rsid w:val="00206597"/>
    <w:rsid w:val="002065D4"/>
    <w:rsid w:val="00206A58"/>
    <w:rsid w:val="0020742A"/>
    <w:rsid w:val="00210DDB"/>
    <w:rsid w:val="002111AF"/>
    <w:rsid w:val="00212CBE"/>
    <w:rsid w:val="00215871"/>
    <w:rsid w:val="00220FDF"/>
    <w:rsid w:val="00220FE8"/>
    <w:rsid w:val="002218B7"/>
    <w:rsid w:val="00221AA4"/>
    <w:rsid w:val="00222F99"/>
    <w:rsid w:val="00226656"/>
    <w:rsid w:val="0022687D"/>
    <w:rsid w:val="00226B4E"/>
    <w:rsid w:val="00230374"/>
    <w:rsid w:val="002304AC"/>
    <w:rsid w:val="00231039"/>
    <w:rsid w:val="00232661"/>
    <w:rsid w:val="002346E4"/>
    <w:rsid w:val="0023513D"/>
    <w:rsid w:val="00235759"/>
    <w:rsid w:val="00235A54"/>
    <w:rsid w:val="00236C57"/>
    <w:rsid w:val="00236CB5"/>
    <w:rsid w:val="002404E1"/>
    <w:rsid w:val="0024162D"/>
    <w:rsid w:val="0024189D"/>
    <w:rsid w:val="00243EA7"/>
    <w:rsid w:val="002448E1"/>
    <w:rsid w:val="00244F4D"/>
    <w:rsid w:val="00245160"/>
    <w:rsid w:val="00245BFA"/>
    <w:rsid w:val="0025512A"/>
    <w:rsid w:val="00257363"/>
    <w:rsid w:val="0026153C"/>
    <w:rsid w:val="00261D19"/>
    <w:rsid w:val="00262B9B"/>
    <w:rsid w:val="00262F4B"/>
    <w:rsid w:val="00263D57"/>
    <w:rsid w:val="00266643"/>
    <w:rsid w:val="00267AD6"/>
    <w:rsid w:val="00267EE9"/>
    <w:rsid w:val="002709A3"/>
    <w:rsid w:val="00271C91"/>
    <w:rsid w:val="00272FB3"/>
    <w:rsid w:val="00273115"/>
    <w:rsid w:val="0027617D"/>
    <w:rsid w:val="00277159"/>
    <w:rsid w:val="00277BC7"/>
    <w:rsid w:val="00277E64"/>
    <w:rsid w:val="002807AA"/>
    <w:rsid w:val="00280D18"/>
    <w:rsid w:val="00281982"/>
    <w:rsid w:val="002824A8"/>
    <w:rsid w:val="0028253B"/>
    <w:rsid w:val="00283C84"/>
    <w:rsid w:val="00285D62"/>
    <w:rsid w:val="00286F6D"/>
    <w:rsid w:val="002878F4"/>
    <w:rsid w:val="002905D1"/>
    <w:rsid w:val="00291221"/>
    <w:rsid w:val="00291977"/>
    <w:rsid w:val="0029243C"/>
    <w:rsid w:val="002925D5"/>
    <w:rsid w:val="00292686"/>
    <w:rsid w:val="00292CB1"/>
    <w:rsid w:val="00294C34"/>
    <w:rsid w:val="00294FD6"/>
    <w:rsid w:val="0029507E"/>
    <w:rsid w:val="00295138"/>
    <w:rsid w:val="002954F4"/>
    <w:rsid w:val="00295AAD"/>
    <w:rsid w:val="00295EF4"/>
    <w:rsid w:val="0029642F"/>
    <w:rsid w:val="002A0458"/>
    <w:rsid w:val="002A08B8"/>
    <w:rsid w:val="002A1ABB"/>
    <w:rsid w:val="002A22EA"/>
    <w:rsid w:val="002A290F"/>
    <w:rsid w:val="002A2A93"/>
    <w:rsid w:val="002A2C10"/>
    <w:rsid w:val="002A5221"/>
    <w:rsid w:val="002A5726"/>
    <w:rsid w:val="002A6E38"/>
    <w:rsid w:val="002B2038"/>
    <w:rsid w:val="002B21A7"/>
    <w:rsid w:val="002B7B6C"/>
    <w:rsid w:val="002B7CCC"/>
    <w:rsid w:val="002C04C4"/>
    <w:rsid w:val="002C1C76"/>
    <w:rsid w:val="002C2488"/>
    <w:rsid w:val="002C308F"/>
    <w:rsid w:val="002C4450"/>
    <w:rsid w:val="002C5B09"/>
    <w:rsid w:val="002C6320"/>
    <w:rsid w:val="002C726C"/>
    <w:rsid w:val="002D0912"/>
    <w:rsid w:val="002D2C0F"/>
    <w:rsid w:val="002D4C3E"/>
    <w:rsid w:val="002D67A9"/>
    <w:rsid w:val="002E059D"/>
    <w:rsid w:val="002E2316"/>
    <w:rsid w:val="002E2727"/>
    <w:rsid w:val="002E2D34"/>
    <w:rsid w:val="002E449C"/>
    <w:rsid w:val="002E4C88"/>
    <w:rsid w:val="002E7D3F"/>
    <w:rsid w:val="002F479A"/>
    <w:rsid w:val="002F50D7"/>
    <w:rsid w:val="002F5F31"/>
    <w:rsid w:val="002F73A2"/>
    <w:rsid w:val="00300D44"/>
    <w:rsid w:val="00301FFA"/>
    <w:rsid w:val="00305039"/>
    <w:rsid w:val="0030567C"/>
    <w:rsid w:val="003064C2"/>
    <w:rsid w:val="003102A8"/>
    <w:rsid w:val="0031055D"/>
    <w:rsid w:val="00311C3E"/>
    <w:rsid w:val="00311DB6"/>
    <w:rsid w:val="00311F25"/>
    <w:rsid w:val="003133DA"/>
    <w:rsid w:val="00313BB8"/>
    <w:rsid w:val="00315945"/>
    <w:rsid w:val="00316C2C"/>
    <w:rsid w:val="003204AA"/>
    <w:rsid w:val="0032118A"/>
    <w:rsid w:val="00321F39"/>
    <w:rsid w:val="00322C4D"/>
    <w:rsid w:val="00323A7B"/>
    <w:rsid w:val="00323C04"/>
    <w:rsid w:val="003243AA"/>
    <w:rsid w:val="0032445C"/>
    <w:rsid w:val="003245D2"/>
    <w:rsid w:val="0032579B"/>
    <w:rsid w:val="003273E1"/>
    <w:rsid w:val="00330126"/>
    <w:rsid w:val="00330394"/>
    <w:rsid w:val="0033048B"/>
    <w:rsid w:val="00330627"/>
    <w:rsid w:val="00330ACA"/>
    <w:rsid w:val="0033100B"/>
    <w:rsid w:val="003315F5"/>
    <w:rsid w:val="00331839"/>
    <w:rsid w:val="0033291A"/>
    <w:rsid w:val="0033307C"/>
    <w:rsid w:val="00333EE5"/>
    <w:rsid w:val="00334D5C"/>
    <w:rsid w:val="00335370"/>
    <w:rsid w:val="00335BE0"/>
    <w:rsid w:val="003374C0"/>
    <w:rsid w:val="0034035F"/>
    <w:rsid w:val="00340C64"/>
    <w:rsid w:val="00342FF5"/>
    <w:rsid w:val="003433C1"/>
    <w:rsid w:val="003461F8"/>
    <w:rsid w:val="003473C3"/>
    <w:rsid w:val="00347628"/>
    <w:rsid w:val="00350CCF"/>
    <w:rsid w:val="00351D01"/>
    <w:rsid w:val="003522D2"/>
    <w:rsid w:val="003533F4"/>
    <w:rsid w:val="003534D8"/>
    <w:rsid w:val="00353E33"/>
    <w:rsid w:val="00354815"/>
    <w:rsid w:val="00354844"/>
    <w:rsid w:val="00355FDC"/>
    <w:rsid w:val="003564AF"/>
    <w:rsid w:val="00357C97"/>
    <w:rsid w:val="00357CAA"/>
    <w:rsid w:val="003600EA"/>
    <w:rsid w:val="00360ECE"/>
    <w:rsid w:val="0036271C"/>
    <w:rsid w:val="00362C9A"/>
    <w:rsid w:val="00363364"/>
    <w:rsid w:val="00364B20"/>
    <w:rsid w:val="00366A79"/>
    <w:rsid w:val="00366A7A"/>
    <w:rsid w:val="00367C39"/>
    <w:rsid w:val="003712A3"/>
    <w:rsid w:val="00373045"/>
    <w:rsid w:val="00373486"/>
    <w:rsid w:val="00373CEA"/>
    <w:rsid w:val="00373E16"/>
    <w:rsid w:val="00374BB9"/>
    <w:rsid w:val="00377630"/>
    <w:rsid w:val="00377BDB"/>
    <w:rsid w:val="0038052E"/>
    <w:rsid w:val="00381F1F"/>
    <w:rsid w:val="0038474C"/>
    <w:rsid w:val="003851EF"/>
    <w:rsid w:val="003856D2"/>
    <w:rsid w:val="00386096"/>
    <w:rsid w:val="003865C1"/>
    <w:rsid w:val="00386676"/>
    <w:rsid w:val="003922F3"/>
    <w:rsid w:val="003925B8"/>
    <w:rsid w:val="00394749"/>
    <w:rsid w:val="00394A2C"/>
    <w:rsid w:val="00395928"/>
    <w:rsid w:val="003A0416"/>
    <w:rsid w:val="003A1177"/>
    <w:rsid w:val="003A1DDE"/>
    <w:rsid w:val="003A1ED2"/>
    <w:rsid w:val="003A229F"/>
    <w:rsid w:val="003A29D6"/>
    <w:rsid w:val="003A475F"/>
    <w:rsid w:val="003A77CC"/>
    <w:rsid w:val="003B0414"/>
    <w:rsid w:val="003B0EEE"/>
    <w:rsid w:val="003B4B6B"/>
    <w:rsid w:val="003B5AEA"/>
    <w:rsid w:val="003B6E44"/>
    <w:rsid w:val="003C1212"/>
    <w:rsid w:val="003C2527"/>
    <w:rsid w:val="003C34DE"/>
    <w:rsid w:val="003C3A8B"/>
    <w:rsid w:val="003C3AD9"/>
    <w:rsid w:val="003C496D"/>
    <w:rsid w:val="003C5BAC"/>
    <w:rsid w:val="003C663D"/>
    <w:rsid w:val="003C67C1"/>
    <w:rsid w:val="003C6E92"/>
    <w:rsid w:val="003D143B"/>
    <w:rsid w:val="003D3A22"/>
    <w:rsid w:val="003D4F24"/>
    <w:rsid w:val="003D750A"/>
    <w:rsid w:val="003D7EAB"/>
    <w:rsid w:val="003E0791"/>
    <w:rsid w:val="003E0A49"/>
    <w:rsid w:val="003E0EBF"/>
    <w:rsid w:val="003E20C6"/>
    <w:rsid w:val="003E3924"/>
    <w:rsid w:val="003E49BA"/>
    <w:rsid w:val="003E519D"/>
    <w:rsid w:val="003E622A"/>
    <w:rsid w:val="003E6556"/>
    <w:rsid w:val="003E71BF"/>
    <w:rsid w:val="003F000A"/>
    <w:rsid w:val="003F02B8"/>
    <w:rsid w:val="003F2B4C"/>
    <w:rsid w:val="003F3073"/>
    <w:rsid w:val="003F37AF"/>
    <w:rsid w:val="003F3E77"/>
    <w:rsid w:val="003F6DA6"/>
    <w:rsid w:val="003F7A9A"/>
    <w:rsid w:val="00401E80"/>
    <w:rsid w:val="00404631"/>
    <w:rsid w:val="00405472"/>
    <w:rsid w:val="0040559D"/>
    <w:rsid w:val="004061FE"/>
    <w:rsid w:val="0040644B"/>
    <w:rsid w:val="0040648D"/>
    <w:rsid w:val="00406BB7"/>
    <w:rsid w:val="0040753E"/>
    <w:rsid w:val="004077B2"/>
    <w:rsid w:val="00407942"/>
    <w:rsid w:val="00407F8A"/>
    <w:rsid w:val="004125EA"/>
    <w:rsid w:val="00412673"/>
    <w:rsid w:val="00412845"/>
    <w:rsid w:val="00413CD5"/>
    <w:rsid w:val="00415FF3"/>
    <w:rsid w:val="00416EA9"/>
    <w:rsid w:val="00416EF4"/>
    <w:rsid w:val="00417297"/>
    <w:rsid w:val="00417A12"/>
    <w:rsid w:val="00420505"/>
    <w:rsid w:val="004218E9"/>
    <w:rsid w:val="00421AA1"/>
    <w:rsid w:val="004223D6"/>
    <w:rsid w:val="00422FBF"/>
    <w:rsid w:val="00425DAD"/>
    <w:rsid w:val="00426E6E"/>
    <w:rsid w:val="0042760B"/>
    <w:rsid w:val="00430A68"/>
    <w:rsid w:val="00431F04"/>
    <w:rsid w:val="004328E3"/>
    <w:rsid w:val="00434D3D"/>
    <w:rsid w:val="004351FB"/>
    <w:rsid w:val="0044014D"/>
    <w:rsid w:val="004410CC"/>
    <w:rsid w:val="004418E3"/>
    <w:rsid w:val="00442200"/>
    <w:rsid w:val="004434B4"/>
    <w:rsid w:val="004465F0"/>
    <w:rsid w:val="004506E8"/>
    <w:rsid w:val="00451652"/>
    <w:rsid w:val="00451C40"/>
    <w:rsid w:val="004536E4"/>
    <w:rsid w:val="00455A85"/>
    <w:rsid w:val="00457195"/>
    <w:rsid w:val="00457DDD"/>
    <w:rsid w:val="00460EFF"/>
    <w:rsid w:val="00461C06"/>
    <w:rsid w:val="00461EF4"/>
    <w:rsid w:val="00464D4A"/>
    <w:rsid w:val="00465A69"/>
    <w:rsid w:val="00465C3F"/>
    <w:rsid w:val="00465F7A"/>
    <w:rsid w:val="004662E4"/>
    <w:rsid w:val="0047022F"/>
    <w:rsid w:val="00473153"/>
    <w:rsid w:val="00473A09"/>
    <w:rsid w:val="004745D2"/>
    <w:rsid w:val="00474A94"/>
    <w:rsid w:val="00474B69"/>
    <w:rsid w:val="00474ED6"/>
    <w:rsid w:val="00474F73"/>
    <w:rsid w:val="00481ADB"/>
    <w:rsid w:val="00482F36"/>
    <w:rsid w:val="004836F2"/>
    <w:rsid w:val="004837C1"/>
    <w:rsid w:val="00483950"/>
    <w:rsid w:val="00487621"/>
    <w:rsid w:val="00491A84"/>
    <w:rsid w:val="00491A9F"/>
    <w:rsid w:val="00491DD9"/>
    <w:rsid w:val="00493D53"/>
    <w:rsid w:val="004950D1"/>
    <w:rsid w:val="004950F1"/>
    <w:rsid w:val="00496C6A"/>
    <w:rsid w:val="00497789"/>
    <w:rsid w:val="0049789D"/>
    <w:rsid w:val="00497CDA"/>
    <w:rsid w:val="00497E3A"/>
    <w:rsid w:val="00497E72"/>
    <w:rsid w:val="004A0517"/>
    <w:rsid w:val="004A1645"/>
    <w:rsid w:val="004A1D43"/>
    <w:rsid w:val="004A246E"/>
    <w:rsid w:val="004A4DD3"/>
    <w:rsid w:val="004A51B5"/>
    <w:rsid w:val="004A6B75"/>
    <w:rsid w:val="004A7CE4"/>
    <w:rsid w:val="004B0318"/>
    <w:rsid w:val="004B2F8A"/>
    <w:rsid w:val="004B3E0D"/>
    <w:rsid w:val="004B5F30"/>
    <w:rsid w:val="004C19AF"/>
    <w:rsid w:val="004C6037"/>
    <w:rsid w:val="004C7F88"/>
    <w:rsid w:val="004D0CB0"/>
    <w:rsid w:val="004D0F71"/>
    <w:rsid w:val="004D2033"/>
    <w:rsid w:val="004D25B8"/>
    <w:rsid w:val="004D405A"/>
    <w:rsid w:val="004D4150"/>
    <w:rsid w:val="004D49E3"/>
    <w:rsid w:val="004D60C7"/>
    <w:rsid w:val="004E19D6"/>
    <w:rsid w:val="004E2E14"/>
    <w:rsid w:val="004E3229"/>
    <w:rsid w:val="004E34F5"/>
    <w:rsid w:val="004E4055"/>
    <w:rsid w:val="004E654C"/>
    <w:rsid w:val="004E7286"/>
    <w:rsid w:val="004E7C8A"/>
    <w:rsid w:val="004F0610"/>
    <w:rsid w:val="004F0644"/>
    <w:rsid w:val="004F1144"/>
    <w:rsid w:val="004F1FB5"/>
    <w:rsid w:val="004F2429"/>
    <w:rsid w:val="004F2983"/>
    <w:rsid w:val="004F6346"/>
    <w:rsid w:val="004F6EDA"/>
    <w:rsid w:val="005006F0"/>
    <w:rsid w:val="00501600"/>
    <w:rsid w:val="0050672C"/>
    <w:rsid w:val="005155E6"/>
    <w:rsid w:val="00515FEA"/>
    <w:rsid w:val="005167FC"/>
    <w:rsid w:val="005202A8"/>
    <w:rsid w:val="00520FDE"/>
    <w:rsid w:val="0052237F"/>
    <w:rsid w:val="0052297E"/>
    <w:rsid w:val="005238D6"/>
    <w:rsid w:val="00523B8F"/>
    <w:rsid w:val="00524CD5"/>
    <w:rsid w:val="00524DCF"/>
    <w:rsid w:val="005256AF"/>
    <w:rsid w:val="00526051"/>
    <w:rsid w:val="0052623A"/>
    <w:rsid w:val="00527CC3"/>
    <w:rsid w:val="00530FD5"/>
    <w:rsid w:val="005311ED"/>
    <w:rsid w:val="0053308B"/>
    <w:rsid w:val="00533614"/>
    <w:rsid w:val="005349DA"/>
    <w:rsid w:val="00536B3E"/>
    <w:rsid w:val="00537085"/>
    <w:rsid w:val="00537497"/>
    <w:rsid w:val="0054111B"/>
    <w:rsid w:val="00542A97"/>
    <w:rsid w:val="00545151"/>
    <w:rsid w:val="005456B1"/>
    <w:rsid w:val="0054633B"/>
    <w:rsid w:val="00547AC1"/>
    <w:rsid w:val="005508A5"/>
    <w:rsid w:val="005517C1"/>
    <w:rsid w:val="00552105"/>
    <w:rsid w:val="005531B1"/>
    <w:rsid w:val="00554644"/>
    <w:rsid w:val="00555D8A"/>
    <w:rsid w:val="00557016"/>
    <w:rsid w:val="00557AAA"/>
    <w:rsid w:val="00557E37"/>
    <w:rsid w:val="0056000C"/>
    <w:rsid w:val="00560872"/>
    <w:rsid w:val="0056133D"/>
    <w:rsid w:val="00561F94"/>
    <w:rsid w:val="00562F2A"/>
    <w:rsid w:val="00562F69"/>
    <w:rsid w:val="0056422C"/>
    <w:rsid w:val="00564917"/>
    <w:rsid w:val="00564B79"/>
    <w:rsid w:val="00565299"/>
    <w:rsid w:val="00565B83"/>
    <w:rsid w:val="00565BE7"/>
    <w:rsid w:val="00566EBA"/>
    <w:rsid w:val="0056704B"/>
    <w:rsid w:val="005700D8"/>
    <w:rsid w:val="00571DCA"/>
    <w:rsid w:val="00572136"/>
    <w:rsid w:val="005726F9"/>
    <w:rsid w:val="0057284A"/>
    <w:rsid w:val="00575FBB"/>
    <w:rsid w:val="00576362"/>
    <w:rsid w:val="00576642"/>
    <w:rsid w:val="00576D66"/>
    <w:rsid w:val="0057720B"/>
    <w:rsid w:val="00580121"/>
    <w:rsid w:val="0058201E"/>
    <w:rsid w:val="00585341"/>
    <w:rsid w:val="00586D70"/>
    <w:rsid w:val="0058753F"/>
    <w:rsid w:val="005878C0"/>
    <w:rsid w:val="00590E8F"/>
    <w:rsid w:val="00591282"/>
    <w:rsid w:val="00591EB6"/>
    <w:rsid w:val="005920A4"/>
    <w:rsid w:val="0059472A"/>
    <w:rsid w:val="00595602"/>
    <w:rsid w:val="00596F95"/>
    <w:rsid w:val="0059793F"/>
    <w:rsid w:val="00597A90"/>
    <w:rsid w:val="005A156B"/>
    <w:rsid w:val="005A15C9"/>
    <w:rsid w:val="005A1CE2"/>
    <w:rsid w:val="005A1E30"/>
    <w:rsid w:val="005A4DD9"/>
    <w:rsid w:val="005A5B98"/>
    <w:rsid w:val="005A5CE2"/>
    <w:rsid w:val="005A7018"/>
    <w:rsid w:val="005B2798"/>
    <w:rsid w:val="005B40FD"/>
    <w:rsid w:val="005C0021"/>
    <w:rsid w:val="005C0AB7"/>
    <w:rsid w:val="005C0D74"/>
    <w:rsid w:val="005C0FB1"/>
    <w:rsid w:val="005C1EB1"/>
    <w:rsid w:val="005C1ED0"/>
    <w:rsid w:val="005C25C1"/>
    <w:rsid w:val="005C32D8"/>
    <w:rsid w:val="005C3C92"/>
    <w:rsid w:val="005C3CF7"/>
    <w:rsid w:val="005C41FC"/>
    <w:rsid w:val="005C4799"/>
    <w:rsid w:val="005C5271"/>
    <w:rsid w:val="005C7FEF"/>
    <w:rsid w:val="005E05F6"/>
    <w:rsid w:val="005E0F80"/>
    <w:rsid w:val="005E191C"/>
    <w:rsid w:val="005E2898"/>
    <w:rsid w:val="005E3C6E"/>
    <w:rsid w:val="005E40A8"/>
    <w:rsid w:val="005E746F"/>
    <w:rsid w:val="005F00EF"/>
    <w:rsid w:val="005F0A16"/>
    <w:rsid w:val="005F2135"/>
    <w:rsid w:val="005F2AE9"/>
    <w:rsid w:val="005F43A3"/>
    <w:rsid w:val="005F4DF7"/>
    <w:rsid w:val="006014EC"/>
    <w:rsid w:val="00602D89"/>
    <w:rsid w:val="0060369A"/>
    <w:rsid w:val="00603B67"/>
    <w:rsid w:val="006065D9"/>
    <w:rsid w:val="00606E0F"/>
    <w:rsid w:val="00607234"/>
    <w:rsid w:val="006077C1"/>
    <w:rsid w:val="00610E23"/>
    <w:rsid w:val="00612A2E"/>
    <w:rsid w:val="0061484E"/>
    <w:rsid w:val="00614D56"/>
    <w:rsid w:val="006153C1"/>
    <w:rsid w:val="00616EC9"/>
    <w:rsid w:val="00620D9D"/>
    <w:rsid w:val="006211E4"/>
    <w:rsid w:val="00621200"/>
    <w:rsid w:val="00621325"/>
    <w:rsid w:val="006213EF"/>
    <w:rsid w:val="0062331F"/>
    <w:rsid w:val="00623353"/>
    <w:rsid w:val="0062371F"/>
    <w:rsid w:val="00623B30"/>
    <w:rsid w:val="006252A0"/>
    <w:rsid w:val="00625FC0"/>
    <w:rsid w:val="0062643C"/>
    <w:rsid w:val="0062781E"/>
    <w:rsid w:val="00630343"/>
    <w:rsid w:val="00630529"/>
    <w:rsid w:val="00632029"/>
    <w:rsid w:val="00632F13"/>
    <w:rsid w:val="00634C7D"/>
    <w:rsid w:val="006358A3"/>
    <w:rsid w:val="00636F86"/>
    <w:rsid w:val="0064140F"/>
    <w:rsid w:val="006419CE"/>
    <w:rsid w:val="00641E9B"/>
    <w:rsid w:val="006421CE"/>
    <w:rsid w:val="00643A6E"/>
    <w:rsid w:val="00643D1D"/>
    <w:rsid w:val="00645728"/>
    <w:rsid w:val="00646FFD"/>
    <w:rsid w:val="00650A24"/>
    <w:rsid w:val="006517F0"/>
    <w:rsid w:val="00652AFB"/>
    <w:rsid w:val="00653CB0"/>
    <w:rsid w:val="00654A40"/>
    <w:rsid w:val="00655FF7"/>
    <w:rsid w:val="0065600F"/>
    <w:rsid w:val="006601B0"/>
    <w:rsid w:val="00663157"/>
    <w:rsid w:val="00664776"/>
    <w:rsid w:val="00664821"/>
    <w:rsid w:val="00664A25"/>
    <w:rsid w:val="00667A0E"/>
    <w:rsid w:val="00670E12"/>
    <w:rsid w:val="00672C95"/>
    <w:rsid w:val="00673FB7"/>
    <w:rsid w:val="00674013"/>
    <w:rsid w:val="00674587"/>
    <w:rsid w:val="006746DF"/>
    <w:rsid w:val="006747AD"/>
    <w:rsid w:val="006752EC"/>
    <w:rsid w:val="00675359"/>
    <w:rsid w:val="00675BCD"/>
    <w:rsid w:val="00676918"/>
    <w:rsid w:val="00676D32"/>
    <w:rsid w:val="0068038B"/>
    <w:rsid w:val="006814F1"/>
    <w:rsid w:val="006823DA"/>
    <w:rsid w:val="00682FAA"/>
    <w:rsid w:val="00683688"/>
    <w:rsid w:val="0068426C"/>
    <w:rsid w:val="006859A5"/>
    <w:rsid w:val="00686914"/>
    <w:rsid w:val="00687465"/>
    <w:rsid w:val="0069055E"/>
    <w:rsid w:val="00692518"/>
    <w:rsid w:val="006928BE"/>
    <w:rsid w:val="00692F08"/>
    <w:rsid w:val="00693703"/>
    <w:rsid w:val="00693974"/>
    <w:rsid w:val="00694333"/>
    <w:rsid w:val="00694C5C"/>
    <w:rsid w:val="0069545E"/>
    <w:rsid w:val="006959CA"/>
    <w:rsid w:val="00697557"/>
    <w:rsid w:val="00697B52"/>
    <w:rsid w:val="006A02E6"/>
    <w:rsid w:val="006A1EE5"/>
    <w:rsid w:val="006A245E"/>
    <w:rsid w:val="006A3268"/>
    <w:rsid w:val="006A7B42"/>
    <w:rsid w:val="006B0EC2"/>
    <w:rsid w:val="006B1187"/>
    <w:rsid w:val="006B466F"/>
    <w:rsid w:val="006B46E2"/>
    <w:rsid w:val="006C02AC"/>
    <w:rsid w:val="006C0650"/>
    <w:rsid w:val="006C07EA"/>
    <w:rsid w:val="006C0936"/>
    <w:rsid w:val="006C29B9"/>
    <w:rsid w:val="006C74F8"/>
    <w:rsid w:val="006D055A"/>
    <w:rsid w:val="006D273F"/>
    <w:rsid w:val="006D705B"/>
    <w:rsid w:val="006D75DE"/>
    <w:rsid w:val="006D7BA3"/>
    <w:rsid w:val="006E10A7"/>
    <w:rsid w:val="006E2DE6"/>
    <w:rsid w:val="006E4D5C"/>
    <w:rsid w:val="006E7551"/>
    <w:rsid w:val="006F20AF"/>
    <w:rsid w:val="006F3828"/>
    <w:rsid w:val="006F63D5"/>
    <w:rsid w:val="0070037F"/>
    <w:rsid w:val="007034C2"/>
    <w:rsid w:val="00704E48"/>
    <w:rsid w:val="00705803"/>
    <w:rsid w:val="0070645D"/>
    <w:rsid w:val="007065D9"/>
    <w:rsid w:val="00706E06"/>
    <w:rsid w:val="007072BF"/>
    <w:rsid w:val="007103D1"/>
    <w:rsid w:val="00710A91"/>
    <w:rsid w:val="00712695"/>
    <w:rsid w:val="0071272A"/>
    <w:rsid w:val="0071288D"/>
    <w:rsid w:val="007132EE"/>
    <w:rsid w:val="00714577"/>
    <w:rsid w:val="0071652E"/>
    <w:rsid w:val="00721C4B"/>
    <w:rsid w:val="00721CA2"/>
    <w:rsid w:val="00722829"/>
    <w:rsid w:val="00726755"/>
    <w:rsid w:val="007323DF"/>
    <w:rsid w:val="00732797"/>
    <w:rsid w:val="007337A1"/>
    <w:rsid w:val="007341C2"/>
    <w:rsid w:val="00735043"/>
    <w:rsid w:val="0073593E"/>
    <w:rsid w:val="00735C09"/>
    <w:rsid w:val="00736321"/>
    <w:rsid w:val="0073646F"/>
    <w:rsid w:val="00741474"/>
    <w:rsid w:val="007456F4"/>
    <w:rsid w:val="007463EA"/>
    <w:rsid w:val="00746462"/>
    <w:rsid w:val="0075067E"/>
    <w:rsid w:val="00751E94"/>
    <w:rsid w:val="007528C6"/>
    <w:rsid w:val="0075297A"/>
    <w:rsid w:val="007529FA"/>
    <w:rsid w:val="00752AE1"/>
    <w:rsid w:val="007537B2"/>
    <w:rsid w:val="0075433F"/>
    <w:rsid w:val="00754602"/>
    <w:rsid w:val="00754744"/>
    <w:rsid w:val="007564AA"/>
    <w:rsid w:val="00756B40"/>
    <w:rsid w:val="00756F97"/>
    <w:rsid w:val="007600E2"/>
    <w:rsid w:val="007612A5"/>
    <w:rsid w:val="00761401"/>
    <w:rsid w:val="00762001"/>
    <w:rsid w:val="00763862"/>
    <w:rsid w:val="00763999"/>
    <w:rsid w:val="007640C2"/>
    <w:rsid w:val="00765D8C"/>
    <w:rsid w:val="00767D4B"/>
    <w:rsid w:val="0077009B"/>
    <w:rsid w:val="00772461"/>
    <w:rsid w:val="00772BF2"/>
    <w:rsid w:val="007761DB"/>
    <w:rsid w:val="007766EF"/>
    <w:rsid w:val="00777317"/>
    <w:rsid w:val="00777756"/>
    <w:rsid w:val="00780350"/>
    <w:rsid w:val="007809EF"/>
    <w:rsid w:val="00781A15"/>
    <w:rsid w:val="007837D6"/>
    <w:rsid w:val="007837DA"/>
    <w:rsid w:val="007838EE"/>
    <w:rsid w:val="00787AE9"/>
    <w:rsid w:val="00790119"/>
    <w:rsid w:val="00790BAA"/>
    <w:rsid w:val="00791EC0"/>
    <w:rsid w:val="00794EBA"/>
    <w:rsid w:val="0079774D"/>
    <w:rsid w:val="007A2878"/>
    <w:rsid w:val="007A31C8"/>
    <w:rsid w:val="007A793C"/>
    <w:rsid w:val="007A7C42"/>
    <w:rsid w:val="007A7CDC"/>
    <w:rsid w:val="007B07F9"/>
    <w:rsid w:val="007B0EE9"/>
    <w:rsid w:val="007B2401"/>
    <w:rsid w:val="007B5129"/>
    <w:rsid w:val="007B78D8"/>
    <w:rsid w:val="007C0D93"/>
    <w:rsid w:val="007C2811"/>
    <w:rsid w:val="007C2DCD"/>
    <w:rsid w:val="007C3919"/>
    <w:rsid w:val="007C52E1"/>
    <w:rsid w:val="007C6BF0"/>
    <w:rsid w:val="007C7018"/>
    <w:rsid w:val="007D0DED"/>
    <w:rsid w:val="007D1532"/>
    <w:rsid w:val="007D1F6F"/>
    <w:rsid w:val="007D39D5"/>
    <w:rsid w:val="007D45B9"/>
    <w:rsid w:val="007D4F01"/>
    <w:rsid w:val="007D5B07"/>
    <w:rsid w:val="007D6FA1"/>
    <w:rsid w:val="007D749E"/>
    <w:rsid w:val="007E0777"/>
    <w:rsid w:val="007E0B9C"/>
    <w:rsid w:val="007E153B"/>
    <w:rsid w:val="007E184E"/>
    <w:rsid w:val="007E186B"/>
    <w:rsid w:val="007E48BA"/>
    <w:rsid w:val="007E7DE1"/>
    <w:rsid w:val="007F06CB"/>
    <w:rsid w:val="007F2EB8"/>
    <w:rsid w:val="007F37A2"/>
    <w:rsid w:val="007F62B4"/>
    <w:rsid w:val="007F657D"/>
    <w:rsid w:val="008006B3"/>
    <w:rsid w:val="00800CA2"/>
    <w:rsid w:val="00802815"/>
    <w:rsid w:val="00802B03"/>
    <w:rsid w:val="0080629B"/>
    <w:rsid w:val="008069EA"/>
    <w:rsid w:val="00806AD4"/>
    <w:rsid w:val="00807239"/>
    <w:rsid w:val="008075F3"/>
    <w:rsid w:val="00807D15"/>
    <w:rsid w:val="008105E5"/>
    <w:rsid w:val="00813293"/>
    <w:rsid w:val="00814553"/>
    <w:rsid w:val="00814D99"/>
    <w:rsid w:val="0081549E"/>
    <w:rsid w:val="00817054"/>
    <w:rsid w:val="00817B6A"/>
    <w:rsid w:val="00817E4D"/>
    <w:rsid w:val="00817F6A"/>
    <w:rsid w:val="008206AC"/>
    <w:rsid w:val="0082172B"/>
    <w:rsid w:val="00821BED"/>
    <w:rsid w:val="0082212C"/>
    <w:rsid w:val="008223CD"/>
    <w:rsid w:val="00824BB7"/>
    <w:rsid w:val="00825C64"/>
    <w:rsid w:val="00826DE0"/>
    <w:rsid w:val="00827065"/>
    <w:rsid w:val="00827338"/>
    <w:rsid w:val="00830714"/>
    <w:rsid w:val="0083086D"/>
    <w:rsid w:val="00830EDC"/>
    <w:rsid w:val="008310B7"/>
    <w:rsid w:val="008316F3"/>
    <w:rsid w:val="00831B41"/>
    <w:rsid w:val="00832CA6"/>
    <w:rsid w:val="008338A9"/>
    <w:rsid w:val="0083489D"/>
    <w:rsid w:val="00834ED3"/>
    <w:rsid w:val="00840276"/>
    <w:rsid w:val="00843AFF"/>
    <w:rsid w:val="00845899"/>
    <w:rsid w:val="008522FB"/>
    <w:rsid w:val="00852447"/>
    <w:rsid w:val="00854B88"/>
    <w:rsid w:val="00854C95"/>
    <w:rsid w:val="008559CD"/>
    <w:rsid w:val="00856132"/>
    <w:rsid w:val="00857C70"/>
    <w:rsid w:val="00860B0F"/>
    <w:rsid w:val="008619C8"/>
    <w:rsid w:val="0086541A"/>
    <w:rsid w:val="00865C10"/>
    <w:rsid w:val="00866EA3"/>
    <w:rsid w:val="008707C7"/>
    <w:rsid w:val="00871224"/>
    <w:rsid w:val="00873CD8"/>
    <w:rsid w:val="0087431C"/>
    <w:rsid w:val="00874A6D"/>
    <w:rsid w:val="00875594"/>
    <w:rsid w:val="008759B9"/>
    <w:rsid w:val="00875CEF"/>
    <w:rsid w:val="008778FF"/>
    <w:rsid w:val="0088219F"/>
    <w:rsid w:val="0088462E"/>
    <w:rsid w:val="0088481F"/>
    <w:rsid w:val="00887AA7"/>
    <w:rsid w:val="00891D7D"/>
    <w:rsid w:val="00893835"/>
    <w:rsid w:val="00894CC3"/>
    <w:rsid w:val="00896EBF"/>
    <w:rsid w:val="0089703A"/>
    <w:rsid w:val="008973F8"/>
    <w:rsid w:val="008A2013"/>
    <w:rsid w:val="008A44AC"/>
    <w:rsid w:val="008A5A3C"/>
    <w:rsid w:val="008A6500"/>
    <w:rsid w:val="008B0121"/>
    <w:rsid w:val="008B0559"/>
    <w:rsid w:val="008B0A4D"/>
    <w:rsid w:val="008B117B"/>
    <w:rsid w:val="008B14D8"/>
    <w:rsid w:val="008B236A"/>
    <w:rsid w:val="008B567A"/>
    <w:rsid w:val="008B6157"/>
    <w:rsid w:val="008B6205"/>
    <w:rsid w:val="008C0360"/>
    <w:rsid w:val="008C0BB8"/>
    <w:rsid w:val="008C0DF3"/>
    <w:rsid w:val="008C2184"/>
    <w:rsid w:val="008C287D"/>
    <w:rsid w:val="008C3786"/>
    <w:rsid w:val="008C381A"/>
    <w:rsid w:val="008C46E9"/>
    <w:rsid w:val="008C5A4E"/>
    <w:rsid w:val="008C6A86"/>
    <w:rsid w:val="008D0A3A"/>
    <w:rsid w:val="008D146B"/>
    <w:rsid w:val="008D293C"/>
    <w:rsid w:val="008D504D"/>
    <w:rsid w:val="008D6F47"/>
    <w:rsid w:val="008D70EF"/>
    <w:rsid w:val="008D7ED6"/>
    <w:rsid w:val="008D7F4B"/>
    <w:rsid w:val="008E11B7"/>
    <w:rsid w:val="008E254A"/>
    <w:rsid w:val="008E2A98"/>
    <w:rsid w:val="008E3615"/>
    <w:rsid w:val="008E5D56"/>
    <w:rsid w:val="008E6BE0"/>
    <w:rsid w:val="008E71E9"/>
    <w:rsid w:val="008F036A"/>
    <w:rsid w:val="008F321B"/>
    <w:rsid w:val="008F52D5"/>
    <w:rsid w:val="008F6EE6"/>
    <w:rsid w:val="008F6FFC"/>
    <w:rsid w:val="00901E1F"/>
    <w:rsid w:val="0090200D"/>
    <w:rsid w:val="00903DDA"/>
    <w:rsid w:val="0090460A"/>
    <w:rsid w:val="00904AAA"/>
    <w:rsid w:val="00905EA0"/>
    <w:rsid w:val="0091052B"/>
    <w:rsid w:val="00913843"/>
    <w:rsid w:val="00913BEF"/>
    <w:rsid w:val="0091403E"/>
    <w:rsid w:val="009140D1"/>
    <w:rsid w:val="00917876"/>
    <w:rsid w:val="0092074F"/>
    <w:rsid w:val="0092084D"/>
    <w:rsid w:val="009235DC"/>
    <w:rsid w:val="00926D30"/>
    <w:rsid w:val="0093050F"/>
    <w:rsid w:val="00931585"/>
    <w:rsid w:val="00933D40"/>
    <w:rsid w:val="00936A5C"/>
    <w:rsid w:val="00940E6E"/>
    <w:rsid w:val="009411B4"/>
    <w:rsid w:val="00942F66"/>
    <w:rsid w:val="009445D3"/>
    <w:rsid w:val="00945D3A"/>
    <w:rsid w:val="00945F53"/>
    <w:rsid w:val="009461EF"/>
    <w:rsid w:val="009503B2"/>
    <w:rsid w:val="00952167"/>
    <w:rsid w:val="009526DC"/>
    <w:rsid w:val="00952AE3"/>
    <w:rsid w:val="00954E54"/>
    <w:rsid w:val="00955606"/>
    <w:rsid w:val="00955F9E"/>
    <w:rsid w:val="009568E0"/>
    <w:rsid w:val="00956F94"/>
    <w:rsid w:val="009604AC"/>
    <w:rsid w:val="00961BBB"/>
    <w:rsid w:val="0096266B"/>
    <w:rsid w:val="009633E8"/>
    <w:rsid w:val="00964F39"/>
    <w:rsid w:val="00966248"/>
    <w:rsid w:val="00966EE1"/>
    <w:rsid w:val="0096787A"/>
    <w:rsid w:val="00967C32"/>
    <w:rsid w:val="00970A67"/>
    <w:rsid w:val="00971781"/>
    <w:rsid w:val="00971C35"/>
    <w:rsid w:val="0097597D"/>
    <w:rsid w:val="00977F98"/>
    <w:rsid w:val="00981D9B"/>
    <w:rsid w:val="00982076"/>
    <w:rsid w:val="009864D2"/>
    <w:rsid w:val="00987A97"/>
    <w:rsid w:val="00987FE2"/>
    <w:rsid w:val="0099081D"/>
    <w:rsid w:val="009917B1"/>
    <w:rsid w:val="00992DA2"/>
    <w:rsid w:val="009932EE"/>
    <w:rsid w:val="00997AEC"/>
    <w:rsid w:val="009A0896"/>
    <w:rsid w:val="009A1EC5"/>
    <w:rsid w:val="009A2A74"/>
    <w:rsid w:val="009A3098"/>
    <w:rsid w:val="009A4322"/>
    <w:rsid w:val="009A49E7"/>
    <w:rsid w:val="009A577A"/>
    <w:rsid w:val="009A5983"/>
    <w:rsid w:val="009A5EF4"/>
    <w:rsid w:val="009A7979"/>
    <w:rsid w:val="009B0438"/>
    <w:rsid w:val="009B180A"/>
    <w:rsid w:val="009B1CAB"/>
    <w:rsid w:val="009B1FE8"/>
    <w:rsid w:val="009B2908"/>
    <w:rsid w:val="009B3199"/>
    <w:rsid w:val="009B4C61"/>
    <w:rsid w:val="009B7436"/>
    <w:rsid w:val="009B7832"/>
    <w:rsid w:val="009C5A77"/>
    <w:rsid w:val="009C5B92"/>
    <w:rsid w:val="009C6C18"/>
    <w:rsid w:val="009C6DCB"/>
    <w:rsid w:val="009D15F1"/>
    <w:rsid w:val="009D1927"/>
    <w:rsid w:val="009D1A97"/>
    <w:rsid w:val="009D2199"/>
    <w:rsid w:val="009D25BD"/>
    <w:rsid w:val="009D62E8"/>
    <w:rsid w:val="009E27E0"/>
    <w:rsid w:val="009E2918"/>
    <w:rsid w:val="009E335C"/>
    <w:rsid w:val="009E3813"/>
    <w:rsid w:val="009E409E"/>
    <w:rsid w:val="009E5560"/>
    <w:rsid w:val="009E6FB3"/>
    <w:rsid w:val="009F13E3"/>
    <w:rsid w:val="009F2BD7"/>
    <w:rsid w:val="009F47A1"/>
    <w:rsid w:val="00A0155B"/>
    <w:rsid w:val="00A02100"/>
    <w:rsid w:val="00A02EB3"/>
    <w:rsid w:val="00A04B61"/>
    <w:rsid w:val="00A10104"/>
    <w:rsid w:val="00A1017A"/>
    <w:rsid w:val="00A1078F"/>
    <w:rsid w:val="00A10BE1"/>
    <w:rsid w:val="00A12DA0"/>
    <w:rsid w:val="00A17927"/>
    <w:rsid w:val="00A17ACD"/>
    <w:rsid w:val="00A2049C"/>
    <w:rsid w:val="00A20C31"/>
    <w:rsid w:val="00A211BA"/>
    <w:rsid w:val="00A22832"/>
    <w:rsid w:val="00A23802"/>
    <w:rsid w:val="00A23B7A"/>
    <w:rsid w:val="00A2766B"/>
    <w:rsid w:val="00A3263D"/>
    <w:rsid w:val="00A329A5"/>
    <w:rsid w:val="00A333F4"/>
    <w:rsid w:val="00A33C47"/>
    <w:rsid w:val="00A33F63"/>
    <w:rsid w:val="00A365D4"/>
    <w:rsid w:val="00A3696B"/>
    <w:rsid w:val="00A37B8B"/>
    <w:rsid w:val="00A4095A"/>
    <w:rsid w:val="00A41292"/>
    <w:rsid w:val="00A44674"/>
    <w:rsid w:val="00A44792"/>
    <w:rsid w:val="00A4575D"/>
    <w:rsid w:val="00A46754"/>
    <w:rsid w:val="00A477F7"/>
    <w:rsid w:val="00A4798B"/>
    <w:rsid w:val="00A47C29"/>
    <w:rsid w:val="00A500D5"/>
    <w:rsid w:val="00A515B0"/>
    <w:rsid w:val="00A51AFB"/>
    <w:rsid w:val="00A51CBA"/>
    <w:rsid w:val="00A53210"/>
    <w:rsid w:val="00A53A98"/>
    <w:rsid w:val="00A555AE"/>
    <w:rsid w:val="00A57D86"/>
    <w:rsid w:val="00A62AB5"/>
    <w:rsid w:val="00A6344A"/>
    <w:rsid w:val="00A63E57"/>
    <w:rsid w:val="00A641C1"/>
    <w:rsid w:val="00A644AD"/>
    <w:rsid w:val="00A64DFA"/>
    <w:rsid w:val="00A65033"/>
    <w:rsid w:val="00A70C72"/>
    <w:rsid w:val="00A71EE3"/>
    <w:rsid w:val="00A7358F"/>
    <w:rsid w:val="00A742EA"/>
    <w:rsid w:val="00A74851"/>
    <w:rsid w:val="00A75EF1"/>
    <w:rsid w:val="00A76ABA"/>
    <w:rsid w:val="00A76C83"/>
    <w:rsid w:val="00A77CB3"/>
    <w:rsid w:val="00A77DD0"/>
    <w:rsid w:val="00A814C5"/>
    <w:rsid w:val="00A82780"/>
    <w:rsid w:val="00A82E5A"/>
    <w:rsid w:val="00A835F9"/>
    <w:rsid w:val="00A85D85"/>
    <w:rsid w:val="00A8663C"/>
    <w:rsid w:val="00A86F15"/>
    <w:rsid w:val="00A87635"/>
    <w:rsid w:val="00A87C81"/>
    <w:rsid w:val="00A90BCE"/>
    <w:rsid w:val="00A90E19"/>
    <w:rsid w:val="00A94B84"/>
    <w:rsid w:val="00A95733"/>
    <w:rsid w:val="00AA11B0"/>
    <w:rsid w:val="00AA1B67"/>
    <w:rsid w:val="00AA20E3"/>
    <w:rsid w:val="00AA3D72"/>
    <w:rsid w:val="00AA4590"/>
    <w:rsid w:val="00AA49CA"/>
    <w:rsid w:val="00AA529F"/>
    <w:rsid w:val="00AA562E"/>
    <w:rsid w:val="00AA68E0"/>
    <w:rsid w:val="00AA7B63"/>
    <w:rsid w:val="00AB0470"/>
    <w:rsid w:val="00AB1271"/>
    <w:rsid w:val="00AB270B"/>
    <w:rsid w:val="00AB31D9"/>
    <w:rsid w:val="00AB333F"/>
    <w:rsid w:val="00AB49D9"/>
    <w:rsid w:val="00AB4C22"/>
    <w:rsid w:val="00AB731C"/>
    <w:rsid w:val="00AB7341"/>
    <w:rsid w:val="00AB7582"/>
    <w:rsid w:val="00AC04C9"/>
    <w:rsid w:val="00AC0A20"/>
    <w:rsid w:val="00AC1AF1"/>
    <w:rsid w:val="00AC2E00"/>
    <w:rsid w:val="00AC3842"/>
    <w:rsid w:val="00AC393B"/>
    <w:rsid w:val="00AC3E5D"/>
    <w:rsid w:val="00AC4DF0"/>
    <w:rsid w:val="00AC5113"/>
    <w:rsid w:val="00AC5AE3"/>
    <w:rsid w:val="00AC5C78"/>
    <w:rsid w:val="00AC6010"/>
    <w:rsid w:val="00AC6FB5"/>
    <w:rsid w:val="00AC73F4"/>
    <w:rsid w:val="00AC75D8"/>
    <w:rsid w:val="00AD04B8"/>
    <w:rsid w:val="00AD2777"/>
    <w:rsid w:val="00AD2BFB"/>
    <w:rsid w:val="00AD2F41"/>
    <w:rsid w:val="00AD4313"/>
    <w:rsid w:val="00AD4EB2"/>
    <w:rsid w:val="00AD66D0"/>
    <w:rsid w:val="00AD706A"/>
    <w:rsid w:val="00AE28B8"/>
    <w:rsid w:val="00AE35D6"/>
    <w:rsid w:val="00AE37A8"/>
    <w:rsid w:val="00AE3D07"/>
    <w:rsid w:val="00AE489C"/>
    <w:rsid w:val="00AE58BD"/>
    <w:rsid w:val="00AE7029"/>
    <w:rsid w:val="00AF142B"/>
    <w:rsid w:val="00AF1888"/>
    <w:rsid w:val="00AF19C8"/>
    <w:rsid w:val="00AF1CC0"/>
    <w:rsid w:val="00AF273C"/>
    <w:rsid w:val="00AF2D0F"/>
    <w:rsid w:val="00AF41D3"/>
    <w:rsid w:val="00AF4B12"/>
    <w:rsid w:val="00AF6A97"/>
    <w:rsid w:val="00B00448"/>
    <w:rsid w:val="00B021A1"/>
    <w:rsid w:val="00B02CDE"/>
    <w:rsid w:val="00B02F3E"/>
    <w:rsid w:val="00B06D61"/>
    <w:rsid w:val="00B07D7D"/>
    <w:rsid w:val="00B10242"/>
    <w:rsid w:val="00B1088D"/>
    <w:rsid w:val="00B10D12"/>
    <w:rsid w:val="00B11140"/>
    <w:rsid w:val="00B11EB5"/>
    <w:rsid w:val="00B13202"/>
    <w:rsid w:val="00B135C0"/>
    <w:rsid w:val="00B1521E"/>
    <w:rsid w:val="00B15F30"/>
    <w:rsid w:val="00B166EC"/>
    <w:rsid w:val="00B167A2"/>
    <w:rsid w:val="00B202F9"/>
    <w:rsid w:val="00B217F1"/>
    <w:rsid w:val="00B22E81"/>
    <w:rsid w:val="00B24277"/>
    <w:rsid w:val="00B24467"/>
    <w:rsid w:val="00B26BB7"/>
    <w:rsid w:val="00B2752D"/>
    <w:rsid w:val="00B317BD"/>
    <w:rsid w:val="00B32A95"/>
    <w:rsid w:val="00B36797"/>
    <w:rsid w:val="00B37BF0"/>
    <w:rsid w:val="00B40399"/>
    <w:rsid w:val="00B40A16"/>
    <w:rsid w:val="00B40FE8"/>
    <w:rsid w:val="00B431E5"/>
    <w:rsid w:val="00B440A9"/>
    <w:rsid w:val="00B44917"/>
    <w:rsid w:val="00B462A7"/>
    <w:rsid w:val="00B469C0"/>
    <w:rsid w:val="00B50FD2"/>
    <w:rsid w:val="00B526CC"/>
    <w:rsid w:val="00B53B50"/>
    <w:rsid w:val="00B62605"/>
    <w:rsid w:val="00B62B67"/>
    <w:rsid w:val="00B644A9"/>
    <w:rsid w:val="00B72351"/>
    <w:rsid w:val="00B76B15"/>
    <w:rsid w:val="00B775FC"/>
    <w:rsid w:val="00B778F5"/>
    <w:rsid w:val="00B814A6"/>
    <w:rsid w:val="00B81812"/>
    <w:rsid w:val="00B83540"/>
    <w:rsid w:val="00B83F2E"/>
    <w:rsid w:val="00B86D2C"/>
    <w:rsid w:val="00B87ACD"/>
    <w:rsid w:val="00B92B86"/>
    <w:rsid w:val="00B92FA1"/>
    <w:rsid w:val="00B95C33"/>
    <w:rsid w:val="00B971FE"/>
    <w:rsid w:val="00BA430A"/>
    <w:rsid w:val="00BA4B13"/>
    <w:rsid w:val="00BA596E"/>
    <w:rsid w:val="00BA7937"/>
    <w:rsid w:val="00BB1537"/>
    <w:rsid w:val="00BB1802"/>
    <w:rsid w:val="00BB1C73"/>
    <w:rsid w:val="00BB2707"/>
    <w:rsid w:val="00BB2F97"/>
    <w:rsid w:val="00BB3736"/>
    <w:rsid w:val="00BB5100"/>
    <w:rsid w:val="00BB5242"/>
    <w:rsid w:val="00BB5628"/>
    <w:rsid w:val="00BB5A50"/>
    <w:rsid w:val="00BC1BB1"/>
    <w:rsid w:val="00BC1BB2"/>
    <w:rsid w:val="00BC235B"/>
    <w:rsid w:val="00BC24EF"/>
    <w:rsid w:val="00BC36DC"/>
    <w:rsid w:val="00BC3958"/>
    <w:rsid w:val="00BC415D"/>
    <w:rsid w:val="00BC4A7D"/>
    <w:rsid w:val="00BC6F4B"/>
    <w:rsid w:val="00BD3FA0"/>
    <w:rsid w:val="00BD465A"/>
    <w:rsid w:val="00BD5B6D"/>
    <w:rsid w:val="00BE0C1A"/>
    <w:rsid w:val="00BE389F"/>
    <w:rsid w:val="00BE39E1"/>
    <w:rsid w:val="00BE3DD4"/>
    <w:rsid w:val="00BE44FD"/>
    <w:rsid w:val="00BE515B"/>
    <w:rsid w:val="00BE5571"/>
    <w:rsid w:val="00BE5C4C"/>
    <w:rsid w:val="00BF3D26"/>
    <w:rsid w:val="00BF7005"/>
    <w:rsid w:val="00C00994"/>
    <w:rsid w:val="00C024D6"/>
    <w:rsid w:val="00C02642"/>
    <w:rsid w:val="00C02C98"/>
    <w:rsid w:val="00C039AA"/>
    <w:rsid w:val="00C06186"/>
    <w:rsid w:val="00C06A73"/>
    <w:rsid w:val="00C118E8"/>
    <w:rsid w:val="00C1261F"/>
    <w:rsid w:val="00C13CB8"/>
    <w:rsid w:val="00C14AAE"/>
    <w:rsid w:val="00C17CB6"/>
    <w:rsid w:val="00C209D0"/>
    <w:rsid w:val="00C20B93"/>
    <w:rsid w:val="00C21BC9"/>
    <w:rsid w:val="00C2206C"/>
    <w:rsid w:val="00C22C98"/>
    <w:rsid w:val="00C238CC"/>
    <w:rsid w:val="00C23D3D"/>
    <w:rsid w:val="00C27BC0"/>
    <w:rsid w:val="00C27C6D"/>
    <w:rsid w:val="00C27E15"/>
    <w:rsid w:val="00C330E8"/>
    <w:rsid w:val="00C33124"/>
    <w:rsid w:val="00C343CC"/>
    <w:rsid w:val="00C35756"/>
    <w:rsid w:val="00C36D4A"/>
    <w:rsid w:val="00C376B4"/>
    <w:rsid w:val="00C40A01"/>
    <w:rsid w:val="00C40A79"/>
    <w:rsid w:val="00C41B82"/>
    <w:rsid w:val="00C42D97"/>
    <w:rsid w:val="00C445C5"/>
    <w:rsid w:val="00C454FE"/>
    <w:rsid w:val="00C50936"/>
    <w:rsid w:val="00C52E50"/>
    <w:rsid w:val="00C52F26"/>
    <w:rsid w:val="00C54472"/>
    <w:rsid w:val="00C557EF"/>
    <w:rsid w:val="00C55F81"/>
    <w:rsid w:val="00C5608D"/>
    <w:rsid w:val="00C5688F"/>
    <w:rsid w:val="00C569E0"/>
    <w:rsid w:val="00C5791F"/>
    <w:rsid w:val="00C602CB"/>
    <w:rsid w:val="00C60B53"/>
    <w:rsid w:val="00C611E1"/>
    <w:rsid w:val="00C61538"/>
    <w:rsid w:val="00C619BE"/>
    <w:rsid w:val="00C61DFE"/>
    <w:rsid w:val="00C6202C"/>
    <w:rsid w:val="00C62C3D"/>
    <w:rsid w:val="00C6332C"/>
    <w:rsid w:val="00C64822"/>
    <w:rsid w:val="00C65048"/>
    <w:rsid w:val="00C70F66"/>
    <w:rsid w:val="00C71D7F"/>
    <w:rsid w:val="00C726C5"/>
    <w:rsid w:val="00C743B9"/>
    <w:rsid w:val="00C74D60"/>
    <w:rsid w:val="00C75435"/>
    <w:rsid w:val="00C75C5C"/>
    <w:rsid w:val="00C75FF2"/>
    <w:rsid w:val="00C7761B"/>
    <w:rsid w:val="00C8003E"/>
    <w:rsid w:val="00C80348"/>
    <w:rsid w:val="00C8071E"/>
    <w:rsid w:val="00C80B5A"/>
    <w:rsid w:val="00C812DC"/>
    <w:rsid w:val="00C81A7F"/>
    <w:rsid w:val="00C81D54"/>
    <w:rsid w:val="00C82C67"/>
    <w:rsid w:val="00C84911"/>
    <w:rsid w:val="00C85871"/>
    <w:rsid w:val="00C85C79"/>
    <w:rsid w:val="00C85EC4"/>
    <w:rsid w:val="00C92C12"/>
    <w:rsid w:val="00C944AE"/>
    <w:rsid w:val="00CA07A6"/>
    <w:rsid w:val="00CA1A71"/>
    <w:rsid w:val="00CA2B88"/>
    <w:rsid w:val="00CA6A8F"/>
    <w:rsid w:val="00CA6DD4"/>
    <w:rsid w:val="00CA6FD3"/>
    <w:rsid w:val="00CB13A3"/>
    <w:rsid w:val="00CB1793"/>
    <w:rsid w:val="00CB1AA3"/>
    <w:rsid w:val="00CB2B03"/>
    <w:rsid w:val="00CB6BA7"/>
    <w:rsid w:val="00CC2BB5"/>
    <w:rsid w:val="00CC52D7"/>
    <w:rsid w:val="00CC5EF4"/>
    <w:rsid w:val="00CD022D"/>
    <w:rsid w:val="00CD1E9F"/>
    <w:rsid w:val="00CD2C49"/>
    <w:rsid w:val="00CD610D"/>
    <w:rsid w:val="00CD72C4"/>
    <w:rsid w:val="00CE07AB"/>
    <w:rsid w:val="00CE1286"/>
    <w:rsid w:val="00CE1DF8"/>
    <w:rsid w:val="00CE205C"/>
    <w:rsid w:val="00CE36FB"/>
    <w:rsid w:val="00CE3DD5"/>
    <w:rsid w:val="00CE4ABE"/>
    <w:rsid w:val="00CE4DA7"/>
    <w:rsid w:val="00CE5237"/>
    <w:rsid w:val="00CE726E"/>
    <w:rsid w:val="00CF0146"/>
    <w:rsid w:val="00CF2A07"/>
    <w:rsid w:val="00CF5A46"/>
    <w:rsid w:val="00CF64FA"/>
    <w:rsid w:val="00CF6DE1"/>
    <w:rsid w:val="00D00013"/>
    <w:rsid w:val="00D01408"/>
    <w:rsid w:val="00D04F61"/>
    <w:rsid w:val="00D0525C"/>
    <w:rsid w:val="00D05444"/>
    <w:rsid w:val="00D1153D"/>
    <w:rsid w:val="00D11675"/>
    <w:rsid w:val="00D11F3C"/>
    <w:rsid w:val="00D130C0"/>
    <w:rsid w:val="00D135FA"/>
    <w:rsid w:val="00D13A0F"/>
    <w:rsid w:val="00D15B83"/>
    <w:rsid w:val="00D2175B"/>
    <w:rsid w:val="00D22B63"/>
    <w:rsid w:val="00D23053"/>
    <w:rsid w:val="00D233DC"/>
    <w:rsid w:val="00D237BA"/>
    <w:rsid w:val="00D257C9"/>
    <w:rsid w:val="00D26269"/>
    <w:rsid w:val="00D26CB1"/>
    <w:rsid w:val="00D27D90"/>
    <w:rsid w:val="00D30BC2"/>
    <w:rsid w:val="00D30C06"/>
    <w:rsid w:val="00D31AFD"/>
    <w:rsid w:val="00D32B4D"/>
    <w:rsid w:val="00D32B52"/>
    <w:rsid w:val="00D3393B"/>
    <w:rsid w:val="00D349B7"/>
    <w:rsid w:val="00D3787E"/>
    <w:rsid w:val="00D41C4C"/>
    <w:rsid w:val="00D4493B"/>
    <w:rsid w:val="00D44A9D"/>
    <w:rsid w:val="00D468F9"/>
    <w:rsid w:val="00D46E83"/>
    <w:rsid w:val="00D47E99"/>
    <w:rsid w:val="00D50224"/>
    <w:rsid w:val="00D5120A"/>
    <w:rsid w:val="00D5244C"/>
    <w:rsid w:val="00D53922"/>
    <w:rsid w:val="00D5642D"/>
    <w:rsid w:val="00D56825"/>
    <w:rsid w:val="00D57E0E"/>
    <w:rsid w:val="00D60C08"/>
    <w:rsid w:val="00D60FF6"/>
    <w:rsid w:val="00D62AC8"/>
    <w:rsid w:val="00D64A4C"/>
    <w:rsid w:val="00D701EA"/>
    <w:rsid w:val="00D70599"/>
    <w:rsid w:val="00D70752"/>
    <w:rsid w:val="00D714DA"/>
    <w:rsid w:val="00D71C46"/>
    <w:rsid w:val="00D726C4"/>
    <w:rsid w:val="00D72A36"/>
    <w:rsid w:val="00D72E21"/>
    <w:rsid w:val="00D733D8"/>
    <w:rsid w:val="00D73B7D"/>
    <w:rsid w:val="00D740E0"/>
    <w:rsid w:val="00D7461E"/>
    <w:rsid w:val="00D75091"/>
    <w:rsid w:val="00D759EB"/>
    <w:rsid w:val="00D76541"/>
    <w:rsid w:val="00D805D1"/>
    <w:rsid w:val="00D8061A"/>
    <w:rsid w:val="00D810CD"/>
    <w:rsid w:val="00D833F1"/>
    <w:rsid w:val="00D84DC1"/>
    <w:rsid w:val="00D8514A"/>
    <w:rsid w:val="00D92EA5"/>
    <w:rsid w:val="00D935B4"/>
    <w:rsid w:val="00D94A97"/>
    <w:rsid w:val="00D962F7"/>
    <w:rsid w:val="00D96DD7"/>
    <w:rsid w:val="00D97651"/>
    <w:rsid w:val="00DA0480"/>
    <w:rsid w:val="00DA15F8"/>
    <w:rsid w:val="00DA1BE2"/>
    <w:rsid w:val="00DA1CE9"/>
    <w:rsid w:val="00DA21AA"/>
    <w:rsid w:val="00DA58F1"/>
    <w:rsid w:val="00DB1052"/>
    <w:rsid w:val="00DB27BA"/>
    <w:rsid w:val="00DB3296"/>
    <w:rsid w:val="00DB66B9"/>
    <w:rsid w:val="00DB7539"/>
    <w:rsid w:val="00DC079C"/>
    <w:rsid w:val="00DC2484"/>
    <w:rsid w:val="00DC2C4D"/>
    <w:rsid w:val="00DC42C5"/>
    <w:rsid w:val="00DC5750"/>
    <w:rsid w:val="00DC67F2"/>
    <w:rsid w:val="00DC7D54"/>
    <w:rsid w:val="00DD3BA4"/>
    <w:rsid w:val="00DE0B6E"/>
    <w:rsid w:val="00DE1237"/>
    <w:rsid w:val="00DE1F1C"/>
    <w:rsid w:val="00DE458C"/>
    <w:rsid w:val="00DE4621"/>
    <w:rsid w:val="00DE50F0"/>
    <w:rsid w:val="00DE783E"/>
    <w:rsid w:val="00DE7EF5"/>
    <w:rsid w:val="00DF24B0"/>
    <w:rsid w:val="00DF28BA"/>
    <w:rsid w:val="00DF2BBB"/>
    <w:rsid w:val="00DF31DF"/>
    <w:rsid w:val="00DF36E3"/>
    <w:rsid w:val="00DF42B8"/>
    <w:rsid w:val="00DF52A7"/>
    <w:rsid w:val="00DF558E"/>
    <w:rsid w:val="00DF73F1"/>
    <w:rsid w:val="00DF7A1F"/>
    <w:rsid w:val="00E01BA7"/>
    <w:rsid w:val="00E03941"/>
    <w:rsid w:val="00E03C2D"/>
    <w:rsid w:val="00E0491C"/>
    <w:rsid w:val="00E04B98"/>
    <w:rsid w:val="00E05BF1"/>
    <w:rsid w:val="00E05F9D"/>
    <w:rsid w:val="00E07B37"/>
    <w:rsid w:val="00E10B79"/>
    <w:rsid w:val="00E11313"/>
    <w:rsid w:val="00E12470"/>
    <w:rsid w:val="00E13E4C"/>
    <w:rsid w:val="00E152FF"/>
    <w:rsid w:val="00E15850"/>
    <w:rsid w:val="00E159AB"/>
    <w:rsid w:val="00E15DBB"/>
    <w:rsid w:val="00E17702"/>
    <w:rsid w:val="00E2063A"/>
    <w:rsid w:val="00E22331"/>
    <w:rsid w:val="00E229B2"/>
    <w:rsid w:val="00E2450F"/>
    <w:rsid w:val="00E2592A"/>
    <w:rsid w:val="00E26C67"/>
    <w:rsid w:val="00E26E09"/>
    <w:rsid w:val="00E311CE"/>
    <w:rsid w:val="00E33325"/>
    <w:rsid w:val="00E349A4"/>
    <w:rsid w:val="00E3627A"/>
    <w:rsid w:val="00E365DD"/>
    <w:rsid w:val="00E40B03"/>
    <w:rsid w:val="00E412C8"/>
    <w:rsid w:val="00E41385"/>
    <w:rsid w:val="00E416E2"/>
    <w:rsid w:val="00E41D48"/>
    <w:rsid w:val="00E46B3B"/>
    <w:rsid w:val="00E47A5D"/>
    <w:rsid w:val="00E47EEB"/>
    <w:rsid w:val="00E510E7"/>
    <w:rsid w:val="00E511FF"/>
    <w:rsid w:val="00E53953"/>
    <w:rsid w:val="00E53C21"/>
    <w:rsid w:val="00E53E56"/>
    <w:rsid w:val="00E53F99"/>
    <w:rsid w:val="00E54B62"/>
    <w:rsid w:val="00E54F65"/>
    <w:rsid w:val="00E563B3"/>
    <w:rsid w:val="00E56C8C"/>
    <w:rsid w:val="00E60E7B"/>
    <w:rsid w:val="00E61250"/>
    <w:rsid w:val="00E6184F"/>
    <w:rsid w:val="00E618C2"/>
    <w:rsid w:val="00E61937"/>
    <w:rsid w:val="00E61B67"/>
    <w:rsid w:val="00E6729D"/>
    <w:rsid w:val="00E67AE2"/>
    <w:rsid w:val="00E70980"/>
    <w:rsid w:val="00E70D59"/>
    <w:rsid w:val="00E71BCA"/>
    <w:rsid w:val="00E72E9D"/>
    <w:rsid w:val="00E76E13"/>
    <w:rsid w:val="00E770E7"/>
    <w:rsid w:val="00E808EE"/>
    <w:rsid w:val="00E81347"/>
    <w:rsid w:val="00E8165D"/>
    <w:rsid w:val="00E81C3F"/>
    <w:rsid w:val="00E827CB"/>
    <w:rsid w:val="00E84696"/>
    <w:rsid w:val="00E84728"/>
    <w:rsid w:val="00E85A6F"/>
    <w:rsid w:val="00E8637A"/>
    <w:rsid w:val="00E86E8C"/>
    <w:rsid w:val="00E90D1A"/>
    <w:rsid w:val="00E91973"/>
    <w:rsid w:val="00E922B2"/>
    <w:rsid w:val="00E93C80"/>
    <w:rsid w:val="00E97C1A"/>
    <w:rsid w:val="00EA08BF"/>
    <w:rsid w:val="00EA2901"/>
    <w:rsid w:val="00EA2A3B"/>
    <w:rsid w:val="00EA354B"/>
    <w:rsid w:val="00EA3846"/>
    <w:rsid w:val="00EA38D4"/>
    <w:rsid w:val="00EA6E6C"/>
    <w:rsid w:val="00EA70F1"/>
    <w:rsid w:val="00EA7284"/>
    <w:rsid w:val="00EB1A7A"/>
    <w:rsid w:val="00EB236B"/>
    <w:rsid w:val="00EB248F"/>
    <w:rsid w:val="00EB2C54"/>
    <w:rsid w:val="00EB4E40"/>
    <w:rsid w:val="00EB5CF2"/>
    <w:rsid w:val="00EB5E73"/>
    <w:rsid w:val="00EB6D64"/>
    <w:rsid w:val="00EC2318"/>
    <w:rsid w:val="00EC319F"/>
    <w:rsid w:val="00EC5D23"/>
    <w:rsid w:val="00EC6B25"/>
    <w:rsid w:val="00ED030F"/>
    <w:rsid w:val="00ED1672"/>
    <w:rsid w:val="00ED2FFB"/>
    <w:rsid w:val="00ED368D"/>
    <w:rsid w:val="00ED4532"/>
    <w:rsid w:val="00ED5ADD"/>
    <w:rsid w:val="00ED6DB5"/>
    <w:rsid w:val="00ED72B9"/>
    <w:rsid w:val="00EE143A"/>
    <w:rsid w:val="00EE248B"/>
    <w:rsid w:val="00EE4FFF"/>
    <w:rsid w:val="00EE5555"/>
    <w:rsid w:val="00EE5CFE"/>
    <w:rsid w:val="00EE7323"/>
    <w:rsid w:val="00EE73B7"/>
    <w:rsid w:val="00EE7539"/>
    <w:rsid w:val="00EF13C9"/>
    <w:rsid w:val="00EF2D03"/>
    <w:rsid w:val="00EF2D82"/>
    <w:rsid w:val="00EF3B50"/>
    <w:rsid w:val="00EF6A32"/>
    <w:rsid w:val="00EF7DA8"/>
    <w:rsid w:val="00F00156"/>
    <w:rsid w:val="00F00899"/>
    <w:rsid w:val="00F00B6D"/>
    <w:rsid w:val="00F01DC1"/>
    <w:rsid w:val="00F0324D"/>
    <w:rsid w:val="00F039C7"/>
    <w:rsid w:val="00F03F50"/>
    <w:rsid w:val="00F059DF"/>
    <w:rsid w:val="00F11342"/>
    <w:rsid w:val="00F12CD8"/>
    <w:rsid w:val="00F13F9D"/>
    <w:rsid w:val="00F14F49"/>
    <w:rsid w:val="00F158A6"/>
    <w:rsid w:val="00F23B5E"/>
    <w:rsid w:val="00F249C8"/>
    <w:rsid w:val="00F25100"/>
    <w:rsid w:val="00F25D0E"/>
    <w:rsid w:val="00F30BEC"/>
    <w:rsid w:val="00F315AB"/>
    <w:rsid w:val="00F31814"/>
    <w:rsid w:val="00F31CF5"/>
    <w:rsid w:val="00F328DB"/>
    <w:rsid w:val="00F32D31"/>
    <w:rsid w:val="00F33281"/>
    <w:rsid w:val="00F3334D"/>
    <w:rsid w:val="00F33832"/>
    <w:rsid w:val="00F33ED9"/>
    <w:rsid w:val="00F3464A"/>
    <w:rsid w:val="00F35F0E"/>
    <w:rsid w:val="00F376A7"/>
    <w:rsid w:val="00F37DA8"/>
    <w:rsid w:val="00F4099A"/>
    <w:rsid w:val="00F41044"/>
    <w:rsid w:val="00F41581"/>
    <w:rsid w:val="00F42DEA"/>
    <w:rsid w:val="00F42E3A"/>
    <w:rsid w:val="00F45540"/>
    <w:rsid w:val="00F46302"/>
    <w:rsid w:val="00F50F87"/>
    <w:rsid w:val="00F55283"/>
    <w:rsid w:val="00F565A9"/>
    <w:rsid w:val="00F56C71"/>
    <w:rsid w:val="00F6095A"/>
    <w:rsid w:val="00F6271C"/>
    <w:rsid w:val="00F62EB7"/>
    <w:rsid w:val="00F634B0"/>
    <w:rsid w:val="00F6352D"/>
    <w:rsid w:val="00F642BC"/>
    <w:rsid w:val="00F64CE2"/>
    <w:rsid w:val="00F65243"/>
    <w:rsid w:val="00F66148"/>
    <w:rsid w:val="00F712AD"/>
    <w:rsid w:val="00F717B2"/>
    <w:rsid w:val="00F72618"/>
    <w:rsid w:val="00F74A36"/>
    <w:rsid w:val="00F74DC1"/>
    <w:rsid w:val="00F7606D"/>
    <w:rsid w:val="00F76703"/>
    <w:rsid w:val="00F768B1"/>
    <w:rsid w:val="00F77D24"/>
    <w:rsid w:val="00F80BAD"/>
    <w:rsid w:val="00F82560"/>
    <w:rsid w:val="00F82D8C"/>
    <w:rsid w:val="00F842FE"/>
    <w:rsid w:val="00F84E75"/>
    <w:rsid w:val="00F855F4"/>
    <w:rsid w:val="00F85B5D"/>
    <w:rsid w:val="00F85F0D"/>
    <w:rsid w:val="00F86149"/>
    <w:rsid w:val="00F862DE"/>
    <w:rsid w:val="00F87F48"/>
    <w:rsid w:val="00F91EBE"/>
    <w:rsid w:val="00F93079"/>
    <w:rsid w:val="00F933F8"/>
    <w:rsid w:val="00F93ED4"/>
    <w:rsid w:val="00F96664"/>
    <w:rsid w:val="00FA142E"/>
    <w:rsid w:val="00FA15CD"/>
    <w:rsid w:val="00FA30E9"/>
    <w:rsid w:val="00FA36CB"/>
    <w:rsid w:val="00FA3EBA"/>
    <w:rsid w:val="00FA5051"/>
    <w:rsid w:val="00FA5241"/>
    <w:rsid w:val="00FA5D40"/>
    <w:rsid w:val="00FB28E1"/>
    <w:rsid w:val="00FB2D00"/>
    <w:rsid w:val="00FB432F"/>
    <w:rsid w:val="00FB4EEF"/>
    <w:rsid w:val="00FB563D"/>
    <w:rsid w:val="00FB57CC"/>
    <w:rsid w:val="00FB5839"/>
    <w:rsid w:val="00FB6D14"/>
    <w:rsid w:val="00FB7D61"/>
    <w:rsid w:val="00FC0ACE"/>
    <w:rsid w:val="00FC1310"/>
    <w:rsid w:val="00FC3402"/>
    <w:rsid w:val="00FC3926"/>
    <w:rsid w:val="00FC40F9"/>
    <w:rsid w:val="00FC4A54"/>
    <w:rsid w:val="00FC501B"/>
    <w:rsid w:val="00FC58F1"/>
    <w:rsid w:val="00FC67EA"/>
    <w:rsid w:val="00FD02F9"/>
    <w:rsid w:val="00FD0AF5"/>
    <w:rsid w:val="00FD0F0D"/>
    <w:rsid w:val="00FD2DBE"/>
    <w:rsid w:val="00FD3DC7"/>
    <w:rsid w:val="00FD4FBC"/>
    <w:rsid w:val="00FD5AB6"/>
    <w:rsid w:val="00FD707C"/>
    <w:rsid w:val="00FD7BA4"/>
    <w:rsid w:val="00FD7C03"/>
    <w:rsid w:val="00FE2652"/>
    <w:rsid w:val="00FE2CCE"/>
    <w:rsid w:val="00FE305B"/>
    <w:rsid w:val="00FE31E5"/>
    <w:rsid w:val="00FE4ABC"/>
    <w:rsid w:val="00FE57AF"/>
    <w:rsid w:val="00FE6520"/>
    <w:rsid w:val="00FE7D76"/>
    <w:rsid w:val="00FF1381"/>
    <w:rsid w:val="00FF5140"/>
    <w:rsid w:val="00FF6953"/>
    <w:rsid w:val="00FF6D05"/>
    <w:rsid w:val="00FF6EC8"/>
    <w:rsid w:val="00FF70E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8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C92"/>
    <w:rPr>
      <w:rFonts w:ascii="Calibri" w:eastAsia="Calibri" w:hAnsi="Calibri" w:cs="Times New Roman"/>
    </w:rPr>
  </w:style>
  <w:style w:type="paragraph" w:styleId="1">
    <w:name w:val="heading 1"/>
    <w:basedOn w:val="a"/>
    <w:next w:val="a"/>
    <w:link w:val="10"/>
    <w:uiPriority w:val="1"/>
    <w:qFormat/>
    <w:rsid w:val="001B11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687465"/>
    <w:pPr>
      <w:keepNext/>
      <w:spacing w:after="0" w:line="240" w:lineRule="auto"/>
      <w:outlineLvl w:val="1"/>
    </w:pPr>
    <w:rPr>
      <w:rFonts w:ascii="Academiury-ITV" w:eastAsia="Times New Roman" w:hAnsi="Academiury-ITV"/>
      <w:sz w:val="28"/>
      <w:szCs w:val="24"/>
      <w:lang w:eastAsia="ru-RU"/>
    </w:rPr>
  </w:style>
  <w:style w:type="paragraph" w:styleId="3">
    <w:name w:val="heading 3"/>
    <w:basedOn w:val="a"/>
    <w:next w:val="a"/>
    <w:link w:val="30"/>
    <w:qFormat/>
    <w:rsid w:val="00687465"/>
    <w:pPr>
      <w:keepNext/>
      <w:spacing w:after="0" w:line="240" w:lineRule="auto"/>
      <w:jc w:val="both"/>
      <w:outlineLvl w:val="2"/>
    </w:pPr>
    <w:rPr>
      <w:rFonts w:ascii="Academiury-ITV" w:eastAsia="Times New Roman" w:hAnsi="Academiury-ITV"/>
      <w:sz w:val="28"/>
      <w:szCs w:val="24"/>
      <w:lang w:eastAsia="ru-RU"/>
    </w:rPr>
  </w:style>
  <w:style w:type="paragraph" w:styleId="4">
    <w:name w:val="heading 4"/>
    <w:basedOn w:val="a"/>
    <w:next w:val="a"/>
    <w:link w:val="40"/>
    <w:qFormat/>
    <w:rsid w:val="00687465"/>
    <w:pPr>
      <w:keepNext/>
      <w:tabs>
        <w:tab w:val="left" w:pos="1240"/>
      </w:tabs>
      <w:spacing w:after="0" w:line="240" w:lineRule="auto"/>
      <w:outlineLvl w:val="3"/>
    </w:pPr>
    <w:rPr>
      <w:rFonts w:ascii="AcadNusx" w:eastAsia="Times New Roman" w:hAnsi="AcadNusx"/>
      <w:sz w:val="4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B117F"/>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687465"/>
    <w:rPr>
      <w:rFonts w:ascii="Academiury-ITV" w:eastAsia="Times New Roman" w:hAnsi="Academiury-ITV" w:cs="Times New Roman"/>
      <w:sz w:val="28"/>
      <w:szCs w:val="24"/>
      <w:lang w:eastAsia="ru-RU"/>
    </w:rPr>
  </w:style>
  <w:style w:type="character" w:customStyle="1" w:styleId="30">
    <w:name w:val="Заголовок 3 Знак"/>
    <w:basedOn w:val="a0"/>
    <w:link w:val="3"/>
    <w:rsid w:val="00687465"/>
    <w:rPr>
      <w:rFonts w:ascii="Academiury-ITV" w:eastAsia="Times New Roman" w:hAnsi="Academiury-ITV" w:cs="Times New Roman"/>
      <w:sz w:val="28"/>
      <w:szCs w:val="24"/>
      <w:lang w:eastAsia="ru-RU"/>
    </w:rPr>
  </w:style>
  <w:style w:type="character" w:customStyle="1" w:styleId="40">
    <w:name w:val="Заголовок 4 Знак"/>
    <w:basedOn w:val="a0"/>
    <w:link w:val="4"/>
    <w:rsid w:val="00687465"/>
    <w:rPr>
      <w:rFonts w:ascii="AcadNusx" w:eastAsia="Times New Roman" w:hAnsi="AcadNusx" w:cs="Times New Roman"/>
      <w:sz w:val="40"/>
      <w:szCs w:val="24"/>
      <w:lang w:eastAsia="ru-RU"/>
    </w:rPr>
  </w:style>
  <w:style w:type="paragraph" w:customStyle="1" w:styleId="Default">
    <w:name w:val="Default"/>
    <w:rsid w:val="005C3C92"/>
    <w:pPr>
      <w:autoSpaceDE w:val="0"/>
      <w:autoSpaceDN w:val="0"/>
      <w:adjustRightInd w:val="0"/>
      <w:spacing w:after="0" w:line="240" w:lineRule="auto"/>
    </w:pPr>
    <w:rPr>
      <w:rFonts w:ascii="Sylfaen" w:hAnsi="Sylfaen" w:cs="Sylfaen"/>
      <w:color w:val="000000"/>
      <w:sz w:val="24"/>
      <w:szCs w:val="24"/>
    </w:rPr>
  </w:style>
  <w:style w:type="paragraph" w:styleId="a3">
    <w:name w:val="List Paragraph"/>
    <w:basedOn w:val="a"/>
    <w:link w:val="a4"/>
    <w:qFormat/>
    <w:rsid w:val="00C20B93"/>
    <w:pPr>
      <w:autoSpaceDE w:val="0"/>
      <w:autoSpaceDN w:val="0"/>
      <w:adjustRightInd w:val="0"/>
      <w:spacing w:after="0" w:line="264" w:lineRule="auto"/>
      <w:ind w:left="720"/>
    </w:pPr>
    <w:rPr>
      <w:rFonts w:ascii="Times New Roman" w:eastAsiaTheme="minorHAnsi" w:hAnsi="Times New Roman"/>
      <w:sz w:val="24"/>
      <w:szCs w:val="24"/>
    </w:rPr>
  </w:style>
  <w:style w:type="character" w:customStyle="1" w:styleId="a4">
    <w:name w:val="Абзац списка Знак"/>
    <w:basedOn w:val="a0"/>
    <w:link w:val="a3"/>
    <w:locked/>
    <w:rsid w:val="000F55AD"/>
    <w:rPr>
      <w:rFonts w:ascii="Times New Roman" w:hAnsi="Times New Roman" w:cs="Times New Roman"/>
      <w:sz w:val="24"/>
      <w:szCs w:val="24"/>
    </w:rPr>
  </w:style>
  <w:style w:type="table" w:styleId="a5">
    <w:name w:val="Table Grid"/>
    <w:basedOn w:val="a1"/>
    <w:uiPriority w:val="59"/>
    <w:rsid w:val="00C20B93"/>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Основной текст Знак"/>
    <w:link w:val="a7"/>
    <w:uiPriority w:val="1"/>
    <w:rsid w:val="00354815"/>
    <w:rPr>
      <w:rFonts w:ascii="Calibri" w:eastAsia="Calibri" w:hAnsi="Calibri" w:cs="Times New Roman"/>
      <w:sz w:val="20"/>
      <w:szCs w:val="20"/>
    </w:rPr>
  </w:style>
  <w:style w:type="paragraph" w:styleId="a7">
    <w:name w:val="Body Text"/>
    <w:basedOn w:val="a"/>
    <w:link w:val="a6"/>
    <w:uiPriority w:val="1"/>
    <w:unhideWhenUsed/>
    <w:qFormat/>
    <w:rsid w:val="00354815"/>
    <w:pPr>
      <w:spacing w:after="120"/>
    </w:pPr>
    <w:rPr>
      <w:sz w:val="20"/>
      <w:szCs w:val="20"/>
    </w:rPr>
  </w:style>
  <w:style w:type="character" w:customStyle="1" w:styleId="BodyTextChar1">
    <w:name w:val="Body Text Char1"/>
    <w:basedOn w:val="a0"/>
    <w:uiPriority w:val="99"/>
    <w:semiHidden/>
    <w:rsid w:val="00354815"/>
    <w:rPr>
      <w:rFonts w:ascii="Calibri" w:eastAsia="Calibri" w:hAnsi="Calibri" w:cs="Times New Roman"/>
    </w:rPr>
  </w:style>
  <w:style w:type="paragraph" w:styleId="21">
    <w:name w:val="Body Text 2"/>
    <w:basedOn w:val="a"/>
    <w:link w:val="22"/>
    <w:rsid w:val="00687465"/>
    <w:pPr>
      <w:spacing w:after="0" w:line="240" w:lineRule="auto"/>
      <w:jc w:val="both"/>
    </w:pPr>
    <w:rPr>
      <w:rFonts w:ascii="Academiury-ITV" w:eastAsia="Times New Roman" w:hAnsi="Academiury-ITV"/>
      <w:sz w:val="96"/>
      <w:szCs w:val="24"/>
      <w:lang w:eastAsia="ru-RU"/>
    </w:rPr>
  </w:style>
  <w:style w:type="character" w:customStyle="1" w:styleId="22">
    <w:name w:val="Основной текст 2 Знак"/>
    <w:basedOn w:val="a0"/>
    <w:link w:val="21"/>
    <w:rsid w:val="00687465"/>
    <w:rPr>
      <w:rFonts w:ascii="Academiury-ITV" w:eastAsia="Times New Roman" w:hAnsi="Academiury-ITV" w:cs="Times New Roman"/>
      <w:sz w:val="96"/>
      <w:szCs w:val="24"/>
      <w:lang w:eastAsia="ru-RU"/>
    </w:rPr>
  </w:style>
  <w:style w:type="paragraph" w:styleId="31">
    <w:name w:val="Body Text 3"/>
    <w:basedOn w:val="a"/>
    <w:link w:val="32"/>
    <w:rsid w:val="00687465"/>
    <w:pPr>
      <w:spacing w:after="0" w:line="240" w:lineRule="auto"/>
    </w:pPr>
    <w:rPr>
      <w:rFonts w:ascii="Academiury-ITV" w:eastAsia="Times New Roman" w:hAnsi="Academiury-ITV"/>
      <w:sz w:val="28"/>
      <w:szCs w:val="24"/>
      <w:lang w:eastAsia="ru-RU"/>
    </w:rPr>
  </w:style>
  <w:style w:type="character" w:customStyle="1" w:styleId="32">
    <w:name w:val="Основной текст 3 Знак"/>
    <w:basedOn w:val="a0"/>
    <w:link w:val="31"/>
    <w:rsid w:val="00687465"/>
    <w:rPr>
      <w:rFonts w:ascii="Academiury-ITV" w:eastAsia="Times New Roman" w:hAnsi="Academiury-ITV" w:cs="Times New Roman"/>
      <w:sz w:val="28"/>
      <w:szCs w:val="24"/>
      <w:lang w:eastAsia="ru-RU"/>
    </w:rPr>
  </w:style>
  <w:style w:type="paragraph" w:styleId="a8">
    <w:name w:val="header"/>
    <w:basedOn w:val="a"/>
    <w:link w:val="a9"/>
    <w:rsid w:val="00687465"/>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9">
    <w:name w:val="Верхний колонтитул Знак"/>
    <w:basedOn w:val="a0"/>
    <w:link w:val="a8"/>
    <w:rsid w:val="00687465"/>
    <w:rPr>
      <w:rFonts w:ascii="Times New Roman" w:eastAsia="Times New Roman" w:hAnsi="Times New Roman" w:cs="Times New Roman"/>
      <w:sz w:val="24"/>
      <w:szCs w:val="24"/>
      <w:lang w:val="ru-RU" w:eastAsia="ru-RU"/>
    </w:rPr>
  </w:style>
  <w:style w:type="paragraph" w:styleId="aa">
    <w:name w:val="footer"/>
    <w:basedOn w:val="a"/>
    <w:link w:val="ab"/>
    <w:rsid w:val="00687465"/>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b">
    <w:name w:val="Нижний колонтитул Знак"/>
    <w:basedOn w:val="a0"/>
    <w:link w:val="aa"/>
    <w:rsid w:val="00687465"/>
    <w:rPr>
      <w:rFonts w:ascii="Times New Roman" w:eastAsia="Times New Roman" w:hAnsi="Times New Roman" w:cs="Times New Roman"/>
      <w:sz w:val="24"/>
      <w:szCs w:val="24"/>
      <w:lang w:val="ru-RU" w:eastAsia="ru-RU"/>
    </w:rPr>
  </w:style>
  <w:style w:type="paragraph" w:styleId="11">
    <w:name w:val="index 1"/>
    <w:basedOn w:val="a"/>
    <w:next w:val="a"/>
    <w:autoRedefine/>
    <w:semiHidden/>
    <w:rsid w:val="00687465"/>
    <w:pPr>
      <w:spacing w:after="0" w:line="240" w:lineRule="auto"/>
      <w:ind w:left="240" w:hanging="240"/>
    </w:pPr>
    <w:rPr>
      <w:rFonts w:ascii="Times New Roman" w:eastAsia="Times New Roman" w:hAnsi="Times New Roman"/>
      <w:sz w:val="24"/>
      <w:szCs w:val="24"/>
      <w:lang w:val="ru-RU" w:eastAsia="ru-RU"/>
    </w:rPr>
  </w:style>
  <w:style w:type="paragraph" w:customStyle="1" w:styleId="Normal">
    <w:name w:val="[Normal]"/>
    <w:rsid w:val="00687465"/>
    <w:pPr>
      <w:spacing w:after="0" w:line="240" w:lineRule="auto"/>
    </w:pPr>
    <w:rPr>
      <w:rFonts w:ascii="Arial" w:eastAsia="Arial" w:hAnsi="Arial" w:cs="Times New Roman"/>
      <w:sz w:val="24"/>
      <w:szCs w:val="20"/>
      <w:lang w:val="ru-RU" w:eastAsia="ru-RU"/>
    </w:rPr>
  </w:style>
  <w:style w:type="character" w:customStyle="1" w:styleId="ac">
    <w:name w:val="Текст выноски Знак"/>
    <w:basedOn w:val="a0"/>
    <w:link w:val="ad"/>
    <w:semiHidden/>
    <w:rsid w:val="00687465"/>
    <w:rPr>
      <w:rFonts w:ascii="Tahoma" w:eastAsia="Times New Roman" w:hAnsi="Tahoma" w:cs="Tahoma"/>
      <w:sz w:val="16"/>
      <w:szCs w:val="16"/>
      <w:lang w:val="ru-RU" w:eastAsia="ru-RU"/>
    </w:rPr>
  </w:style>
  <w:style w:type="paragraph" w:styleId="ad">
    <w:name w:val="Balloon Text"/>
    <w:basedOn w:val="a"/>
    <w:link w:val="ac"/>
    <w:semiHidden/>
    <w:rsid w:val="00687465"/>
    <w:pPr>
      <w:spacing w:after="0" w:line="240" w:lineRule="auto"/>
    </w:pPr>
    <w:rPr>
      <w:rFonts w:ascii="Tahoma" w:eastAsia="Times New Roman" w:hAnsi="Tahoma" w:cs="Tahoma"/>
      <w:sz w:val="16"/>
      <w:szCs w:val="16"/>
      <w:lang w:val="ru-RU" w:eastAsia="ru-RU"/>
    </w:rPr>
  </w:style>
  <w:style w:type="paragraph" w:styleId="z-">
    <w:name w:val="HTML Top of Form"/>
    <w:basedOn w:val="a"/>
    <w:next w:val="a"/>
    <w:link w:val="z-0"/>
    <w:hidden/>
    <w:uiPriority w:val="99"/>
    <w:unhideWhenUsed/>
    <w:rsid w:val="00687465"/>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rsid w:val="00687465"/>
    <w:rPr>
      <w:rFonts w:ascii="Arial" w:eastAsia="Times New Roman" w:hAnsi="Arial" w:cs="Arial"/>
      <w:vanish/>
      <w:sz w:val="16"/>
      <w:szCs w:val="16"/>
      <w:lang w:val="ru-RU" w:eastAsia="ru-RU"/>
    </w:rPr>
  </w:style>
  <w:style w:type="paragraph" w:styleId="z-1">
    <w:name w:val="HTML Bottom of Form"/>
    <w:basedOn w:val="a"/>
    <w:next w:val="a"/>
    <w:link w:val="z-2"/>
    <w:hidden/>
    <w:uiPriority w:val="99"/>
    <w:unhideWhenUsed/>
    <w:rsid w:val="00687465"/>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онец формы Знак"/>
    <w:basedOn w:val="a0"/>
    <w:link w:val="z-1"/>
    <w:uiPriority w:val="99"/>
    <w:rsid w:val="00687465"/>
    <w:rPr>
      <w:rFonts w:ascii="Arial" w:eastAsia="Times New Roman" w:hAnsi="Arial" w:cs="Arial"/>
      <w:vanish/>
      <w:sz w:val="16"/>
      <w:szCs w:val="16"/>
      <w:lang w:val="ru-RU" w:eastAsia="ru-RU"/>
    </w:rPr>
  </w:style>
  <w:style w:type="paragraph" w:styleId="ae">
    <w:name w:val="Normal (Web)"/>
    <w:basedOn w:val="a"/>
    <w:uiPriority w:val="99"/>
    <w:semiHidden/>
    <w:unhideWhenUsed/>
    <w:rsid w:val="00630529"/>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af">
    <w:name w:val="Strong"/>
    <w:qFormat/>
    <w:rsid w:val="00EB248F"/>
    <w:rPr>
      <w:b/>
      <w:bCs/>
    </w:rPr>
  </w:style>
  <w:style w:type="paragraph" w:customStyle="1" w:styleId="abzacixml">
    <w:name w:val="abzaci_xml"/>
    <w:basedOn w:val="af0"/>
    <w:link w:val="abzacixmlChar"/>
    <w:autoRedefine/>
    <w:rsid w:val="00F158A6"/>
    <w:pPr>
      <w:ind w:firstLine="283"/>
      <w:jc w:val="both"/>
    </w:pPr>
    <w:rPr>
      <w:rFonts w:ascii="Sylfaen" w:eastAsia="Times New Roman" w:hAnsi="Sylfaen" w:cs="Sylfaen"/>
      <w:sz w:val="22"/>
      <w:szCs w:val="24"/>
    </w:rPr>
  </w:style>
  <w:style w:type="paragraph" w:styleId="af0">
    <w:name w:val="Plain Text"/>
    <w:basedOn w:val="a"/>
    <w:link w:val="af1"/>
    <w:uiPriority w:val="99"/>
    <w:semiHidden/>
    <w:unhideWhenUsed/>
    <w:rsid w:val="00F158A6"/>
    <w:pPr>
      <w:spacing w:after="0" w:line="240" w:lineRule="auto"/>
    </w:pPr>
    <w:rPr>
      <w:rFonts w:ascii="Consolas" w:hAnsi="Consolas"/>
      <w:sz w:val="21"/>
      <w:szCs w:val="21"/>
    </w:rPr>
  </w:style>
  <w:style w:type="character" w:customStyle="1" w:styleId="af1">
    <w:name w:val="Текст Знак"/>
    <w:basedOn w:val="a0"/>
    <w:link w:val="af0"/>
    <w:uiPriority w:val="99"/>
    <w:semiHidden/>
    <w:rsid w:val="00F158A6"/>
    <w:rPr>
      <w:rFonts w:ascii="Consolas" w:eastAsia="Calibri" w:hAnsi="Consolas" w:cs="Times New Roman"/>
      <w:sz w:val="21"/>
      <w:szCs w:val="21"/>
    </w:rPr>
  </w:style>
  <w:style w:type="character" w:customStyle="1" w:styleId="abzacixmlChar">
    <w:name w:val="abzaci_xml Char"/>
    <w:link w:val="abzacixml"/>
    <w:locked/>
    <w:rsid w:val="00F158A6"/>
    <w:rPr>
      <w:rFonts w:ascii="Sylfaen" w:eastAsia="Times New Roman" w:hAnsi="Sylfaen" w:cs="Sylfaen"/>
      <w:szCs w:val="24"/>
    </w:rPr>
  </w:style>
  <w:style w:type="character" w:customStyle="1" w:styleId="apple-converted-space">
    <w:name w:val="apple-converted-space"/>
    <w:basedOn w:val="a0"/>
    <w:rsid w:val="00A82E5A"/>
  </w:style>
  <w:style w:type="character" w:customStyle="1" w:styleId="af2">
    <w:name w:val="Без интервала Знак"/>
    <w:basedOn w:val="a0"/>
    <w:link w:val="af3"/>
    <w:uiPriority w:val="1"/>
    <w:locked/>
    <w:rsid w:val="00A82E5A"/>
    <w:rPr>
      <w:rFonts w:ascii="Calibri" w:eastAsia="Calibri" w:hAnsi="Calibri" w:cs="Times New Roman"/>
    </w:rPr>
  </w:style>
  <w:style w:type="paragraph" w:styleId="af3">
    <w:name w:val="No Spacing"/>
    <w:link w:val="af2"/>
    <w:uiPriority w:val="1"/>
    <w:qFormat/>
    <w:rsid w:val="00A82E5A"/>
    <w:pPr>
      <w:spacing w:after="0" w:line="240" w:lineRule="auto"/>
    </w:pPr>
    <w:rPr>
      <w:rFonts w:ascii="Calibri" w:eastAsia="Calibri" w:hAnsi="Calibri" w:cs="Times New Roman"/>
    </w:rPr>
  </w:style>
  <w:style w:type="character" w:styleId="af4">
    <w:name w:val="Hyperlink"/>
    <w:basedOn w:val="a0"/>
    <w:uiPriority w:val="99"/>
    <w:semiHidden/>
    <w:unhideWhenUsed/>
    <w:rsid w:val="00235A54"/>
    <w:rPr>
      <w:color w:val="0000FF"/>
      <w:u w:val="single"/>
    </w:rPr>
  </w:style>
  <w:style w:type="character" w:styleId="af5">
    <w:name w:val="FollowedHyperlink"/>
    <w:basedOn w:val="a0"/>
    <w:uiPriority w:val="99"/>
    <w:semiHidden/>
    <w:unhideWhenUsed/>
    <w:rsid w:val="00721CA2"/>
    <w:rPr>
      <w:color w:val="800080"/>
      <w:u w:val="single"/>
    </w:rPr>
  </w:style>
  <w:style w:type="paragraph" w:customStyle="1" w:styleId="font5">
    <w:name w:val="font5"/>
    <w:basedOn w:val="a"/>
    <w:rsid w:val="00721CA2"/>
    <w:pPr>
      <w:spacing w:before="100" w:beforeAutospacing="1" w:after="100" w:afterAutospacing="1" w:line="240" w:lineRule="auto"/>
    </w:pPr>
    <w:rPr>
      <w:rFonts w:ascii="Sylfaen" w:eastAsia="Times New Roman" w:hAnsi="Sylfaen"/>
      <w:sz w:val="16"/>
      <w:szCs w:val="16"/>
      <w:lang w:val="en-GB" w:eastAsia="en-GB"/>
    </w:rPr>
  </w:style>
  <w:style w:type="paragraph" w:customStyle="1" w:styleId="font6">
    <w:name w:val="font6"/>
    <w:basedOn w:val="a"/>
    <w:rsid w:val="00721CA2"/>
    <w:pPr>
      <w:spacing w:before="100" w:beforeAutospacing="1" w:after="100" w:afterAutospacing="1" w:line="240" w:lineRule="auto"/>
    </w:pPr>
    <w:rPr>
      <w:rFonts w:ascii="Sylfaen" w:eastAsia="Times New Roman" w:hAnsi="Sylfaen"/>
      <w:b/>
      <w:bCs/>
      <w:sz w:val="16"/>
      <w:szCs w:val="16"/>
      <w:lang w:val="en-GB" w:eastAsia="en-GB"/>
    </w:rPr>
  </w:style>
  <w:style w:type="paragraph" w:customStyle="1" w:styleId="xl77">
    <w:name w:val="xl77"/>
    <w:basedOn w:val="a"/>
    <w:rsid w:val="00721CA2"/>
    <w:pPr>
      <w:shd w:val="clear" w:color="000000" w:fill="FFFFFF"/>
      <w:spacing w:before="100" w:beforeAutospacing="1" w:after="100" w:afterAutospacing="1" w:line="240" w:lineRule="auto"/>
    </w:pPr>
    <w:rPr>
      <w:rFonts w:ascii="Arial" w:eastAsia="Times New Roman" w:hAnsi="Arial" w:cs="Arial"/>
      <w:sz w:val="20"/>
      <w:szCs w:val="20"/>
      <w:lang w:val="en-GB" w:eastAsia="en-GB"/>
    </w:rPr>
  </w:style>
  <w:style w:type="paragraph" w:customStyle="1" w:styleId="xl78">
    <w:name w:val="xl78"/>
    <w:basedOn w:val="a"/>
    <w:rsid w:val="00721CA2"/>
    <w:pPr>
      <w:shd w:val="clear" w:color="000000" w:fill="FFFFFF"/>
      <w:spacing w:before="100" w:beforeAutospacing="1" w:after="100" w:afterAutospacing="1" w:line="240" w:lineRule="auto"/>
    </w:pPr>
    <w:rPr>
      <w:rFonts w:ascii="Arial" w:eastAsia="Times New Roman" w:hAnsi="Arial" w:cs="Arial"/>
      <w:sz w:val="16"/>
      <w:szCs w:val="16"/>
      <w:lang w:val="en-GB" w:eastAsia="en-GB"/>
    </w:rPr>
  </w:style>
  <w:style w:type="paragraph" w:customStyle="1" w:styleId="xl79">
    <w:name w:val="xl79"/>
    <w:basedOn w:val="a"/>
    <w:rsid w:val="00721CA2"/>
    <w:pPr>
      <w:shd w:val="clear" w:color="000000" w:fill="FFFFFF"/>
      <w:spacing w:before="100" w:beforeAutospacing="1" w:after="100" w:afterAutospacing="1" w:line="240" w:lineRule="auto"/>
    </w:pPr>
    <w:rPr>
      <w:rFonts w:ascii="Arial" w:eastAsia="Times New Roman" w:hAnsi="Arial" w:cs="Arial"/>
      <w:sz w:val="20"/>
      <w:szCs w:val="20"/>
      <w:lang w:val="en-GB" w:eastAsia="en-GB"/>
    </w:rPr>
  </w:style>
  <w:style w:type="paragraph" w:customStyle="1" w:styleId="xl80">
    <w:name w:val="xl80"/>
    <w:basedOn w:val="a"/>
    <w:rsid w:val="00721CA2"/>
    <w:pPr>
      <w:shd w:val="clear" w:color="000000" w:fill="FFFFFF"/>
      <w:spacing w:before="100" w:beforeAutospacing="1" w:after="100" w:afterAutospacing="1" w:line="240" w:lineRule="auto"/>
    </w:pPr>
    <w:rPr>
      <w:rFonts w:ascii="Arial" w:eastAsia="Times New Roman" w:hAnsi="Arial" w:cs="Arial"/>
      <w:sz w:val="24"/>
      <w:szCs w:val="24"/>
      <w:lang w:val="en-GB" w:eastAsia="en-GB"/>
    </w:rPr>
  </w:style>
  <w:style w:type="paragraph" w:customStyle="1" w:styleId="xl81">
    <w:name w:val="xl81"/>
    <w:basedOn w:val="a"/>
    <w:rsid w:val="00721CA2"/>
    <w:pPr>
      <w:shd w:val="clear" w:color="000000" w:fill="FFFFFF"/>
      <w:spacing w:before="100" w:beforeAutospacing="1" w:after="100" w:afterAutospacing="1" w:line="240" w:lineRule="auto"/>
    </w:pPr>
    <w:rPr>
      <w:rFonts w:ascii="Arial" w:eastAsia="Times New Roman" w:hAnsi="Arial" w:cs="Arial"/>
      <w:sz w:val="24"/>
      <w:szCs w:val="24"/>
      <w:lang w:val="en-GB" w:eastAsia="en-GB"/>
    </w:rPr>
  </w:style>
  <w:style w:type="paragraph" w:customStyle="1" w:styleId="xl82">
    <w:name w:val="xl82"/>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FF"/>
      <w:sz w:val="16"/>
      <w:szCs w:val="16"/>
      <w:lang w:val="en-GB" w:eastAsia="en-GB"/>
    </w:rPr>
  </w:style>
  <w:style w:type="paragraph" w:customStyle="1" w:styleId="xl83">
    <w:name w:val="xl83"/>
    <w:basedOn w:val="a"/>
    <w:rsid w:val="00721CA2"/>
    <w:pPr>
      <w:shd w:val="clear" w:color="000000" w:fill="FFFFFF"/>
      <w:spacing w:before="100" w:beforeAutospacing="1" w:after="100" w:afterAutospacing="1" w:line="240" w:lineRule="auto"/>
    </w:pPr>
    <w:rPr>
      <w:rFonts w:ascii="Arial" w:eastAsia="Times New Roman" w:hAnsi="Arial" w:cs="Arial"/>
      <w:b/>
      <w:bCs/>
      <w:sz w:val="24"/>
      <w:szCs w:val="24"/>
      <w:lang w:val="en-GB" w:eastAsia="en-GB"/>
    </w:rPr>
  </w:style>
  <w:style w:type="paragraph" w:customStyle="1" w:styleId="xl84">
    <w:name w:val="xl84"/>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olor w:val="0000FF"/>
      <w:sz w:val="16"/>
      <w:szCs w:val="16"/>
      <w:lang w:val="en-GB" w:eastAsia="en-GB"/>
    </w:rPr>
  </w:style>
  <w:style w:type="paragraph" w:customStyle="1" w:styleId="xl85">
    <w:name w:val="xl85"/>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cadNusx" w:eastAsia="Times New Roman" w:hAnsi="AcadNusx"/>
      <w:color w:val="FF0000"/>
      <w:sz w:val="16"/>
      <w:szCs w:val="16"/>
      <w:lang w:val="en-GB" w:eastAsia="en-GB"/>
    </w:rPr>
  </w:style>
  <w:style w:type="paragraph" w:customStyle="1" w:styleId="xl86">
    <w:name w:val="xl86"/>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cadNusx" w:eastAsia="Times New Roman" w:hAnsi="AcadNusx"/>
      <w:color w:val="0000FF"/>
      <w:sz w:val="16"/>
      <w:szCs w:val="16"/>
      <w:lang w:val="en-GB" w:eastAsia="en-GB"/>
    </w:rPr>
  </w:style>
  <w:style w:type="paragraph" w:customStyle="1" w:styleId="xl87">
    <w:name w:val="xl87"/>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88">
    <w:name w:val="xl88"/>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16"/>
      <w:szCs w:val="16"/>
      <w:lang w:val="en-GB" w:eastAsia="en-GB"/>
    </w:rPr>
  </w:style>
  <w:style w:type="paragraph" w:customStyle="1" w:styleId="xl89">
    <w:name w:val="xl89"/>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GB" w:eastAsia="en-GB"/>
    </w:rPr>
  </w:style>
  <w:style w:type="paragraph" w:customStyle="1" w:styleId="xl90">
    <w:name w:val="xl90"/>
    <w:basedOn w:val="a"/>
    <w:rsid w:val="00721CA2"/>
    <w:pP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GB" w:eastAsia="en-GB"/>
    </w:rPr>
  </w:style>
  <w:style w:type="paragraph" w:customStyle="1" w:styleId="xl91">
    <w:name w:val="xl91"/>
    <w:basedOn w:val="a"/>
    <w:rsid w:val="00721CA2"/>
    <w:pP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GB" w:eastAsia="en-GB"/>
    </w:rPr>
  </w:style>
  <w:style w:type="paragraph" w:customStyle="1" w:styleId="xl92">
    <w:name w:val="xl92"/>
    <w:basedOn w:val="a"/>
    <w:rsid w:val="00721CA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sz w:val="16"/>
      <w:szCs w:val="16"/>
      <w:lang w:val="en-GB" w:eastAsia="en-GB"/>
    </w:rPr>
  </w:style>
  <w:style w:type="paragraph" w:customStyle="1" w:styleId="xl93">
    <w:name w:val="xl93"/>
    <w:basedOn w:val="a"/>
    <w:rsid w:val="00721CA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sz w:val="16"/>
      <w:szCs w:val="16"/>
      <w:lang w:val="en-GB" w:eastAsia="en-GB"/>
    </w:rPr>
  </w:style>
  <w:style w:type="paragraph" w:customStyle="1" w:styleId="xl94">
    <w:name w:val="xl94"/>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olor w:val="0000FF"/>
      <w:sz w:val="16"/>
      <w:szCs w:val="16"/>
      <w:lang w:val="en-GB" w:eastAsia="en-GB"/>
    </w:rPr>
  </w:style>
  <w:style w:type="paragraph" w:customStyle="1" w:styleId="xl95">
    <w:name w:val="xl95"/>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FF"/>
      <w:sz w:val="16"/>
      <w:szCs w:val="16"/>
      <w:lang w:val="en-GB" w:eastAsia="en-GB"/>
    </w:rPr>
  </w:style>
  <w:style w:type="paragraph" w:customStyle="1" w:styleId="xl96">
    <w:name w:val="xl96"/>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974807"/>
      <w:sz w:val="16"/>
      <w:szCs w:val="16"/>
      <w:lang w:val="en-GB" w:eastAsia="en-GB"/>
    </w:rPr>
  </w:style>
  <w:style w:type="paragraph" w:customStyle="1" w:styleId="xl97">
    <w:name w:val="xl97"/>
    <w:basedOn w:val="a"/>
    <w:rsid w:val="00721CA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olor w:val="993300"/>
      <w:sz w:val="16"/>
      <w:szCs w:val="16"/>
      <w:lang w:val="en-GB" w:eastAsia="en-GB"/>
    </w:rPr>
  </w:style>
  <w:style w:type="paragraph" w:customStyle="1" w:styleId="xl98">
    <w:name w:val="xl98"/>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olor w:val="993300"/>
      <w:sz w:val="16"/>
      <w:szCs w:val="16"/>
      <w:lang w:val="en-GB" w:eastAsia="en-GB"/>
    </w:rPr>
  </w:style>
  <w:style w:type="paragraph" w:customStyle="1" w:styleId="xl99">
    <w:name w:val="xl99"/>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16"/>
      <w:szCs w:val="16"/>
      <w:lang w:val="en-GB" w:eastAsia="en-GB"/>
    </w:rPr>
  </w:style>
  <w:style w:type="paragraph" w:customStyle="1" w:styleId="xl100">
    <w:name w:val="xl100"/>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FF"/>
      <w:sz w:val="16"/>
      <w:szCs w:val="16"/>
      <w:lang w:val="en-GB" w:eastAsia="en-GB"/>
    </w:rPr>
  </w:style>
  <w:style w:type="paragraph" w:customStyle="1" w:styleId="xl101">
    <w:name w:val="xl101"/>
    <w:basedOn w:val="a"/>
    <w:rsid w:val="00721CA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Sylfaen" w:eastAsia="Times New Roman" w:hAnsi="Sylfaen"/>
      <w:color w:val="993300"/>
      <w:sz w:val="16"/>
      <w:szCs w:val="16"/>
      <w:lang w:val="en-GB" w:eastAsia="en-GB"/>
    </w:rPr>
  </w:style>
  <w:style w:type="paragraph" w:customStyle="1" w:styleId="xl102">
    <w:name w:val="xl102"/>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olor w:val="993300"/>
      <w:sz w:val="16"/>
      <w:szCs w:val="16"/>
      <w:lang w:val="en-GB" w:eastAsia="en-GB"/>
    </w:rPr>
  </w:style>
  <w:style w:type="paragraph" w:customStyle="1" w:styleId="xl103">
    <w:name w:val="xl103"/>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974807"/>
      <w:sz w:val="16"/>
      <w:szCs w:val="16"/>
      <w:lang w:val="en-GB" w:eastAsia="en-GB"/>
    </w:rPr>
  </w:style>
  <w:style w:type="paragraph" w:customStyle="1" w:styleId="xl104">
    <w:name w:val="xl104"/>
    <w:basedOn w:val="a"/>
    <w:rsid w:val="00721CA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Sylfaen" w:eastAsia="Times New Roman" w:hAnsi="Sylfaen"/>
      <w:sz w:val="16"/>
      <w:szCs w:val="16"/>
      <w:lang w:val="en-GB" w:eastAsia="en-GB"/>
    </w:rPr>
  </w:style>
  <w:style w:type="paragraph" w:customStyle="1" w:styleId="xl105">
    <w:name w:val="xl105"/>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olor w:val="0000FF"/>
      <w:sz w:val="16"/>
      <w:szCs w:val="16"/>
      <w:lang w:val="en-GB" w:eastAsia="en-GB"/>
    </w:rPr>
  </w:style>
  <w:style w:type="paragraph" w:customStyle="1" w:styleId="xl106">
    <w:name w:val="xl106"/>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cadNusx" w:eastAsia="Times New Roman" w:hAnsi="AcadNusx"/>
      <w:color w:val="FF0000"/>
      <w:sz w:val="16"/>
      <w:szCs w:val="16"/>
      <w:lang w:val="en-GB" w:eastAsia="en-GB"/>
    </w:rPr>
  </w:style>
  <w:style w:type="paragraph" w:customStyle="1" w:styleId="xl107">
    <w:name w:val="xl107"/>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b/>
      <w:bCs/>
      <w:sz w:val="16"/>
      <w:szCs w:val="16"/>
      <w:lang w:val="en-GB" w:eastAsia="en-GB"/>
    </w:rPr>
  </w:style>
  <w:style w:type="paragraph" w:customStyle="1" w:styleId="xl108">
    <w:name w:val="xl108"/>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val="en-GB" w:eastAsia="en-GB"/>
    </w:rPr>
  </w:style>
  <w:style w:type="paragraph" w:customStyle="1" w:styleId="xl109">
    <w:name w:val="xl109"/>
    <w:basedOn w:val="a"/>
    <w:rsid w:val="00721CA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10">
    <w:name w:val="xl110"/>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GB" w:eastAsia="en-GB"/>
    </w:rPr>
  </w:style>
  <w:style w:type="paragraph" w:customStyle="1" w:styleId="xl111">
    <w:name w:val="xl111"/>
    <w:basedOn w:val="a"/>
    <w:rsid w:val="00721C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12">
    <w:name w:val="xl112"/>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cadNusx" w:eastAsia="Times New Roman" w:hAnsi="AcadNusx"/>
      <w:color w:val="0000FF"/>
      <w:sz w:val="16"/>
      <w:szCs w:val="16"/>
      <w:lang w:val="en-GB" w:eastAsia="en-GB"/>
    </w:rPr>
  </w:style>
  <w:style w:type="paragraph" w:customStyle="1" w:styleId="xl113">
    <w:name w:val="xl113"/>
    <w:basedOn w:val="a"/>
    <w:rsid w:val="00721CA2"/>
    <w:pPr>
      <w:shd w:val="clear" w:color="000000" w:fill="FFFFFF"/>
      <w:spacing w:before="100" w:beforeAutospacing="1" w:after="100" w:afterAutospacing="1" w:line="240" w:lineRule="auto"/>
      <w:jc w:val="center"/>
    </w:pPr>
    <w:rPr>
      <w:rFonts w:ascii="Arial" w:eastAsia="Times New Roman" w:hAnsi="Arial" w:cs="Arial"/>
      <w:sz w:val="16"/>
      <w:szCs w:val="16"/>
      <w:lang w:val="en-GB" w:eastAsia="en-GB"/>
    </w:rPr>
  </w:style>
  <w:style w:type="paragraph" w:customStyle="1" w:styleId="xl114">
    <w:name w:val="xl114"/>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2"/>
      <w:szCs w:val="12"/>
      <w:lang w:val="en-GB" w:eastAsia="en-GB"/>
    </w:rPr>
  </w:style>
  <w:style w:type="paragraph" w:customStyle="1" w:styleId="xl115">
    <w:name w:val="xl115"/>
    <w:basedOn w:val="a"/>
    <w:rsid w:val="00721CA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6"/>
      <w:szCs w:val="16"/>
      <w:lang w:val="en-GB" w:eastAsia="en-GB"/>
    </w:rPr>
  </w:style>
  <w:style w:type="paragraph" w:customStyle="1" w:styleId="xl116">
    <w:name w:val="xl116"/>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0"/>
      <w:szCs w:val="10"/>
      <w:lang w:val="en-GB" w:eastAsia="en-GB"/>
    </w:rPr>
  </w:style>
  <w:style w:type="paragraph" w:customStyle="1" w:styleId="xl117">
    <w:name w:val="xl117"/>
    <w:basedOn w:val="a"/>
    <w:rsid w:val="00721CA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18">
    <w:name w:val="xl118"/>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19">
    <w:name w:val="xl119"/>
    <w:basedOn w:val="a"/>
    <w:rsid w:val="00721CA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20">
    <w:name w:val="xl120"/>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21">
    <w:name w:val="xl121"/>
    <w:basedOn w:val="a"/>
    <w:rsid w:val="00721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22">
    <w:name w:val="xl122"/>
    <w:basedOn w:val="a"/>
    <w:rsid w:val="00721C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23">
    <w:name w:val="xl123"/>
    <w:basedOn w:val="a"/>
    <w:rsid w:val="00721CA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24">
    <w:name w:val="xl124"/>
    <w:basedOn w:val="a"/>
    <w:rsid w:val="00721CA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25">
    <w:name w:val="xl125"/>
    <w:basedOn w:val="a"/>
    <w:rsid w:val="00721CA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26">
    <w:name w:val="xl126"/>
    <w:basedOn w:val="a"/>
    <w:rsid w:val="00721CA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27">
    <w:name w:val="xl127"/>
    <w:basedOn w:val="a"/>
    <w:rsid w:val="00721CA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28">
    <w:name w:val="xl128"/>
    <w:basedOn w:val="a"/>
    <w:rsid w:val="00721CA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29">
    <w:name w:val="xl129"/>
    <w:basedOn w:val="a"/>
    <w:rsid w:val="0081549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30">
    <w:name w:val="xl130"/>
    <w:basedOn w:val="a"/>
    <w:rsid w:val="0081549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31">
    <w:name w:val="xl131"/>
    <w:basedOn w:val="a"/>
    <w:rsid w:val="0081549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32">
    <w:name w:val="xl132"/>
    <w:basedOn w:val="a"/>
    <w:rsid w:val="0055701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33">
    <w:name w:val="xl133"/>
    <w:basedOn w:val="a"/>
    <w:rsid w:val="0055701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34">
    <w:name w:val="xl134"/>
    <w:basedOn w:val="a"/>
    <w:rsid w:val="0055701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35">
    <w:name w:val="xl135"/>
    <w:basedOn w:val="a"/>
    <w:rsid w:val="00366A7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36">
    <w:name w:val="xl136"/>
    <w:basedOn w:val="a"/>
    <w:rsid w:val="00366A7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37">
    <w:name w:val="xl137"/>
    <w:basedOn w:val="a"/>
    <w:rsid w:val="00366A7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38">
    <w:name w:val="xl138"/>
    <w:basedOn w:val="a"/>
    <w:rsid w:val="00366A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GB" w:eastAsia="en-GB"/>
    </w:rPr>
  </w:style>
  <w:style w:type="paragraph" w:customStyle="1" w:styleId="xl139">
    <w:name w:val="xl139"/>
    <w:basedOn w:val="a"/>
    <w:rsid w:val="00144D9A"/>
    <w:pPr>
      <w:shd w:val="clear" w:color="000000" w:fill="FFFFFF"/>
      <w:spacing w:before="100" w:beforeAutospacing="1" w:after="100" w:afterAutospacing="1" w:line="240" w:lineRule="auto"/>
      <w:jc w:val="center"/>
    </w:pPr>
    <w:rPr>
      <w:rFonts w:ascii="Arial" w:eastAsia="Times New Roman" w:hAnsi="Arial" w:cs="Arial"/>
      <w:sz w:val="20"/>
      <w:szCs w:val="20"/>
      <w:lang w:val="en-GB" w:eastAsia="en-GB"/>
    </w:rPr>
  </w:style>
  <w:style w:type="paragraph" w:customStyle="1" w:styleId="TableParagraph">
    <w:name w:val="Table Paragraph"/>
    <w:basedOn w:val="a"/>
    <w:uiPriority w:val="1"/>
    <w:qFormat/>
    <w:rsid w:val="008C0DF3"/>
    <w:pPr>
      <w:widowControl w:val="0"/>
      <w:spacing w:after="0" w:line="240" w:lineRule="auto"/>
    </w:pPr>
  </w:style>
  <w:style w:type="paragraph" w:customStyle="1" w:styleId="xl140">
    <w:name w:val="xl140"/>
    <w:basedOn w:val="a"/>
    <w:rsid w:val="00DC24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6"/>
      <w:szCs w:val="16"/>
      <w:lang w:val="en-GB" w:eastAsia="en-GB"/>
    </w:rPr>
  </w:style>
  <w:style w:type="paragraph" w:customStyle="1" w:styleId="xl141">
    <w:name w:val="xl141"/>
    <w:basedOn w:val="a"/>
    <w:rsid w:val="00DC248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42">
    <w:name w:val="xl142"/>
    <w:basedOn w:val="a"/>
    <w:rsid w:val="00DC248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43">
    <w:name w:val="xl143"/>
    <w:basedOn w:val="a"/>
    <w:rsid w:val="00C343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44">
    <w:name w:val="xl144"/>
    <w:basedOn w:val="a"/>
    <w:rsid w:val="00C343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145">
    <w:name w:val="xl145"/>
    <w:basedOn w:val="a"/>
    <w:rsid w:val="00C343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6"/>
      <w:szCs w:val="16"/>
      <w:lang w:val="en-GB" w:eastAsia="en-GB"/>
    </w:rPr>
  </w:style>
  <w:style w:type="paragraph" w:customStyle="1" w:styleId="xl146">
    <w:name w:val="xl146"/>
    <w:basedOn w:val="a"/>
    <w:rsid w:val="00C343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147">
    <w:name w:val="xl147"/>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974807"/>
      <w:sz w:val="18"/>
      <w:szCs w:val="18"/>
      <w:lang w:val="en-GB" w:eastAsia="en-GB"/>
    </w:rPr>
  </w:style>
  <w:style w:type="paragraph" w:customStyle="1" w:styleId="xl148">
    <w:name w:val="xl148"/>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FF"/>
      <w:sz w:val="18"/>
      <w:szCs w:val="18"/>
      <w:lang w:val="en-GB" w:eastAsia="en-GB"/>
    </w:rPr>
  </w:style>
  <w:style w:type="paragraph" w:customStyle="1" w:styleId="xl149">
    <w:name w:val="xl149"/>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18"/>
      <w:szCs w:val="18"/>
      <w:lang w:val="en-GB" w:eastAsia="en-GB"/>
    </w:rPr>
  </w:style>
  <w:style w:type="paragraph" w:customStyle="1" w:styleId="xl150">
    <w:name w:val="xl150"/>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FF"/>
      <w:sz w:val="18"/>
      <w:szCs w:val="18"/>
      <w:lang w:val="en-GB" w:eastAsia="en-GB"/>
    </w:rPr>
  </w:style>
  <w:style w:type="paragraph" w:customStyle="1" w:styleId="xl151">
    <w:name w:val="xl151"/>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val="en-GB" w:eastAsia="en-GB"/>
    </w:rPr>
  </w:style>
  <w:style w:type="paragraph" w:customStyle="1" w:styleId="xl152">
    <w:name w:val="xl152"/>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FF"/>
      <w:sz w:val="18"/>
      <w:szCs w:val="18"/>
      <w:lang w:val="en-GB" w:eastAsia="en-GB"/>
    </w:rPr>
  </w:style>
  <w:style w:type="paragraph" w:customStyle="1" w:styleId="xl153">
    <w:name w:val="xl153"/>
    <w:basedOn w:val="a"/>
    <w:rsid w:val="00140970"/>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val="en-GB" w:eastAsia="en-GB"/>
    </w:rPr>
  </w:style>
  <w:style w:type="paragraph" w:customStyle="1" w:styleId="xl154">
    <w:name w:val="xl154"/>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val="en-GB" w:eastAsia="en-GB"/>
    </w:rPr>
  </w:style>
  <w:style w:type="paragraph" w:customStyle="1" w:styleId="xl155">
    <w:name w:val="xl155"/>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FF"/>
      <w:sz w:val="20"/>
      <w:szCs w:val="20"/>
      <w:lang w:val="en-GB" w:eastAsia="en-GB"/>
    </w:rPr>
  </w:style>
  <w:style w:type="paragraph" w:customStyle="1" w:styleId="xl156">
    <w:name w:val="xl156"/>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20"/>
      <w:szCs w:val="20"/>
      <w:lang w:val="en-GB" w:eastAsia="en-GB"/>
    </w:rPr>
  </w:style>
  <w:style w:type="paragraph" w:customStyle="1" w:styleId="xl157">
    <w:name w:val="xl157"/>
    <w:basedOn w:val="a"/>
    <w:rsid w:val="001409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20"/>
      <w:szCs w:val="20"/>
      <w:lang w:val="en-GB" w:eastAsia="en-GB"/>
    </w:rPr>
  </w:style>
  <w:style w:type="paragraph" w:customStyle="1" w:styleId="xl158">
    <w:name w:val="xl158"/>
    <w:basedOn w:val="a"/>
    <w:rsid w:val="001409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val="en-GB" w:eastAsia="en-GB"/>
    </w:rPr>
  </w:style>
  <w:style w:type="paragraph" w:customStyle="1" w:styleId="xl159">
    <w:name w:val="xl159"/>
    <w:basedOn w:val="a"/>
    <w:rsid w:val="001409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8"/>
      <w:szCs w:val="18"/>
      <w:lang w:val="en-GB" w:eastAsia="en-GB"/>
    </w:rPr>
  </w:style>
  <w:style w:type="paragraph" w:customStyle="1" w:styleId="xl160">
    <w:name w:val="xl160"/>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18"/>
      <w:szCs w:val="18"/>
      <w:lang w:val="en-GB" w:eastAsia="en-GB"/>
    </w:rPr>
  </w:style>
  <w:style w:type="paragraph" w:customStyle="1" w:styleId="xl161">
    <w:name w:val="xl161"/>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FF"/>
      <w:sz w:val="18"/>
      <w:szCs w:val="18"/>
      <w:lang w:val="en-GB" w:eastAsia="en-GB"/>
    </w:rPr>
  </w:style>
  <w:style w:type="paragraph" w:customStyle="1" w:styleId="xl162">
    <w:name w:val="xl162"/>
    <w:basedOn w:val="a"/>
    <w:rsid w:val="00140970"/>
    <w:pPr>
      <w:shd w:val="clear" w:color="000000" w:fill="FFFFFF"/>
      <w:spacing w:before="100" w:beforeAutospacing="1" w:after="100" w:afterAutospacing="1" w:line="240" w:lineRule="auto"/>
      <w:jc w:val="center"/>
    </w:pPr>
    <w:rPr>
      <w:rFonts w:ascii="Arial" w:eastAsia="Times New Roman" w:hAnsi="Arial" w:cs="Arial"/>
      <w:sz w:val="24"/>
      <w:szCs w:val="24"/>
      <w:lang w:val="en-GB" w:eastAsia="en-GB"/>
    </w:rPr>
  </w:style>
  <w:style w:type="paragraph" w:customStyle="1" w:styleId="xl163">
    <w:name w:val="xl163"/>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64">
    <w:name w:val="xl164"/>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8"/>
      <w:szCs w:val="18"/>
      <w:lang w:val="en-GB" w:eastAsia="en-GB"/>
    </w:rPr>
  </w:style>
  <w:style w:type="paragraph" w:customStyle="1" w:styleId="xl165">
    <w:name w:val="xl165"/>
    <w:basedOn w:val="a"/>
    <w:rsid w:val="0014097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166">
    <w:name w:val="xl166"/>
    <w:basedOn w:val="a"/>
    <w:rsid w:val="001409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24"/>
      <w:szCs w:val="24"/>
      <w:lang w:val="en-GB" w:eastAsia="en-GB"/>
    </w:rPr>
  </w:style>
  <w:style w:type="paragraph" w:customStyle="1" w:styleId="xl167">
    <w:name w:val="xl167"/>
    <w:basedOn w:val="a"/>
    <w:rsid w:val="001409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olor w:val="993300"/>
      <w:sz w:val="24"/>
      <w:szCs w:val="24"/>
      <w:lang w:val="en-GB" w:eastAsia="en-GB"/>
    </w:rPr>
  </w:style>
  <w:style w:type="paragraph" w:customStyle="1" w:styleId="xl168">
    <w:name w:val="xl168"/>
    <w:basedOn w:val="a"/>
    <w:rsid w:val="001409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sz w:val="24"/>
      <w:szCs w:val="24"/>
      <w:lang w:val="en-GB" w:eastAsia="en-GB"/>
    </w:rPr>
  </w:style>
  <w:style w:type="paragraph" w:customStyle="1" w:styleId="xl169">
    <w:name w:val="xl169"/>
    <w:basedOn w:val="a"/>
    <w:rsid w:val="001409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sz w:val="24"/>
      <w:szCs w:val="24"/>
      <w:lang w:val="en-GB" w:eastAsia="en-GB"/>
    </w:rPr>
  </w:style>
  <w:style w:type="paragraph" w:customStyle="1" w:styleId="xl170">
    <w:name w:val="xl170"/>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24"/>
      <w:szCs w:val="24"/>
      <w:lang w:val="en-GB" w:eastAsia="en-GB"/>
    </w:rPr>
  </w:style>
  <w:style w:type="paragraph" w:customStyle="1" w:styleId="xl171">
    <w:name w:val="xl171"/>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FF"/>
      <w:sz w:val="28"/>
      <w:szCs w:val="28"/>
      <w:lang w:val="en-GB" w:eastAsia="en-GB"/>
    </w:rPr>
  </w:style>
  <w:style w:type="paragraph" w:customStyle="1" w:styleId="xl172">
    <w:name w:val="xl172"/>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974807"/>
      <w:sz w:val="18"/>
      <w:szCs w:val="18"/>
      <w:lang w:val="en-GB" w:eastAsia="en-GB"/>
    </w:rPr>
  </w:style>
  <w:style w:type="paragraph" w:customStyle="1" w:styleId="xl173">
    <w:name w:val="xl173"/>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18"/>
      <w:szCs w:val="18"/>
      <w:lang w:val="en-GB" w:eastAsia="en-GB"/>
    </w:rPr>
  </w:style>
  <w:style w:type="paragraph" w:customStyle="1" w:styleId="xl174">
    <w:name w:val="xl174"/>
    <w:basedOn w:val="a"/>
    <w:rsid w:val="001409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Sylfaen" w:eastAsia="Times New Roman" w:hAnsi="Sylfaen"/>
      <w:color w:val="993300"/>
      <w:sz w:val="16"/>
      <w:szCs w:val="16"/>
      <w:lang w:val="en-GB" w:eastAsia="en-GB"/>
    </w:rPr>
  </w:style>
  <w:style w:type="paragraph" w:customStyle="1" w:styleId="xl175">
    <w:name w:val="xl175"/>
    <w:basedOn w:val="a"/>
    <w:rsid w:val="001409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974807"/>
      <w:sz w:val="18"/>
      <w:szCs w:val="18"/>
      <w:lang w:val="en-GB" w:eastAsia="en-GB"/>
    </w:rPr>
  </w:style>
  <w:style w:type="paragraph" w:customStyle="1" w:styleId="xl176">
    <w:name w:val="xl176"/>
    <w:basedOn w:val="a"/>
    <w:rsid w:val="00140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77">
    <w:name w:val="xl177"/>
    <w:basedOn w:val="a"/>
    <w:rsid w:val="00140970"/>
    <w:pPr>
      <w:shd w:val="clear" w:color="000000" w:fill="FFFFFF"/>
      <w:spacing w:before="100" w:beforeAutospacing="1" w:after="100" w:afterAutospacing="1" w:line="240" w:lineRule="auto"/>
      <w:jc w:val="center"/>
    </w:pPr>
    <w:rPr>
      <w:rFonts w:ascii="Arial" w:eastAsia="Times New Roman" w:hAnsi="Arial" w:cs="Arial"/>
      <w:sz w:val="18"/>
      <w:szCs w:val="18"/>
      <w:lang w:val="en-GB" w:eastAsia="en-GB"/>
    </w:rPr>
  </w:style>
  <w:style w:type="paragraph" w:customStyle="1" w:styleId="xl178">
    <w:name w:val="xl178"/>
    <w:basedOn w:val="a"/>
    <w:rsid w:val="00140970"/>
    <w:pPr>
      <w:pBdr>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2"/>
      <w:szCs w:val="12"/>
      <w:lang w:val="en-GB" w:eastAsia="en-GB"/>
    </w:rPr>
  </w:style>
  <w:style w:type="paragraph" w:customStyle="1" w:styleId="xl179">
    <w:name w:val="xl179"/>
    <w:basedOn w:val="a"/>
    <w:rsid w:val="00140970"/>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80">
    <w:name w:val="xl180"/>
    <w:basedOn w:val="a"/>
    <w:rsid w:val="00140970"/>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81">
    <w:name w:val="xl181"/>
    <w:basedOn w:val="a"/>
    <w:rsid w:val="00140970"/>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82">
    <w:name w:val="xl182"/>
    <w:basedOn w:val="a"/>
    <w:rsid w:val="00140970"/>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83">
    <w:name w:val="xl183"/>
    <w:basedOn w:val="a"/>
    <w:rsid w:val="0014097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84">
    <w:name w:val="xl184"/>
    <w:basedOn w:val="a"/>
    <w:rsid w:val="00140970"/>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85">
    <w:name w:val="xl185"/>
    <w:basedOn w:val="a"/>
    <w:rsid w:val="00140970"/>
    <w:pPr>
      <w:pBdr>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86">
    <w:name w:val="xl186"/>
    <w:basedOn w:val="a"/>
    <w:rsid w:val="00140970"/>
    <w:pPr>
      <w:pBdr>
        <w:top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87">
    <w:name w:val="xl187"/>
    <w:basedOn w:val="a"/>
    <w:rsid w:val="00140970"/>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188">
    <w:name w:val="xl188"/>
    <w:basedOn w:val="a"/>
    <w:rsid w:val="00140970"/>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189">
    <w:name w:val="xl189"/>
    <w:basedOn w:val="a"/>
    <w:rsid w:val="00140970"/>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190">
    <w:name w:val="xl190"/>
    <w:basedOn w:val="a"/>
    <w:rsid w:val="00140970"/>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191">
    <w:name w:val="xl191"/>
    <w:basedOn w:val="a"/>
    <w:rsid w:val="0014097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92">
    <w:name w:val="xl192"/>
    <w:basedOn w:val="a"/>
    <w:rsid w:val="00140970"/>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93">
    <w:name w:val="xl193"/>
    <w:basedOn w:val="a"/>
    <w:rsid w:val="00140970"/>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194">
    <w:name w:val="xl194"/>
    <w:basedOn w:val="a"/>
    <w:rsid w:val="00140970"/>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195">
    <w:name w:val="xl195"/>
    <w:basedOn w:val="a"/>
    <w:rsid w:val="00140970"/>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96">
    <w:name w:val="xl196"/>
    <w:basedOn w:val="a"/>
    <w:rsid w:val="00140970"/>
    <w:pPr>
      <w:pBdr>
        <w:top w:val="single" w:sz="4"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197">
    <w:name w:val="xl197"/>
    <w:basedOn w:val="a"/>
    <w:rsid w:val="00140970"/>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198">
    <w:name w:val="xl198"/>
    <w:basedOn w:val="a"/>
    <w:rsid w:val="00140970"/>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199">
    <w:name w:val="xl199"/>
    <w:basedOn w:val="a"/>
    <w:rsid w:val="00B021A1"/>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200">
    <w:name w:val="xl200"/>
    <w:basedOn w:val="a"/>
    <w:rsid w:val="00B021A1"/>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201">
    <w:name w:val="xl201"/>
    <w:basedOn w:val="a"/>
    <w:rsid w:val="00B021A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202">
    <w:name w:val="xl202"/>
    <w:basedOn w:val="a"/>
    <w:rsid w:val="00B021A1"/>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203">
    <w:name w:val="xl203"/>
    <w:basedOn w:val="a"/>
    <w:rsid w:val="00B021A1"/>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204">
    <w:name w:val="xl204"/>
    <w:basedOn w:val="a"/>
    <w:rsid w:val="00B021A1"/>
    <w:pPr>
      <w:pBdr>
        <w:bottom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205">
    <w:name w:val="xl205"/>
    <w:basedOn w:val="a"/>
    <w:rsid w:val="00B021A1"/>
    <w:pPr>
      <w:pBdr>
        <w:top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206">
    <w:name w:val="xl206"/>
    <w:basedOn w:val="a"/>
    <w:rsid w:val="00B021A1"/>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207">
    <w:name w:val="xl207"/>
    <w:basedOn w:val="a"/>
    <w:rsid w:val="00B021A1"/>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208">
    <w:name w:val="xl208"/>
    <w:basedOn w:val="a"/>
    <w:rsid w:val="00B021A1"/>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 w:type="paragraph" w:customStyle="1" w:styleId="xl209">
    <w:name w:val="xl209"/>
    <w:basedOn w:val="a"/>
    <w:rsid w:val="00B021A1"/>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210">
    <w:name w:val="xl210"/>
    <w:basedOn w:val="a"/>
    <w:rsid w:val="00B021A1"/>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18"/>
      <w:szCs w:val="18"/>
      <w:lang w:val="en-GB" w:eastAsia="en-GB"/>
    </w:rPr>
  </w:style>
  <w:style w:type="paragraph" w:customStyle="1" w:styleId="xl211">
    <w:name w:val="xl211"/>
    <w:basedOn w:val="a"/>
    <w:rsid w:val="00B021A1"/>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color w:val="000000"/>
      <w:sz w:val="18"/>
      <w:szCs w:val="18"/>
      <w:lang w:val="en-GB" w:eastAsia="en-GB"/>
    </w:rPr>
  </w:style>
</w:styles>
</file>

<file path=word/webSettings.xml><?xml version="1.0" encoding="utf-8"?>
<w:webSettings xmlns:r="http://schemas.openxmlformats.org/officeDocument/2006/relationships" xmlns:w="http://schemas.openxmlformats.org/wordprocessingml/2006/main">
  <w:divs>
    <w:div w:id="28838932">
      <w:bodyDiv w:val="1"/>
      <w:marLeft w:val="0"/>
      <w:marRight w:val="0"/>
      <w:marTop w:val="0"/>
      <w:marBottom w:val="0"/>
      <w:divBdr>
        <w:top w:val="none" w:sz="0" w:space="0" w:color="auto"/>
        <w:left w:val="none" w:sz="0" w:space="0" w:color="auto"/>
        <w:bottom w:val="none" w:sz="0" w:space="0" w:color="auto"/>
        <w:right w:val="none" w:sz="0" w:space="0" w:color="auto"/>
      </w:divBdr>
    </w:div>
    <w:div w:id="53550261">
      <w:bodyDiv w:val="1"/>
      <w:marLeft w:val="0"/>
      <w:marRight w:val="0"/>
      <w:marTop w:val="0"/>
      <w:marBottom w:val="0"/>
      <w:divBdr>
        <w:top w:val="none" w:sz="0" w:space="0" w:color="auto"/>
        <w:left w:val="none" w:sz="0" w:space="0" w:color="auto"/>
        <w:bottom w:val="none" w:sz="0" w:space="0" w:color="auto"/>
        <w:right w:val="none" w:sz="0" w:space="0" w:color="auto"/>
      </w:divBdr>
    </w:div>
    <w:div w:id="128863540">
      <w:bodyDiv w:val="1"/>
      <w:marLeft w:val="0"/>
      <w:marRight w:val="0"/>
      <w:marTop w:val="0"/>
      <w:marBottom w:val="0"/>
      <w:divBdr>
        <w:top w:val="none" w:sz="0" w:space="0" w:color="auto"/>
        <w:left w:val="none" w:sz="0" w:space="0" w:color="auto"/>
        <w:bottom w:val="none" w:sz="0" w:space="0" w:color="auto"/>
        <w:right w:val="none" w:sz="0" w:space="0" w:color="auto"/>
      </w:divBdr>
    </w:div>
    <w:div w:id="130489433">
      <w:bodyDiv w:val="1"/>
      <w:marLeft w:val="0"/>
      <w:marRight w:val="0"/>
      <w:marTop w:val="0"/>
      <w:marBottom w:val="0"/>
      <w:divBdr>
        <w:top w:val="none" w:sz="0" w:space="0" w:color="auto"/>
        <w:left w:val="none" w:sz="0" w:space="0" w:color="auto"/>
        <w:bottom w:val="none" w:sz="0" w:space="0" w:color="auto"/>
        <w:right w:val="none" w:sz="0" w:space="0" w:color="auto"/>
      </w:divBdr>
    </w:div>
    <w:div w:id="130759261">
      <w:bodyDiv w:val="1"/>
      <w:marLeft w:val="0"/>
      <w:marRight w:val="0"/>
      <w:marTop w:val="0"/>
      <w:marBottom w:val="0"/>
      <w:divBdr>
        <w:top w:val="none" w:sz="0" w:space="0" w:color="auto"/>
        <w:left w:val="none" w:sz="0" w:space="0" w:color="auto"/>
        <w:bottom w:val="none" w:sz="0" w:space="0" w:color="auto"/>
        <w:right w:val="none" w:sz="0" w:space="0" w:color="auto"/>
      </w:divBdr>
    </w:div>
    <w:div w:id="144784402">
      <w:bodyDiv w:val="1"/>
      <w:marLeft w:val="0"/>
      <w:marRight w:val="0"/>
      <w:marTop w:val="0"/>
      <w:marBottom w:val="0"/>
      <w:divBdr>
        <w:top w:val="none" w:sz="0" w:space="0" w:color="auto"/>
        <w:left w:val="none" w:sz="0" w:space="0" w:color="auto"/>
        <w:bottom w:val="none" w:sz="0" w:space="0" w:color="auto"/>
        <w:right w:val="none" w:sz="0" w:space="0" w:color="auto"/>
      </w:divBdr>
    </w:div>
    <w:div w:id="152377435">
      <w:bodyDiv w:val="1"/>
      <w:marLeft w:val="0"/>
      <w:marRight w:val="0"/>
      <w:marTop w:val="0"/>
      <w:marBottom w:val="0"/>
      <w:divBdr>
        <w:top w:val="none" w:sz="0" w:space="0" w:color="auto"/>
        <w:left w:val="none" w:sz="0" w:space="0" w:color="auto"/>
        <w:bottom w:val="none" w:sz="0" w:space="0" w:color="auto"/>
        <w:right w:val="none" w:sz="0" w:space="0" w:color="auto"/>
      </w:divBdr>
    </w:div>
    <w:div w:id="171721734">
      <w:bodyDiv w:val="1"/>
      <w:marLeft w:val="0"/>
      <w:marRight w:val="0"/>
      <w:marTop w:val="0"/>
      <w:marBottom w:val="0"/>
      <w:divBdr>
        <w:top w:val="none" w:sz="0" w:space="0" w:color="auto"/>
        <w:left w:val="none" w:sz="0" w:space="0" w:color="auto"/>
        <w:bottom w:val="none" w:sz="0" w:space="0" w:color="auto"/>
        <w:right w:val="none" w:sz="0" w:space="0" w:color="auto"/>
      </w:divBdr>
    </w:div>
    <w:div w:id="183439801">
      <w:bodyDiv w:val="1"/>
      <w:marLeft w:val="0"/>
      <w:marRight w:val="0"/>
      <w:marTop w:val="0"/>
      <w:marBottom w:val="0"/>
      <w:divBdr>
        <w:top w:val="none" w:sz="0" w:space="0" w:color="auto"/>
        <w:left w:val="none" w:sz="0" w:space="0" w:color="auto"/>
        <w:bottom w:val="none" w:sz="0" w:space="0" w:color="auto"/>
        <w:right w:val="none" w:sz="0" w:space="0" w:color="auto"/>
      </w:divBdr>
    </w:div>
    <w:div w:id="208762428">
      <w:bodyDiv w:val="1"/>
      <w:marLeft w:val="0"/>
      <w:marRight w:val="0"/>
      <w:marTop w:val="0"/>
      <w:marBottom w:val="0"/>
      <w:divBdr>
        <w:top w:val="none" w:sz="0" w:space="0" w:color="auto"/>
        <w:left w:val="none" w:sz="0" w:space="0" w:color="auto"/>
        <w:bottom w:val="none" w:sz="0" w:space="0" w:color="auto"/>
        <w:right w:val="none" w:sz="0" w:space="0" w:color="auto"/>
      </w:divBdr>
    </w:div>
    <w:div w:id="225845896">
      <w:bodyDiv w:val="1"/>
      <w:marLeft w:val="0"/>
      <w:marRight w:val="0"/>
      <w:marTop w:val="0"/>
      <w:marBottom w:val="0"/>
      <w:divBdr>
        <w:top w:val="none" w:sz="0" w:space="0" w:color="auto"/>
        <w:left w:val="none" w:sz="0" w:space="0" w:color="auto"/>
        <w:bottom w:val="none" w:sz="0" w:space="0" w:color="auto"/>
        <w:right w:val="none" w:sz="0" w:space="0" w:color="auto"/>
      </w:divBdr>
    </w:div>
    <w:div w:id="232591388">
      <w:bodyDiv w:val="1"/>
      <w:marLeft w:val="0"/>
      <w:marRight w:val="0"/>
      <w:marTop w:val="0"/>
      <w:marBottom w:val="0"/>
      <w:divBdr>
        <w:top w:val="none" w:sz="0" w:space="0" w:color="auto"/>
        <w:left w:val="none" w:sz="0" w:space="0" w:color="auto"/>
        <w:bottom w:val="none" w:sz="0" w:space="0" w:color="auto"/>
        <w:right w:val="none" w:sz="0" w:space="0" w:color="auto"/>
      </w:divBdr>
    </w:div>
    <w:div w:id="234165022">
      <w:bodyDiv w:val="1"/>
      <w:marLeft w:val="0"/>
      <w:marRight w:val="0"/>
      <w:marTop w:val="0"/>
      <w:marBottom w:val="0"/>
      <w:divBdr>
        <w:top w:val="none" w:sz="0" w:space="0" w:color="auto"/>
        <w:left w:val="none" w:sz="0" w:space="0" w:color="auto"/>
        <w:bottom w:val="none" w:sz="0" w:space="0" w:color="auto"/>
        <w:right w:val="none" w:sz="0" w:space="0" w:color="auto"/>
      </w:divBdr>
    </w:div>
    <w:div w:id="244265340">
      <w:bodyDiv w:val="1"/>
      <w:marLeft w:val="0"/>
      <w:marRight w:val="0"/>
      <w:marTop w:val="0"/>
      <w:marBottom w:val="0"/>
      <w:divBdr>
        <w:top w:val="none" w:sz="0" w:space="0" w:color="auto"/>
        <w:left w:val="none" w:sz="0" w:space="0" w:color="auto"/>
        <w:bottom w:val="none" w:sz="0" w:space="0" w:color="auto"/>
        <w:right w:val="none" w:sz="0" w:space="0" w:color="auto"/>
      </w:divBdr>
    </w:div>
    <w:div w:id="248581667">
      <w:bodyDiv w:val="1"/>
      <w:marLeft w:val="0"/>
      <w:marRight w:val="0"/>
      <w:marTop w:val="0"/>
      <w:marBottom w:val="0"/>
      <w:divBdr>
        <w:top w:val="none" w:sz="0" w:space="0" w:color="auto"/>
        <w:left w:val="none" w:sz="0" w:space="0" w:color="auto"/>
        <w:bottom w:val="none" w:sz="0" w:space="0" w:color="auto"/>
        <w:right w:val="none" w:sz="0" w:space="0" w:color="auto"/>
      </w:divBdr>
    </w:div>
    <w:div w:id="249126370">
      <w:bodyDiv w:val="1"/>
      <w:marLeft w:val="0"/>
      <w:marRight w:val="0"/>
      <w:marTop w:val="0"/>
      <w:marBottom w:val="0"/>
      <w:divBdr>
        <w:top w:val="none" w:sz="0" w:space="0" w:color="auto"/>
        <w:left w:val="none" w:sz="0" w:space="0" w:color="auto"/>
        <w:bottom w:val="none" w:sz="0" w:space="0" w:color="auto"/>
        <w:right w:val="none" w:sz="0" w:space="0" w:color="auto"/>
      </w:divBdr>
    </w:div>
    <w:div w:id="249585264">
      <w:bodyDiv w:val="1"/>
      <w:marLeft w:val="0"/>
      <w:marRight w:val="0"/>
      <w:marTop w:val="0"/>
      <w:marBottom w:val="0"/>
      <w:divBdr>
        <w:top w:val="none" w:sz="0" w:space="0" w:color="auto"/>
        <w:left w:val="none" w:sz="0" w:space="0" w:color="auto"/>
        <w:bottom w:val="none" w:sz="0" w:space="0" w:color="auto"/>
        <w:right w:val="none" w:sz="0" w:space="0" w:color="auto"/>
      </w:divBdr>
    </w:div>
    <w:div w:id="258831078">
      <w:bodyDiv w:val="1"/>
      <w:marLeft w:val="0"/>
      <w:marRight w:val="0"/>
      <w:marTop w:val="0"/>
      <w:marBottom w:val="0"/>
      <w:divBdr>
        <w:top w:val="none" w:sz="0" w:space="0" w:color="auto"/>
        <w:left w:val="none" w:sz="0" w:space="0" w:color="auto"/>
        <w:bottom w:val="none" w:sz="0" w:space="0" w:color="auto"/>
        <w:right w:val="none" w:sz="0" w:space="0" w:color="auto"/>
      </w:divBdr>
    </w:div>
    <w:div w:id="278488913">
      <w:bodyDiv w:val="1"/>
      <w:marLeft w:val="0"/>
      <w:marRight w:val="0"/>
      <w:marTop w:val="0"/>
      <w:marBottom w:val="0"/>
      <w:divBdr>
        <w:top w:val="none" w:sz="0" w:space="0" w:color="auto"/>
        <w:left w:val="none" w:sz="0" w:space="0" w:color="auto"/>
        <w:bottom w:val="none" w:sz="0" w:space="0" w:color="auto"/>
        <w:right w:val="none" w:sz="0" w:space="0" w:color="auto"/>
      </w:divBdr>
    </w:div>
    <w:div w:id="285239272">
      <w:bodyDiv w:val="1"/>
      <w:marLeft w:val="0"/>
      <w:marRight w:val="0"/>
      <w:marTop w:val="0"/>
      <w:marBottom w:val="0"/>
      <w:divBdr>
        <w:top w:val="none" w:sz="0" w:space="0" w:color="auto"/>
        <w:left w:val="none" w:sz="0" w:space="0" w:color="auto"/>
        <w:bottom w:val="none" w:sz="0" w:space="0" w:color="auto"/>
        <w:right w:val="none" w:sz="0" w:space="0" w:color="auto"/>
      </w:divBdr>
    </w:div>
    <w:div w:id="295068945">
      <w:bodyDiv w:val="1"/>
      <w:marLeft w:val="0"/>
      <w:marRight w:val="0"/>
      <w:marTop w:val="0"/>
      <w:marBottom w:val="0"/>
      <w:divBdr>
        <w:top w:val="none" w:sz="0" w:space="0" w:color="auto"/>
        <w:left w:val="none" w:sz="0" w:space="0" w:color="auto"/>
        <w:bottom w:val="none" w:sz="0" w:space="0" w:color="auto"/>
        <w:right w:val="none" w:sz="0" w:space="0" w:color="auto"/>
      </w:divBdr>
    </w:div>
    <w:div w:id="297536890">
      <w:bodyDiv w:val="1"/>
      <w:marLeft w:val="0"/>
      <w:marRight w:val="0"/>
      <w:marTop w:val="0"/>
      <w:marBottom w:val="0"/>
      <w:divBdr>
        <w:top w:val="none" w:sz="0" w:space="0" w:color="auto"/>
        <w:left w:val="none" w:sz="0" w:space="0" w:color="auto"/>
        <w:bottom w:val="none" w:sz="0" w:space="0" w:color="auto"/>
        <w:right w:val="none" w:sz="0" w:space="0" w:color="auto"/>
      </w:divBdr>
    </w:div>
    <w:div w:id="308286099">
      <w:bodyDiv w:val="1"/>
      <w:marLeft w:val="0"/>
      <w:marRight w:val="0"/>
      <w:marTop w:val="0"/>
      <w:marBottom w:val="0"/>
      <w:divBdr>
        <w:top w:val="none" w:sz="0" w:space="0" w:color="auto"/>
        <w:left w:val="none" w:sz="0" w:space="0" w:color="auto"/>
        <w:bottom w:val="none" w:sz="0" w:space="0" w:color="auto"/>
        <w:right w:val="none" w:sz="0" w:space="0" w:color="auto"/>
      </w:divBdr>
    </w:div>
    <w:div w:id="315688743">
      <w:bodyDiv w:val="1"/>
      <w:marLeft w:val="0"/>
      <w:marRight w:val="0"/>
      <w:marTop w:val="0"/>
      <w:marBottom w:val="0"/>
      <w:divBdr>
        <w:top w:val="none" w:sz="0" w:space="0" w:color="auto"/>
        <w:left w:val="none" w:sz="0" w:space="0" w:color="auto"/>
        <w:bottom w:val="none" w:sz="0" w:space="0" w:color="auto"/>
        <w:right w:val="none" w:sz="0" w:space="0" w:color="auto"/>
      </w:divBdr>
    </w:div>
    <w:div w:id="322004772">
      <w:bodyDiv w:val="1"/>
      <w:marLeft w:val="0"/>
      <w:marRight w:val="0"/>
      <w:marTop w:val="0"/>
      <w:marBottom w:val="0"/>
      <w:divBdr>
        <w:top w:val="none" w:sz="0" w:space="0" w:color="auto"/>
        <w:left w:val="none" w:sz="0" w:space="0" w:color="auto"/>
        <w:bottom w:val="none" w:sz="0" w:space="0" w:color="auto"/>
        <w:right w:val="none" w:sz="0" w:space="0" w:color="auto"/>
      </w:divBdr>
    </w:div>
    <w:div w:id="327712197">
      <w:bodyDiv w:val="1"/>
      <w:marLeft w:val="0"/>
      <w:marRight w:val="0"/>
      <w:marTop w:val="0"/>
      <w:marBottom w:val="0"/>
      <w:divBdr>
        <w:top w:val="none" w:sz="0" w:space="0" w:color="auto"/>
        <w:left w:val="none" w:sz="0" w:space="0" w:color="auto"/>
        <w:bottom w:val="none" w:sz="0" w:space="0" w:color="auto"/>
        <w:right w:val="none" w:sz="0" w:space="0" w:color="auto"/>
      </w:divBdr>
    </w:div>
    <w:div w:id="354696006">
      <w:bodyDiv w:val="1"/>
      <w:marLeft w:val="0"/>
      <w:marRight w:val="0"/>
      <w:marTop w:val="0"/>
      <w:marBottom w:val="0"/>
      <w:divBdr>
        <w:top w:val="none" w:sz="0" w:space="0" w:color="auto"/>
        <w:left w:val="none" w:sz="0" w:space="0" w:color="auto"/>
        <w:bottom w:val="none" w:sz="0" w:space="0" w:color="auto"/>
        <w:right w:val="none" w:sz="0" w:space="0" w:color="auto"/>
      </w:divBdr>
    </w:div>
    <w:div w:id="355888864">
      <w:bodyDiv w:val="1"/>
      <w:marLeft w:val="0"/>
      <w:marRight w:val="0"/>
      <w:marTop w:val="0"/>
      <w:marBottom w:val="0"/>
      <w:divBdr>
        <w:top w:val="none" w:sz="0" w:space="0" w:color="auto"/>
        <w:left w:val="none" w:sz="0" w:space="0" w:color="auto"/>
        <w:bottom w:val="none" w:sz="0" w:space="0" w:color="auto"/>
        <w:right w:val="none" w:sz="0" w:space="0" w:color="auto"/>
      </w:divBdr>
    </w:div>
    <w:div w:id="371152525">
      <w:bodyDiv w:val="1"/>
      <w:marLeft w:val="0"/>
      <w:marRight w:val="0"/>
      <w:marTop w:val="0"/>
      <w:marBottom w:val="0"/>
      <w:divBdr>
        <w:top w:val="none" w:sz="0" w:space="0" w:color="auto"/>
        <w:left w:val="none" w:sz="0" w:space="0" w:color="auto"/>
        <w:bottom w:val="none" w:sz="0" w:space="0" w:color="auto"/>
        <w:right w:val="none" w:sz="0" w:space="0" w:color="auto"/>
      </w:divBdr>
    </w:div>
    <w:div w:id="380325743">
      <w:bodyDiv w:val="1"/>
      <w:marLeft w:val="0"/>
      <w:marRight w:val="0"/>
      <w:marTop w:val="0"/>
      <w:marBottom w:val="0"/>
      <w:divBdr>
        <w:top w:val="none" w:sz="0" w:space="0" w:color="auto"/>
        <w:left w:val="none" w:sz="0" w:space="0" w:color="auto"/>
        <w:bottom w:val="none" w:sz="0" w:space="0" w:color="auto"/>
        <w:right w:val="none" w:sz="0" w:space="0" w:color="auto"/>
      </w:divBdr>
    </w:div>
    <w:div w:id="417943869">
      <w:bodyDiv w:val="1"/>
      <w:marLeft w:val="0"/>
      <w:marRight w:val="0"/>
      <w:marTop w:val="0"/>
      <w:marBottom w:val="0"/>
      <w:divBdr>
        <w:top w:val="none" w:sz="0" w:space="0" w:color="auto"/>
        <w:left w:val="none" w:sz="0" w:space="0" w:color="auto"/>
        <w:bottom w:val="none" w:sz="0" w:space="0" w:color="auto"/>
        <w:right w:val="none" w:sz="0" w:space="0" w:color="auto"/>
      </w:divBdr>
    </w:div>
    <w:div w:id="418260722">
      <w:bodyDiv w:val="1"/>
      <w:marLeft w:val="0"/>
      <w:marRight w:val="0"/>
      <w:marTop w:val="0"/>
      <w:marBottom w:val="0"/>
      <w:divBdr>
        <w:top w:val="none" w:sz="0" w:space="0" w:color="auto"/>
        <w:left w:val="none" w:sz="0" w:space="0" w:color="auto"/>
        <w:bottom w:val="none" w:sz="0" w:space="0" w:color="auto"/>
        <w:right w:val="none" w:sz="0" w:space="0" w:color="auto"/>
      </w:divBdr>
    </w:div>
    <w:div w:id="422458378">
      <w:bodyDiv w:val="1"/>
      <w:marLeft w:val="0"/>
      <w:marRight w:val="0"/>
      <w:marTop w:val="0"/>
      <w:marBottom w:val="0"/>
      <w:divBdr>
        <w:top w:val="none" w:sz="0" w:space="0" w:color="auto"/>
        <w:left w:val="none" w:sz="0" w:space="0" w:color="auto"/>
        <w:bottom w:val="none" w:sz="0" w:space="0" w:color="auto"/>
        <w:right w:val="none" w:sz="0" w:space="0" w:color="auto"/>
      </w:divBdr>
    </w:div>
    <w:div w:id="422534041">
      <w:bodyDiv w:val="1"/>
      <w:marLeft w:val="0"/>
      <w:marRight w:val="0"/>
      <w:marTop w:val="0"/>
      <w:marBottom w:val="0"/>
      <w:divBdr>
        <w:top w:val="none" w:sz="0" w:space="0" w:color="auto"/>
        <w:left w:val="none" w:sz="0" w:space="0" w:color="auto"/>
        <w:bottom w:val="none" w:sz="0" w:space="0" w:color="auto"/>
        <w:right w:val="none" w:sz="0" w:space="0" w:color="auto"/>
      </w:divBdr>
    </w:div>
    <w:div w:id="432819127">
      <w:bodyDiv w:val="1"/>
      <w:marLeft w:val="0"/>
      <w:marRight w:val="0"/>
      <w:marTop w:val="0"/>
      <w:marBottom w:val="0"/>
      <w:divBdr>
        <w:top w:val="none" w:sz="0" w:space="0" w:color="auto"/>
        <w:left w:val="none" w:sz="0" w:space="0" w:color="auto"/>
        <w:bottom w:val="none" w:sz="0" w:space="0" w:color="auto"/>
        <w:right w:val="none" w:sz="0" w:space="0" w:color="auto"/>
      </w:divBdr>
    </w:div>
    <w:div w:id="441921119">
      <w:bodyDiv w:val="1"/>
      <w:marLeft w:val="0"/>
      <w:marRight w:val="0"/>
      <w:marTop w:val="0"/>
      <w:marBottom w:val="0"/>
      <w:divBdr>
        <w:top w:val="none" w:sz="0" w:space="0" w:color="auto"/>
        <w:left w:val="none" w:sz="0" w:space="0" w:color="auto"/>
        <w:bottom w:val="none" w:sz="0" w:space="0" w:color="auto"/>
        <w:right w:val="none" w:sz="0" w:space="0" w:color="auto"/>
      </w:divBdr>
    </w:div>
    <w:div w:id="456533579">
      <w:bodyDiv w:val="1"/>
      <w:marLeft w:val="0"/>
      <w:marRight w:val="0"/>
      <w:marTop w:val="0"/>
      <w:marBottom w:val="0"/>
      <w:divBdr>
        <w:top w:val="none" w:sz="0" w:space="0" w:color="auto"/>
        <w:left w:val="none" w:sz="0" w:space="0" w:color="auto"/>
        <w:bottom w:val="none" w:sz="0" w:space="0" w:color="auto"/>
        <w:right w:val="none" w:sz="0" w:space="0" w:color="auto"/>
      </w:divBdr>
    </w:div>
    <w:div w:id="468519881">
      <w:bodyDiv w:val="1"/>
      <w:marLeft w:val="0"/>
      <w:marRight w:val="0"/>
      <w:marTop w:val="0"/>
      <w:marBottom w:val="0"/>
      <w:divBdr>
        <w:top w:val="none" w:sz="0" w:space="0" w:color="auto"/>
        <w:left w:val="none" w:sz="0" w:space="0" w:color="auto"/>
        <w:bottom w:val="none" w:sz="0" w:space="0" w:color="auto"/>
        <w:right w:val="none" w:sz="0" w:space="0" w:color="auto"/>
      </w:divBdr>
    </w:div>
    <w:div w:id="482964223">
      <w:bodyDiv w:val="1"/>
      <w:marLeft w:val="0"/>
      <w:marRight w:val="0"/>
      <w:marTop w:val="0"/>
      <w:marBottom w:val="0"/>
      <w:divBdr>
        <w:top w:val="none" w:sz="0" w:space="0" w:color="auto"/>
        <w:left w:val="none" w:sz="0" w:space="0" w:color="auto"/>
        <w:bottom w:val="none" w:sz="0" w:space="0" w:color="auto"/>
        <w:right w:val="none" w:sz="0" w:space="0" w:color="auto"/>
      </w:divBdr>
    </w:div>
    <w:div w:id="508180770">
      <w:bodyDiv w:val="1"/>
      <w:marLeft w:val="0"/>
      <w:marRight w:val="0"/>
      <w:marTop w:val="0"/>
      <w:marBottom w:val="0"/>
      <w:divBdr>
        <w:top w:val="none" w:sz="0" w:space="0" w:color="auto"/>
        <w:left w:val="none" w:sz="0" w:space="0" w:color="auto"/>
        <w:bottom w:val="none" w:sz="0" w:space="0" w:color="auto"/>
        <w:right w:val="none" w:sz="0" w:space="0" w:color="auto"/>
      </w:divBdr>
    </w:div>
    <w:div w:id="527304785">
      <w:bodyDiv w:val="1"/>
      <w:marLeft w:val="0"/>
      <w:marRight w:val="0"/>
      <w:marTop w:val="0"/>
      <w:marBottom w:val="0"/>
      <w:divBdr>
        <w:top w:val="none" w:sz="0" w:space="0" w:color="auto"/>
        <w:left w:val="none" w:sz="0" w:space="0" w:color="auto"/>
        <w:bottom w:val="none" w:sz="0" w:space="0" w:color="auto"/>
        <w:right w:val="none" w:sz="0" w:space="0" w:color="auto"/>
      </w:divBdr>
    </w:div>
    <w:div w:id="540828921">
      <w:bodyDiv w:val="1"/>
      <w:marLeft w:val="0"/>
      <w:marRight w:val="0"/>
      <w:marTop w:val="0"/>
      <w:marBottom w:val="0"/>
      <w:divBdr>
        <w:top w:val="none" w:sz="0" w:space="0" w:color="auto"/>
        <w:left w:val="none" w:sz="0" w:space="0" w:color="auto"/>
        <w:bottom w:val="none" w:sz="0" w:space="0" w:color="auto"/>
        <w:right w:val="none" w:sz="0" w:space="0" w:color="auto"/>
      </w:divBdr>
    </w:div>
    <w:div w:id="543177974">
      <w:bodyDiv w:val="1"/>
      <w:marLeft w:val="0"/>
      <w:marRight w:val="0"/>
      <w:marTop w:val="0"/>
      <w:marBottom w:val="0"/>
      <w:divBdr>
        <w:top w:val="none" w:sz="0" w:space="0" w:color="auto"/>
        <w:left w:val="none" w:sz="0" w:space="0" w:color="auto"/>
        <w:bottom w:val="none" w:sz="0" w:space="0" w:color="auto"/>
        <w:right w:val="none" w:sz="0" w:space="0" w:color="auto"/>
      </w:divBdr>
    </w:div>
    <w:div w:id="545684041">
      <w:bodyDiv w:val="1"/>
      <w:marLeft w:val="0"/>
      <w:marRight w:val="0"/>
      <w:marTop w:val="0"/>
      <w:marBottom w:val="0"/>
      <w:divBdr>
        <w:top w:val="none" w:sz="0" w:space="0" w:color="auto"/>
        <w:left w:val="none" w:sz="0" w:space="0" w:color="auto"/>
        <w:bottom w:val="none" w:sz="0" w:space="0" w:color="auto"/>
        <w:right w:val="none" w:sz="0" w:space="0" w:color="auto"/>
      </w:divBdr>
    </w:div>
    <w:div w:id="566115358">
      <w:bodyDiv w:val="1"/>
      <w:marLeft w:val="0"/>
      <w:marRight w:val="0"/>
      <w:marTop w:val="0"/>
      <w:marBottom w:val="0"/>
      <w:divBdr>
        <w:top w:val="none" w:sz="0" w:space="0" w:color="auto"/>
        <w:left w:val="none" w:sz="0" w:space="0" w:color="auto"/>
        <w:bottom w:val="none" w:sz="0" w:space="0" w:color="auto"/>
        <w:right w:val="none" w:sz="0" w:space="0" w:color="auto"/>
      </w:divBdr>
    </w:div>
    <w:div w:id="574708840">
      <w:bodyDiv w:val="1"/>
      <w:marLeft w:val="0"/>
      <w:marRight w:val="0"/>
      <w:marTop w:val="0"/>
      <w:marBottom w:val="0"/>
      <w:divBdr>
        <w:top w:val="none" w:sz="0" w:space="0" w:color="auto"/>
        <w:left w:val="none" w:sz="0" w:space="0" w:color="auto"/>
        <w:bottom w:val="none" w:sz="0" w:space="0" w:color="auto"/>
        <w:right w:val="none" w:sz="0" w:space="0" w:color="auto"/>
      </w:divBdr>
    </w:div>
    <w:div w:id="576398194">
      <w:bodyDiv w:val="1"/>
      <w:marLeft w:val="0"/>
      <w:marRight w:val="0"/>
      <w:marTop w:val="0"/>
      <w:marBottom w:val="0"/>
      <w:divBdr>
        <w:top w:val="none" w:sz="0" w:space="0" w:color="auto"/>
        <w:left w:val="none" w:sz="0" w:space="0" w:color="auto"/>
        <w:bottom w:val="none" w:sz="0" w:space="0" w:color="auto"/>
        <w:right w:val="none" w:sz="0" w:space="0" w:color="auto"/>
      </w:divBdr>
    </w:div>
    <w:div w:id="579799590">
      <w:bodyDiv w:val="1"/>
      <w:marLeft w:val="0"/>
      <w:marRight w:val="0"/>
      <w:marTop w:val="0"/>
      <w:marBottom w:val="0"/>
      <w:divBdr>
        <w:top w:val="none" w:sz="0" w:space="0" w:color="auto"/>
        <w:left w:val="none" w:sz="0" w:space="0" w:color="auto"/>
        <w:bottom w:val="none" w:sz="0" w:space="0" w:color="auto"/>
        <w:right w:val="none" w:sz="0" w:space="0" w:color="auto"/>
      </w:divBdr>
    </w:div>
    <w:div w:id="584192036">
      <w:bodyDiv w:val="1"/>
      <w:marLeft w:val="0"/>
      <w:marRight w:val="0"/>
      <w:marTop w:val="0"/>
      <w:marBottom w:val="0"/>
      <w:divBdr>
        <w:top w:val="none" w:sz="0" w:space="0" w:color="auto"/>
        <w:left w:val="none" w:sz="0" w:space="0" w:color="auto"/>
        <w:bottom w:val="none" w:sz="0" w:space="0" w:color="auto"/>
        <w:right w:val="none" w:sz="0" w:space="0" w:color="auto"/>
      </w:divBdr>
    </w:div>
    <w:div w:id="586425189">
      <w:bodyDiv w:val="1"/>
      <w:marLeft w:val="0"/>
      <w:marRight w:val="0"/>
      <w:marTop w:val="0"/>
      <w:marBottom w:val="0"/>
      <w:divBdr>
        <w:top w:val="none" w:sz="0" w:space="0" w:color="auto"/>
        <w:left w:val="none" w:sz="0" w:space="0" w:color="auto"/>
        <w:bottom w:val="none" w:sz="0" w:space="0" w:color="auto"/>
        <w:right w:val="none" w:sz="0" w:space="0" w:color="auto"/>
      </w:divBdr>
    </w:div>
    <w:div w:id="588003676">
      <w:bodyDiv w:val="1"/>
      <w:marLeft w:val="0"/>
      <w:marRight w:val="0"/>
      <w:marTop w:val="0"/>
      <w:marBottom w:val="0"/>
      <w:divBdr>
        <w:top w:val="none" w:sz="0" w:space="0" w:color="auto"/>
        <w:left w:val="none" w:sz="0" w:space="0" w:color="auto"/>
        <w:bottom w:val="none" w:sz="0" w:space="0" w:color="auto"/>
        <w:right w:val="none" w:sz="0" w:space="0" w:color="auto"/>
      </w:divBdr>
    </w:div>
    <w:div w:id="596183221">
      <w:bodyDiv w:val="1"/>
      <w:marLeft w:val="0"/>
      <w:marRight w:val="0"/>
      <w:marTop w:val="0"/>
      <w:marBottom w:val="0"/>
      <w:divBdr>
        <w:top w:val="none" w:sz="0" w:space="0" w:color="auto"/>
        <w:left w:val="none" w:sz="0" w:space="0" w:color="auto"/>
        <w:bottom w:val="none" w:sz="0" w:space="0" w:color="auto"/>
        <w:right w:val="none" w:sz="0" w:space="0" w:color="auto"/>
      </w:divBdr>
    </w:div>
    <w:div w:id="602808776">
      <w:bodyDiv w:val="1"/>
      <w:marLeft w:val="0"/>
      <w:marRight w:val="0"/>
      <w:marTop w:val="0"/>
      <w:marBottom w:val="0"/>
      <w:divBdr>
        <w:top w:val="none" w:sz="0" w:space="0" w:color="auto"/>
        <w:left w:val="none" w:sz="0" w:space="0" w:color="auto"/>
        <w:bottom w:val="none" w:sz="0" w:space="0" w:color="auto"/>
        <w:right w:val="none" w:sz="0" w:space="0" w:color="auto"/>
      </w:divBdr>
    </w:div>
    <w:div w:id="610550058">
      <w:bodyDiv w:val="1"/>
      <w:marLeft w:val="0"/>
      <w:marRight w:val="0"/>
      <w:marTop w:val="0"/>
      <w:marBottom w:val="0"/>
      <w:divBdr>
        <w:top w:val="none" w:sz="0" w:space="0" w:color="auto"/>
        <w:left w:val="none" w:sz="0" w:space="0" w:color="auto"/>
        <w:bottom w:val="none" w:sz="0" w:space="0" w:color="auto"/>
        <w:right w:val="none" w:sz="0" w:space="0" w:color="auto"/>
      </w:divBdr>
    </w:div>
    <w:div w:id="614673133">
      <w:bodyDiv w:val="1"/>
      <w:marLeft w:val="0"/>
      <w:marRight w:val="0"/>
      <w:marTop w:val="0"/>
      <w:marBottom w:val="0"/>
      <w:divBdr>
        <w:top w:val="none" w:sz="0" w:space="0" w:color="auto"/>
        <w:left w:val="none" w:sz="0" w:space="0" w:color="auto"/>
        <w:bottom w:val="none" w:sz="0" w:space="0" w:color="auto"/>
        <w:right w:val="none" w:sz="0" w:space="0" w:color="auto"/>
      </w:divBdr>
    </w:div>
    <w:div w:id="617837794">
      <w:bodyDiv w:val="1"/>
      <w:marLeft w:val="0"/>
      <w:marRight w:val="0"/>
      <w:marTop w:val="0"/>
      <w:marBottom w:val="0"/>
      <w:divBdr>
        <w:top w:val="none" w:sz="0" w:space="0" w:color="auto"/>
        <w:left w:val="none" w:sz="0" w:space="0" w:color="auto"/>
        <w:bottom w:val="none" w:sz="0" w:space="0" w:color="auto"/>
        <w:right w:val="none" w:sz="0" w:space="0" w:color="auto"/>
      </w:divBdr>
    </w:div>
    <w:div w:id="619797944">
      <w:bodyDiv w:val="1"/>
      <w:marLeft w:val="0"/>
      <w:marRight w:val="0"/>
      <w:marTop w:val="0"/>
      <w:marBottom w:val="0"/>
      <w:divBdr>
        <w:top w:val="none" w:sz="0" w:space="0" w:color="auto"/>
        <w:left w:val="none" w:sz="0" w:space="0" w:color="auto"/>
        <w:bottom w:val="none" w:sz="0" w:space="0" w:color="auto"/>
        <w:right w:val="none" w:sz="0" w:space="0" w:color="auto"/>
      </w:divBdr>
    </w:div>
    <w:div w:id="619840672">
      <w:bodyDiv w:val="1"/>
      <w:marLeft w:val="0"/>
      <w:marRight w:val="0"/>
      <w:marTop w:val="0"/>
      <w:marBottom w:val="0"/>
      <w:divBdr>
        <w:top w:val="none" w:sz="0" w:space="0" w:color="auto"/>
        <w:left w:val="none" w:sz="0" w:space="0" w:color="auto"/>
        <w:bottom w:val="none" w:sz="0" w:space="0" w:color="auto"/>
        <w:right w:val="none" w:sz="0" w:space="0" w:color="auto"/>
      </w:divBdr>
    </w:div>
    <w:div w:id="621888479">
      <w:bodyDiv w:val="1"/>
      <w:marLeft w:val="0"/>
      <w:marRight w:val="0"/>
      <w:marTop w:val="0"/>
      <w:marBottom w:val="0"/>
      <w:divBdr>
        <w:top w:val="none" w:sz="0" w:space="0" w:color="auto"/>
        <w:left w:val="none" w:sz="0" w:space="0" w:color="auto"/>
        <w:bottom w:val="none" w:sz="0" w:space="0" w:color="auto"/>
        <w:right w:val="none" w:sz="0" w:space="0" w:color="auto"/>
      </w:divBdr>
    </w:div>
    <w:div w:id="649138566">
      <w:bodyDiv w:val="1"/>
      <w:marLeft w:val="0"/>
      <w:marRight w:val="0"/>
      <w:marTop w:val="0"/>
      <w:marBottom w:val="0"/>
      <w:divBdr>
        <w:top w:val="none" w:sz="0" w:space="0" w:color="auto"/>
        <w:left w:val="none" w:sz="0" w:space="0" w:color="auto"/>
        <w:bottom w:val="none" w:sz="0" w:space="0" w:color="auto"/>
        <w:right w:val="none" w:sz="0" w:space="0" w:color="auto"/>
      </w:divBdr>
    </w:div>
    <w:div w:id="655719167">
      <w:bodyDiv w:val="1"/>
      <w:marLeft w:val="0"/>
      <w:marRight w:val="0"/>
      <w:marTop w:val="0"/>
      <w:marBottom w:val="0"/>
      <w:divBdr>
        <w:top w:val="none" w:sz="0" w:space="0" w:color="auto"/>
        <w:left w:val="none" w:sz="0" w:space="0" w:color="auto"/>
        <w:bottom w:val="none" w:sz="0" w:space="0" w:color="auto"/>
        <w:right w:val="none" w:sz="0" w:space="0" w:color="auto"/>
      </w:divBdr>
    </w:div>
    <w:div w:id="658536245">
      <w:bodyDiv w:val="1"/>
      <w:marLeft w:val="0"/>
      <w:marRight w:val="0"/>
      <w:marTop w:val="0"/>
      <w:marBottom w:val="0"/>
      <w:divBdr>
        <w:top w:val="none" w:sz="0" w:space="0" w:color="auto"/>
        <w:left w:val="none" w:sz="0" w:space="0" w:color="auto"/>
        <w:bottom w:val="none" w:sz="0" w:space="0" w:color="auto"/>
        <w:right w:val="none" w:sz="0" w:space="0" w:color="auto"/>
      </w:divBdr>
    </w:div>
    <w:div w:id="660541976">
      <w:bodyDiv w:val="1"/>
      <w:marLeft w:val="0"/>
      <w:marRight w:val="0"/>
      <w:marTop w:val="0"/>
      <w:marBottom w:val="0"/>
      <w:divBdr>
        <w:top w:val="none" w:sz="0" w:space="0" w:color="auto"/>
        <w:left w:val="none" w:sz="0" w:space="0" w:color="auto"/>
        <w:bottom w:val="none" w:sz="0" w:space="0" w:color="auto"/>
        <w:right w:val="none" w:sz="0" w:space="0" w:color="auto"/>
      </w:divBdr>
    </w:div>
    <w:div w:id="671682181">
      <w:bodyDiv w:val="1"/>
      <w:marLeft w:val="0"/>
      <w:marRight w:val="0"/>
      <w:marTop w:val="0"/>
      <w:marBottom w:val="0"/>
      <w:divBdr>
        <w:top w:val="none" w:sz="0" w:space="0" w:color="auto"/>
        <w:left w:val="none" w:sz="0" w:space="0" w:color="auto"/>
        <w:bottom w:val="none" w:sz="0" w:space="0" w:color="auto"/>
        <w:right w:val="none" w:sz="0" w:space="0" w:color="auto"/>
      </w:divBdr>
    </w:div>
    <w:div w:id="673414135">
      <w:bodyDiv w:val="1"/>
      <w:marLeft w:val="0"/>
      <w:marRight w:val="0"/>
      <w:marTop w:val="0"/>
      <w:marBottom w:val="0"/>
      <w:divBdr>
        <w:top w:val="none" w:sz="0" w:space="0" w:color="auto"/>
        <w:left w:val="none" w:sz="0" w:space="0" w:color="auto"/>
        <w:bottom w:val="none" w:sz="0" w:space="0" w:color="auto"/>
        <w:right w:val="none" w:sz="0" w:space="0" w:color="auto"/>
      </w:divBdr>
    </w:div>
    <w:div w:id="688992319">
      <w:bodyDiv w:val="1"/>
      <w:marLeft w:val="0"/>
      <w:marRight w:val="0"/>
      <w:marTop w:val="0"/>
      <w:marBottom w:val="0"/>
      <w:divBdr>
        <w:top w:val="none" w:sz="0" w:space="0" w:color="auto"/>
        <w:left w:val="none" w:sz="0" w:space="0" w:color="auto"/>
        <w:bottom w:val="none" w:sz="0" w:space="0" w:color="auto"/>
        <w:right w:val="none" w:sz="0" w:space="0" w:color="auto"/>
      </w:divBdr>
    </w:div>
    <w:div w:id="725686958">
      <w:bodyDiv w:val="1"/>
      <w:marLeft w:val="0"/>
      <w:marRight w:val="0"/>
      <w:marTop w:val="0"/>
      <w:marBottom w:val="0"/>
      <w:divBdr>
        <w:top w:val="none" w:sz="0" w:space="0" w:color="auto"/>
        <w:left w:val="none" w:sz="0" w:space="0" w:color="auto"/>
        <w:bottom w:val="none" w:sz="0" w:space="0" w:color="auto"/>
        <w:right w:val="none" w:sz="0" w:space="0" w:color="auto"/>
      </w:divBdr>
    </w:div>
    <w:div w:id="743648894">
      <w:bodyDiv w:val="1"/>
      <w:marLeft w:val="0"/>
      <w:marRight w:val="0"/>
      <w:marTop w:val="0"/>
      <w:marBottom w:val="0"/>
      <w:divBdr>
        <w:top w:val="none" w:sz="0" w:space="0" w:color="auto"/>
        <w:left w:val="none" w:sz="0" w:space="0" w:color="auto"/>
        <w:bottom w:val="none" w:sz="0" w:space="0" w:color="auto"/>
        <w:right w:val="none" w:sz="0" w:space="0" w:color="auto"/>
      </w:divBdr>
    </w:div>
    <w:div w:id="746801646">
      <w:bodyDiv w:val="1"/>
      <w:marLeft w:val="0"/>
      <w:marRight w:val="0"/>
      <w:marTop w:val="0"/>
      <w:marBottom w:val="0"/>
      <w:divBdr>
        <w:top w:val="none" w:sz="0" w:space="0" w:color="auto"/>
        <w:left w:val="none" w:sz="0" w:space="0" w:color="auto"/>
        <w:bottom w:val="none" w:sz="0" w:space="0" w:color="auto"/>
        <w:right w:val="none" w:sz="0" w:space="0" w:color="auto"/>
      </w:divBdr>
    </w:div>
    <w:div w:id="758333692">
      <w:bodyDiv w:val="1"/>
      <w:marLeft w:val="0"/>
      <w:marRight w:val="0"/>
      <w:marTop w:val="0"/>
      <w:marBottom w:val="0"/>
      <w:divBdr>
        <w:top w:val="none" w:sz="0" w:space="0" w:color="auto"/>
        <w:left w:val="none" w:sz="0" w:space="0" w:color="auto"/>
        <w:bottom w:val="none" w:sz="0" w:space="0" w:color="auto"/>
        <w:right w:val="none" w:sz="0" w:space="0" w:color="auto"/>
      </w:divBdr>
    </w:div>
    <w:div w:id="785345062">
      <w:bodyDiv w:val="1"/>
      <w:marLeft w:val="0"/>
      <w:marRight w:val="0"/>
      <w:marTop w:val="0"/>
      <w:marBottom w:val="0"/>
      <w:divBdr>
        <w:top w:val="none" w:sz="0" w:space="0" w:color="auto"/>
        <w:left w:val="none" w:sz="0" w:space="0" w:color="auto"/>
        <w:bottom w:val="none" w:sz="0" w:space="0" w:color="auto"/>
        <w:right w:val="none" w:sz="0" w:space="0" w:color="auto"/>
      </w:divBdr>
    </w:div>
    <w:div w:id="794636784">
      <w:bodyDiv w:val="1"/>
      <w:marLeft w:val="0"/>
      <w:marRight w:val="0"/>
      <w:marTop w:val="0"/>
      <w:marBottom w:val="0"/>
      <w:divBdr>
        <w:top w:val="none" w:sz="0" w:space="0" w:color="auto"/>
        <w:left w:val="none" w:sz="0" w:space="0" w:color="auto"/>
        <w:bottom w:val="none" w:sz="0" w:space="0" w:color="auto"/>
        <w:right w:val="none" w:sz="0" w:space="0" w:color="auto"/>
      </w:divBdr>
    </w:div>
    <w:div w:id="795217599">
      <w:bodyDiv w:val="1"/>
      <w:marLeft w:val="0"/>
      <w:marRight w:val="0"/>
      <w:marTop w:val="0"/>
      <w:marBottom w:val="0"/>
      <w:divBdr>
        <w:top w:val="none" w:sz="0" w:space="0" w:color="auto"/>
        <w:left w:val="none" w:sz="0" w:space="0" w:color="auto"/>
        <w:bottom w:val="none" w:sz="0" w:space="0" w:color="auto"/>
        <w:right w:val="none" w:sz="0" w:space="0" w:color="auto"/>
      </w:divBdr>
    </w:div>
    <w:div w:id="817384021">
      <w:bodyDiv w:val="1"/>
      <w:marLeft w:val="0"/>
      <w:marRight w:val="0"/>
      <w:marTop w:val="0"/>
      <w:marBottom w:val="0"/>
      <w:divBdr>
        <w:top w:val="none" w:sz="0" w:space="0" w:color="auto"/>
        <w:left w:val="none" w:sz="0" w:space="0" w:color="auto"/>
        <w:bottom w:val="none" w:sz="0" w:space="0" w:color="auto"/>
        <w:right w:val="none" w:sz="0" w:space="0" w:color="auto"/>
      </w:divBdr>
    </w:div>
    <w:div w:id="817965491">
      <w:bodyDiv w:val="1"/>
      <w:marLeft w:val="0"/>
      <w:marRight w:val="0"/>
      <w:marTop w:val="0"/>
      <w:marBottom w:val="0"/>
      <w:divBdr>
        <w:top w:val="none" w:sz="0" w:space="0" w:color="auto"/>
        <w:left w:val="none" w:sz="0" w:space="0" w:color="auto"/>
        <w:bottom w:val="none" w:sz="0" w:space="0" w:color="auto"/>
        <w:right w:val="none" w:sz="0" w:space="0" w:color="auto"/>
      </w:divBdr>
    </w:div>
    <w:div w:id="841355178">
      <w:bodyDiv w:val="1"/>
      <w:marLeft w:val="0"/>
      <w:marRight w:val="0"/>
      <w:marTop w:val="0"/>
      <w:marBottom w:val="0"/>
      <w:divBdr>
        <w:top w:val="none" w:sz="0" w:space="0" w:color="auto"/>
        <w:left w:val="none" w:sz="0" w:space="0" w:color="auto"/>
        <w:bottom w:val="none" w:sz="0" w:space="0" w:color="auto"/>
        <w:right w:val="none" w:sz="0" w:space="0" w:color="auto"/>
      </w:divBdr>
    </w:div>
    <w:div w:id="843470164">
      <w:bodyDiv w:val="1"/>
      <w:marLeft w:val="0"/>
      <w:marRight w:val="0"/>
      <w:marTop w:val="0"/>
      <w:marBottom w:val="0"/>
      <w:divBdr>
        <w:top w:val="none" w:sz="0" w:space="0" w:color="auto"/>
        <w:left w:val="none" w:sz="0" w:space="0" w:color="auto"/>
        <w:bottom w:val="none" w:sz="0" w:space="0" w:color="auto"/>
        <w:right w:val="none" w:sz="0" w:space="0" w:color="auto"/>
      </w:divBdr>
    </w:div>
    <w:div w:id="847213163">
      <w:bodyDiv w:val="1"/>
      <w:marLeft w:val="0"/>
      <w:marRight w:val="0"/>
      <w:marTop w:val="0"/>
      <w:marBottom w:val="0"/>
      <w:divBdr>
        <w:top w:val="none" w:sz="0" w:space="0" w:color="auto"/>
        <w:left w:val="none" w:sz="0" w:space="0" w:color="auto"/>
        <w:bottom w:val="none" w:sz="0" w:space="0" w:color="auto"/>
        <w:right w:val="none" w:sz="0" w:space="0" w:color="auto"/>
      </w:divBdr>
    </w:div>
    <w:div w:id="853232660">
      <w:bodyDiv w:val="1"/>
      <w:marLeft w:val="0"/>
      <w:marRight w:val="0"/>
      <w:marTop w:val="0"/>
      <w:marBottom w:val="0"/>
      <w:divBdr>
        <w:top w:val="none" w:sz="0" w:space="0" w:color="auto"/>
        <w:left w:val="none" w:sz="0" w:space="0" w:color="auto"/>
        <w:bottom w:val="none" w:sz="0" w:space="0" w:color="auto"/>
        <w:right w:val="none" w:sz="0" w:space="0" w:color="auto"/>
      </w:divBdr>
    </w:div>
    <w:div w:id="900477655">
      <w:bodyDiv w:val="1"/>
      <w:marLeft w:val="0"/>
      <w:marRight w:val="0"/>
      <w:marTop w:val="0"/>
      <w:marBottom w:val="0"/>
      <w:divBdr>
        <w:top w:val="none" w:sz="0" w:space="0" w:color="auto"/>
        <w:left w:val="none" w:sz="0" w:space="0" w:color="auto"/>
        <w:bottom w:val="none" w:sz="0" w:space="0" w:color="auto"/>
        <w:right w:val="none" w:sz="0" w:space="0" w:color="auto"/>
      </w:divBdr>
    </w:div>
    <w:div w:id="903023503">
      <w:bodyDiv w:val="1"/>
      <w:marLeft w:val="0"/>
      <w:marRight w:val="0"/>
      <w:marTop w:val="0"/>
      <w:marBottom w:val="0"/>
      <w:divBdr>
        <w:top w:val="none" w:sz="0" w:space="0" w:color="auto"/>
        <w:left w:val="none" w:sz="0" w:space="0" w:color="auto"/>
        <w:bottom w:val="none" w:sz="0" w:space="0" w:color="auto"/>
        <w:right w:val="none" w:sz="0" w:space="0" w:color="auto"/>
      </w:divBdr>
    </w:div>
    <w:div w:id="916019722">
      <w:bodyDiv w:val="1"/>
      <w:marLeft w:val="0"/>
      <w:marRight w:val="0"/>
      <w:marTop w:val="0"/>
      <w:marBottom w:val="0"/>
      <w:divBdr>
        <w:top w:val="none" w:sz="0" w:space="0" w:color="auto"/>
        <w:left w:val="none" w:sz="0" w:space="0" w:color="auto"/>
        <w:bottom w:val="none" w:sz="0" w:space="0" w:color="auto"/>
        <w:right w:val="none" w:sz="0" w:space="0" w:color="auto"/>
      </w:divBdr>
    </w:div>
    <w:div w:id="916206144">
      <w:bodyDiv w:val="1"/>
      <w:marLeft w:val="0"/>
      <w:marRight w:val="0"/>
      <w:marTop w:val="0"/>
      <w:marBottom w:val="0"/>
      <w:divBdr>
        <w:top w:val="none" w:sz="0" w:space="0" w:color="auto"/>
        <w:left w:val="none" w:sz="0" w:space="0" w:color="auto"/>
        <w:bottom w:val="none" w:sz="0" w:space="0" w:color="auto"/>
        <w:right w:val="none" w:sz="0" w:space="0" w:color="auto"/>
      </w:divBdr>
    </w:div>
    <w:div w:id="920599437">
      <w:bodyDiv w:val="1"/>
      <w:marLeft w:val="0"/>
      <w:marRight w:val="0"/>
      <w:marTop w:val="0"/>
      <w:marBottom w:val="0"/>
      <w:divBdr>
        <w:top w:val="none" w:sz="0" w:space="0" w:color="auto"/>
        <w:left w:val="none" w:sz="0" w:space="0" w:color="auto"/>
        <w:bottom w:val="none" w:sz="0" w:space="0" w:color="auto"/>
        <w:right w:val="none" w:sz="0" w:space="0" w:color="auto"/>
      </w:divBdr>
    </w:div>
    <w:div w:id="930046172">
      <w:bodyDiv w:val="1"/>
      <w:marLeft w:val="0"/>
      <w:marRight w:val="0"/>
      <w:marTop w:val="0"/>
      <w:marBottom w:val="0"/>
      <w:divBdr>
        <w:top w:val="none" w:sz="0" w:space="0" w:color="auto"/>
        <w:left w:val="none" w:sz="0" w:space="0" w:color="auto"/>
        <w:bottom w:val="none" w:sz="0" w:space="0" w:color="auto"/>
        <w:right w:val="none" w:sz="0" w:space="0" w:color="auto"/>
      </w:divBdr>
    </w:div>
    <w:div w:id="930891026">
      <w:bodyDiv w:val="1"/>
      <w:marLeft w:val="0"/>
      <w:marRight w:val="0"/>
      <w:marTop w:val="0"/>
      <w:marBottom w:val="0"/>
      <w:divBdr>
        <w:top w:val="none" w:sz="0" w:space="0" w:color="auto"/>
        <w:left w:val="none" w:sz="0" w:space="0" w:color="auto"/>
        <w:bottom w:val="none" w:sz="0" w:space="0" w:color="auto"/>
        <w:right w:val="none" w:sz="0" w:space="0" w:color="auto"/>
      </w:divBdr>
    </w:div>
    <w:div w:id="939339721">
      <w:bodyDiv w:val="1"/>
      <w:marLeft w:val="0"/>
      <w:marRight w:val="0"/>
      <w:marTop w:val="0"/>
      <w:marBottom w:val="0"/>
      <w:divBdr>
        <w:top w:val="none" w:sz="0" w:space="0" w:color="auto"/>
        <w:left w:val="none" w:sz="0" w:space="0" w:color="auto"/>
        <w:bottom w:val="none" w:sz="0" w:space="0" w:color="auto"/>
        <w:right w:val="none" w:sz="0" w:space="0" w:color="auto"/>
      </w:divBdr>
    </w:div>
    <w:div w:id="951672572">
      <w:bodyDiv w:val="1"/>
      <w:marLeft w:val="0"/>
      <w:marRight w:val="0"/>
      <w:marTop w:val="0"/>
      <w:marBottom w:val="0"/>
      <w:divBdr>
        <w:top w:val="none" w:sz="0" w:space="0" w:color="auto"/>
        <w:left w:val="none" w:sz="0" w:space="0" w:color="auto"/>
        <w:bottom w:val="none" w:sz="0" w:space="0" w:color="auto"/>
        <w:right w:val="none" w:sz="0" w:space="0" w:color="auto"/>
      </w:divBdr>
    </w:div>
    <w:div w:id="954167229">
      <w:bodyDiv w:val="1"/>
      <w:marLeft w:val="0"/>
      <w:marRight w:val="0"/>
      <w:marTop w:val="0"/>
      <w:marBottom w:val="0"/>
      <w:divBdr>
        <w:top w:val="none" w:sz="0" w:space="0" w:color="auto"/>
        <w:left w:val="none" w:sz="0" w:space="0" w:color="auto"/>
        <w:bottom w:val="none" w:sz="0" w:space="0" w:color="auto"/>
        <w:right w:val="none" w:sz="0" w:space="0" w:color="auto"/>
      </w:divBdr>
    </w:div>
    <w:div w:id="955867180">
      <w:bodyDiv w:val="1"/>
      <w:marLeft w:val="0"/>
      <w:marRight w:val="0"/>
      <w:marTop w:val="0"/>
      <w:marBottom w:val="0"/>
      <w:divBdr>
        <w:top w:val="none" w:sz="0" w:space="0" w:color="auto"/>
        <w:left w:val="none" w:sz="0" w:space="0" w:color="auto"/>
        <w:bottom w:val="none" w:sz="0" w:space="0" w:color="auto"/>
        <w:right w:val="none" w:sz="0" w:space="0" w:color="auto"/>
      </w:divBdr>
    </w:div>
    <w:div w:id="960264975">
      <w:bodyDiv w:val="1"/>
      <w:marLeft w:val="0"/>
      <w:marRight w:val="0"/>
      <w:marTop w:val="0"/>
      <w:marBottom w:val="0"/>
      <w:divBdr>
        <w:top w:val="none" w:sz="0" w:space="0" w:color="auto"/>
        <w:left w:val="none" w:sz="0" w:space="0" w:color="auto"/>
        <w:bottom w:val="none" w:sz="0" w:space="0" w:color="auto"/>
        <w:right w:val="none" w:sz="0" w:space="0" w:color="auto"/>
      </w:divBdr>
    </w:div>
    <w:div w:id="964577493">
      <w:bodyDiv w:val="1"/>
      <w:marLeft w:val="0"/>
      <w:marRight w:val="0"/>
      <w:marTop w:val="0"/>
      <w:marBottom w:val="0"/>
      <w:divBdr>
        <w:top w:val="none" w:sz="0" w:space="0" w:color="auto"/>
        <w:left w:val="none" w:sz="0" w:space="0" w:color="auto"/>
        <w:bottom w:val="none" w:sz="0" w:space="0" w:color="auto"/>
        <w:right w:val="none" w:sz="0" w:space="0" w:color="auto"/>
      </w:divBdr>
    </w:div>
    <w:div w:id="966473383">
      <w:bodyDiv w:val="1"/>
      <w:marLeft w:val="0"/>
      <w:marRight w:val="0"/>
      <w:marTop w:val="0"/>
      <w:marBottom w:val="0"/>
      <w:divBdr>
        <w:top w:val="none" w:sz="0" w:space="0" w:color="auto"/>
        <w:left w:val="none" w:sz="0" w:space="0" w:color="auto"/>
        <w:bottom w:val="none" w:sz="0" w:space="0" w:color="auto"/>
        <w:right w:val="none" w:sz="0" w:space="0" w:color="auto"/>
      </w:divBdr>
    </w:div>
    <w:div w:id="974914094">
      <w:bodyDiv w:val="1"/>
      <w:marLeft w:val="0"/>
      <w:marRight w:val="0"/>
      <w:marTop w:val="0"/>
      <w:marBottom w:val="0"/>
      <w:divBdr>
        <w:top w:val="none" w:sz="0" w:space="0" w:color="auto"/>
        <w:left w:val="none" w:sz="0" w:space="0" w:color="auto"/>
        <w:bottom w:val="none" w:sz="0" w:space="0" w:color="auto"/>
        <w:right w:val="none" w:sz="0" w:space="0" w:color="auto"/>
      </w:divBdr>
    </w:div>
    <w:div w:id="979387722">
      <w:bodyDiv w:val="1"/>
      <w:marLeft w:val="0"/>
      <w:marRight w:val="0"/>
      <w:marTop w:val="0"/>
      <w:marBottom w:val="0"/>
      <w:divBdr>
        <w:top w:val="none" w:sz="0" w:space="0" w:color="auto"/>
        <w:left w:val="none" w:sz="0" w:space="0" w:color="auto"/>
        <w:bottom w:val="none" w:sz="0" w:space="0" w:color="auto"/>
        <w:right w:val="none" w:sz="0" w:space="0" w:color="auto"/>
      </w:divBdr>
    </w:div>
    <w:div w:id="990329539">
      <w:bodyDiv w:val="1"/>
      <w:marLeft w:val="0"/>
      <w:marRight w:val="0"/>
      <w:marTop w:val="0"/>
      <w:marBottom w:val="0"/>
      <w:divBdr>
        <w:top w:val="none" w:sz="0" w:space="0" w:color="auto"/>
        <w:left w:val="none" w:sz="0" w:space="0" w:color="auto"/>
        <w:bottom w:val="none" w:sz="0" w:space="0" w:color="auto"/>
        <w:right w:val="none" w:sz="0" w:space="0" w:color="auto"/>
      </w:divBdr>
    </w:div>
    <w:div w:id="1000811105">
      <w:bodyDiv w:val="1"/>
      <w:marLeft w:val="0"/>
      <w:marRight w:val="0"/>
      <w:marTop w:val="0"/>
      <w:marBottom w:val="0"/>
      <w:divBdr>
        <w:top w:val="none" w:sz="0" w:space="0" w:color="auto"/>
        <w:left w:val="none" w:sz="0" w:space="0" w:color="auto"/>
        <w:bottom w:val="none" w:sz="0" w:space="0" w:color="auto"/>
        <w:right w:val="none" w:sz="0" w:space="0" w:color="auto"/>
      </w:divBdr>
    </w:div>
    <w:div w:id="1004821937">
      <w:bodyDiv w:val="1"/>
      <w:marLeft w:val="0"/>
      <w:marRight w:val="0"/>
      <w:marTop w:val="0"/>
      <w:marBottom w:val="0"/>
      <w:divBdr>
        <w:top w:val="none" w:sz="0" w:space="0" w:color="auto"/>
        <w:left w:val="none" w:sz="0" w:space="0" w:color="auto"/>
        <w:bottom w:val="none" w:sz="0" w:space="0" w:color="auto"/>
        <w:right w:val="none" w:sz="0" w:space="0" w:color="auto"/>
      </w:divBdr>
    </w:div>
    <w:div w:id="1007706094">
      <w:bodyDiv w:val="1"/>
      <w:marLeft w:val="0"/>
      <w:marRight w:val="0"/>
      <w:marTop w:val="0"/>
      <w:marBottom w:val="0"/>
      <w:divBdr>
        <w:top w:val="none" w:sz="0" w:space="0" w:color="auto"/>
        <w:left w:val="none" w:sz="0" w:space="0" w:color="auto"/>
        <w:bottom w:val="none" w:sz="0" w:space="0" w:color="auto"/>
        <w:right w:val="none" w:sz="0" w:space="0" w:color="auto"/>
      </w:divBdr>
    </w:div>
    <w:div w:id="1010718265">
      <w:bodyDiv w:val="1"/>
      <w:marLeft w:val="0"/>
      <w:marRight w:val="0"/>
      <w:marTop w:val="0"/>
      <w:marBottom w:val="0"/>
      <w:divBdr>
        <w:top w:val="none" w:sz="0" w:space="0" w:color="auto"/>
        <w:left w:val="none" w:sz="0" w:space="0" w:color="auto"/>
        <w:bottom w:val="none" w:sz="0" w:space="0" w:color="auto"/>
        <w:right w:val="none" w:sz="0" w:space="0" w:color="auto"/>
      </w:divBdr>
    </w:div>
    <w:div w:id="1014917055">
      <w:bodyDiv w:val="1"/>
      <w:marLeft w:val="0"/>
      <w:marRight w:val="0"/>
      <w:marTop w:val="0"/>
      <w:marBottom w:val="0"/>
      <w:divBdr>
        <w:top w:val="none" w:sz="0" w:space="0" w:color="auto"/>
        <w:left w:val="none" w:sz="0" w:space="0" w:color="auto"/>
        <w:bottom w:val="none" w:sz="0" w:space="0" w:color="auto"/>
        <w:right w:val="none" w:sz="0" w:space="0" w:color="auto"/>
      </w:divBdr>
    </w:div>
    <w:div w:id="1046367416">
      <w:bodyDiv w:val="1"/>
      <w:marLeft w:val="0"/>
      <w:marRight w:val="0"/>
      <w:marTop w:val="0"/>
      <w:marBottom w:val="0"/>
      <w:divBdr>
        <w:top w:val="none" w:sz="0" w:space="0" w:color="auto"/>
        <w:left w:val="none" w:sz="0" w:space="0" w:color="auto"/>
        <w:bottom w:val="none" w:sz="0" w:space="0" w:color="auto"/>
        <w:right w:val="none" w:sz="0" w:space="0" w:color="auto"/>
      </w:divBdr>
    </w:div>
    <w:div w:id="1049186916">
      <w:bodyDiv w:val="1"/>
      <w:marLeft w:val="0"/>
      <w:marRight w:val="0"/>
      <w:marTop w:val="0"/>
      <w:marBottom w:val="0"/>
      <w:divBdr>
        <w:top w:val="none" w:sz="0" w:space="0" w:color="auto"/>
        <w:left w:val="none" w:sz="0" w:space="0" w:color="auto"/>
        <w:bottom w:val="none" w:sz="0" w:space="0" w:color="auto"/>
        <w:right w:val="none" w:sz="0" w:space="0" w:color="auto"/>
      </w:divBdr>
    </w:div>
    <w:div w:id="1075543346">
      <w:bodyDiv w:val="1"/>
      <w:marLeft w:val="0"/>
      <w:marRight w:val="0"/>
      <w:marTop w:val="0"/>
      <w:marBottom w:val="0"/>
      <w:divBdr>
        <w:top w:val="none" w:sz="0" w:space="0" w:color="auto"/>
        <w:left w:val="none" w:sz="0" w:space="0" w:color="auto"/>
        <w:bottom w:val="none" w:sz="0" w:space="0" w:color="auto"/>
        <w:right w:val="none" w:sz="0" w:space="0" w:color="auto"/>
      </w:divBdr>
    </w:div>
    <w:div w:id="1081681666">
      <w:bodyDiv w:val="1"/>
      <w:marLeft w:val="0"/>
      <w:marRight w:val="0"/>
      <w:marTop w:val="0"/>
      <w:marBottom w:val="0"/>
      <w:divBdr>
        <w:top w:val="none" w:sz="0" w:space="0" w:color="auto"/>
        <w:left w:val="none" w:sz="0" w:space="0" w:color="auto"/>
        <w:bottom w:val="none" w:sz="0" w:space="0" w:color="auto"/>
        <w:right w:val="none" w:sz="0" w:space="0" w:color="auto"/>
      </w:divBdr>
    </w:div>
    <w:div w:id="1092169818">
      <w:bodyDiv w:val="1"/>
      <w:marLeft w:val="0"/>
      <w:marRight w:val="0"/>
      <w:marTop w:val="0"/>
      <w:marBottom w:val="0"/>
      <w:divBdr>
        <w:top w:val="none" w:sz="0" w:space="0" w:color="auto"/>
        <w:left w:val="none" w:sz="0" w:space="0" w:color="auto"/>
        <w:bottom w:val="none" w:sz="0" w:space="0" w:color="auto"/>
        <w:right w:val="none" w:sz="0" w:space="0" w:color="auto"/>
      </w:divBdr>
    </w:div>
    <w:div w:id="1094787635">
      <w:bodyDiv w:val="1"/>
      <w:marLeft w:val="0"/>
      <w:marRight w:val="0"/>
      <w:marTop w:val="0"/>
      <w:marBottom w:val="0"/>
      <w:divBdr>
        <w:top w:val="none" w:sz="0" w:space="0" w:color="auto"/>
        <w:left w:val="none" w:sz="0" w:space="0" w:color="auto"/>
        <w:bottom w:val="none" w:sz="0" w:space="0" w:color="auto"/>
        <w:right w:val="none" w:sz="0" w:space="0" w:color="auto"/>
      </w:divBdr>
    </w:div>
    <w:div w:id="1095052276">
      <w:bodyDiv w:val="1"/>
      <w:marLeft w:val="0"/>
      <w:marRight w:val="0"/>
      <w:marTop w:val="0"/>
      <w:marBottom w:val="0"/>
      <w:divBdr>
        <w:top w:val="none" w:sz="0" w:space="0" w:color="auto"/>
        <w:left w:val="none" w:sz="0" w:space="0" w:color="auto"/>
        <w:bottom w:val="none" w:sz="0" w:space="0" w:color="auto"/>
        <w:right w:val="none" w:sz="0" w:space="0" w:color="auto"/>
      </w:divBdr>
    </w:div>
    <w:div w:id="1095855983">
      <w:bodyDiv w:val="1"/>
      <w:marLeft w:val="0"/>
      <w:marRight w:val="0"/>
      <w:marTop w:val="0"/>
      <w:marBottom w:val="0"/>
      <w:divBdr>
        <w:top w:val="none" w:sz="0" w:space="0" w:color="auto"/>
        <w:left w:val="none" w:sz="0" w:space="0" w:color="auto"/>
        <w:bottom w:val="none" w:sz="0" w:space="0" w:color="auto"/>
        <w:right w:val="none" w:sz="0" w:space="0" w:color="auto"/>
      </w:divBdr>
    </w:div>
    <w:div w:id="1097557048">
      <w:bodyDiv w:val="1"/>
      <w:marLeft w:val="0"/>
      <w:marRight w:val="0"/>
      <w:marTop w:val="0"/>
      <w:marBottom w:val="0"/>
      <w:divBdr>
        <w:top w:val="none" w:sz="0" w:space="0" w:color="auto"/>
        <w:left w:val="none" w:sz="0" w:space="0" w:color="auto"/>
        <w:bottom w:val="none" w:sz="0" w:space="0" w:color="auto"/>
        <w:right w:val="none" w:sz="0" w:space="0" w:color="auto"/>
      </w:divBdr>
    </w:div>
    <w:div w:id="1098913200">
      <w:bodyDiv w:val="1"/>
      <w:marLeft w:val="0"/>
      <w:marRight w:val="0"/>
      <w:marTop w:val="0"/>
      <w:marBottom w:val="0"/>
      <w:divBdr>
        <w:top w:val="none" w:sz="0" w:space="0" w:color="auto"/>
        <w:left w:val="none" w:sz="0" w:space="0" w:color="auto"/>
        <w:bottom w:val="none" w:sz="0" w:space="0" w:color="auto"/>
        <w:right w:val="none" w:sz="0" w:space="0" w:color="auto"/>
      </w:divBdr>
    </w:div>
    <w:div w:id="1122264006">
      <w:bodyDiv w:val="1"/>
      <w:marLeft w:val="0"/>
      <w:marRight w:val="0"/>
      <w:marTop w:val="0"/>
      <w:marBottom w:val="0"/>
      <w:divBdr>
        <w:top w:val="none" w:sz="0" w:space="0" w:color="auto"/>
        <w:left w:val="none" w:sz="0" w:space="0" w:color="auto"/>
        <w:bottom w:val="none" w:sz="0" w:space="0" w:color="auto"/>
        <w:right w:val="none" w:sz="0" w:space="0" w:color="auto"/>
      </w:divBdr>
    </w:div>
    <w:div w:id="1124613963">
      <w:bodyDiv w:val="1"/>
      <w:marLeft w:val="0"/>
      <w:marRight w:val="0"/>
      <w:marTop w:val="0"/>
      <w:marBottom w:val="0"/>
      <w:divBdr>
        <w:top w:val="none" w:sz="0" w:space="0" w:color="auto"/>
        <w:left w:val="none" w:sz="0" w:space="0" w:color="auto"/>
        <w:bottom w:val="none" w:sz="0" w:space="0" w:color="auto"/>
        <w:right w:val="none" w:sz="0" w:space="0" w:color="auto"/>
      </w:divBdr>
    </w:div>
    <w:div w:id="1126267598">
      <w:bodyDiv w:val="1"/>
      <w:marLeft w:val="0"/>
      <w:marRight w:val="0"/>
      <w:marTop w:val="0"/>
      <w:marBottom w:val="0"/>
      <w:divBdr>
        <w:top w:val="none" w:sz="0" w:space="0" w:color="auto"/>
        <w:left w:val="none" w:sz="0" w:space="0" w:color="auto"/>
        <w:bottom w:val="none" w:sz="0" w:space="0" w:color="auto"/>
        <w:right w:val="none" w:sz="0" w:space="0" w:color="auto"/>
      </w:divBdr>
    </w:div>
    <w:div w:id="1129014706">
      <w:bodyDiv w:val="1"/>
      <w:marLeft w:val="0"/>
      <w:marRight w:val="0"/>
      <w:marTop w:val="0"/>
      <w:marBottom w:val="0"/>
      <w:divBdr>
        <w:top w:val="none" w:sz="0" w:space="0" w:color="auto"/>
        <w:left w:val="none" w:sz="0" w:space="0" w:color="auto"/>
        <w:bottom w:val="none" w:sz="0" w:space="0" w:color="auto"/>
        <w:right w:val="none" w:sz="0" w:space="0" w:color="auto"/>
      </w:divBdr>
    </w:div>
    <w:div w:id="1131365047">
      <w:bodyDiv w:val="1"/>
      <w:marLeft w:val="0"/>
      <w:marRight w:val="0"/>
      <w:marTop w:val="0"/>
      <w:marBottom w:val="0"/>
      <w:divBdr>
        <w:top w:val="none" w:sz="0" w:space="0" w:color="auto"/>
        <w:left w:val="none" w:sz="0" w:space="0" w:color="auto"/>
        <w:bottom w:val="none" w:sz="0" w:space="0" w:color="auto"/>
        <w:right w:val="none" w:sz="0" w:space="0" w:color="auto"/>
      </w:divBdr>
    </w:div>
    <w:div w:id="1138260278">
      <w:bodyDiv w:val="1"/>
      <w:marLeft w:val="0"/>
      <w:marRight w:val="0"/>
      <w:marTop w:val="0"/>
      <w:marBottom w:val="0"/>
      <w:divBdr>
        <w:top w:val="none" w:sz="0" w:space="0" w:color="auto"/>
        <w:left w:val="none" w:sz="0" w:space="0" w:color="auto"/>
        <w:bottom w:val="none" w:sz="0" w:space="0" w:color="auto"/>
        <w:right w:val="none" w:sz="0" w:space="0" w:color="auto"/>
      </w:divBdr>
    </w:div>
    <w:div w:id="1168902287">
      <w:bodyDiv w:val="1"/>
      <w:marLeft w:val="0"/>
      <w:marRight w:val="0"/>
      <w:marTop w:val="0"/>
      <w:marBottom w:val="0"/>
      <w:divBdr>
        <w:top w:val="none" w:sz="0" w:space="0" w:color="auto"/>
        <w:left w:val="none" w:sz="0" w:space="0" w:color="auto"/>
        <w:bottom w:val="none" w:sz="0" w:space="0" w:color="auto"/>
        <w:right w:val="none" w:sz="0" w:space="0" w:color="auto"/>
      </w:divBdr>
    </w:div>
    <w:div w:id="1178665187">
      <w:bodyDiv w:val="1"/>
      <w:marLeft w:val="0"/>
      <w:marRight w:val="0"/>
      <w:marTop w:val="0"/>
      <w:marBottom w:val="0"/>
      <w:divBdr>
        <w:top w:val="none" w:sz="0" w:space="0" w:color="auto"/>
        <w:left w:val="none" w:sz="0" w:space="0" w:color="auto"/>
        <w:bottom w:val="none" w:sz="0" w:space="0" w:color="auto"/>
        <w:right w:val="none" w:sz="0" w:space="0" w:color="auto"/>
      </w:divBdr>
    </w:div>
    <w:div w:id="1190535602">
      <w:bodyDiv w:val="1"/>
      <w:marLeft w:val="0"/>
      <w:marRight w:val="0"/>
      <w:marTop w:val="0"/>
      <w:marBottom w:val="0"/>
      <w:divBdr>
        <w:top w:val="none" w:sz="0" w:space="0" w:color="auto"/>
        <w:left w:val="none" w:sz="0" w:space="0" w:color="auto"/>
        <w:bottom w:val="none" w:sz="0" w:space="0" w:color="auto"/>
        <w:right w:val="none" w:sz="0" w:space="0" w:color="auto"/>
      </w:divBdr>
    </w:div>
    <w:div w:id="1192690137">
      <w:bodyDiv w:val="1"/>
      <w:marLeft w:val="0"/>
      <w:marRight w:val="0"/>
      <w:marTop w:val="0"/>
      <w:marBottom w:val="0"/>
      <w:divBdr>
        <w:top w:val="none" w:sz="0" w:space="0" w:color="auto"/>
        <w:left w:val="none" w:sz="0" w:space="0" w:color="auto"/>
        <w:bottom w:val="none" w:sz="0" w:space="0" w:color="auto"/>
        <w:right w:val="none" w:sz="0" w:space="0" w:color="auto"/>
      </w:divBdr>
    </w:div>
    <w:div w:id="1207258309">
      <w:bodyDiv w:val="1"/>
      <w:marLeft w:val="0"/>
      <w:marRight w:val="0"/>
      <w:marTop w:val="0"/>
      <w:marBottom w:val="0"/>
      <w:divBdr>
        <w:top w:val="none" w:sz="0" w:space="0" w:color="auto"/>
        <w:left w:val="none" w:sz="0" w:space="0" w:color="auto"/>
        <w:bottom w:val="none" w:sz="0" w:space="0" w:color="auto"/>
        <w:right w:val="none" w:sz="0" w:space="0" w:color="auto"/>
      </w:divBdr>
    </w:div>
    <w:div w:id="1217206991">
      <w:bodyDiv w:val="1"/>
      <w:marLeft w:val="0"/>
      <w:marRight w:val="0"/>
      <w:marTop w:val="0"/>
      <w:marBottom w:val="0"/>
      <w:divBdr>
        <w:top w:val="none" w:sz="0" w:space="0" w:color="auto"/>
        <w:left w:val="none" w:sz="0" w:space="0" w:color="auto"/>
        <w:bottom w:val="none" w:sz="0" w:space="0" w:color="auto"/>
        <w:right w:val="none" w:sz="0" w:space="0" w:color="auto"/>
      </w:divBdr>
    </w:div>
    <w:div w:id="1234122064">
      <w:bodyDiv w:val="1"/>
      <w:marLeft w:val="0"/>
      <w:marRight w:val="0"/>
      <w:marTop w:val="0"/>
      <w:marBottom w:val="0"/>
      <w:divBdr>
        <w:top w:val="none" w:sz="0" w:space="0" w:color="auto"/>
        <w:left w:val="none" w:sz="0" w:space="0" w:color="auto"/>
        <w:bottom w:val="none" w:sz="0" w:space="0" w:color="auto"/>
        <w:right w:val="none" w:sz="0" w:space="0" w:color="auto"/>
      </w:divBdr>
    </w:div>
    <w:div w:id="1246962291">
      <w:bodyDiv w:val="1"/>
      <w:marLeft w:val="0"/>
      <w:marRight w:val="0"/>
      <w:marTop w:val="0"/>
      <w:marBottom w:val="0"/>
      <w:divBdr>
        <w:top w:val="none" w:sz="0" w:space="0" w:color="auto"/>
        <w:left w:val="none" w:sz="0" w:space="0" w:color="auto"/>
        <w:bottom w:val="none" w:sz="0" w:space="0" w:color="auto"/>
        <w:right w:val="none" w:sz="0" w:space="0" w:color="auto"/>
      </w:divBdr>
    </w:div>
    <w:div w:id="1273170562">
      <w:bodyDiv w:val="1"/>
      <w:marLeft w:val="0"/>
      <w:marRight w:val="0"/>
      <w:marTop w:val="0"/>
      <w:marBottom w:val="0"/>
      <w:divBdr>
        <w:top w:val="none" w:sz="0" w:space="0" w:color="auto"/>
        <w:left w:val="none" w:sz="0" w:space="0" w:color="auto"/>
        <w:bottom w:val="none" w:sz="0" w:space="0" w:color="auto"/>
        <w:right w:val="none" w:sz="0" w:space="0" w:color="auto"/>
      </w:divBdr>
    </w:div>
    <w:div w:id="1279220351">
      <w:bodyDiv w:val="1"/>
      <w:marLeft w:val="0"/>
      <w:marRight w:val="0"/>
      <w:marTop w:val="0"/>
      <w:marBottom w:val="0"/>
      <w:divBdr>
        <w:top w:val="none" w:sz="0" w:space="0" w:color="auto"/>
        <w:left w:val="none" w:sz="0" w:space="0" w:color="auto"/>
        <w:bottom w:val="none" w:sz="0" w:space="0" w:color="auto"/>
        <w:right w:val="none" w:sz="0" w:space="0" w:color="auto"/>
      </w:divBdr>
    </w:div>
    <w:div w:id="1287928063">
      <w:bodyDiv w:val="1"/>
      <w:marLeft w:val="0"/>
      <w:marRight w:val="0"/>
      <w:marTop w:val="0"/>
      <w:marBottom w:val="0"/>
      <w:divBdr>
        <w:top w:val="none" w:sz="0" w:space="0" w:color="auto"/>
        <w:left w:val="none" w:sz="0" w:space="0" w:color="auto"/>
        <w:bottom w:val="none" w:sz="0" w:space="0" w:color="auto"/>
        <w:right w:val="none" w:sz="0" w:space="0" w:color="auto"/>
      </w:divBdr>
    </w:div>
    <w:div w:id="1299847511">
      <w:bodyDiv w:val="1"/>
      <w:marLeft w:val="0"/>
      <w:marRight w:val="0"/>
      <w:marTop w:val="0"/>
      <w:marBottom w:val="0"/>
      <w:divBdr>
        <w:top w:val="none" w:sz="0" w:space="0" w:color="auto"/>
        <w:left w:val="none" w:sz="0" w:space="0" w:color="auto"/>
        <w:bottom w:val="none" w:sz="0" w:space="0" w:color="auto"/>
        <w:right w:val="none" w:sz="0" w:space="0" w:color="auto"/>
      </w:divBdr>
    </w:div>
    <w:div w:id="1303727913">
      <w:bodyDiv w:val="1"/>
      <w:marLeft w:val="0"/>
      <w:marRight w:val="0"/>
      <w:marTop w:val="0"/>
      <w:marBottom w:val="0"/>
      <w:divBdr>
        <w:top w:val="none" w:sz="0" w:space="0" w:color="auto"/>
        <w:left w:val="none" w:sz="0" w:space="0" w:color="auto"/>
        <w:bottom w:val="none" w:sz="0" w:space="0" w:color="auto"/>
        <w:right w:val="none" w:sz="0" w:space="0" w:color="auto"/>
      </w:divBdr>
    </w:div>
    <w:div w:id="1368679414">
      <w:bodyDiv w:val="1"/>
      <w:marLeft w:val="0"/>
      <w:marRight w:val="0"/>
      <w:marTop w:val="0"/>
      <w:marBottom w:val="0"/>
      <w:divBdr>
        <w:top w:val="none" w:sz="0" w:space="0" w:color="auto"/>
        <w:left w:val="none" w:sz="0" w:space="0" w:color="auto"/>
        <w:bottom w:val="none" w:sz="0" w:space="0" w:color="auto"/>
        <w:right w:val="none" w:sz="0" w:space="0" w:color="auto"/>
      </w:divBdr>
    </w:div>
    <w:div w:id="1376351151">
      <w:bodyDiv w:val="1"/>
      <w:marLeft w:val="0"/>
      <w:marRight w:val="0"/>
      <w:marTop w:val="0"/>
      <w:marBottom w:val="0"/>
      <w:divBdr>
        <w:top w:val="none" w:sz="0" w:space="0" w:color="auto"/>
        <w:left w:val="none" w:sz="0" w:space="0" w:color="auto"/>
        <w:bottom w:val="none" w:sz="0" w:space="0" w:color="auto"/>
        <w:right w:val="none" w:sz="0" w:space="0" w:color="auto"/>
      </w:divBdr>
    </w:div>
    <w:div w:id="1421026182">
      <w:bodyDiv w:val="1"/>
      <w:marLeft w:val="0"/>
      <w:marRight w:val="0"/>
      <w:marTop w:val="0"/>
      <w:marBottom w:val="0"/>
      <w:divBdr>
        <w:top w:val="none" w:sz="0" w:space="0" w:color="auto"/>
        <w:left w:val="none" w:sz="0" w:space="0" w:color="auto"/>
        <w:bottom w:val="none" w:sz="0" w:space="0" w:color="auto"/>
        <w:right w:val="none" w:sz="0" w:space="0" w:color="auto"/>
      </w:divBdr>
    </w:div>
    <w:div w:id="1433551386">
      <w:bodyDiv w:val="1"/>
      <w:marLeft w:val="0"/>
      <w:marRight w:val="0"/>
      <w:marTop w:val="0"/>
      <w:marBottom w:val="0"/>
      <w:divBdr>
        <w:top w:val="none" w:sz="0" w:space="0" w:color="auto"/>
        <w:left w:val="none" w:sz="0" w:space="0" w:color="auto"/>
        <w:bottom w:val="none" w:sz="0" w:space="0" w:color="auto"/>
        <w:right w:val="none" w:sz="0" w:space="0" w:color="auto"/>
      </w:divBdr>
    </w:div>
    <w:div w:id="1486242380">
      <w:bodyDiv w:val="1"/>
      <w:marLeft w:val="0"/>
      <w:marRight w:val="0"/>
      <w:marTop w:val="0"/>
      <w:marBottom w:val="0"/>
      <w:divBdr>
        <w:top w:val="none" w:sz="0" w:space="0" w:color="auto"/>
        <w:left w:val="none" w:sz="0" w:space="0" w:color="auto"/>
        <w:bottom w:val="none" w:sz="0" w:space="0" w:color="auto"/>
        <w:right w:val="none" w:sz="0" w:space="0" w:color="auto"/>
      </w:divBdr>
    </w:div>
    <w:div w:id="1490945164">
      <w:bodyDiv w:val="1"/>
      <w:marLeft w:val="0"/>
      <w:marRight w:val="0"/>
      <w:marTop w:val="0"/>
      <w:marBottom w:val="0"/>
      <w:divBdr>
        <w:top w:val="none" w:sz="0" w:space="0" w:color="auto"/>
        <w:left w:val="none" w:sz="0" w:space="0" w:color="auto"/>
        <w:bottom w:val="none" w:sz="0" w:space="0" w:color="auto"/>
        <w:right w:val="none" w:sz="0" w:space="0" w:color="auto"/>
      </w:divBdr>
    </w:div>
    <w:div w:id="1490974639">
      <w:bodyDiv w:val="1"/>
      <w:marLeft w:val="0"/>
      <w:marRight w:val="0"/>
      <w:marTop w:val="0"/>
      <w:marBottom w:val="0"/>
      <w:divBdr>
        <w:top w:val="none" w:sz="0" w:space="0" w:color="auto"/>
        <w:left w:val="none" w:sz="0" w:space="0" w:color="auto"/>
        <w:bottom w:val="none" w:sz="0" w:space="0" w:color="auto"/>
        <w:right w:val="none" w:sz="0" w:space="0" w:color="auto"/>
      </w:divBdr>
    </w:div>
    <w:div w:id="1495073504">
      <w:bodyDiv w:val="1"/>
      <w:marLeft w:val="0"/>
      <w:marRight w:val="0"/>
      <w:marTop w:val="0"/>
      <w:marBottom w:val="0"/>
      <w:divBdr>
        <w:top w:val="none" w:sz="0" w:space="0" w:color="auto"/>
        <w:left w:val="none" w:sz="0" w:space="0" w:color="auto"/>
        <w:bottom w:val="none" w:sz="0" w:space="0" w:color="auto"/>
        <w:right w:val="none" w:sz="0" w:space="0" w:color="auto"/>
      </w:divBdr>
    </w:div>
    <w:div w:id="1504123591">
      <w:bodyDiv w:val="1"/>
      <w:marLeft w:val="0"/>
      <w:marRight w:val="0"/>
      <w:marTop w:val="0"/>
      <w:marBottom w:val="0"/>
      <w:divBdr>
        <w:top w:val="none" w:sz="0" w:space="0" w:color="auto"/>
        <w:left w:val="none" w:sz="0" w:space="0" w:color="auto"/>
        <w:bottom w:val="none" w:sz="0" w:space="0" w:color="auto"/>
        <w:right w:val="none" w:sz="0" w:space="0" w:color="auto"/>
      </w:divBdr>
    </w:div>
    <w:div w:id="1505238906">
      <w:bodyDiv w:val="1"/>
      <w:marLeft w:val="0"/>
      <w:marRight w:val="0"/>
      <w:marTop w:val="0"/>
      <w:marBottom w:val="0"/>
      <w:divBdr>
        <w:top w:val="none" w:sz="0" w:space="0" w:color="auto"/>
        <w:left w:val="none" w:sz="0" w:space="0" w:color="auto"/>
        <w:bottom w:val="none" w:sz="0" w:space="0" w:color="auto"/>
        <w:right w:val="none" w:sz="0" w:space="0" w:color="auto"/>
      </w:divBdr>
    </w:div>
    <w:div w:id="1505323489">
      <w:bodyDiv w:val="1"/>
      <w:marLeft w:val="0"/>
      <w:marRight w:val="0"/>
      <w:marTop w:val="0"/>
      <w:marBottom w:val="0"/>
      <w:divBdr>
        <w:top w:val="none" w:sz="0" w:space="0" w:color="auto"/>
        <w:left w:val="none" w:sz="0" w:space="0" w:color="auto"/>
        <w:bottom w:val="none" w:sz="0" w:space="0" w:color="auto"/>
        <w:right w:val="none" w:sz="0" w:space="0" w:color="auto"/>
      </w:divBdr>
    </w:div>
    <w:div w:id="1517304124">
      <w:bodyDiv w:val="1"/>
      <w:marLeft w:val="0"/>
      <w:marRight w:val="0"/>
      <w:marTop w:val="0"/>
      <w:marBottom w:val="0"/>
      <w:divBdr>
        <w:top w:val="none" w:sz="0" w:space="0" w:color="auto"/>
        <w:left w:val="none" w:sz="0" w:space="0" w:color="auto"/>
        <w:bottom w:val="none" w:sz="0" w:space="0" w:color="auto"/>
        <w:right w:val="none" w:sz="0" w:space="0" w:color="auto"/>
      </w:divBdr>
    </w:div>
    <w:div w:id="1525824885">
      <w:bodyDiv w:val="1"/>
      <w:marLeft w:val="0"/>
      <w:marRight w:val="0"/>
      <w:marTop w:val="0"/>
      <w:marBottom w:val="0"/>
      <w:divBdr>
        <w:top w:val="none" w:sz="0" w:space="0" w:color="auto"/>
        <w:left w:val="none" w:sz="0" w:space="0" w:color="auto"/>
        <w:bottom w:val="none" w:sz="0" w:space="0" w:color="auto"/>
        <w:right w:val="none" w:sz="0" w:space="0" w:color="auto"/>
      </w:divBdr>
    </w:div>
    <w:div w:id="1535388467">
      <w:bodyDiv w:val="1"/>
      <w:marLeft w:val="0"/>
      <w:marRight w:val="0"/>
      <w:marTop w:val="0"/>
      <w:marBottom w:val="0"/>
      <w:divBdr>
        <w:top w:val="none" w:sz="0" w:space="0" w:color="auto"/>
        <w:left w:val="none" w:sz="0" w:space="0" w:color="auto"/>
        <w:bottom w:val="none" w:sz="0" w:space="0" w:color="auto"/>
        <w:right w:val="none" w:sz="0" w:space="0" w:color="auto"/>
      </w:divBdr>
    </w:div>
    <w:div w:id="1549682782">
      <w:bodyDiv w:val="1"/>
      <w:marLeft w:val="0"/>
      <w:marRight w:val="0"/>
      <w:marTop w:val="0"/>
      <w:marBottom w:val="0"/>
      <w:divBdr>
        <w:top w:val="none" w:sz="0" w:space="0" w:color="auto"/>
        <w:left w:val="none" w:sz="0" w:space="0" w:color="auto"/>
        <w:bottom w:val="none" w:sz="0" w:space="0" w:color="auto"/>
        <w:right w:val="none" w:sz="0" w:space="0" w:color="auto"/>
      </w:divBdr>
    </w:div>
    <w:div w:id="1558586430">
      <w:bodyDiv w:val="1"/>
      <w:marLeft w:val="0"/>
      <w:marRight w:val="0"/>
      <w:marTop w:val="0"/>
      <w:marBottom w:val="0"/>
      <w:divBdr>
        <w:top w:val="none" w:sz="0" w:space="0" w:color="auto"/>
        <w:left w:val="none" w:sz="0" w:space="0" w:color="auto"/>
        <w:bottom w:val="none" w:sz="0" w:space="0" w:color="auto"/>
        <w:right w:val="none" w:sz="0" w:space="0" w:color="auto"/>
      </w:divBdr>
    </w:div>
    <w:div w:id="1561165689">
      <w:bodyDiv w:val="1"/>
      <w:marLeft w:val="0"/>
      <w:marRight w:val="0"/>
      <w:marTop w:val="0"/>
      <w:marBottom w:val="0"/>
      <w:divBdr>
        <w:top w:val="none" w:sz="0" w:space="0" w:color="auto"/>
        <w:left w:val="none" w:sz="0" w:space="0" w:color="auto"/>
        <w:bottom w:val="none" w:sz="0" w:space="0" w:color="auto"/>
        <w:right w:val="none" w:sz="0" w:space="0" w:color="auto"/>
      </w:divBdr>
    </w:div>
    <w:div w:id="1571697780">
      <w:bodyDiv w:val="1"/>
      <w:marLeft w:val="0"/>
      <w:marRight w:val="0"/>
      <w:marTop w:val="0"/>
      <w:marBottom w:val="0"/>
      <w:divBdr>
        <w:top w:val="none" w:sz="0" w:space="0" w:color="auto"/>
        <w:left w:val="none" w:sz="0" w:space="0" w:color="auto"/>
        <w:bottom w:val="none" w:sz="0" w:space="0" w:color="auto"/>
        <w:right w:val="none" w:sz="0" w:space="0" w:color="auto"/>
      </w:divBdr>
    </w:div>
    <w:div w:id="1585872634">
      <w:bodyDiv w:val="1"/>
      <w:marLeft w:val="0"/>
      <w:marRight w:val="0"/>
      <w:marTop w:val="0"/>
      <w:marBottom w:val="0"/>
      <w:divBdr>
        <w:top w:val="none" w:sz="0" w:space="0" w:color="auto"/>
        <w:left w:val="none" w:sz="0" w:space="0" w:color="auto"/>
        <w:bottom w:val="none" w:sz="0" w:space="0" w:color="auto"/>
        <w:right w:val="none" w:sz="0" w:space="0" w:color="auto"/>
      </w:divBdr>
    </w:div>
    <w:div w:id="1588801878">
      <w:bodyDiv w:val="1"/>
      <w:marLeft w:val="0"/>
      <w:marRight w:val="0"/>
      <w:marTop w:val="0"/>
      <w:marBottom w:val="0"/>
      <w:divBdr>
        <w:top w:val="none" w:sz="0" w:space="0" w:color="auto"/>
        <w:left w:val="none" w:sz="0" w:space="0" w:color="auto"/>
        <w:bottom w:val="none" w:sz="0" w:space="0" w:color="auto"/>
        <w:right w:val="none" w:sz="0" w:space="0" w:color="auto"/>
      </w:divBdr>
    </w:div>
    <w:div w:id="1590119733">
      <w:bodyDiv w:val="1"/>
      <w:marLeft w:val="0"/>
      <w:marRight w:val="0"/>
      <w:marTop w:val="0"/>
      <w:marBottom w:val="0"/>
      <w:divBdr>
        <w:top w:val="none" w:sz="0" w:space="0" w:color="auto"/>
        <w:left w:val="none" w:sz="0" w:space="0" w:color="auto"/>
        <w:bottom w:val="none" w:sz="0" w:space="0" w:color="auto"/>
        <w:right w:val="none" w:sz="0" w:space="0" w:color="auto"/>
      </w:divBdr>
    </w:div>
    <w:div w:id="1590387818">
      <w:bodyDiv w:val="1"/>
      <w:marLeft w:val="0"/>
      <w:marRight w:val="0"/>
      <w:marTop w:val="0"/>
      <w:marBottom w:val="0"/>
      <w:divBdr>
        <w:top w:val="none" w:sz="0" w:space="0" w:color="auto"/>
        <w:left w:val="none" w:sz="0" w:space="0" w:color="auto"/>
        <w:bottom w:val="none" w:sz="0" w:space="0" w:color="auto"/>
        <w:right w:val="none" w:sz="0" w:space="0" w:color="auto"/>
      </w:divBdr>
    </w:div>
    <w:div w:id="1601529872">
      <w:bodyDiv w:val="1"/>
      <w:marLeft w:val="0"/>
      <w:marRight w:val="0"/>
      <w:marTop w:val="0"/>
      <w:marBottom w:val="0"/>
      <w:divBdr>
        <w:top w:val="none" w:sz="0" w:space="0" w:color="auto"/>
        <w:left w:val="none" w:sz="0" w:space="0" w:color="auto"/>
        <w:bottom w:val="none" w:sz="0" w:space="0" w:color="auto"/>
        <w:right w:val="none" w:sz="0" w:space="0" w:color="auto"/>
      </w:divBdr>
    </w:div>
    <w:div w:id="1603803133">
      <w:bodyDiv w:val="1"/>
      <w:marLeft w:val="0"/>
      <w:marRight w:val="0"/>
      <w:marTop w:val="0"/>
      <w:marBottom w:val="0"/>
      <w:divBdr>
        <w:top w:val="none" w:sz="0" w:space="0" w:color="auto"/>
        <w:left w:val="none" w:sz="0" w:space="0" w:color="auto"/>
        <w:bottom w:val="none" w:sz="0" w:space="0" w:color="auto"/>
        <w:right w:val="none" w:sz="0" w:space="0" w:color="auto"/>
      </w:divBdr>
    </w:div>
    <w:div w:id="1604727927">
      <w:bodyDiv w:val="1"/>
      <w:marLeft w:val="0"/>
      <w:marRight w:val="0"/>
      <w:marTop w:val="0"/>
      <w:marBottom w:val="0"/>
      <w:divBdr>
        <w:top w:val="none" w:sz="0" w:space="0" w:color="auto"/>
        <w:left w:val="none" w:sz="0" w:space="0" w:color="auto"/>
        <w:bottom w:val="none" w:sz="0" w:space="0" w:color="auto"/>
        <w:right w:val="none" w:sz="0" w:space="0" w:color="auto"/>
      </w:divBdr>
    </w:div>
    <w:div w:id="1606310120">
      <w:bodyDiv w:val="1"/>
      <w:marLeft w:val="0"/>
      <w:marRight w:val="0"/>
      <w:marTop w:val="0"/>
      <w:marBottom w:val="0"/>
      <w:divBdr>
        <w:top w:val="none" w:sz="0" w:space="0" w:color="auto"/>
        <w:left w:val="none" w:sz="0" w:space="0" w:color="auto"/>
        <w:bottom w:val="none" w:sz="0" w:space="0" w:color="auto"/>
        <w:right w:val="none" w:sz="0" w:space="0" w:color="auto"/>
      </w:divBdr>
    </w:div>
    <w:div w:id="1642072284">
      <w:bodyDiv w:val="1"/>
      <w:marLeft w:val="0"/>
      <w:marRight w:val="0"/>
      <w:marTop w:val="0"/>
      <w:marBottom w:val="0"/>
      <w:divBdr>
        <w:top w:val="none" w:sz="0" w:space="0" w:color="auto"/>
        <w:left w:val="none" w:sz="0" w:space="0" w:color="auto"/>
        <w:bottom w:val="none" w:sz="0" w:space="0" w:color="auto"/>
        <w:right w:val="none" w:sz="0" w:space="0" w:color="auto"/>
      </w:divBdr>
    </w:div>
    <w:div w:id="1668358047">
      <w:bodyDiv w:val="1"/>
      <w:marLeft w:val="0"/>
      <w:marRight w:val="0"/>
      <w:marTop w:val="0"/>
      <w:marBottom w:val="0"/>
      <w:divBdr>
        <w:top w:val="none" w:sz="0" w:space="0" w:color="auto"/>
        <w:left w:val="none" w:sz="0" w:space="0" w:color="auto"/>
        <w:bottom w:val="none" w:sz="0" w:space="0" w:color="auto"/>
        <w:right w:val="none" w:sz="0" w:space="0" w:color="auto"/>
      </w:divBdr>
    </w:div>
    <w:div w:id="1677725506">
      <w:bodyDiv w:val="1"/>
      <w:marLeft w:val="0"/>
      <w:marRight w:val="0"/>
      <w:marTop w:val="0"/>
      <w:marBottom w:val="0"/>
      <w:divBdr>
        <w:top w:val="none" w:sz="0" w:space="0" w:color="auto"/>
        <w:left w:val="none" w:sz="0" w:space="0" w:color="auto"/>
        <w:bottom w:val="none" w:sz="0" w:space="0" w:color="auto"/>
        <w:right w:val="none" w:sz="0" w:space="0" w:color="auto"/>
      </w:divBdr>
    </w:div>
    <w:div w:id="1678194580">
      <w:bodyDiv w:val="1"/>
      <w:marLeft w:val="0"/>
      <w:marRight w:val="0"/>
      <w:marTop w:val="0"/>
      <w:marBottom w:val="0"/>
      <w:divBdr>
        <w:top w:val="none" w:sz="0" w:space="0" w:color="auto"/>
        <w:left w:val="none" w:sz="0" w:space="0" w:color="auto"/>
        <w:bottom w:val="none" w:sz="0" w:space="0" w:color="auto"/>
        <w:right w:val="none" w:sz="0" w:space="0" w:color="auto"/>
      </w:divBdr>
    </w:div>
    <w:div w:id="1684555309">
      <w:bodyDiv w:val="1"/>
      <w:marLeft w:val="0"/>
      <w:marRight w:val="0"/>
      <w:marTop w:val="0"/>
      <w:marBottom w:val="0"/>
      <w:divBdr>
        <w:top w:val="none" w:sz="0" w:space="0" w:color="auto"/>
        <w:left w:val="none" w:sz="0" w:space="0" w:color="auto"/>
        <w:bottom w:val="none" w:sz="0" w:space="0" w:color="auto"/>
        <w:right w:val="none" w:sz="0" w:space="0" w:color="auto"/>
      </w:divBdr>
    </w:div>
    <w:div w:id="1695227361">
      <w:bodyDiv w:val="1"/>
      <w:marLeft w:val="0"/>
      <w:marRight w:val="0"/>
      <w:marTop w:val="0"/>
      <w:marBottom w:val="0"/>
      <w:divBdr>
        <w:top w:val="none" w:sz="0" w:space="0" w:color="auto"/>
        <w:left w:val="none" w:sz="0" w:space="0" w:color="auto"/>
        <w:bottom w:val="none" w:sz="0" w:space="0" w:color="auto"/>
        <w:right w:val="none" w:sz="0" w:space="0" w:color="auto"/>
      </w:divBdr>
    </w:div>
    <w:div w:id="1705905616">
      <w:bodyDiv w:val="1"/>
      <w:marLeft w:val="0"/>
      <w:marRight w:val="0"/>
      <w:marTop w:val="0"/>
      <w:marBottom w:val="0"/>
      <w:divBdr>
        <w:top w:val="none" w:sz="0" w:space="0" w:color="auto"/>
        <w:left w:val="none" w:sz="0" w:space="0" w:color="auto"/>
        <w:bottom w:val="none" w:sz="0" w:space="0" w:color="auto"/>
        <w:right w:val="none" w:sz="0" w:space="0" w:color="auto"/>
      </w:divBdr>
    </w:div>
    <w:div w:id="1713768619">
      <w:bodyDiv w:val="1"/>
      <w:marLeft w:val="0"/>
      <w:marRight w:val="0"/>
      <w:marTop w:val="0"/>
      <w:marBottom w:val="0"/>
      <w:divBdr>
        <w:top w:val="none" w:sz="0" w:space="0" w:color="auto"/>
        <w:left w:val="none" w:sz="0" w:space="0" w:color="auto"/>
        <w:bottom w:val="none" w:sz="0" w:space="0" w:color="auto"/>
        <w:right w:val="none" w:sz="0" w:space="0" w:color="auto"/>
      </w:divBdr>
    </w:div>
    <w:div w:id="1722629222">
      <w:bodyDiv w:val="1"/>
      <w:marLeft w:val="0"/>
      <w:marRight w:val="0"/>
      <w:marTop w:val="0"/>
      <w:marBottom w:val="0"/>
      <w:divBdr>
        <w:top w:val="none" w:sz="0" w:space="0" w:color="auto"/>
        <w:left w:val="none" w:sz="0" w:space="0" w:color="auto"/>
        <w:bottom w:val="none" w:sz="0" w:space="0" w:color="auto"/>
        <w:right w:val="none" w:sz="0" w:space="0" w:color="auto"/>
      </w:divBdr>
    </w:div>
    <w:div w:id="1735155139">
      <w:bodyDiv w:val="1"/>
      <w:marLeft w:val="0"/>
      <w:marRight w:val="0"/>
      <w:marTop w:val="0"/>
      <w:marBottom w:val="0"/>
      <w:divBdr>
        <w:top w:val="none" w:sz="0" w:space="0" w:color="auto"/>
        <w:left w:val="none" w:sz="0" w:space="0" w:color="auto"/>
        <w:bottom w:val="none" w:sz="0" w:space="0" w:color="auto"/>
        <w:right w:val="none" w:sz="0" w:space="0" w:color="auto"/>
      </w:divBdr>
    </w:div>
    <w:div w:id="1753819935">
      <w:bodyDiv w:val="1"/>
      <w:marLeft w:val="0"/>
      <w:marRight w:val="0"/>
      <w:marTop w:val="0"/>
      <w:marBottom w:val="0"/>
      <w:divBdr>
        <w:top w:val="none" w:sz="0" w:space="0" w:color="auto"/>
        <w:left w:val="none" w:sz="0" w:space="0" w:color="auto"/>
        <w:bottom w:val="none" w:sz="0" w:space="0" w:color="auto"/>
        <w:right w:val="none" w:sz="0" w:space="0" w:color="auto"/>
      </w:divBdr>
    </w:div>
    <w:div w:id="1763063273">
      <w:bodyDiv w:val="1"/>
      <w:marLeft w:val="0"/>
      <w:marRight w:val="0"/>
      <w:marTop w:val="0"/>
      <w:marBottom w:val="0"/>
      <w:divBdr>
        <w:top w:val="none" w:sz="0" w:space="0" w:color="auto"/>
        <w:left w:val="none" w:sz="0" w:space="0" w:color="auto"/>
        <w:bottom w:val="none" w:sz="0" w:space="0" w:color="auto"/>
        <w:right w:val="none" w:sz="0" w:space="0" w:color="auto"/>
      </w:divBdr>
    </w:div>
    <w:div w:id="1767115622">
      <w:bodyDiv w:val="1"/>
      <w:marLeft w:val="0"/>
      <w:marRight w:val="0"/>
      <w:marTop w:val="0"/>
      <w:marBottom w:val="0"/>
      <w:divBdr>
        <w:top w:val="none" w:sz="0" w:space="0" w:color="auto"/>
        <w:left w:val="none" w:sz="0" w:space="0" w:color="auto"/>
        <w:bottom w:val="none" w:sz="0" w:space="0" w:color="auto"/>
        <w:right w:val="none" w:sz="0" w:space="0" w:color="auto"/>
      </w:divBdr>
    </w:div>
    <w:div w:id="1776320479">
      <w:bodyDiv w:val="1"/>
      <w:marLeft w:val="0"/>
      <w:marRight w:val="0"/>
      <w:marTop w:val="0"/>
      <w:marBottom w:val="0"/>
      <w:divBdr>
        <w:top w:val="none" w:sz="0" w:space="0" w:color="auto"/>
        <w:left w:val="none" w:sz="0" w:space="0" w:color="auto"/>
        <w:bottom w:val="none" w:sz="0" w:space="0" w:color="auto"/>
        <w:right w:val="none" w:sz="0" w:space="0" w:color="auto"/>
      </w:divBdr>
    </w:div>
    <w:div w:id="1791167260">
      <w:bodyDiv w:val="1"/>
      <w:marLeft w:val="0"/>
      <w:marRight w:val="0"/>
      <w:marTop w:val="0"/>
      <w:marBottom w:val="0"/>
      <w:divBdr>
        <w:top w:val="none" w:sz="0" w:space="0" w:color="auto"/>
        <w:left w:val="none" w:sz="0" w:space="0" w:color="auto"/>
        <w:bottom w:val="none" w:sz="0" w:space="0" w:color="auto"/>
        <w:right w:val="none" w:sz="0" w:space="0" w:color="auto"/>
      </w:divBdr>
    </w:div>
    <w:div w:id="1793792705">
      <w:bodyDiv w:val="1"/>
      <w:marLeft w:val="0"/>
      <w:marRight w:val="0"/>
      <w:marTop w:val="0"/>
      <w:marBottom w:val="0"/>
      <w:divBdr>
        <w:top w:val="none" w:sz="0" w:space="0" w:color="auto"/>
        <w:left w:val="none" w:sz="0" w:space="0" w:color="auto"/>
        <w:bottom w:val="none" w:sz="0" w:space="0" w:color="auto"/>
        <w:right w:val="none" w:sz="0" w:space="0" w:color="auto"/>
      </w:divBdr>
    </w:div>
    <w:div w:id="1796632700">
      <w:bodyDiv w:val="1"/>
      <w:marLeft w:val="0"/>
      <w:marRight w:val="0"/>
      <w:marTop w:val="0"/>
      <w:marBottom w:val="0"/>
      <w:divBdr>
        <w:top w:val="none" w:sz="0" w:space="0" w:color="auto"/>
        <w:left w:val="none" w:sz="0" w:space="0" w:color="auto"/>
        <w:bottom w:val="none" w:sz="0" w:space="0" w:color="auto"/>
        <w:right w:val="none" w:sz="0" w:space="0" w:color="auto"/>
      </w:divBdr>
    </w:div>
    <w:div w:id="1823765904">
      <w:bodyDiv w:val="1"/>
      <w:marLeft w:val="0"/>
      <w:marRight w:val="0"/>
      <w:marTop w:val="0"/>
      <w:marBottom w:val="0"/>
      <w:divBdr>
        <w:top w:val="none" w:sz="0" w:space="0" w:color="auto"/>
        <w:left w:val="none" w:sz="0" w:space="0" w:color="auto"/>
        <w:bottom w:val="none" w:sz="0" w:space="0" w:color="auto"/>
        <w:right w:val="none" w:sz="0" w:space="0" w:color="auto"/>
      </w:divBdr>
    </w:div>
    <w:div w:id="1835488652">
      <w:bodyDiv w:val="1"/>
      <w:marLeft w:val="0"/>
      <w:marRight w:val="0"/>
      <w:marTop w:val="0"/>
      <w:marBottom w:val="0"/>
      <w:divBdr>
        <w:top w:val="none" w:sz="0" w:space="0" w:color="auto"/>
        <w:left w:val="none" w:sz="0" w:space="0" w:color="auto"/>
        <w:bottom w:val="none" w:sz="0" w:space="0" w:color="auto"/>
        <w:right w:val="none" w:sz="0" w:space="0" w:color="auto"/>
      </w:divBdr>
    </w:div>
    <w:div w:id="1838224269">
      <w:bodyDiv w:val="1"/>
      <w:marLeft w:val="0"/>
      <w:marRight w:val="0"/>
      <w:marTop w:val="0"/>
      <w:marBottom w:val="0"/>
      <w:divBdr>
        <w:top w:val="none" w:sz="0" w:space="0" w:color="auto"/>
        <w:left w:val="none" w:sz="0" w:space="0" w:color="auto"/>
        <w:bottom w:val="none" w:sz="0" w:space="0" w:color="auto"/>
        <w:right w:val="none" w:sz="0" w:space="0" w:color="auto"/>
      </w:divBdr>
    </w:div>
    <w:div w:id="1839693211">
      <w:bodyDiv w:val="1"/>
      <w:marLeft w:val="0"/>
      <w:marRight w:val="0"/>
      <w:marTop w:val="0"/>
      <w:marBottom w:val="0"/>
      <w:divBdr>
        <w:top w:val="none" w:sz="0" w:space="0" w:color="auto"/>
        <w:left w:val="none" w:sz="0" w:space="0" w:color="auto"/>
        <w:bottom w:val="none" w:sz="0" w:space="0" w:color="auto"/>
        <w:right w:val="none" w:sz="0" w:space="0" w:color="auto"/>
      </w:divBdr>
    </w:div>
    <w:div w:id="1865628750">
      <w:bodyDiv w:val="1"/>
      <w:marLeft w:val="0"/>
      <w:marRight w:val="0"/>
      <w:marTop w:val="0"/>
      <w:marBottom w:val="0"/>
      <w:divBdr>
        <w:top w:val="none" w:sz="0" w:space="0" w:color="auto"/>
        <w:left w:val="none" w:sz="0" w:space="0" w:color="auto"/>
        <w:bottom w:val="none" w:sz="0" w:space="0" w:color="auto"/>
        <w:right w:val="none" w:sz="0" w:space="0" w:color="auto"/>
      </w:divBdr>
    </w:div>
    <w:div w:id="1866093398">
      <w:bodyDiv w:val="1"/>
      <w:marLeft w:val="0"/>
      <w:marRight w:val="0"/>
      <w:marTop w:val="0"/>
      <w:marBottom w:val="0"/>
      <w:divBdr>
        <w:top w:val="none" w:sz="0" w:space="0" w:color="auto"/>
        <w:left w:val="none" w:sz="0" w:space="0" w:color="auto"/>
        <w:bottom w:val="none" w:sz="0" w:space="0" w:color="auto"/>
        <w:right w:val="none" w:sz="0" w:space="0" w:color="auto"/>
      </w:divBdr>
    </w:div>
    <w:div w:id="1902591684">
      <w:bodyDiv w:val="1"/>
      <w:marLeft w:val="0"/>
      <w:marRight w:val="0"/>
      <w:marTop w:val="0"/>
      <w:marBottom w:val="0"/>
      <w:divBdr>
        <w:top w:val="none" w:sz="0" w:space="0" w:color="auto"/>
        <w:left w:val="none" w:sz="0" w:space="0" w:color="auto"/>
        <w:bottom w:val="none" w:sz="0" w:space="0" w:color="auto"/>
        <w:right w:val="none" w:sz="0" w:space="0" w:color="auto"/>
      </w:divBdr>
    </w:div>
    <w:div w:id="1913587920">
      <w:bodyDiv w:val="1"/>
      <w:marLeft w:val="0"/>
      <w:marRight w:val="0"/>
      <w:marTop w:val="0"/>
      <w:marBottom w:val="0"/>
      <w:divBdr>
        <w:top w:val="none" w:sz="0" w:space="0" w:color="auto"/>
        <w:left w:val="none" w:sz="0" w:space="0" w:color="auto"/>
        <w:bottom w:val="none" w:sz="0" w:space="0" w:color="auto"/>
        <w:right w:val="none" w:sz="0" w:space="0" w:color="auto"/>
      </w:divBdr>
    </w:div>
    <w:div w:id="1913814563">
      <w:bodyDiv w:val="1"/>
      <w:marLeft w:val="0"/>
      <w:marRight w:val="0"/>
      <w:marTop w:val="0"/>
      <w:marBottom w:val="0"/>
      <w:divBdr>
        <w:top w:val="none" w:sz="0" w:space="0" w:color="auto"/>
        <w:left w:val="none" w:sz="0" w:space="0" w:color="auto"/>
        <w:bottom w:val="none" w:sz="0" w:space="0" w:color="auto"/>
        <w:right w:val="none" w:sz="0" w:space="0" w:color="auto"/>
      </w:divBdr>
    </w:div>
    <w:div w:id="1928035082">
      <w:bodyDiv w:val="1"/>
      <w:marLeft w:val="0"/>
      <w:marRight w:val="0"/>
      <w:marTop w:val="0"/>
      <w:marBottom w:val="0"/>
      <w:divBdr>
        <w:top w:val="none" w:sz="0" w:space="0" w:color="auto"/>
        <w:left w:val="none" w:sz="0" w:space="0" w:color="auto"/>
        <w:bottom w:val="none" w:sz="0" w:space="0" w:color="auto"/>
        <w:right w:val="none" w:sz="0" w:space="0" w:color="auto"/>
      </w:divBdr>
    </w:div>
    <w:div w:id="1928071526">
      <w:bodyDiv w:val="1"/>
      <w:marLeft w:val="0"/>
      <w:marRight w:val="0"/>
      <w:marTop w:val="0"/>
      <w:marBottom w:val="0"/>
      <w:divBdr>
        <w:top w:val="none" w:sz="0" w:space="0" w:color="auto"/>
        <w:left w:val="none" w:sz="0" w:space="0" w:color="auto"/>
        <w:bottom w:val="none" w:sz="0" w:space="0" w:color="auto"/>
        <w:right w:val="none" w:sz="0" w:space="0" w:color="auto"/>
      </w:divBdr>
    </w:div>
    <w:div w:id="1933589628">
      <w:bodyDiv w:val="1"/>
      <w:marLeft w:val="0"/>
      <w:marRight w:val="0"/>
      <w:marTop w:val="0"/>
      <w:marBottom w:val="0"/>
      <w:divBdr>
        <w:top w:val="none" w:sz="0" w:space="0" w:color="auto"/>
        <w:left w:val="none" w:sz="0" w:space="0" w:color="auto"/>
        <w:bottom w:val="none" w:sz="0" w:space="0" w:color="auto"/>
        <w:right w:val="none" w:sz="0" w:space="0" w:color="auto"/>
      </w:divBdr>
    </w:div>
    <w:div w:id="1934897807">
      <w:bodyDiv w:val="1"/>
      <w:marLeft w:val="0"/>
      <w:marRight w:val="0"/>
      <w:marTop w:val="0"/>
      <w:marBottom w:val="0"/>
      <w:divBdr>
        <w:top w:val="none" w:sz="0" w:space="0" w:color="auto"/>
        <w:left w:val="none" w:sz="0" w:space="0" w:color="auto"/>
        <w:bottom w:val="none" w:sz="0" w:space="0" w:color="auto"/>
        <w:right w:val="none" w:sz="0" w:space="0" w:color="auto"/>
      </w:divBdr>
    </w:div>
    <w:div w:id="1937592717">
      <w:bodyDiv w:val="1"/>
      <w:marLeft w:val="0"/>
      <w:marRight w:val="0"/>
      <w:marTop w:val="0"/>
      <w:marBottom w:val="0"/>
      <w:divBdr>
        <w:top w:val="none" w:sz="0" w:space="0" w:color="auto"/>
        <w:left w:val="none" w:sz="0" w:space="0" w:color="auto"/>
        <w:bottom w:val="none" w:sz="0" w:space="0" w:color="auto"/>
        <w:right w:val="none" w:sz="0" w:space="0" w:color="auto"/>
      </w:divBdr>
    </w:div>
    <w:div w:id="1967614635">
      <w:bodyDiv w:val="1"/>
      <w:marLeft w:val="0"/>
      <w:marRight w:val="0"/>
      <w:marTop w:val="0"/>
      <w:marBottom w:val="0"/>
      <w:divBdr>
        <w:top w:val="none" w:sz="0" w:space="0" w:color="auto"/>
        <w:left w:val="none" w:sz="0" w:space="0" w:color="auto"/>
        <w:bottom w:val="none" w:sz="0" w:space="0" w:color="auto"/>
        <w:right w:val="none" w:sz="0" w:space="0" w:color="auto"/>
      </w:divBdr>
    </w:div>
    <w:div w:id="1968048313">
      <w:bodyDiv w:val="1"/>
      <w:marLeft w:val="0"/>
      <w:marRight w:val="0"/>
      <w:marTop w:val="0"/>
      <w:marBottom w:val="0"/>
      <w:divBdr>
        <w:top w:val="none" w:sz="0" w:space="0" w:color="auto"/>
        <w:left w:val="none" w:sz="0" w:space="0" w:color="auto"/>
        <w:bottom w:val="none" w:sz="0" w:space="0" w:color="auto"/>
        <w:right w:val="none" w:sz="0" w:space="0" w:color="auto"/>
      </w:divBdr>
    </w:div>
    <w:div w:id="1969582813">
      <w:bodyDiv w:val="1"/>
      <w:marLeft w:val="0"/>
      <w:marRight w:val="0"/>
      <w:marTop w:val="0"/>
      <w:marBottom w:val="0"/>
      <w:divBdr>
        <w:top w:val="none" w:sz="0" w:space="0" w:color="auto"/>
        <w:left w:val="none" w:sz="0" w:space="0" w:color="auto"/>
        <w:bottom w:val="none" w:sz="0" w:space="0" w:color="auto"/>
        <w:right w:val="none" w:sz="0" w:space="0" w:color="auto"/>
      </w:divBdr>
    </w:div>
    <w:div w:id="1980112046">
      <w:bodyDiv w:val="1"/>
      <w:marLeft w:val="0"/>
      <w:marRight w:val="0"/>
      <w:marTop w:val="0"/>
      <w:marBottom w:val="0"/>
      <w:divBdr>
        <w:top w:val="none" w:sz="0" w:space="0" w:color="auto"/>
        <w:left w:val="none" w:sz="0" w:space="0" w:color="auto"/>
        <w:bottom w:val="none" w:sz="0" w:space="0" w:color="auto"/>
        <w:right w:val="none" w:sz="0" w:space="0" w:color="auto"/>
      </w:divBdr>
    </w:div>
    <w:div w:id="1988780006">
      <w:bodyDiv w:val="1"/>
      <w:marLeft w:val="0"/>
      <w:marRight w:val="0"/>
      <w:marTop w:val="0"/>
      <w:marBottom w:val="0"/>
      <w:divBdr>
        <w:top w:val="none" w:sz="0" w:space="0" w:color="auto"/>
        <w:left w:val="none" w:sz="0" w:space="0" w:color="auto"/>
        <w:bottom w:val="none" w:sz="0" w:space="0" w:color="auto"/>
        <w:right w:val="none" w:sz="0" w:space="0" w:color="auto"/>
      </w:divBdr>
    </w:div>
    <w:div w:id="1995982914">
      <w:bodyDiv w:val="1"/>
      <w:marLeft w:val="0"/>
      <w:marRight w:val="0"/>
      <w:marTop w:val="0"/>
      <w:marBottom w:val="0"/>
      <w:divBdr>
        <w:top w:val="none" w:sz="0" w:space="0" w:color="auto"/>
        <w:left w:val="none" w:sz="0" w:space="0" w:color="auto"/>
        <w:bottom w:val="none" w:sz="0" w:space="0" w:color="auto"/>
        <w:right w:val="none" w:sz="0" w:space="0" w:color="auto"/>
      </w:divBdr>
    </w:div>
    <w:div w:id="2001882311">
      <w:bodyDiv w:val="1"/>
      <w:marLeft w:val="0"/>
      <w:marRight w:val="0"/>
      <w:marTop w:val="0"/>
      <w:marBottom w:val="0"/>
      <w:divBdr>
        <w:top w:val="none" w:sz="0" w:space="0" w:color="auto"/>
        <w:left w:val="none" w:sz="0" w:space="0" w:color="auto"/>
        <w:bottom w:val="none" w:sz="0" w:space="0" w:color="auto"/>
        <w:right w:val="none" w:sz="0" w:space="0" w:color="auto"/>
      </w:divBdr>
    </w:div>
    <w:div w:id="2008093038">
      <w:bodyDiv w:val="1"/>
      <w:marLeft w:val="0"/>
      <w:marRight w:val="0"/>
      <w:marTop w:val="0"/>
      <w:marBottom w:val="0"/>
      <w:divBdr>
        <w:top w:val="none" w:sz="0" w:space="0" w:color="auto"/>
        <w:left w:val="none" w:sz="0" w:space="0" w:color="auto"/>
        <w:bottom w:val="none" w:sz="0" w:space="0" w:color="auto"/>
        <w:right w:val="none" w:sz="0" w:space="0" w:color="auto"/>
      </w:divBdr>
    </w:div>
    <w:div w:id="2008826187">
      <w:bodyDiv w:val="1"/>
      <w:marLeft w:val="0"/>
      <w:marRight w:val="0"/>
      <w:marTop w:val="0"/>
      <w:marBottom w:val="0"/>
      <w:divBdr>
        <w:top w:val="none" w:sz="0" w:space="0" w:color="auto"/>
        <w:left w:val="none" w:sz="0" w:space="0" w:color="auto"/>
        <w:bottom w:val="none" w:sz="0" w:space="0" w:color="auto"/>
        <w:right w:val="none" w:sz="0" w:space="0" w:color="auto"/>
      </w:divBdr>
    </w:div>
    <w:div w:id="2031644691">
      <w:bodyDiv w:val="1"/>
      <w:marLeft w:val="0"/>
      <w:marRight w:val="0"/>
      <w:marTop w:val="0"/>
      <w:marBottom w:val="0"/>
      <w:divBdr>
        <w:top w:val="none" w:sz="0" w:space="0" w:color="auto"/>
        <w:left w:val="none" w:sz="0" w:space="0" w:color="auto"/>
        <w:bottom w:val="none" w:sz="0" w:space="0" w:color="auto"/>
        <w:right w:val="none" w:sz="0" w:space="0" w:color="auto"/>
      </w:divBdr>
    </w:div>
    <w:div w:id="2039429497">
      <w:bodyDiv w:val="1"/>
      <w:marLeft w:val="0"/>
      <w:marRight w:val="0"/>
      <w:marTop w:val="0"/>
      <w:marBottom w:val="0"/>
      <w:divBdr>
        <w:top w:val="none" w:sz="0" w:space="0" w:color="auto"/>
        <w:left w:val="none" w:sz="0" w:space="0" w:color="auto"/>
        <w:bottom w:val="none" w:sz="0" w:space="0" w:color="auto"/>
        <w:right w:val="none" w:sz="0" w:space="0" w:color="auto"/>
      </w:divBdr>
    </w:div>
    <w:div w:id="2056198074">
      <w:bodyDiv w:val="1"/>
      <w:marLeft w:val="0"/>
      <w:marRight w:val="0"/>
      <w:marTop w:val="0"/>
      <w:marBottom w:val="0"/>
      <w:divBdr>
        <w:top w:val="none" w:sz="0" w:space="0" w:color="auto"/>
        <w:left w:val="none" w:sz="0" w:space="0" w:color="auto"/>
        <w:bottom w:val="none" w:sz="0" w:space="0" w:color="auto"/>
        <w:right w:val="none" w:sz="0" w:space="0" w:color="auto"/>
      </w:divBdr>
    </w:div>
    <w:div w:id="2061518760">
      <w:bodyDiv w:val="1"/>
      <w:marLeft w:val="0"/>
      <w:marRight w:val="0"/>
      <w:marTop w:val="0"/>
      <w:marBottom w:val="0"/>
      <w:divBdr>
        <w:top w:val="none" w:sz="0" w:space="0" w:color="auto"/>
        <w:left w:val="none" w:sz="0" w:space="0" w:color="auto"/>
        <w:bottom w:val="none" w:sz="0" w:space="0" w:color="auto"/>
        <w:right w:val="none" w:sz="0" w:space="0" w:color="auto"/>
      </w:divBdr>
    </w:div>
    <w:div w:id="2064672203">
      <w:bodyDiv w:val="1"/>
      <w:marLeft w:val="0"/>
      <w:marRight w:val="0"/>
      <w:marTop w:val="0"/>
      <w:marBottom w:val="0"/>
      <w:divBdr>
        <w:top w:val="none" w:sz="0" w:space="0" w:color="auto"/>
        <w:left w:val="none" w:sz="0" w:space="0" w:color="auto"/>
        <w:bottom w:val="none" w:sz="0" w:space="0" w:color="auto"/>
        <w:right w:val="none" w:sz="0" w:space="0" w:color="auto"/>
      </w:divBdr>
    </w:div>
    <w:div w:id="2104301055">
      <w:bodyDiv w:val="1"/>
      <w:marLeft w:val="0"/>
      <w:marRight w:val="0"/>
      <w:marTop w:val="0"/>
      <w:marBottom w:val="0"/>
      <w:divBdr>
        <w:top w:val="none" w:sz="0" w:space="0" w:color="auto"/>
        <w:left w:val="none" w:sz="0" w:space="0" w:color="auto"/>
        <w:bottom w:val="none" w:sz="0" w:space="0" w:color="auto"/>
        <w:right w:val="none" w:sz="0" w:space="0" w:color="auto"/>
      </w:divBdr>
    </w:div>
    <w:div w:id="2114010960">
      <w:bodyDiv w:val="1"/>
      <w:marLeft w:val="0"/>
      <w:marRight w:val="0"/>
      <w:marTop w:val="0"/>
      <w:marBottom w:val="0"/>
      <w:divBdr>
        <w:top w:val="none" w:sz="0" w:space="0" w:color="auto"/>
        <w:left w:val="none" w:sz="0" w:space="0" w:color="auto"/>
        <w:bottom w:val="none" w:sz="0" w:space="0" w:color="auto"/>
        <w:right w:val="none" w:sz="0" w:space="0" w:color="auto"/>
      </w:divBdr>
    </w:div>
    <w:div w:id="2124693442">
      <w:bodyDiv w:val="1"/>
      <w:marLeft w:val="0"/>
      <w:marRight w:val="0"/>
      <w:marTop w:val="0"/>
      <w:marBottom w:val="0"/>
      <w:divBdr>
        <w:top w:val="none" w:sz="0" w:space="0" w:color="auto"/>
        <w:left w:val="none" w:sz="0" w:space="0" w:color="auto"/>
        <w:bottom w:val="none" w:sz="0" w:space="0" w:color="auto"/>
        <w:right w:val="none" w:sz="0" w:space="0" w:color="auto"/>
      </w:divBdr>
    </w:div>
    <w:div w:id="213910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BAAF3-8622-4685-8A5D-729955E0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7548</TotalTime>
  <Pages>86</Pages>
  <Words>31026</Words>
  <Characters>176853</Characters>
  <Application>Microsoft Office Word</Application>
  <DocSecurity>0</DocSecurity>
  <Lines>1473</Lines>
  <Paragraphs>414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c:creator>
  <cp:lastModifiedBy>ineza</cp:lastModifiedBy>
  <cp:revision>921</cp:revision>
  <cp:lastPrinted>2025-11-12T10:46:00Z</cp:lastPrinted>
  <dcterms:created xsi:type="dcterms:W3CDTF">2022-04-21T08:10:00Z</dcterms:created>
  <dcterms:modified xsi:type="dcterms:W3CDTF">2025-11-14T09:06:00Z</dcterms:modified>
</cp:coreProperties>
</file>