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95293" w14:textId="59585B91" w:rsidR="00241C92" w:rsidRDefault="00222271" w:rsidP="00222271">
      <w:pPr>
        <w:widowControl/>
        <w:adjustRightInd w:val="0"/>
        <w:jc w:val="right"/>
        <w:rPr>
          <w:lang w:val="ka-GE"/>
        </w:rPr>
      </w:pPr>
      <w:r>
        <w:rPr>
          <w:lang w:val="ka-GE"/>
        </w:rPr>
        <w:t>დანართი</w:t>
      </w:r>
    </w:p>
    <w:p w14:paraId="3D1E84C4" w14:textId="65C913DD" w:rsidR="00241C92" w:rsidRDefault="00241C92" w:rsidP="00241C92">
      <w:pPr>
        <w:widowControl/>
        <w:adjustRightInd w:val="0"/>
        <w:jc w:val="center"/>
        <w:rPr>
          <w:b/>
          <w:bCs/>
        </w:rPr>
      </w:pPr>
      <w:r w:rsidRPr="00237330">
        <w:rPr>
          <w:b/>
          <w:bCs/>
          <w:lang w:val="ka-GE"/>
        </w:rPr>
        <w:t xml:space="preserve">თავი </w:t>
      </w:r>
      <w:r w:rsidRPr="00237330">
        <w:rPr>
          <w:b/>
          <w:bCs/>
        </w:rPr>
        <w:t>I</w:t>
      </w:r>
    </w:p>
    <w:p w14:paraId="6E0BE7F7" w14:textId="59CED109" w:rsidR="00173753" w:rsidRDefault="00173753" w:rsidP="00241C92">
      <w:pPr>
        <w:widowControl/>
        <w:adjustRightInd w:val="0"/>
        <w:jc w:val="center"/>
        <w:rPr>
          <w:b/>
          <w:bCs/>
        </w:rPr>
      </w:pPr>
    </w:p>
    <w:p w14:paraId="6E362C18" w14:textId="6C51BD70" w:rsidR="00173753" w:rsidRPr="00173753" w:rsidRDefault="00173753" w:rsidP="00173753">
      <w:pPr>
        <w:widowControl/>
        <w:adjustRightInd w:val="0"/>
        <w:jc w:val="both"/>
        <w:rPr>
          <w:rFonts w:eastAsia="Segoe UI Symbol" w:cs="Segoe UI Symbol"/>
          <w:lang w:val="ka-GE"/>
        </w:rPr>
      </w:pPr>
      <w:r>
        <w:rPr>
          <w:b/>
          <w:bCs/>
          <w:lang w:val="ka-GE"/>
        </w:rPr>
        <w:tab/>
      </w:r>
      <w:r w:rsidRPr="00173753">
        <w:rPr>
          <w:lang w:val="ka-GE"/>
        </w:rPr>
        <w:t xml:space="preserve">ქობულეთის მუნიციპალიტეტის საკრებულოს </w:t>
      </w:r>
      <w:r w:rsidRPr="00173753">
        <w:rPr>
          <w:rFonts w:eastAsiaTheme="minorHAnsi"/>
          <w:lang w:val="ka-GE"/>
        </w:rPr>
        <w:t xml:space="preserve">(შემდგომში „საკრებულო“) პერსონალურ მონაცემთა დაცვის პოლიტიკა განსაზღვრავს დამუშავებისათვის პასუხისმგებელი პირის - საკრებულოს (მისამართი: ქობულეთის დავით აღმაშენებლის გამზირი N141, საინდენტიფიკაციო კოდი 247001890, ელ.ფოსტა: </w:t>
      </w:r>
      <w:r w:rsidRPr="00173753">
        <w:rPr>
          <w:rFonts w:eastAsiaTheme="minorHAnsi"/>
        </w:rPr>
        <w:fldChar w:fldCharType="begin"/>
      </w:r>
      <w:r w:rsidRPr="00173753">
        <w:rPr>
          <w:rFonts w:eastAsiaTheme="minorHAnsi"/>
          <w:lang w:val="ka-GE"/>
        </w:rPr>
        <w:instrText xml:space="preserve"> HYPERLINK "mailto:kobsakrebulo@gmail.com" </w:instrText>
      </w:r>
      <w:r w:rsidRPr="00173753">
        <w:rPr>
          <w:rFonts w:eastAsiaTheme="minorHAnsi"/>
        </w:rPr>
        <w:fldChar w:fldCharType="separate"/>
      </w:r>
      <w:r w:rsidRPr="00173753">
        <w:rPr>
          <w:rStyle w:val="a7"/>
          <w:rFonts w:eastAsiaTheme="minorHAnsi"/>
          <w:lang w:val="ka-GE"/>
        </w:rPr>
        <w:t>kobsakrebulo@gmail.com</w:t>
      </w:r>
      <w:r w:rsidRPr="00173753">
        <w:rPr>
          <w:rFonts w:eastAsiaTheme="minorHAnsi"/>
        </w:rPr>
        <w:fldChar w:fldCharType="end"/>
      </w:r>
      <w:r w:rsidRPr="00173753">
        <w:rPr>
          <w:rFonts w:eastAsiaTheme="minorHAnsi"/>
          <w:lang w:val="ka-GE"/>
        </w:rPr>
        <w:t>) მიერ პერსონალური მონაცემების დამუშავებისა და გამოყენების პრინციპებს და მიზანს.</w:t>
      </w:r>
    </w:p>
    <w:p w14:paraId="73CA9988" w14:textId="625C84E4" w:rsidR="00643174" w:rsidRPr="003938B3" w:rsidRDefault="003938B3">
      <w:pPr>
        <w:pStyle w:val="a3"/>
        <w:spacing w:before="284"/>
        <w:ind w:left="0" w:right="0" w:firstLine="0"/>
        <w:jc w:val="left"/>
        <w:rPr>
          <w:lang w:val="ka-GE"/>
        </w:rPr>
      </w:pPr>
      <w:r>
        <w:rPr>
          <w:lang w:val="ka-GE"/>
        </w:rPr>
        <w:tab/>
      </w:r>
      <w:r w:rsidRPr="007E545B">
        <w:rPr>
          <w:b/>
          <w:bCs/>
          <w:lang w:val="ka-GE"/>
        </w:rPr>
        <w:t>მუხლი 1.</w:t>
      </w:r>
      <w:r>
        <w:rPr>
          <w:lang w:val="ka-GE"/>
        </w:rPr>
        <w:t xml:space="preserve"> ზოგადი დებულება</w:t>
      </w:r>
    </w:p>
    <w:p w14:paraId="0EBD0FE8" w14:textId="439BA0B9" w:rsidR="00643174" w:rsidRPr="003938B3" w:rsidRDefault="00D8307E">
      <w:pPr>
        <w:pStyle w:val="a4"/>
        <w:numPr>
          <w:ilvl w:val="0"/>
          <w:numId w:val="13"/>
        </w:numPr>
        <w:tabs>
          <w:tab w:val="left" w:pos="1142"/>
        </w:tabs>
        <w:spacing w:before="158"/>
        <w:ind w:right="0" w:hanging="322"/>
        <w:jc w:val="both"/>
      </w:pPr>
      <w:r w:rsidRPr="003938B3">
        <w:t>„</w:t>
      </w:r>
      <w:proofErr w:type="spellStart"/>
      <w:r w:rsidRPr="003938B3">
        <w:t>პერსონალურ</w:t>
      </w:r>
      <w:proofErr w:type="spellEnd"/>
      <w:r w:rsidRPr="003938B3">
        <w:rPr>
          <w:spacing w:val="70"/>
          <w:w w:val="150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71"/>
          <w:w w:val="150"/>
        </w:rPr>
        <w:t xml:space="preserve"> </w:t>
      </w:r>
      <w:proofErr w:type="spellStart"/>
      <w:r w:rsidRPr="003938B3">
        <w:t>დაცვის</w:t>
      </w:r>
      <w:proofErr w:type="spellEnd"/>
      <w:r w:rsidRPr="003938B3">
        <w:rPr>
          <w:spacing w:val="70"/>
          <w:w w:val="150"/>
        </w:rPr>
        <w:t xml:space="preserve"> </w:t>
      </w:r>
      <w:proofErr w:type="spellStart"/>
      <w:proofErr w:type="gramStart"/>
      <w:r w:rsidRPr="003938B3">
        <w:t>წესი</w:t>
      </w:r>
      <w:proofErr w:type="spellEnd"/>
      <w:r w:rsidRPr="003938B3">
        <w:t>“</w:t>
      </w:r>
      <w:r w:rsidR="00173753">
        <w:rPr>
          <w:spacing w:val="71"/>
          <w:w w:val="150"/>
          <w:lang w:val="ka-GE"/>
        </w:rPr>
        <w:t xml:space="preserve"> </w:t>
      </w:r>
      <w:r w:rsidRPr="003938B3">
        <w:t>(</w:t>
      </w:r>
      <w:proofErr w:type="spellStart"/>
      <w:proofErr w:type="gramEnd"/>
      <w:r w:rsidRPr="003938B3">
        <w:t>შემდგომში</w:t>
      </w:r>
      <w:proofErr w:type="spellEnd"/>
      <w:r w:rsidRPr="003938B3">
        <w:rPr>
          <w:spacing w:val="71"/>
          <w:w w:val="150"/>
        </w:rPr>
        <w:t xml:space="preserve"> </w:t>
      </w:r>
      <w:r w:rsidRPr="003938B3">
        <w:t>-</w:t>
      </w:r>
      <w:r w:rsidRPr="003938B3">
        <w:rPr>
          <w:spacing w:val="70"/>
          <w:w w:val="150"/>
        </w:rPr>
        <w:t xml:space="preserve"> </w:t>
      </w:r>
      <w:proofErr w:type="spellStart"/>
      <w:r w:rsidRPr="003938B3">
        <w:t>წესი</w:t>
      </w:r>
      <w:proofErr w:type="spellEnd"/>
      <w:r w:rsidRPr="003938B3">
        <w:t>)</w:t>
      </w:r>
      <w:r w:rsidRPr="003938B3">
        <w:rPr>
          <w:spacing w:val="71"/>
          <w:w w:val="150"/>
        </w:rPr>
        <w:t xml:space="preserve"> </w:t>
      </w:r>
      <w:proofErr w:type="spellStart"/>
      <w:r w:rsidRPr="003938B3">
        <w:rPr>
          <w:spacing w:val="-2"/>
        </w:rPr>
        <w:t>შემუშავებულია</w:t>
      </w:r>
      <w:proofErr w:type="spellEnd"/>
    </w:p>
    <w:p w14:paraId="0617E0CC" w14:textId="77777777" w:rsidR="00643174" w:rsidRPr="003938B3" w:rsidRDefault="00D8307E">
      <w:pPr>
        <w:pStyle w:val="a3"/>
        <w:spacing w:before="144"/>
        <w:ind w:right="0" w:firstLine="0"/>
        <w:jc w:val="left"/>
      </w:pPr>
      <w:r w:rsidRPr="003938B3">
        <w:t>„</w:t>
      </w:r>
      <w:proofErr w:type="spellStart"/>
      <w:r w:rsidRPr="003938B3">
        <w:t>პერსონალურ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t>დაცვის</w:t>
      </w:r>
      <w:proofErr w:type="spellEnd"/>
      <w:r w:rsidRPr="003938B3">
        <w:rPr>
          <w:spacing w:val="-5"/>
        </w:rPr>
        <w:t xml:space="preserve"> </w:t>
      </w:r>
      <w:proofErr w:type="spellStart"/>
      <w:proofErr w:type="gramStart"/>
      <w:r w:rsidRPr="003938B3">
        <w:t>შესახებ</w:t>
      </w:r>
      <w:proofErr w:type="spellEnd"/>
      <w:r w:rsidRPr="003938B3">
        <w:t>“</w:t>
      </w:r>
      <w:r w:rsidRPr="003938B3">
        <w:rPr>
          <w:spacing w:val="-5"/>
        </w:rPr>
        <w:t xml:space="preserve"> </w:t>
      </w:r>
      <w:proofErr w:type="spellStart"/>
      <w:r w:rsidRPr="003938B3">
        <w:t>საქართველოს</w:t>
      </w:r>
      <w:proofErr w:type="spellEnd"/>
      <w:proofErr w:type="gramEnd"/>
      <w:r w:rsidRPr="003938B3">
        <w:rPr>
          <w:spacing w:val="-5"/>
        </w:rPr>
        <w:t xml:space="preserve"> </w:t>
      </w:r>
      <w:proofErr w:type="spellStart"/>
      <w:r w:rsidRPr="003938B3">
        <w:t>კანონის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rPr>
          <w:spacing w:val="-2"/>
        </w:rPr>
        <w:t>საფუძველზე</w:t>
      </w:r>
      <w:proofErr w:type="spellEnd"/>
      <w:r w:rsidRPr="003938B3">
        <w:rPr>
          <w:spacing w:val="-2"/>
        </w:rPr>
        <w:t>.</w:t>
      </w:r>
    </w:p>
    <w:p w14:paraId="5D179759" w14:textId="77777777" w:rsidR="00643174" w:rsidRPr="003938B3" w:rsidRDefault="00D8307E">
      <w:pPr>
        <w:pStyle w:val="a4"/>
        <w:numPr>
          <w:ilvl w:val="0"/>
          <w:numId w:val="13"/>
        </w:numPr>
        <w:tabs>
          <w:tab w:val="left" w:pos="1040"/>
        </w:tabs>
        <w:spacing w:before="145"/>
        <w:ind w:left="1040" w:right="0" w:hanging="220"/>
        <w:jc w:val="both"/>
      </w:pPr>
      <w:proofErr w:type="spellStart"/>
      <w:r w:rsidRPr="003938B3">
        <w:t>ამ</w:t>
      </w:r>
      <w:proofErr w:type="spellEnd"/>
      <w:r w:rsidRPr="003938B3">
        <w:rPr>
          <w:spacing w:val="-3"/>
        </w:rPr>
        <w:t xml:space="preserve"> </w:t>
      </w:r>
      <w:proofErr w:type="spellStart"/>
      <w:r w:rsidRPr="003938B3">
        <w:t>წესის</w:t>
      </w:r>
      <w:proofErr w:type="spellEnd"/>
      <w:r w:rsidRPr="003938B3">
        <w:rPr>
          <w:spacing w:val="-3"/>
        </w:rPr>
        <w:t xml:space="preserve"> </w:t>
      </w:r>
      <w:proofErr w:type="spellStart"/>
      <w:r w:rsidRPr="003938B3">
        <w:rPr>
          <w:spacing w:val="-2"/>
        </w:rPr>
        <w:t>მიზანია</w:t>
      </w:r>
      <w:proofErr w:type="spellEnd"/>
      <w:r w:rsidRPr="003938B3">
        <w:rPr>
          <w:spacing w:val="-2"/>
        </w:rPr>
        <w:t>:</w:t>
      </w:r>
    </w:p>
    <w:p w14:paraId="6D1615BC" w14:textId="37F58B58" w:rsidR="00643174" w:rsidRPr="003938B3" w:rsidRDefault="00D8307E">
      <w:pPr>
        <w:pStyle w:val="a3"/>
        <w:spacing w:before="145" w:line="360" w:lineRule="auto"/>
      </w:pPr>
      <w:r w:rsidRPr="003938B3">
        <w:t xml:space="preserve">ა) </w:t>
      </w:r>
      <w:proofErr w:type="spellStart"/>
      <w:r w:rsidRPr="003938B3">
        <w:t>უზრუნველყოს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დამუშავებისას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მათი</w:t>
      </w:r>
      <w:proofErr w:type="spellEnd"/>
      <w:r w:rsidRPr="003938B3">
        <w:t xml:space="preserve"> </w:t>
      </w:r>
      <w:proofErr w:type="spellStart"/>
      <w:r w:rsidRPr="003938B3">
        <w:t>გაცემისას</w:t>
      </w:r>
      <w:proofErr w:type="spellEnd"/>
      <w:r w:rsidRPr="003938B3">
        <w:t xml:space="preserve"> </w:t>
      </w:r>
      <w:r w:rsidR="009D44C4">
        <w:rPr>
          <w:lang w:val="ka-GE"/>
        </w:rPr>
        <w:t>ქობულეთის მუნიციპალიტეტის საკრებულოში</w:t>
      </w:r>
      <w:r w:rsidRPr="003938B3">
        <w:t xml:space="preserve"> (</w:t>
      </w:r>
      <w:proofErr w:type="spellStart"/>
      <w:r w:rsidRPr="003938B3">
        <w:t>შემდგომში</w:t>
      </w:r>
      <w:proofErr w:type="spellEnd"/>
      <w:r w:rsidRPr="003938B3">
        <w:t xml:space="preserve"> - </w:t>
      </w:r>
      <w:r w:rsidR="009D44C4">
        <w:rPr>
          <w:lang w:val="ka-GE"/>
        </w:rPr>
        <w:t>საკრებულოში</w:t>
      </w:r>
      <w:r w:rsidRPr="003938B3">
        <w:t xml:space="preserve">) </w:t>
      </w:r>
      <w:proofErr w:type="spellStart"/>
      <w:r w:rsidRPr="003938B3">
        <w:rPr>
          <w:spacing w:val="-2"/>
        </w:rPr>
        <w:t>დასაქმებულ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პირთა</w:t>
      </w:r>
      <w:proofErr w:type="spellEnd"/>
      <w:r w:rsidRPr="003938B3">
        <w:rPr>
          <w:spacing w:val="-2"/>
        </w:rPr>
        <w:t xml:space="preserve">, </w:t>
      </w:r>
      <w:proofErr w:type="spellStart"/>
      <w:r w:rsidRPr="003938B3">
        <w:rPr>
          <w:spacing w:val="-2"/>
        </w:rPr>
        <w:t>ასევე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იმ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მესამე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პირთა</w:t>
      </w:r>
      <w:proofErr w:type="spellEnd"/>
      <w:r w:rsidRPr="003938B3">
        <w:rPr>
          <w:spacing w:val="-2"/>
        </w:rPr>
        <w:t xml:space="preserve">, </w:t>
      </w:r>
      <w:proofErr w:type="spellStart"/>
      <w:r w:rsidRPr="003938B3">
        <w:rPr>
          <w:spacing w:val="-2"/>
        </w:rPr>
        <w:t>რომლებიც</w:t>
      </w:r>
      <w:proofErr w:type="spellEnd"/>
      <w:r w:rsidRPr="003938B3">
        <w:rPr>
          <w:spacing w:val="-2"/>
        </w:rPr>
        <w:t xml:space="preserve"> </w:t>
      </w:r>
      <w:r w:rsidR="009D44C4">
        <w:rPr>
          <w:spacing w:val="-2"/>
          <w:lang w:val="ka-GE"/>
        </w:rPr>
        <w:t>საკრებულოს</w:t>
      </w:r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სახელით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ახორციელებენ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t>თავიანთ</w:t>
      </w:r>
      <w:proofErr w:type="spellEnd"/>
      <w:r w:rsidRPr="003938B3">
        <w:t xml:space="preserve"> </w:t>
      </w:r>
      <w:proofErr w:type="spellStart"/>
      <w:r w:rsidRPr="003938B3">
        <w:t>უფლებამოსილებას</w:t>
      </w:r>
      <w:proofErr w:type="spellEnd"/>
      <w:r w:rsidRPr="003938B3">
        <w:t xml:space="preserve">, </w:t>
      </w:r>
      <w:proofErr w:type="spellStart"/>
      <w:r w:rsidRPr="003938B3">
        <w:t>უფლებებისა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თავისუფლებების</w:t>
      </w:r>
      <w:proofErr w:type="spellEnd"/>
      <w:r w:rsidRPr="003938B3">
        <w:t xml:space="preserve"> </w:t>
      </w:r>
      <w:proofErr w:type="spellStart"/>
      <w:r w:rsidRPr="003938B3">
        <w:t>დაცვა</w:t>
      </w:r>
      <w:proofErr w:type="spellEnd"/>
      <w:r w:rsidRPr="003938B3">
        <w:t xml:space="preserve">, </w:t>
      </w:r>
      <w:proofErr w:type="spellStart"/>
      <w:r w:rsidRPr="003938B3">
        <w:t>მათ</w:t>
      </w:r>
      <w:proofErr w:type="spellEnd"/>
      <w:r w:rsidRPr="003938B3">
        <w:t xml:space="preserve"> </w:t>
      </w:r>
      <w:proofErr w:type="spellStart"/>
      <w:r w:rsidRPr="003938B3">
        <w:t>შორის</w:t>
      </w:r>
      <w:proofErr w:type="spellEnd"/>
      <w:r w:rsidRPr="003938B3">
        <w:t xml:space="preserve">, </w:t>
      </w:r>
      <w:proofErr w:type="spellStart"/>
      <w:r w:rsidRPr="003938B3">
        <w:t>პირადი</w:t>
      </w:r>
      <w:proofErr w:type="spellEnd"/>
      <w:r w:rsidRPr="003938B3">
        <w:t xml:space="preserve"> </w:t>
      </w:r>
      <w:proofErr w:type="spellStart"/>
      <w:r w:rsidRPr="003938B3">
        <w:t>ცხოვრების</w:t>
      </w:r>
      <w:proofErr w:type="spellEnd"/>
      <w:r w:rsidRPr="003938B3">
        <w:t xml:space="preserve"> </w:t>
      </w:r>
      <w:proofErr w:type="spellStart"/>
      <w:r w:rsidRPr="003938B3">
        <w:t>ხელშეუხებლობა</w:t>
      </w:r>
      <w:proofErr w:type="spellEnd"/>
      <w:r w:rsidRPr="003938B3">
        <w:t>.</w:t>
      </w:r>
    </w:p>
    <w:p w14:paraId="034CB66D" w14:textId="77777777" w:rsidR="00643174" w:rsidRPr="003938B3" w:rsidRDefault="00D8307E">
      <w:pPr>
        <w:pStyle w:val="a3"/>
        <w:spacing w:line="360" w:lineRule="auto"/>
      </w:pPr>
      <w:r w:rsidRPr="003938B3">
        <w:t xml:space="preserve">ბ) </w:t>
      </w:r>
      <w:proofErr w:type="spellStart"/>
      <w:r w:rsidRPr="003938B3">
        <w:t>განსაზღვროს</w:t>
      </w:r>
      <w:proofErr w:type="spellEnd"/>
      <w:r w:rsidRPr="003938B3">
        <w:t xml:space="preserve">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სტრატეგია</w:t>
      </w:r>
      <w:proofErr w:type="spellEnd"/>
      <w:r w:rsidRPr="003938B3">
        <w:t xml:space="preserve">,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ძირითადი</w:t>
      </w:r>
      <w:proofErr w:type="spellEnd"/>
      <w:r w:rsidRPr="003938B3">
        <w:t xml:space="preserve"> </w:t>
      </w:r>
      <w:proofErr w:type="spellStart"/>
      <w:r w:rsidRPr="003938B3">
        <w:t>პრინციპები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მექანიზმები</w:t>
      </w:r>
      <w:proofErr w:type="spellEnd"/>
      <w:r w:rsidRPr="003938B3">
        <w:t>.</w:t>
      </w:r>
    </w:p>
    <w:p w14:paraId="30FF2115" w14:textId="68EB0692" w:rsidR="00643174" w:rsidRPr="003938B3" w:rsidRDefault="009D44C4">
      <w:pPr>
        <w:pStyle w:val="a4"/>
        <w:numPr>
          <w:ilvl w:val="0"/>
          <w:numId w:val="13"/>
        </w:numPr>
        <w:tabs>
          <w:tab w:val="left" w:pos="1049"/>
        </w:tabs>
        <w:spacing w:line="360" w:lineRule="auto"/>
        <w:ind w:left="100" w:firstLine="720"/>
        <w:jc w:val="both"/>
      </w:pPr>
      <w:r>
        <w:rPr>
          <w:lang w:val="ka-GE"/>
        </w:rPr>
        <w:t>საკრებულოს</w:t>
      </w:r>
      <w:r w:rsidR="00D8307E" w:rsidRPr="003938B3">
        <w:t xml:space="preserve"> </w:t>
      </w:r>
      <w:proofErr w:type="spellStart"/>
      <w:r w:rsidR="00D8307E" w:rsidRPr="003938B3">
        <w:t>მიერ</w:t>
      </w:r>
      <w:proofErr w:type="spellEnd"/>
      <w:r w:rsidR="00D8307E" w:rsidRPr="003938B3">
        <w:t xml:space="preserve"> </w:t>
      </w:r>
      <w:proofErr w:type="spellStart"/>
      <w:r w:rsidR="00D8307E" w:rsidRPr="003938B3">
        <w:t>პერსონალურ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დამუშავების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ძირითადი</w:t>
      </w:r>
      <w:proofErr w:type="spellEnd"/>
      <w:r w:rsidR="00D8307E" w:rsidRPr="003938B3">
        <w:t xml:space="preserve"> </w:t>
      </w:r>
      <w:proofErr w:type="spellStart"/>
      <w:r w:rsidR="00D8307E" w:rsidRPr="003938B3">
        <w:t>პრინციპებია</w:t>
      </w:r>
      <w:proofErr w:type="spellEnd"/>
      <w:r w:rsidR="00D8307E" w:rsidRPr="003938B3">
        <w:t xml:space="preserve">: </w:t>
      </w:r>
      <w:proofErr w:type="spellStart"/>
      <w:r w:rsidR="00D8307E" w:rsidRPr="003938B3">
        <w:t>კანონიერება</w:t>
      </w:r>
      <w:proofErr w:type="spellEnd"/>
      <w:r w:rsidR="00D8307E" w:rsidRPr="003938B3">
        <w:t xml:space="preserve">, </w:t>
      </w:r>
      <w:proofErr w:type="spellStart"/>
      <w:r w:rsidR="00D8307E" w:rsidRPr="003938B3">
        <w:t>ლეგიტიმურობა</w:t>
      </w:r>
      <w:proofErr w:type="spellEnd"/>
      <w:r w:rsidR="00D8307E" w:rsidRPr="003938B3">
        <w:t xml:space="preserve">, </w:t>
      </w:r>
      <w:proofErr w:type="spellStart"/>
      <w:r w:rsidR="00D8307E" w:rsidRPr="003938B3">
        <w:t>სამართლიანობა</w:t>
      </w:r>
      <w:proofErr w:type="spellEnd"/>
      <w:r w:rsidR="00D8307E" w:rsidRPr="003938B3">
        <w:t xml:space="preserve">, </w:t>
      </w:r>
      <w:proofErr w:type="spellStart"/>
      <w:r w:rsidR="00D8307E" w:rsidRPr="003938B3">
        <w:t>პროპორციულობა</w:t>
      </w:r>
      <w:proofErr w:type="spellEnd"/>
      <w:r w:rsidR="00D8307E" w:rsidRPr="003938B3">
        <w:t xml:space="preserve">, </w:t>
      </w:r>
      <w:proofErr w:type="spellStart"/>
      <w:r w:rsidR="00D8307E" w:rsidRPr="003938B3">
        <w:t>გამჭვირვალობა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rPr>
          <w:spacing w:val="-2"/>
        </w:rPr>
        <w:t>სიზუსტე</w:t>
      </w:r>
      <w:proofErr w:type="spellEnd"/>
      <w:r w:rsidR="00D8307E" w:rsidRPr="003938B3">
        <w:rPr>
          <w:spacing w:val="-2"/>
        </w:rPr>
        <w:t>.</w:t>
      </w:r>
    </w:p>
    <w:p w14:paraId="46A4DFEC" w14:textId="44FE8A69" w:rsidR="00643174" w:rsidRDefault="009D44C4">
      <w:pPr>
        <w:pStyle w:val="a4"/>
        <w:numPr>
          <w:ilvl w:val="0"/>
          <w:numId w:val="13"/>
        </w:numPr>
        <w:tabs>
          <w:tab w:val="left" w:pos="1341"/>
        </w:tabs>
        <w:spacing w:line="360" w:lineRule="auto"/>
        <w:ind w:left="100" w:right="119" w:firstLine="720"/>
        <w:jc w:val="both"/>
      </w:pPr>
      <w:r>
        <w:rPr>
          <w:lang w:val="ka-GE"/>
        </w:rPr>
        <w:t>საკრებულოს</w:t>
      </w:r>
      <w:r w:rsidR="00D8307E" w:rsidRPr="003938B3">
        <w:t xml:space="preserve"> </w:t>
      </w:r>
      <w:proofErr w:type="spellStart"/>
      <w:r w:rsidR="00D8307E" w:rsidRPr="003938B3">
        <w:t>პერსონალური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დამუშავება</w:t>
      </w:r>
      <w:proofErr w:type="spellEnd"/>
      <w:r w:rsidR="00D8307E" w:rsidRPr="003938B3">
        <w:t xml:space="preserve">, </w:t>
      </w:r>
      <w:proofErr w:type="spellStart"/>
      <w:r w:rsidR="00D8307E" w:rsidRPr="003938B3">
        <w:t>დაცვა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შენახვახორციელდება</w:t>
      </w:r>
      <w:proofErr w:type="spellEnd"/>
      <w:r w:rsidR="00D8307E" w:rsidRPr="003938B3">
        <w:t xml:space="preserve"> </w:t>
      </w:r>
      <w:proofErr w:type="spellStart"/>
      <w:r w:rsidR="00D8307E" w:rsidRPr="003938B3">
        <w:t>წინამდებარე</w:t>
      </w:r>
      <w:proofErr w:type="spellEnd"/>
      <w:r w:rsidR="00D8307E" w:rsidRPr="003938B3">
        <w:t xml:space="preserve"> </w:t>
      </w:r>
      <w:proofErr w:type="spellStart"/>
      <w:r w:rsidR="00D8307E" w:rsidRPr="003938B3">
        <w:t>წესისა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საქართველოს</w:t>
      </w:r>
      <w:proofErr w:type="spellEnd"/>
      <w:r w:rsidR="00D8307E" w:rsidRPr="003938B3">
        <w:t xml:space="preserve"> </w:t>
      </w:r>
      <w:proofErr w:type="spellStart"/>
      <w:r w:rsidR="00D8307E" w:rsidRPr="003938B3">
        <w:t>კანონმდებლობის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შესაბამისად</w:t>
      </w:r>
      <w:proofErr w:type="spellEnd"/>
      <w:r w:rsidR="00D8307E" w:rsidRPr="003938B3">
        <w:t>.</w:t>
      </w:r>
    </w:p>
    <w:p w14:paraId="740DF650" w14:textId="34ADC971" w:rsidR="003938B3" w:rsidRDefault="003938B3" w:rsidP="003938B3">
      <w:pPr>
        <w:tabs>
          <w:tab w:val="left" w:pos="1341"/>
        </w:tabs>
        <w:spacing w:line="360" w:lineRule="auto"/>
        <w:ind w:right="119"/>
        <w:jc w:val="both"/>
      </w:pPr>
    </w:p>
    <w:p w14:paraId="0A15CB1F" w14:textId="7D618A0D" w:rsidR="003938B3" w:rsidRPr="003938B3" w:rsidRDefault="003938B3" w:rsidP="003938B3">
      <w:pPr>
        <w:tabs>
          <w:tab w:val="left" w:pos="709"/>
        </w:tabs>
        <w:spacing w:line="360" w:lineRule="auto"/>
        <w:ind w:right="119"/>
        <w:jc w:val="both"/>
        <w:rPr>
          <w:lang w:val="ka-GE"/>
        </w:rPr>
      </w:pPr>
      <w:r>
        <w:tab/>
      </w:r>
      <w:r w:rsidRPr="007E545B">
        <w:rPr>
          <w:b/>
          <w:bCs/>
          <w:lang w:val="ka-GE"/>
        </w:rPr>
        <w:t>მუხლი 2.</w:t>
      </w:r>
      <w:r>
        <w:rPr>
          <w:lang w:val="ka-GE"/>
        </w:rPr>
        <w:t xml:space="preserve"> ტერმინთა განმარტება</w:t>
      </w:r>
    </w:p>
    <w:p w14:paraId="29698920" w14:textId="77777777" w:rsidR="00643174" w:rsidRPr="003938B3" w:rsidRDefault="00D8307E" w:rsidP="003938B3">
      <w:pPr>
        <w:pStyle w:val="a3"/>
        <w:spacing w:before="158"/>
        <w:ind w:right="0"/>
      </w:pPr>
      <w:proofErr w:type="spellStart"/>
      <w:r w:rsidRPr="003938B3">
        <w:t>ამ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წესის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მიზნებისათვის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t>გამოყენებულ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ტერმინებს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აქვს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შემდეგი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rPr>
          <w:spacing w:val="-2"/>
        </w:rPr>
        <w:t>მნიშვნელობა</w:t>
      </w:r>
      <w:proofErr w:type="spellEnd"/>
    </w:p>
    <w:p w14:paraId="50BE5B54" w14:textId="77777777" w:rsidR="00643174" w:rsidRPr="003938B3" w:rsidRDefault="00D8307E">
      <w:pPr>
        <w:pStyle w:val="a3"/>
        <w:spacing w:before="145" w:line="360" w:lineRule="auto"/>
      </w:pPr>
      <w:r w:rsidRPr="003938B3">
        <w:t xml:space="preserve">ა) </w:t>
      </w:r>
      <w:proofErr w:type="spellStart"/>
      <w:r w:rsidRPr="003938B3">
        <w:t>პერსონალური</w:t>
      </w:r>
      <w:proofErr w:type="spellEnd"/>
      <w:r w:rsidRPr="003938B3">
        <w:t xml:space="preserve"> </w:t>
      </w:r>
      <w:proofErr w:type="spellStart"/>
      <w:r w:rsidRPr="003938B3">
        <w:t>მონაცემი</w:t>
      </w:r>
      <w:proofErr w:type="spellEnd"/>
      <w:r w:rsidRPr="003938B3">
        <w:t xml:space="preserve"> − </w:t>
      </w:r>
      <w:proofErr w:type="spellStart"/>
      <w:r w:rsidRPr="003938B3">
        <w:t>ნებისმიერი</w:t>
      </w:r>
      <w:proofErr w:type="spellEnd"/>
      <w:r w:rsidRPr="003938B3">
        <w:t xml:space="preserve"> </w:t>
      </w:r>
      <w:proofErr w:type="spellStart"/>
      <w:r w:rsidRPr="003938B3">
        <w:t>ინფორმაცია</w:t>
      </w:r>
      <w:proofErr w:type="spellEnd"/>
      <w:r w:rsidRPr="003938B3">
        <w:t xml:space="preserve">, </w:t>
      </w:r>
      <w:proofErr w:type="spellStart"/>
      <w:r w:rsidRPr="003938B3">
        <w:t>რომელიც</w:t>
      </w:r>
      <w:proofErr w:type="spellEnd"/>
      <w:r w:rsidRPr="003938B3">
        <w:t xml:space="preserve"> </w:t>
      </w:r>
      <w:proofErr w:type="spellStart"/>
      <w:r w:rsidRPr="003938B3">
        <w:t>იდენტიფიცირებულ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იდენტიფიცირებად</w:t>
      </w:r>
      <w:proofErr w:type="spellEnd"/>
      <w:r w:rsidRPr="003938B3">
        <w:t xml:space="preserve"> </w:t>
      </w:r>
      <w:proofErr w:type="spellStart"/>
      <w:r w:rsidRPr="003938B3">
        <w:t>ფიზიკურ</w:t>
      </w:r>
      <w:proofErr w:type="spellEnd"/>
      <w:r w:rsidRPr="003938B3">
        <w:t xml:space="preserve"> </w:t>
      </w:r>
      <w:proofErr w:type="spellStart"/>
      <w:r w:rsidRPr="003938B3">
        <w:t>პირს</w:t>
      </w:r>
      <w:proofErr w:type="spellEnd"/>
      <w:r w:rsidRPr="003938B3">
        <w:t xml:space="preserve"> </w:t>
      </w:r>
      <w:proofErr w:type="spellStart"/>
      <w:r w:rsidRPr="003938B3">
        <w:t>უკავშირდება</w:t>
      </w:r>
      <w:proofErr w:type="spellEnd"/>
      <w:r w:rsidRPr="003938B3">
        <w:t xml:space="preserve">. </w:t>
      </w:r>
      <w:proofErr w:type="spellStart"/>
      <w:r w:rsidRPr="003938B3">
        <w:t>ფიზიკური</w:t>
      </w:r>
      <w:proofErr w:type="spellEnd"/>
      <w:r w:rsidRPr="003938B3">
        <w:t xml:space="preserve"> </w:t>
      </w:r>
      <w:proofErr w:type="spellStart"/>
      <w:r w:rsidRPr="003938B3">
        <w:t>პირი</w:t>
      </w:r>
      <w:proofErr w:type="spellEnd"/>
      <w:r w:rsidRPr="003938B3">
        <w:t xml:space="preserve"> </w:t>
      </w:r>
      <w:proofErr w:type="spellStart"/>
      <w:r w:rsidRPr="003938B3">
        <w:t>იდენტიფიცირებადია</w:t>
      </w:r>
      <w:proofErr w:type="spellEnd"/>
      <w:r w:rsidRPr="003938B3">
        <w:t xml:space="preserve"> </w:t>
      </w:r>
      <w:proofErr w:type="spellStart"/>
      <w:r w:rsidRPr="003938B3">
        <w:t>სახელით</w:t>
      </w:r>
      <w:proofErr w:type="spellEnd"/>
      <w:r w:rsidRPr="003938B3">
        <w:t xml:space="preserve">, </w:t>
      </w:r>
      <w:proofErr w:type="spellStart"/>
      <w:r w:rsidRPr="003938B3">
        <w:t>გვარით</w:t>
      </w:r>
      <w:proofErr w:type="spellEnd"/>
      <w:r w:rsidRPr="003938B3">
        <w:t xml:space="preserve">, </w:t>
      </w:r>
      <w:proofErr w:type="spellStart"/>
      <w:r w:rsidRPr="003938B3">
        <w:t>პირადი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საიდენტიფიკაციო</w:t>
      </w:r>
      <w:proofErr w:type="spellEnd"/>
      <w:r w:rsidRPr="003938B3">
        <w:t xml:space="preserve"> </w:t>
      </w:r>
      <w:proofErr w:type="spellStart"/>
      <w:r w:rsidRPr="003938B3">
        <w:t>ნომრით</w:t>
      </w:r>
      <w:proofErr w:type="spellEnd"/>
      <w:r w:rsidRPr="003938B3">
        <w:t xml:space="preserve">, </w:t>
      </w:r>
      <w:proofErr w:type="spellStart"/>
      <w:r w:rsidRPr="003938B3">
        <w:t>გეოლოკაციის</w:t>
      </w:r>
      <w:proofErr w:type="spellEnd"/>
      <w:r w:rsidRPr="003938B3">
        <w:t xml:space="preserve"> </w:t>
      </w:r>
      <w:proofErr w:type="spellStart"/>
      <w:r w:rsidRPr="003938B3">
        <w:t>მონაცემებით</w:t>
      </w:r>
      <w:proofErr w:type="spellEnd"/>
      <w:r w:rsidRPr="003938B3">
        <w:t xml:space="preserve">, </w:t>
      </w:r>
      <w:proofErr w:type="spellStart"/>
      <w:r w:rsidRPr="003938B3">
        <w:t>ელექტრონული</w:t>
      </w:r>
      <w:proofErr w:type="spellEnd"/>
      <w:r w:rsidRPr="003938B3">
        <w:t xml:space="preserve"> </w:t>
      </w:r>
      <w:proofErr w:type="spellStart"/>
      <w:r w:rsidRPr="003938B3">
        <w:t>კომუნიკაციის</w:t>
      </w:r>
      <w:proofErr w:type="spellEnd"/>
      <w:r w:rsidRPr="003938B3">
        <w:t xml:space="preserve"> </w:t>
      </w:r>
      <w:proofErr w:type="spellStart"/>
      <w:r w:rsidRPr="003938B3">
        <w:t>მაიდენტიფიცირებელი</w:t>
      </w:r>
      <w:proofErr w:type="spellEnd"/>
      <w:r w:rsidRPr="003938B3">
        <w:t xml:space="preserve"> </w:t>
      </w:r>
      <w:proofErr w:type="spellStart"/>
      <w:r w:rsidRPr="003938B3">
        <w:t>მონაცემებით</w:t>
      </w:r>
      <w:proofErr w:type="spellEnd"/>
      <w:r w:rsidRPr="003938B3">
        <w:t xml:space="preserve">, </w:t>
      </w:r>
      <w:proofErr w:type="spellStart"/>
      <w:r w:rsidRPr="003938B3">
        <w:t>ფიზიკური</w:t>
      </w:r>
      <w:proofErr w:type="spellEnd"/>
      <w:r w:rsidRPr="003938B3">
        <w:t xml:space="preserve">, </w:t>
      </w:r>
      <w:proofErr w:type="spellStart"/>
      <w:r w:rsidRPr="003938B3">
        <w:t>ფიზიოლოგიური</w:t>
      </w:r>
      <w:proofErr w:type="spellEnd"/>
      <w:r w:rsidRPr="003938B3">
        <w:t xml:space="preserve">, </w:t>
      </w:r>
      <w:proofErr w:type="spellStart"/>
      <w:r w:rsidRPr="003938B3">
        <w:t>ფსიქიკური</w:t>
      </w:r>
      <w:proofErr w:type="spellEnd"/>
      <w:r w:rsidRPr="003938B3">
        <w:t xml:space="preserve">, </w:t>
      </w:r>
      <w:proofErr w:type="spellStart"/>
      <w:r w:rsidRPr="003938B3">
        <w:t>ფსიქოლოგიური</w:t>
      </w:r>
      <w:proofErr w:type="spellEnd"/>
      <w:r w:rsidRPr="003938B3">
        <w:t xml:space="preserve">, </w:t>
      </w:r>
      <w:proofErr w:type="spellStart"/>
      <w:r w:rsidRPr="003938B3">
        <w:t>გენეტიკური</w:t>
      </w:r>
      <w:proofErr w:type="spellEnd"/>
      <w:r w:rsidRPr="003938B3">
        <w:t xml:space="preserve">, </w:t>
      </w:r>
      <w:proofErr w:type="spellStart"/>
      <w:r w:rsidRPr="003938B3">
        <w:t>ეკონომიკური</w:t>
      </w:r>
      <w:proofErr w:type="spellEnd"/>
      <w:r w:rsidRPr="003938B3">
        <w:t xml:space="preserve">, </w:t>
      </w:r>
      <w:proofErr w:type="spellStart"/>
      <w:r w:rsidRPr="003938B3">
        <w:t>კულტურული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სოციალური</w:t>
      </w:r>
      <w:proofErr w:type="spellEnd"/>
      <w:r w:rsidRPr="003938B3">
        <w:t xml:space="preserve"> </w:t>
      </w:r>
      <w:proofErr w:type="spellStart"/>
      <w:r w:rsidRPr="003938B3">
        <w:t>მახასიათებლით</w:t>
      </w:r>
      <w:proofErr w:type="spellEnd"/>
      <w:r w:rsidRPr="003938B3">
        <w:t>;</w:t>
      </w:r>
    </w:p>
    <w:p w14:paraId="31C28307" w14:textId="77777777" w:rsidR="00643174" w:rsidRPr="003938B3" w:rsidRDefault="00D8307E">
      <w:pPr>
        <w:pStyle w:val="a3"/>
        <w:spacing w:line="360" w:lineRule="auto"/>
      </w:pPr>
      <w:r w:rsidRPr="003938B3">
        <w:t xml:space="preserve">ბ) </w:t>
      </w:r>
      <w:proofErr w:type="spellStart"/>
      <w:r w:rsidRPr="003938B3">
        <w:t>განსაკუთრებული</w:t>
      </w:r>
      <w:proofErr w:type="spellEnd"/>
      <w:r w:rsidRPr="003938B3">
        <w:t xml:space="preserve"> </w:t>
      </w:r>
      <w:proofErr w:type="spellStart"/>
      <w:r w:rsidRPr="003938B3">
        <w:t>კატეგორიის</w:t>
      </w:r>
      <w:proofErr w:type="spellEnd"/>
      <w:r w:rsidRPr="003938B3">
        <w:t xml:space="preserve"> </w:t>
      </w:r>
      <w:proofErr w:type="spellStart"/>
      <w:r w:rsidRPr="003938B3">
        <w:t>მონაცემი</w:t>
      </w:r>
      <w:proofErr w:type="spellEnd"/>
      <w:r w:rsidRPr="003938B3">
        <w:t xml:space="preserve"> - </w:t>
      </w:r>
      <w:proofErr w:type="spellStart"/>
      <w:r w:rsidRPr="003938B3">
        <w:t>მონაცემი</w:t>
      </w:r>
      <w:proofErr w:type="spellEnd"/>
      <w:r w:rsidRPr="003938B3">
        <w:t xml:space="preserve">, </w:t>
      </w:r>
      <w:proofErr w:type="spellStart"/>
      <w:r w:rsidRPr="003938B3">
        <w:t>რომელიც</w:t>
      </w:r>
      <w:proofErr w:type="spellEnd"/>
      <w:r w:rsidRPr="003938B3">
        <w:t xml:space="preserve"> </w:t>
      </w:r>
      <w:proofErr w:type="spellStart"/>
      <w:r w:rsidRPr="003938B3">
        <w:t>დაკავშირებულია</w:t>
      </w:r>
      <w:proofErr w:type="spellEnd"/>
      <w:r w:rsidRPr="003938B3">
        <w:t xml:space="preserve">, </w:t>
      </w:r>
      <w:proofErr w:type="spellStart"/>
      <w:r w:rsidRPr="003938B3">
        <w:t>ფიზიკური</w:t>
      </w:r>
      <w:proofErr w:type="spellEnd"/>
      <w:r w:rsidRPr="003938B3">
        <w:t xml:space="preserve"> </w:t>
      </w:r>
      <w:proofErr w:type="spellStart"/>
      <w:r w:rsidRPr="003938B3">
        <w:t>პირის</w:t>
      </w:r>
      <w:proofErr w:type="spellEnd"/>
      <w:r w:rsidRPr="003938B3">
        <w:t xml:space="preserve"> </w:t>
      </w:r>
      <w:proofErr w:type="spellStart"/>
      <w:r w:rsidRPr="003938B3">
        <w:t>რასობრივ</w:t>
      </w:r>
      <w:proofErr w:type="spellEnd"/>
      <w:r w:rsidRPr="003938B3">
        <w:t xml:space="preserve">, </w:t>
      </w:r>
      <w:proofErr w:type="spellStart"/>
      <w:r w:rsidRPr="003938B3">
        <w:t>ეთნიკურ</w:t>
      </w:r>
      <w:proofErr w:type="spellEnd"/>
      <w:r w:rsidRPr="003938B3">
        <w:t xml:space="preserve"> </w:t>
      </w:r>
      <w:proofErr w:type="spellStart"/>
      <w:r w:rsidRPr="003938B3">
        <w:t>კუთვნილებასთან</w:t>
      </w:r>
      <w:proofErr w:type="spellEnd"/>
      <w:r w:rsidRPr="003938B3">
        <w:t xml:space="preserve">, </w:t>
      </w:r>
      <w:proofErr w:type="spellStart"/>
      <w:r w:rsidRPr="003938B3">
        <w:t>პოლიტიკურ</w:t>
      </w:r>
      <w:proofErr w:type="spellEnd"/>
      <w:r w:rsidRPr="003938B3">
        <w:t xml:space="preserve"> </w:t>
      </w:r>
      <w:proofErr w:type="spellStart"/>
      <w:r w:rsidRPr="003938B3">
        <w:t>შეხედულებებთან</w:t>
      </w:r>
      <w:proofErr w:type="spellEnd"/>
      <w:r w:rsidRPr="003938B3">
        <w:t xml:space="preserve">, </w:t>
      </w:r>
      <w:proofErr w:type="spellStart"/>
      <w:r w:rsidRPr="003938B3">
        <w:lastRenderedPageBreak/>
        <w:t>რელიგიურ</w:t>
      </w:r>
      <w:proofErr w:type="spellEnd"/>
      <w:r w:rsidRPr="003938B3">
        <w:t>,</w:t>
      </w:r>
      <w:r w:rsidRPr="003938B3">
        <w:rPr>
          <w:spacing w:val="40"/>
        </w:rPr>
        <w:t xml:space="preserve"> </w:t>
      </w:r>
      <w:proofErr w:type="spellStart"/>
      <w:r w:rsidRPr="003938B3">
        <w:t>ფილოსოფიურ</w:t>
      </w:r>
      <w:proofErr w:type="spellEnd"/>
      <w:r w:rsidRPr="003938B3">
        <w:rPr>
          <w:spacing w:val="40"/>
        </w:rPr>
        <w:t xml:space="preserve"> </w:t>
      </w:r>
      <w:proofErr w:type="spellStart"/>
      <w:r w:rsidRPr="003938B3">
        <w:t>ან</w:t>
      </w:r>
      <w:proofErr w:type="spellEnd"/>
      <w:r w:rsidRPr="003938B3">
        <w:rPr>
          <w:spacing w:val="40"/>
        </w:rPr>
        <w:t xml:space="preserve"> </w:t>
      </w:r>
      <w:proofErr w:type="spellStart"/>
      <w:r w:rsidRPr="003938B3">
        <w:t>სხვაგვარ</w:t>
      </w:r>
      <w:proofErr w:type="spellEnd"/>
      <w:r w:rsidRPr="003938B3">
        <w:rPr>
          <w:spacing w:val="40"/>
        </w:rPr>
        <w:t xml:space="preserve"> </w:t>
      </w:r>
      <w:proofErr w:type="spellStart"/>
      <w:r w:rsidRPr="003938B3">
        <w:t>მრწამსთან</w:t>
      </w:r>
      <w:proofErr w:type="spellEnd"/>
      <w:r w:rsidRPr="003938B3">
        <w:t>,</w:t>
      </w:r>
      <w:r w:rsidRPr="003938B3">
        <w:rPr>
          <w:spacing w:val="40"/>
        </w:rPr>
        <w:t xml:space="preserve"> </w:t>
      </w:r>
      <w:proofErr w:type="spellStart"/>
      <w:r w:rsidRPr="003938B3">
        <w:t>პროფესიული</w:t>
      </w:r>
      <w:proofErr w:type="spellEnd"/>
      <w:r w:rsidRPr="003938B3">
        <w:rPr>
          <w:spacing w:val="40"/>
        </w:rPr>
        <w:t xml:space="preserve"> </w:t>
      </w:r>
      <w:proofErr w:type="spellStart"/>
      <w:r w:rsidRPr="003938B3">
        <w:t>კავშირის</w:t>
      </w:r>
      <w:proofErr w:type="spellEnd"/>
      <w:r w:rsidRPr="003938B3">
        <w:rPr>
          <w:spacing w:val="40"/>
        </w:rPr>
        <w:t xml:space="preserve"> </w:t>
      </w:r>
      <w:proofErr w:type="spellStart"/>
      <w:r w:rsidRPr="003938B3">
        <w:t>წევრობასთან</w:t>
      </w:r>
      <w:proofErr w:type="spellEnd"/>
      <w:r w:rsidRPr="003938B3">
        <w:t>,</w:t>
      </w:r>
    </w:p>
    <w:p w14:paraId="66EFFEF7" w14:textId="4BF60CF8" w:rsidR="00643174" w:rsidRPr="003938B3" w:rsidRDefault="00D8307E">
      <w:pPr>
        <w:pStyle w:val="a3"/>
        <w:spacing w:before="20" w:line="360" w:lineRule="auto"/>
        <w:ind w:firstLine="0"/>
      </w:pPr>
      <w:proofErr w:type="spellStart"/>
      <w:r w:rsidRPr="003938B3">
        <w:t>არასრულწლოვანის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შესახებ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ინფორმაციასთან</w:t>
      </w:r>
      <w:proofErr w:type="spellEnd"/>
      <w:r w:rsidRPr="003938B3">
        <w:t>,</w:t>
      </w:r>
      <w:r w:rsidRPr="003938B3">
        <w:rPr>
          <w:spacing w:val="-14"/>
        </w:rPr>
        <w:t xml:space="preserve"> </w:t>
      </w:r>
      <w:proofErr w:type="spellStart"/>
      <w:r w:rsidRPr="003938B3">
        <w:t>ჯანმრთელობა</w:t>
      </w:r>
      <w:proofErr w:type="spellEnd"/>
      <w:r w:rsidR="009D44C4">
        <w:rPr>
          <w:lang w:val="ka-GE"/>
        </w:rPr>
        <w:t>,</w:t>
      </w:r>
      <w:r w:rsidRPr="003938B3">
        <w:t xml:space="preserve"> </w:t>
      </w:r>
      <w:proofErr w:type="spellStart"/>
      <w:r w:rsidRPr="003938B3">
        <w:t>ადამიანით</w:t>
      </w:r>
      <w:proofErr w:type="spellEnd"/>
      <w:r w:rsidRPr="003938B3">
        <w:t xml:space="preserve"> </w:t>
      </w:r>
      <w:proofErr w:type="spellStart"/>
      <w:r w:rsidRPr="003938B3">
        <w:t>ვაჭრობასთან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„</w:t>
      </w:r>
      <w:proofErr w:type="spellStart"/>
      <w:r w:rsidRPr="003938B3">
        <w:t>ქალთა</w:t>
      </w:r>
      <w:proofErr w:type="spellEnd"/>
      <w:r w:rsidRPr="003938B3">
        <w:t xml:space="preserve"> </w:t>
      </w:r>
      <w:proofErr w:type="spellStart"/>
      <w:r w:rsidRPr="003938B3">
        <w:t>მიმართ</w:t>
      </w:r>
      <w:proofErr w:type="spellEnd"/>
      <w:r w:rsidRPr="003938B3">
        <w:t xml:space="preserve"> </w:t>
      </w:r>
      <w:proofErr w:type="spellStart"/>
      <w:r w:rsidRPr="003938B3">
        <w:t>ძალადობის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ოჯახში</w:t>
      </w:r>
      <w:proofErr w:type="spellEnd"/>
      <w:r w:rsidRPr="003938B3">
        <w:t xml:space="preserve"> </w:t>
      </w:r>
      <w:proofErr w:type="spellStart"/>
      <w:r w:rsidRPr="003938B3">
        <w:t>ძალადობის</w:t>
      </w:r>
      <w:proofErr w:type="spellEnd"/>
      <w:r w:rsidRPr="003938B3">
        <w:t xml:space="preserve"> </w:t>
      </w:r>
      <w:proofErr w:type="spellStart"/>
      <w:r w:rsidRPr="003938B3">
        <w:t>აღკვეთის</w:t>
      </w:r>
      <w:proofErr w:type="spellEnd"/>
      <w:r w:rsidRPr="003938B3">
        <w:t xml:space="preserve">, </w:t>
      </w:r>
      <w:proofErr w:type="spellStart"/>
      <w:r w:rsidRPr="003938B3">
        <w:t>ძალადობის</w:t>
      </w:r>
      <w:proofErr w:type="spellEnd"/>
      <w:r w:rsidRPr="003938B3">
        <w:t xml:space="preserve"> </w:t>
      </w:r>
      <w:proofErr w:type="spellStart"/>
      <w:r w:rsidRPr="003938B3">
        <w:t>მსხვერპლთა</w:t>
      </w:r>
      <w:proofErr w:type="spellEnd"/>
      <w:r w:rsidRPr="003938B3">
        <w:t xml:space="preserve"> </w:t>
      </w:r>
      <w:proofErr w:type="spellStart"/>
      <w:r w:rsidRPr="003938B3">
        <w:t>დაცვისა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დახმარების</w:t>
      </w:r>
      <w:proofErr w:type="spellEnd"/>
      <w:r w:rsidRPr="003938B3">
        <w:t xml:space="preserve"> </w:t>
      </w:r>
      <w:proofErr w:type="spellStart"/>
      <w:proofErr w:type="gramStart"/>
      <w:r w:rsidRPr="003938B3">
        <w:t>შესახებ</w:t>
      </w:r>
      <w:proofErr w:type="spellEnd"/>
      <w:r w:rsidRPr="003938B3">
        <w:t xml:space="preserve">“ </w:t>
      </w:r>
      <w:proofErr w:type="spellStart"/>
      <w:r w:rsidRPr="003938B3">
        <w:t>საქართველოს</w:t>
      </w:r>
      <w:proofErr w:type="spellEnd"/>
      <w:proofErr w:type="gramEnd"/>
      <w:r w:rsidRPr="003938B3">
        <w:t xml:space="preserve"> </w:t>
      </w:r>
      <w:proofErr w:type="spellStart"/>
      <w:r w:rsidRPr="003938B3">
        <w:t>კანონის</w:t>
      </w:r>
      <w:proofErr w:type="spellEnd"/>
      <w:r w:rsidRPr="003938B3">
        <w:t xml:space="preserve"> </w:t>
      </w:r>
      <w:proofErr w:type="spellStart"/>
      <w:r w:rsidRPr="003938B3">
        <w:t>შესაბამისად</w:t>
      </w:r>
      <w:proofErr w:type="spellEnd"/>
      <w:r w:rsidRPr="003938B3">
        <w:t xml:space="preserve"> </w:t>
      </w:r>
      <w:proofErr w:type="spellStart"/>
      <w:r w:rsidRPr="003938B3">
        <w:t>დანაშაულის</w:t>
      </w:r>
      <w:proofErr w:type="spellEnd"/>
      <w:r w:rsidRPr="003938B3">
        <w:t xml:space="preserve"> </w:t>
      </w:r>
      <w:proofErr w:type="spellStart"/>
      <w:r w:rsidRPr="003938B3">
        <w:t>მსხვერპლად</w:t>
      </w:r>
      <w:proofErr w:type="spellEnd"/>
      <w:r w:rsidRPr="003938B3">
        <w:t xml:space="preserve"> </w:t>
      </w:r>
      <w:proofErr w:type="spellStart"/>
      <w:r w:rsidRPr="003938B3">
        <w:t>ცნობასთან</w:t>
      </w:r>
      <w:proofErr w:type="spellEnd"/>
      <w:r w:rsidRPr="003938B3">
        <w:t xml:space="preserve">, </w:t>
      </w:r>
      <w:proofErr w:type="spellStart"/>
      <w:r w:rsidRPr="003938B3">
        <w:t>პატიმრობასთან</w:t>
      </w:r>
      <w:proofErr w:type="spellEnd"/>
      <w:r w:rsidRPr="003938B3">
        <w:t xml:space="preserve">, </w:t>
      </w:r>
      <w:proofErr w:type="spellStart"/>
      <w:r w:rsidRPr="003938B3">
        <w:t>სასჯელის</w:t>
      </w:r>
      <w:proofErr w:type="spellEnd"/>
      <w:r w:rsidRPr="003938B3">
        <w:t xml:space="preserve"> </w:t>
      </w:r>
      <w:proofErr w:type="spellStart"/>
      <w:r w:rsidRPr="003938B3">
        <w:t>აღსრულებასთან</w:t>
      </w:r>
      <w:proofErr w:type="spellEnd"/>
      <w:r w:rsidRPr="003938B3">
        <w:t xml:space="preserve">, </w:t>
      </w:r>
      <w:proofErr w:type="spellStart"/>
      <w:r w:rsidRPr="003938B3">
        <w:t>ბიომეტრიულ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გენეტიკურ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მონაცემებთან</w:t>
      </w:r>
      <w:proofErr w:type="spellEnd"/>
      <w:r w:rsidRPr="003938B3">
        <w:rPr>
          <w:spacing w:val="-2"/>
        </w:rPr>
        <w:t>;</w:t>
      </w:r>
    </w:p>
    <w:p w14:paraId="20152A51" w14:textId="77777777" w:rsidR="00643174" w:rsidRPr="003938B3" w:rsidRDefault="00D8307E">
      <w:pPr>
        <w:pStyle w:val="a3"/>
        <w:spacing w:line="360" w:lineRule="auto"/>
      </w:pPr>
      <w:r w:rsidRPr="003938B3">
        <w:t>გ)</w:t>
      </w:r>
      <w:r w:rsidRPr="003938B3">
        <w:rPr>
          <w:spacing w:val="-2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3"/>
        </w:rPr>
        <w:t xml:space="preserve"> </w:t>
      </w:r>
      <w:proofErr w:type="spellStart"/>
      <w:r w:rsidRPr="003938B3">
        <w:t>დამუშავება</w:t>
      </w:r>
      <w:proofErr w:type="spellEnd"/>
      <w:r w:rsidRPr="003938B3">
        <w:rPr>
          <w:spacing w:val="-3"/>
        </w:rPr>
        <w:t xml:space="preserve"> </w:t>
      </w:r>
      <w:r w:rsidRPr="003938B3">
        <w:t>−</w:t>
      </w:r>
      <w:r w:rsidRPr="003938B3">
        <w:rPr>
          <w:spacing w:val="-3"/>
        </w:rPr>
        <w:t xml:space="preserve"> </w:t>
      </w:r>
      <w:proofErr w:type="spellStart"/>
      <w:r w:rsidRPr="003938B3">
        <w:t>პერსონალური</w:t>
      </w:r>
      <w:proofErr w:type="spellEnd"/>
      <w:r w:rsidRPr="003938B3">
        <w:rPr>
          <w:spacing w:val="-3"/>
        </w:rPr>
        <w:t xml:space="preserve"> </w:t>
      </w:r>
      <w:proofErr w:type="spellStart"/>
      <w:r w:rsidRPr="003938B3">
        <w:t>ინფორმაციის</w:t>
      </w:r>
      <w:proofErr w:type="spellEnd"/>
      <w:r w:rsidRPr="003938B3">
        <w:rPr>
          <w:spacing w:val="-3"/>
        </w:rPr>
        <w:t xml:space="preserve"> </w:t>
      </w:r>
      <w:proofErr w:type="spellStart"/>
      <w:r w:rsidRPr="003938B3">
        <w:t>შეგროვება</w:t>
      </w:r>
      <w:proofErr w:type="spellEnd"/>
      <w:r w:rsidRPr="003938B3">
        <w:t>,</w:t>
      </w:r>
      <w:r w:rsidRPr="003938B3">
        <w:rPr>
          <w:spacing w:val="-3"/>
        </w:rPr>
        <w:t xml:space="preserve"> </w:t>
      </w:r>
      <w:proofErr w:type="spellStart"/>
      <w:r w:rsidRPr="003938B3">
        <w:t>მოპოვება</w:t>
      </w:r>
      <w:proofErr w:type="spellEnd"/>
      <w:r w:rsidRPr="003938B3">
        <w:t>,</w:t>
      </w:r>
      <w:r w:rsidRPr="003938B3">
        <w:rPr>
          <w:spacing w:val="-3"/>
        </w:rPr>
        <w:t xml:space="preserve"> </w:t>
      </w:r>
      <w:proofErr w:type="spellStart"/>
      <w:r w:rsidRPr="003938B3">
        <w:t>მათზე</w:t>
      </w:r>
      <w:proofErr w:type="spellEnd"/>
      <w:r w:rsidRPr="003938B3">
        <w:t xml:space="preserve"> </w:t>
      </w:r>
      <w:proofErr w:type="spellStart"/>
      <w:r w:rsidRPr="003938B3">
        <w:t>წვდომა</w:t>
      </w:r>
      <w:proofErr w:type="spellEnd"/>
      <w:r w:rsidRPr="003938B3">
        <w:t xml:space="preserve">, </w:t>
      </w:r>
      <w:proofErr w:type="spellStart"/>
      <w:r w:rsidRPr="003938B3">
        <w:t>ფოტოგადაღება</w:t>
      </w:r>
      <w:proofErr w:type="spellEnd"/>
      <w:r w:rsidRPr="003938B3">
        <w:t xml:space="preserve">, </w:t>
      </w:r>
      <w:proofErr w:type="spellStart"/>
      <w:r w:rsidRPr="003938B3">
        <w:t>ვიდეო</w:t>
      </w:r>
      <w:proofErr w:type="spellEnd"/>
      <w:r w:rsidRPr="003938B3">
        <w:t>/</w:t>
      </w:r>
      <w:proofErr w:type="spellStart"/>
      <w:r w:rsidRPr="003938B3">
        <w:t>აუდიომონიტორინგი</w:t>
      </w:r>
      <w:proofErr w:type="spellEnd"/>
      <w:r w:rsidRPr="003938B3">
        <w:t xml:space="preserve">,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ორგანიზება</w:t>
      </w:r>
      <w:proofErr w:type="spellEnd"/>
      <w:r w:rsidRPr="003938B3">
        <w:t xml:space="preserve">, </w:t>
      </w:r>
      <w:proofErr w:type="spellStart"/>
      <w:r w:rsidRPr="003938B3">
        <w:t>დაჯგუფება</w:t>
      </w:r>
      <w:proofErr w:type="spellEnd"/>
      <w:r w:rsidRPr="003938B3">
        <w:t xml:space="preserve">, </w:t>
      </w:r>
      <w:proofErr w:type="spellStart"/>
      <w:r w:rsidRPr="003938B3">
        <w:t>შეცვლა</w:t>
      </w:r>
      <w:proofErr w:type="spellEnd"/>
      <w:r w:rsidRPr="003938B3">
        <w:t>,</w:t>
      </w:r>
      <w:r w:rsidRPr="003938B3">
        <w:rPr>
          <w:spacing w:val="-7"/>
        </w:rPr>
        <w:t xml:space="preserve"> </w:t>
      </w:r>
      <w:proofErr w:type="spellStart"/>
      <w:r w:rsidRPr="003938B3">
        <w:t>შენახვა</w:t>
      </w:r>
      <w:proofErr w:type="spellEnd"/>
      <w:r w:rsidRPr="003938B3">
        <w:t>,</w:t>
      </w:r>
      <w:r w:rsidRPr="003938B3">
        <w:rPr>
          <w:spacing w:val="-7"/>
        </w:rPr>
        <w:t xml:space="preserve"> </w:t>
      </w:r>
      <w:proofErr w:type="spellStart"/>
      <w:r w:rsidRPr="003938B3">
        <w:t>აღდგენა</w:t>
      </w:r>
      <w:proofErr w:type="spellEnd"/>
      <w:r w:rsidRPr="003938B3">
        <w:t>,</w:t>
      </w:r>
      <w:r w:rsidRPr="003938B3">
        <w:rPr>
          <w:spacing w:val="-7"/>
        </w:rPr>
        <w:t xml:space="preserve"> </w:t>
      </w:r>
      <w:proofErr w:type="spellStart"/>
      <w:r w:rsidRPr="003938B3">
        <w:t>ურთიერთდაკავშირება</w:t>
      </w:r>
      <w:proofErr w:type="spellEnd"/>
      <w:r w:rsidRPr="003938B3">
        <w:t>,</w:t>
      </w:r>
      <w:r w:rsidRPr="003938B3">
        <w:rPr>
          <w:spacing w:val="-7"/>
        </w:rPr>
        <w:t xml:space="preserve"> </w:t>
      </w:r>
      <w:proofErr w:type="spellStart"/>
      <w:r w:rsidRPr="003938B3">
        <w:t>დაბლოკვა</w:t>
      </w:r>
      <w:proofErr w:type="spellEnd"/>
      <w:r w:rsidRPr="003938B3">
        <w:t>,</w:t>
      </w:r>
      <w:r w:rsidRPr="003938B3">
        <w:rPr>
          <w:spacing w:val="-7"/>
        </w:rPr>
        <w:t xml:space="preserve"> </w:t>
      </w:r>
      <w:proofErr w:type="spellStart"/>
      <w:r w:rsidRPr="003938B3">
        <w:t>გამოთხოვა</w:t>
      </w:r>
      <w:proofErr w:type="spellEnd"/>
      <w:r w:rsidRPr="003938B3">
        <w:t>,</w:t>
      </w:r>
      <w:r w:rsidRPr="003938B3">
        <w:rPr>
          <w:spacing w:val="-7"/>
        </w:rPr>
        <w:t xml:space="preserve"> </w:t>
      </w:r>
      <w:proofErr w:type="spellStart"/>
      <w:r w:rsidRPr="003938B3">
        <w:t>გამოყენება</w:t>
      </w:r>
      <w:proofErr w:type="spellEnd"/>
      <w:r w:rsidRPr="003938B3">
        <w:t>,</w:t>
      </w:r>
      <w:r w:rsidRPr="003938B3">
        <w:rPr>
          <w:spacing w:val="-7"/>
        </w:rPr>
        <w:t xml:space="preserve"> </w:t>
      </w:r>
      <w:proofErr w:type="spellStart"/>
      <w:r w:rsidRPr="003938B3">
        <w:t>წაშლა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განადგურება</w:t>
      </w:r>
      <w:proofErr w:type="spellEnd"/>
      <w:r w:rsidRPr="003938B3">
        <w:t>;</w:t>
      </w:r>
    </w:p>
    <w:p w14:paraId="67051E12" w14:textId="282C81BF" w:rsidR="00643174" w:rsidRPr="003938B3" w:rsidRDefault="00D8307E">
      <w:pPr>
        <w:pStyle w:val="a3"/>
        <w:spacing w:line="360" w:lineRule="auto"/>
      </w:pPr>
      <w:r w:rsidRPr="003938B3">
        <w:t xml:space="preserve">დ)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</w:t>
      </w:r>
      <w:proofErr w:type="spellEnd"/>
      <w:r w:rsidRPr="003938B3">
        <w:t xml:space="preserve"> - </w:t>
      </w:r>
      <w:proofErr w:type="spellStart"/>
      <w:r w:rsidRPr="003938B3">
        <w:t>ნებისმიერი</w:t>
      </w:r>
      <w:proofErr w:type="spellEnd"/>
      <w:r w:rsidRPr="003938B3">
        <w:t xml:space="preserve"> </w:t>
      </w:r>
      <w:proofErr w:type="spellStart"/>
      <w:r w:rsidRPr="003938B3">
        <w:t>ფიზიკური</w:t>
      </w:r>
      <w:proofErr w:type="spellEnd"/>
      <w:r w:rsidRPr="003938B3">
        <w:t xml:space="preserve"> </w:t>
      </w:r>
      <w:proofErr w:type="spellStart"/>
      <w:r w:rsidRPr="003938B3">
        <w:t>პირი</w:t>
      </w:r>
      <w:proofErr w:type="spellEnd"/>
      <w:r w:rsidRPr="003938B3">
        <w:t xml:space="preserve">, </w:t>
      </w:r>
      <w:proofErr w:type="spellStart"/>
      <w:r w:rsidRPr="003938B3">
        <w:t>ვისი</w:t>
      </w:r>
      <w:proofErr w:type="spellEnd"/>
      <w:r w:rsidRPr="003938B3">
        <w:t xml:space="preserve"> </w:t>
      </w:r>
      <w:proofErr w:type="spellStart"/>
      <w:r w:rsidRPr="003938B3">
        <w:t>მონაცემებიც</w:t>
      </w:r>
      <w:proofErr w:type="spellEnd"/>
      <w:r w:rsidRPr="003938B3">
        <w:t xml:space="preserve"> </w:t>
      </w:r>
      <w:proofErr w:type="spellStart"/>
      <w:r w:rsidRPr="003938B3">
        <w:t>მუშავდება</w:t>
      </w:r>
      <w:proofErr w:type="spellEnd"/>
      <w:r w:rsidRPr="003938B3">
        <w:t xml:space="preserve"> </w:t>
      </w:r>
      <w:r w:rsidR="009D44C4">
        <w:rPr>
          <w:lang w:val="ka-GE"/>
        </w:rPr>
        <w:t>საკრებულოს</w:t>
      </w:r>
      <w:r w:rsidRPr="003938B3">
        <w:t xml:space="preserve"> </w:t>
      </w:r>
      <w:proofErr w:type="spellStart"/>
      <w:r w:rsidRPr="003938B3">
        <w:t>მიერ</w:t>
      </w:r>
      <w:proofErr w:type="spellEnd"/>
      <w:r w:rsidRPr="003938B3">
        <w:t>;</w:t>
      </w:r>
    </w:p>
    <w:p w14:paraId="4A5F7EAB" w14:textId="104F5B11" w:rsidR="00643174" w:rsidRPr="003938B3" w:rsidRDefault="00D8307E">
      <w:pPr>
        <w:pStyle w:val="a3"/>
        <w:spacing w:line="360" w:lineRule="auto"/>
      </w:pPr>
      <w:r w:rsidRPr="003938B3">
        <w:t xml:space="preserve">ე) </w:t>
      </w:r>
      <w:proofErr w:type="spellStart"/>
      <w:r w:rsidRPr="003938B3">
        <w:t>დამუშვებისთვის</w:t>
      </w:r>
      <w:proofErr w:type="spellEnd"/>
      <w:r w:rsidRPr="003938B3">
        <w:t xml:space="preserve"> </w:t>
      </w:r>
      <w:proofErr w:type="spellStart"/>
      <w:r w:rsidRPr="003938B3">
        <w:t>პასუხისმგებელი</w:t>
      </w:r>
      <w:proofErr w:type="spellEnd"/>
      <w:r w:rsidRPr="003938B3">
        <w:t xml:space="preserve"> </w:t>
      </w:r>
      <w:proofErr w:type="spellStart"/>
      <w:r w:rsidRPr="003938B3">
        <w:t>პირი</w:t>
      </w:r>
      <w:proofErr w:type="spellEnd"/>
      <w:r w:rsidRPr="003938B3">
        <w:t xml:space="preserve"> − </w:t>
      </w:r>
      <w:r w:rsidR="009D44C4">
        <w:rPr>
          <w:lang w:val="ka-GE"/>
        </w:rPr>
        <w:t>საკრებულო</w:t>
      </w:r>
      <w:r w:rsidRPr="003938B3">
        <w:t xml:space="preserve">, </w:t>
      </w:r>
      <w:proofErr w:type="spellStart"/>
      <w:r w:rsidRPr="003938B3">
        <w:t>რომელიც</w:t>
      </w:r>
      <w:proofErr w:type="spellEnd"/>
      <w:r w:rsidRPr="003938B3">
        <w:t xml:space="preserve"> </w:t>
      </w:r>
      <w:proofErr w:type="spellStart"/>
      <w:r w:rsidRPr="003938B3">
        <w:t>თავისი</w:t>
      </w:r>
      <w:proofErr w:type="spellEnd"/>
      <w:r w:rsidRPr="003938B3">
        <w:t xml:space="preserve"> </w:t>
      </w:r>
      <w:proofErr w:type="spellStart"/>
      <w:r w:rsidRPr="003938B3">
        <w:t>კომპეტენციის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ფარგლებში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განსაზღვრავს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პერსონალურ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დამუშავების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მიზნებსა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საშუალებებს</w:t>
      </w:r>
      <w:proofErr w:type="spellEnd"/>
      <w:r w:rsidRPr="003938B3">
        <w:t xml:space="preserve">. </w:t>
      </w:r>
      <w:r w:rsidR="009D44C4">
        <w:rPr>
          <w:lang w:val="ka-GE"/>
        </w:rPr>
        <w:t>საკრებულოს</w:t>
      </w:r>
      <w:r w:rsidRPr="003938B3">
        <w:t xml:space="preserve"> </w:t>
      </w:r>
      <w:proofErr w:type="spellStart"/>
      <w:r w:rsidRPr="003938B3">
        <w:t>მონაცემების</w:t>
      </w:r>
      <w:proofErr w:type="spellEnd"/>
      <w:r w:rsidRPr="003938B3">
        <w:t xml:space="preserve"> </w:t>
      </w:r>
      <w:proofErr w:type="spellStart"/>
      <w:r w:rsidRPr="003938B3">
        <w:t>დამუშავებას</w:t>
      </w:r>
      <w:proofErr w:type="spellEnd"/>
      <w:r w:rsidRPr="003938B3">
        <w:t xml:space="preserve"> </w:t>
      </w:r>
      <w:proofErr w:type="spellStart"/>
      <w:r w:rsidRPr="003938B3">
        <w:t>ახდენს</w:t>
      </w:r>
      <w:proofErr w:type="spellEnd"/>
      <w:r w:rsidRPr="003938B3">
        <w:t xml:space="preserve"> </w:t>
      </w:r>
      <w:proofErr w:type="spellStart"/>
      <w:r w:rsidRPr="003938B3">
        <w:t>უშუალოდ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უფლებამოსილი</w:t>
      </w:r>
      <w:proofErr w:type="spellEnd"/>
      <w:r w:rsidRPr="003938B3">
        <w:t xml:space="preserve"> </w:t>
      </w:r>
      <w:proofErr w:type="spellStart"/>
      <w:r w:rsidRPr="003938B3">
        <w:t>პირის</w:t>
      </w:r>
      <w:proofErr w:type="spellEnd"/>
      <w:r w:rsidRPr="003938B3">
        <w:t xml:space="preserve"> </w:t>
      </w:r>
      <w:proofErr w:type="spellStart"/>
      <w:r w:rsidRPr="003938B3">
        <w:t>მეშვეობით</w:t>
      </w:r>
      <w:proofErr w:type="spellEnd"/>
      <w:r w:rsidRPr="003938B3">
        <w:t>;</w:t>
      </w:r>
    </w:p>
    <w:p w14:paraId="4C8B2FB3" w14:textId="4F56871E" w:rsidR="00643174" w:rsidRPr="003938B3" w:rsidRDefault="00D8307E">
      <w:pPr>
        <w:pStyle w:val="a3"/>
        <w:spacing w:line="360" w:lineRule="auto"/>
      </w:pPr>
      <w:r w:rsidRPr="003938B3">
        <w:t>ვ)</w:t>
      </w:r>
      <w:r w:rsidRPr="003938B3">
        <w:rPr>
          <w:spacing w:val="-9"/>
        </w:rPr>
        <w:t xml:space="preserve"> </w:t>
      </w:r>
      <w:proofErr w:type="spellStart"/>
      <w:r w:rsidRPr="003938B3">
        <w:t>დამუშვებაზე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უფლებამოსილი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პირი</w:t>
      </w:r>
      <w:proofErr w:type="spellEnd"/>
      <w:r w:rsidRPr="003938B3">
        <w:rPr>
          <w:spacing w:val="-9"/>
        </w:rPr>
        <w:t xml:space="preserve"> </w:t>
      </w:r>
      <w:r w:rsidRPr="003938B3">
        <w:t>-</w:t>
      </w:r>
      <w:r w:rsidRPr="003938B3">
        <w:rPr>
          <w:spacing w:val="-9"/>
        </w:rPr>
        <w:t xml:space="preserve"> </w:t>
      </w:r>
      <w:proofErr w:type="spellStart"/>
      <w:r w:rsidRPr="003938B3">
        <w:t>ნებისმიერი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ფიზიკური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ან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იურიდიული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პირი</w:t>
      </w:r>
      <w:proofErr w:type="spellEnd"/>
      <w:r w:rsidRPr="003938B3">
        <w:t xml:space="preserve">, </w:t>
      </w:r>
      <w:proofErr w:type="spellStart"/>
      <w:r w:rsidRPr="003938B3">
        <w:t>რომელიც</w:t>
      </w:r>
      <w:proofErr w:type="spellEnd"/>
      <w:r w:rsidRPr="003938B3">
        <w:t xml:space="preserve"> </w:t>
      </w:r>
      <w:proofErr w:type="spellStart"/>
      <w:r w:rsidRPr="003938B3">
        <w:t>ამუშავებს</w:t>
      </w:r>
      <w:proofErr w:type="spellEnd"/>
      <w:r w:rsidRPr="003938B3">
        <w:t xml:space="preserve"> </w:t>
      </w:r>
      <w:proofErr w:type="spellStart"/>
      <w:r w:rsidRPr="003938B3">
        <w:t>მონაცემებს</w:t>
      </w:r>
      <w:proofErr w:type="spellEnd"/>
      <w:r w:rsidRPr="003938B3">
        <w:t xml:space="preserve"> </w:t>
      </w:r>
      <w:r w:rsidR="009D44C4">
        <w:rPr>
          <w:lang w:val="ka-GE"/>
        </w:rPr>
        <w:t>საკრებულოსთვის</w:t>
      </w:r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მისი</w:t>
      </w:r>
      <w:proofErr w:type="spellEnd"/>
      <w:r w:rsidRPr="003938B3">
        <w:t xml:space="preserve"> </w:t>
      </w:r>
      <w:proofErr w:type="spellStart"/>
      <w:r w:rsidRPr="003938B3">
        <w:t>სახელით</w:t>
      </w:r>
      <w:proofErr w:type="spellEnd"/>
      <w:r w:rsidRPr="003938B3">
        <w:t>;</w:t>
      </w:r>
    </w:p>
    <w:p w14:paraId="12B1CE1B" w14:textId="06E88959" w:rsidR="00643174" w:rsidRPr="003938B3" w:rsidRDefault="00D8307E">
      <w:pPr>
        <w:pStyle w:val="a3"/>
        <w:spacing w:line="360" w:lineRule="auto"/>
      </w:pPr>
      <w:r w:rsidRPr="003938B3">
        <w:t>ზ)</w:t>
      </w:r>
      <w:r w:rsidRPr="003938B3">
        <w:rPr>
          <w:spacing w:val="-4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მიმღები</w:t>
      </w:r>
      <w:proofErr w:type="spellEnd"/>
      <w:r w:rsidRPr="003938B3">
        <w:rPr>
          <w:spacing w:val="-4"/>
        </w:rPr>
        <w:t xml:space="preserve"> </w:t>
      </w:r>
      <w:r w:rsidRPr="003938B3">
        <w:t>-</w:t>
      </w:r>
      <w:proofErr w:type="spellStart"/>
      <w:r w:rsidRPr="003938B3">
        <w:t>ნებისმიერი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დაწესებულება</w:t>
      </w:r>
      <w:proofErr w:type="spellEnd"/>
      <w:r w:rsidRPr="003938B3">
        <w:t>,</w:t>
      </w:r>
      <w:r w:rsidRPr="003938B3">
        <w:rPr>
          <w:spacing w:val="-4"/>
        </w:rPr>
        <w:t xml:space="preserve"> </w:t>
      </w:r>
      <w:proofErr w:type="spellStart"/>
      <w:r w:rsidRPr="003938B3">
        <w:t>ფიზიკური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ან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იურიდიული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პირი</w:t>
      </w:r>
      <w:proofErr w:type="spellEnd"/>
      <w:r w:rsidRPr="003938B3">
        <w:t xml:space="preserve">, </w:t>
      </w:r>
      <w:proofErr w:type="spellStart"/>
      <w:r w:rsidRPr="003938B3">
        <w:t>რომელსაც</w:t>
      </w:r>
      <w:proofErr w:type="spellEnd"/>
      <w:r w:rsidRPr="003938B3">
        <w:t xml:space="preserve"> </w:t>
      </w:r>
      <w:r w:rsidR="009D44C4">
        <w:rPr>
          <w:lang w:val="ka-GE"/>
        </w:rPr>
        <w:t>საკრებულო</w:t>
      </w:r>
      <w:r w:rsidRPr="003938B3">
        <w:t xml:space="preserve"> </w:t>
      </w:r>
      <w:proofErr w:type="spellStart"/>
      <w:r w:rsidRPr="003938B3">
        <w:t>გადასცემს</w:t>
      </w:r>
      <w:proofErr w:type="spellEnd"/>
      <w:r w:rsidRPr="003938B3">
        <w:t xml:space="preserve"> </w:t>
      </w:r>
      <w:proofErr w:type="spellStart"/>
      <w:r w:rsidRPr="003938B3">
        <w:t>მონაცემებს</w:t>
      </w:r>
      <w:proofErr w:type="spellEnd"/>
      <w:r w:rsidRPr="003938B3">
        <w:t xml:space="preserve">, </w:t>
      </w:r>
      <w:proofErr w:type="spellStart"/>
      <w:r w:rsidRPr="003938B3">
        <w:t>გარდა</w:t>
      </w:r>
      <w:proofErr w:type="spellEnd"/>
      <w:r w:rsidRPr="003938B3">
        <w:t xml:space="preserve">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სამსახურისა</w:t>
      </w:r>
      <w:proofErr w:type="spellEnd"/>
      <w:r w:rsidRPr="003938B3">
        <w:rPr>
          <w:spacing w:val="-2"/>
        </w:rPr>
        <w:t>;</w:t>
      </w:r>
    </w:p>
    <w:p w14:paraId="4A3CA0C0" w14:textId="77777777" w:rsidR="00643174" w:rsidRPr="003938B3" w:rsidRDefault="00D8307E">
      <w:pPr>
        <w:pStyle w:val="a3"/>
        <w:spacing w:line="360" w:lineRule="auto"/>
      </w:pPr>
      <w:r w:rsidRPr="003938B3">
        <w:t>თ)</w:t>
      </w:r>
      <w:r w:rsidRPr="003938B3">
        <w:rPr>
          <w:spacing w:val="-11"/>
        </w:rPr>
        <w:t xml:space="preserve"> </w:t>
      </w:r>
      <w:proofErr w:type="spellStart"/>
      <w:r w:rsidRPr="003938B3">
        <w:t>მესამე</w:t>
      </w:r>
      <w:proofErr w:type="spellEnd"/>
      <w:r w:rsidRPr="003938B3">
        <w:rPr>
          <w:spacing w:val="-11"/>
        </w:rPr>
        <w:t xml:space="preserve"> </w:t>
      </w:r>
      <w:proofErr w:type="spellStart"/>
      <w:r w:rsidRPr="003938B3">
        <w:t>პირი</w:t>
      </w:r>
      <w:proofErr w:type="spellEnd"/>
      <w:r w:rsidRPr="003938B3">
        <w:t>-</w:t>
      </w:r>
      <w:r w:rsidRPr="003938B3">
        <w:rPr>
          <w:spacing w:val="-11"/>
        </w:rPr>
        <w:t xml:space="preserve"> </w:t>
      </w:r>
      <w:proofErr w:type="spellStart"/>
      <w:r w:rsidRPr="003938B3">
        <w:t>ნებისმიერი</w:t>
      </w:r>
      <w:proofErr w:type="spellEnd"/>
      <w:r w:rsidRPr="003938B3">
        <w:rPr>
          <w:spacing w:val="-11"/>
        </w:rPr>
        <w:t xml:space="preserve"> </w:t>
      </w:r>
      <w:proofErr w:type="spellStart"/>
      <w:r w:rsidRPr="003938B3">
        <w:t>ფიზიკური</w:t>
      </w:r>
      <w:proofErr w:type="spellEnd"/>
      <w:r w:rsidRPr="003938B3">
        <w:rPr>
          <w:spacing w:val="-11"/>
        </w:rPr>
        <w:t xml:space="preserve"> </w:t>
      </w:r>
      <w:proofErr w:type="spellStart"/>
      <w:r w:rsidRPr="003938B3">
        <w:t>ან</w:t>
      </w:r>
      <w:proofErr w:type="spellEnd"/>
      <w:r w:rsidRPr="003938B3">
        <w:rPr>
          <w:spacing w:val="-11"/>
        </w:rPr>
        <w:t xml:space="preserve"> </w:t>
      </w:r>
      <w:proofErr w:type="spellStart"/>
      <w:r w:rsidRPr="003938B3">
        <w:t>იურიდიული</w:t>
      </w:r>
      <w:proofErr w:type="spellEnd"/>
      <w:r w:rsidRPr="003938B3">
        <w:rPr>
          <w:spacing w:val="-11"/>
        </w:rPr>
        <w:t xml:space="preserve"> </w:t>
      </w:r>
      <w:proofErr w:type="spellStart"/>
      <w:r w:rsidRPr="003938B3">
        <w:t>პირი</w:t>
      </w:r>
      <w:proofErr w:type="spellEnd"/>
      <w:r w:rsidRPr="003938B3">
        <w:t>,</w:t>
      </w:r>
      <w:r w:rsidRPr="003938B3">
        <w:rPr>
          <w:spacing w:val="-11"/>
        </w:rPr>
        <w:t xml:space="preserve"> </w:t>
      </w:r>
      <w:proofErr w:type="spellStart"/>
      <w:r w:rsidRPr="003938B3">
        <w:t>საჯარო</w:t>
      </w:r>
      <w:proofErr w:type="spellEnd"/>
      <w:r w:rsidRPr="003938B3">
        <w:rPr>
          <w:spacing w:val="-11"/>
        </w:rPr>
        <w:t xml:space="preserve"> </w:t>
      </w:r>
      <w:proofErr w:type="spellStart"/>
      <w:r w:rsidRPr="003938B3">
        <w:t>დაწესებულება</w:t>
      </w:r>
      <w:proofErr w:type="spellEnd"/>
      <w:r w:rsidRPr="003938B3">
        <w:t xml:space="preserve">, </w:t>
      </w:r>
      <w:proofErr w:type="spellStart"/>
      <w:r w:rsidRPr="003938B3">
        <w:t>გარდა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სუბიექტისა</w:t>
      </w:r>
      <w:proofErr w:type="spellEnd"/>
      <w:r w:rsidRPr="003938B3">
        <w:t xml:space="preserve">,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სამსახურისა</w:t>
      </w:r>
      <w:proofErr w:type="spellEnd"/>
      <w:r w:rsidRPr="003938B3">
        <w:t xml:space="preserve">,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დამმუშავებლისა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უფლებამოსილი</w:t>
      </w:r>
      <w:proofErr w:type="spellEnd"/>
      <w:r w:rsidRPr="003938B3">
        <w:t xml:space="preserve"> </w:t>
      </w:r>
      <w:proofErr w:type="spellStart"/>
      <w:r w:rsidRPr="003938B3">
        <w:t>პირისა</w:t>
      </w:r>
      <w:proofErr w:type="spellEnd"/>
      <w:r w:rsidRPr="003938B3">
        <w:t>;</w:t>
      </w:r>
    </w:p>
    <w:p w14:paraId="12EFAF68" w14:textId="77777777" w:rsidR="00643174" w:rsidRPr="003938B3" w:rsidRDefault="00D8307E">
      <w:pPr>
        <w:pStyle w:val="a3"/>
        <w:spacing w:line="360" w:lineRule="auto"/>
        <w:ind w:right="117"/>
      </w:pPr>
      <w:r w:rsidRPr="003938B3">
        <w:t xml:space="preserve">ი) </w:t>
      </w:r>
      <w:proofErr w:type="spellStart"/>
      <w:r w:rsidRPr="003938B3">
        <w:t>ინციდენტი</w:t>
      </w:r>
      <w:proofErr w:type="spellEnd"/>
      <w:r w:rsidRPr="003938B3">
        <w:t xml:space="preserve"> -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უსაფრთხოების</w:t>
      </w:r>
      <w:proofErr w:type="spellEnd"/>
      <w:r w:rsidRPr="003938B3">
        <w:t xml:space="preserve"> </w:t>
      </w:r>
      <w:proofErr w:type="spellStart"/>
      <w:r w:rsidRPr="003938B3">
        <w:t>იმგვარი</w:t>
      </w:r>
      <w:proofErr w:type="spellEnd"/>
      <w:r w:rsidRPr="003938B3">
        <w:t xml:space="preserve"> </w:t>
      </w:r>
      <w:proofErr w:type="spellStart"/>
      <w:r w:rsidRPr="003938B3">
        <w:t>დარღვევა</w:t>
      </w:r>
      <w:proofErr w:type="spellEnd"/>
      <w:r w:rsidRPr="003938B3">
        <w:t xml:space="preserve">, </w:t>
      </w:r>
      <w:proofErr w:type="spellStart"/>
      <w:r w:rsidRPr="003938B3">
        <w:t>რომელიც</w:t>
      </w:r>
      <w:proofErr w:type="spellEnd"/>
      <w:r w:rsidRPr="003938B3">
        <w:t xml:space="preserve"> </w:t>
      </w:r>
      <w:proofErr w:type="spellStart"/>
      <w:r w:rsidRPr="003938B3">
        <w:t>იწვევს</w:t>
      </w:r>
      <w:proofErr w:type="spellEnd"/>
      <w:r w:rsidRPr="003938B3">
        <w:t xml:space="preserve"> </w:t>
      </w:r>
      <w:proofErr w:type="spellStart"/>
      <w:r w:rsidRPr="003938B3">
        <w:t>მონაცემების</w:t>
      </w:r>
      <w:proofErr w:type="spellEnd"/>
      <w:r w:rsidRPr="003938B3">
        <w:t xml:space="preserve"> </w:t>
      </w:r>
      <w:proofErr w:type="spellStart"/>
      <w:r w:rsidRPr="003938B3">
        <w:t>არამართლზომიერ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შემთხვევით</w:t>
      </w:r>
      <w:proofErr w:type="spellEnd"/>
      <w:r w:rsidRPr="003938B3">
        <w:t xml:space="preserve"> </w:t>
      </w:r>
      <w:proofErr w:type="spellStart"/>
      <w:r w:rsidRPr="003938B3">
        <w:t>დაზიანებას</w:t>
      </w:r>
      <w:proofErr w:type="spellEnd"/>
      <w:r w:rsidRPr="003938B3">
        <w:t xml:space="preserve">, </w:t>
      </w:r>
      <w:proofErr w:type="spellStart"/>
      <w:r w:rsidRPr="003938B3">
        <w:t>დაკარგვას</w:t>
      </w:r>
      <w:proofErr w:type="spellEnd"/>
      <w:r w:rsidRPr="003938B3">
        <w:t xml:space="preserve">, </w:t>
      </w:r>
      <w:proofErr w:type="spellStart"/>
      <w:r w:rsidRPr="003938B3">
        <w:t>უნებართვო</w:t>
      </w:r>
      <w:proofErr w:type="spellEnd"/>
      <w:r w:rsidRPr="003938B3">
        <w:t xml:space="preserve"> </w:t>
      </w:r>
      <w:proofErr w:type="spellStart"/>
      <w:r w:rsidRPr="003938B3">
        <w:t>გამჟღავნებას</w:t>
      </w:r>
      <w:proofErr w:type="spellEnd"/>
      <w:r w:rsidRPr="003938B3">
        <w:t xml:space="preserve">, </w:t>
      </w:r>
      <w:proofErr w:type="spellStart"/>
      <w:r w:rsidRPr="003938B3">
        <w:t>განადგურებას</w:t>
      </w:r>
      <w:proofErr w:type="spellEnd"/>
      <w:r w:rsidRPr="003938B3">
        <w:t xml:space="preserve">, </w:t>
      </w:r>
      <w:proofErr w:type="spellStart"/>
      <w:r w:rsidRPr="003938B3">
        <w:t>შეცვლას</w:t>
      </w:r>
      <w:proofErr w:type="spellEnd"/>
      <w:r w:rsidRPr="003938B3">
        <w:t xml:space="preserve">, </w:t>
      </w:r>
      <w:proofErr w:type="spellStart"/>
      <w:r w:rsidRPr="003938B3">
        <w:t>მათზე</w:t>
      </w:r>
      <w:proofErr w:type="spellEnd"/>
      <w:r w:rsidRPr="003938B3">
        <w:t xml:space="preserve"> </w:t>
      </w:r>
      <w:proofErr w:type="spellStart"/>
      <w:r w:rsidRPr="003938B3">
        <w:t>წვდომას</w:t>
      </w:r>
      <w:proofErr w:type="spellEnd"/>
      <w:r w:rsidRPr="003938B3">
        <w:t xml:space="preserve">, </w:t>
      </w:r>
      <w:proofErr w:type="spellStart"/>
      <w:r w:rsidRPr="003938B3">
        <w:t>მათ</w:t>
      </w:r>
      <w:proofErr w:type="spellEnd"/>
      <w:r w:rsidRPr="003938B3">
        <w:t xml:space="preserve"> </w:t>
      </w:r>
      <w:proofErr w:type="spellStart"/>
      <w:r w:rsidRPr="003938B3">
        <w:t>შეგროვებას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სხვაგვარ</w:t>
      </w:r>
      <w:proofErr w:type="spellEnd"/>
      <w:r w:rsidRPr="003938B3">
        <w:t xml:space="preserve"> </w:t>
      </w:r>
      <w:proofErr w:type="spellStart"/>
      <w:r w:rsidRPr="003938B3">
        <w:t>უნებართვო</w:t>
      </w:r>
      <w:proofErr w:type="spellEnd"/>
      <w:r w:rsidRPr="003938B3">
        <w:t xml:space="preserve"> </w:t>
      </w:r>
      <w:proofErr w:type="spellStart"/>
      <w:r w:rsidRPr="003938B3">
        <w:t>დამუშავებას</w:t>
      </w:r>
      <w:proofErr w:type="spellEnd"/>
      <w:r w:rsidRPr="003938B3">
        <w:t>;</w:t>
      </w:r>
    </w:p>
    <w:p w14:paraId="0DC41D0D" w14:textId="0AE4BA12" w:rsidR="00643174" w:rsidRPr="003938B3" w:rsidRDefault="00D8307E">
      <w:pPr>
        <w:pStyle w:val="a3"/>
        <w:spacing w:before="20" w:line="360" w:lineRule="auto"/>
      </w:pPr>
      <w:r w:rsidRPr="003938B3">
        <w:t xml:space="preserve">კ)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ოფიცერი</w:t>
      </w:r>
      <w:proofErr w:type="spellEnd"/>
      <w:r w:rsidRPr="003938B3">
        <w:t xml:space="preserve"> - </w:t>
      </w:r>
      <w:r w:rsidR="009A784A">
        <w:rPr>
          <w:lang w:val="ka-GE"/>
        </w:rPr>
        <w:t>საკრებულოს</w:t>
      </w:r>
      <w:r w:rsidRPr="003938B3">
        <w:t xml:space="preserve"> </w:t>
      </w:r>
      <w:proofErr w:type="spellStart"/>
      <w:r w:rsidRPr="003938B3">
        <w:t>თანამშრომელი</w:t>
      </w:r>
      <w:proofErr w:type="spellEnd"/>
      <w:r w:rsidRPr="003938B3">
        <w:t xml:space="preserve">, </w:t>
      </w:r>
      <w:proofErr w:type="spellStart"/>
      <w:r w:rsidRPr="003938B3">
        <w:t>რომელიც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ასრულებს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საქართველოს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კანონმდებლობით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და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წინამდებარე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წესით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განსაზღვრულ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ფუნქციებს</w:t>
      </w:r>
      <w:proofErr w:type="spellEnd"/>
      <w:r w:rsidRPr="003938B3">
        <w:rPr>
          <w:spacing w:val="-2"/>
        </w:rPr>
        <w:t>.</w:t>
      </w:r>
    </w:p>
    <w:p w14:paraId="379B45C1" w14:textId="77777777" w:rsidR="00643174" w:rsidRPr="003938B3" w:rsidRDefault="00D8307E">
      <w:pPr>
        <w:pStyle w:val="a3"/>
        <w:tabs>
          <w:tab w:val="left" w:pos="1745"/>
          <w:tab w:val="left" w:pos="4445"/>
          <w:tab w:val="left" w:pos="5143"/>
          <w:tab w:val="left" w:pos="6498"/>
          <w:tab w:val="left" w:pos="7289"/>
          <w:tab w:val="left" w:pos="8499"/>
        </w:tabs>
        <w:spacing w:line="360" w:lineRule="auto"/>
        <w:ind w:firstLine="775"/>
      </w:pPr>
      <w:r w:rsidRPr="003938B3">
        <w:rPr>
          <w:spacing w:val="-6"/>
        </w:rPr>
        <w:t>ლ)</w:t>
      </w:r>
      <w:r w:rsidRPr="003938B3">
        <w:tab/>
      </w:r>
      <w:proofErr w:type="spellStart"/>
      <w:r w:rsidRPr="003938B3">
        <w:rPr>
          <w:spacing w:val="-2"/>
        </w:rPr>
        <w:t>ვიდეომონიტორინგი</w:t>
      </w:r>
      <w:proofErr w:type="spellEnd"/>
      <w:r w:rsidRPr="003938B3">
        <w:tab/>
      </w:r>
      <w:r w:rsidRPr="003938B3">
        <w:rPr>
          <w:spacing w:val="-10"/>
        </w:rPr>
        <w:t>−</w:t>
      </w:r>
      <w:r w:rsidRPr="003938B3">
        <w:tab/>
      </w:r>
      <w:proofErr w:type="spellStart"/>
      <w:r w:rsidRPr="003938B3">
        <w:rPr>
          <w:spacing w:val="-2"/>
        </w:rPr>
        <w:t>საჯარო</w:t>
      </w:r>
      <w:proofErr w:type="spellEnd"/>
      <w:r w:rsidRPr="003938B3">
        <w:tab/>
      </w:r>
      <w:proofErr w:type="spellStart"/>
      <w:r w:rsidRPr="003938B3">
        <w:rPr>
          <w:spacing w:val="-6"/>
        </w:rPr>
        <w:t>ან</w:t>
      </w:r>
      <w:proofErr w:type="spellEnd"/>
      <w:r w:rsidRPr="003938B3">
        <w:tab/>
      </w:r>
      <w:proofErr w:type="spellStart"/>
      <w:r w:rsidRPr="003938B3">
        <w:rPr>
          <w:spacing w:val="-2"/>
        </w:rPr>
        <w:t>კერძო</w:t>
      </w:r>
      <w:proofErr w:type="spellEnd"/>
      <w:r w:rsidRPr="003938B3">
        <w:tab/>
      </w:r>
      <w:proofErr w:type="spellStart"/>
      <w:r w:rsidRPr="003938B3">
        <w:rPr>
          <w:spacing w:val="-2"/>
        </w:rPr>
        <w:t>სივრცეში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t>განთავსებული</w:t>
      </w:r>
      <w:proofErr w:type="spellEnd"/>
      <w:r w:rsidRPr="003938B3">
        <w:t>/</w:t>
      </w:r>
      <w:proofErr w:type="spellStart"/>
      <w:r w:rsidRPr="003938B3">
        <w:t>დამონტაჟებული</w:t>
      </w:r>
      <w:proofErr w:type="spellEnd"/>
      <w:r w:rsidRPr="003938B3">
        <w:t xml:space="preserve"> </w:t>
      </w:r>
      <w:proofErr w:type="spellStart"/>
      <w:r w:rsidRPr="003938B3">
        <w:t>ტექნიკური</w:t>
      </w:r>
      <w:proofErr w:type="spellEnd"/>
      <w:r w:rsidRPr="003938B3">
        <w:t xml:space="preserve"> </w:t>
      </w:r>
      <w:proofErr w:type="spellStart"/>
      <w:r w:rsidRPr="003938B3">
        <w:t>საშუალებების</w:t>
      </w:r>
      <w:proofErr w:type="spellEnd"/>
      <w:r w:rsidRPr="003938B3">
        <w:t xml:space="preserve"> </w:t>
      </w:r>
      <w:proofErr w:type="spellStart"/>
      <w:r w:rsidRPr="003938B3">
        <w:t>გამოყენებით</w:t>
      </w:r>
      <w:proofErr w:type="spellEnd"/>
      <w:r w:rsidRPr="003938B3">
        <w:t xml:space="preserve"> </w:t>
      </w:r>
      <w:proofErr w:type="spellStart"/>
      <w:r w:rsidRPr="003938B3">
        <w:t>ვიზუალური</w:t>
      </w:r>
      <w:proofErr w:type="spellEnd"/>
      <w:r w:rsidRPr="003938B3">
        <w:t xml:space="preserve"> </w:t>
      </w:r>
      <w:proofErr w:type="spellStart"/>
      <w:r w:rsidRPr="003938B3">
        <w:lastRenderedPageBreak/>
        <w:t>გამოსახულების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, </w:t>
      </w:r>
      <w:proofErr w:type="spellStart"/>
      <w:r w:rsidRPr="003938B3">
        <w:t>კერძოდ</w:t>
      </w:r>
      <w:proofErr w:type="spellEnd"/>
      <w:r w:rsidRPr="003938B3">
        <w:t xml:space="preserve">, </w:t>
      </w:r>
      <w:proofErr w:type="spellStart"/>
      <w:r w:rsidRPr="003938B3">
        <w:t>ვიდეოკონტროლი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ვიდეოჩაწერა</w:t>
      </w:r>
      <w:proofErr w:type="spellEnd"/>
      <w:r w:rsidRPr="003938B3">
        <w:t xml:space="preserve"> (</w:t>
      </w:r>
      <w:proofErr w:type="spellStart"/>
      <w:r w:rsidRPr="003938B3">
        <w:t>გარდა</w:t>
      </w:r>
      <w:proofErr w:type="spellEnd"/>
      <w:r w:rsidRPr="003938B3">
        <w:t xml:space="preserve"> </w:t>
      </w:r>
      <w:proofErr w:type="spellStart"/>
      <w:r w:rsidRPr="003938B3">
        <w:t>ფარული</w:t>
      </w:r>
      <w:proofErr w:type="spellEnd"/>
      <w:r w:rsidRPr="003938B3">
        <w:t xml:space="preserve"> </w:t>
      </w:r>
      <w:proofErr w:type="spellStart"/>
      <w:r w:rsidRPr="003938B3">
        <w:t>საგამოძიებო</w:t>
      </w:r>
      <w:proofErr w:type="spellEnd"/>
      <w:r w:rsidRPr="003938B3">
        <w:t xml:space="preserve"> </w:t>
      </w:r>
      <w:proofErr w:type="spellStart"/>
      <w:r w:rsidRPr="003938B3">
        <w:t>მოქმედებისა</w:t>
      </w:r>
      <w:proofErr w:type="spellEnd"/>
      <w:r w:rsidRPr="003938B3">
        <w:t>);</w:t>
      </w:r>
    </w:p>
    <w:p w14:paraId="5ACFC245" w14:textId="4805706E" w:rsidR="00643174" w:rsidRDefault="00D8307E">
      <w:pPr>
        <w:pStyle w:val="a3"/>
        <w:tabs>
          <w:tab w:val="left" w:pos="1653"/>
          <w:tab w:val="left" w:pos="4409"/>
          <w:tab w:val="left" w:pos="5116"/>
          <w:tab w:val="left" w:pos="6480"/>
          <w:tab w:val="left" w:pos="7280"/>
          <w:tab w:val="left" w:pos="8499"/>
        </w:tabs>
        <w:spacing w:line="360" w:lineRule="auto"/>
        <w:ind w:firstLine="775"/>
      </w:pPr>
      <w:r w:rsidRPr="003938B3">
        <w:rPr>
          <w:spacing w:val="-6"/>
        </w:rPr>
        <w:t>მ)</w:t>
      </w:r>
      <w:r w:rsidRPr="003938B3">
        <w:tab/>
      </w:r>
      <w:proofErr w:type="spellStart"/>
      <w:r w:rsidRPr="003938B3">
        <w:rPr>
          <w:spacing w:val="-2"/>
        </w:rPr>
        <w:t>აუდიომონიტორინგი</w:t>
      </w:r>
      <w:proofErr w:type="spellEnd"/>
      <w:r w:rsidRPr="003938B3">
        <w:tab/>
      </w:r>
      <w:r w:rsidRPr="003938B3">
        <w:rPr>
          <w:spacing w:val="-10"/>
        </w:rPr>
        <w:t>−</w:t>
      </w:r>
      <w:r w:rsidRPr="003938B3">
        <w:tab/>
      </w:r>
      <w:proofErr w:type="spellStart"/>
      <w:r w:rsidRPr="003938B3">
        <w:rPr>
          <w:spacing w:val="-2"/>
        </w:rPr>
        <w:t>საჯარო</w:t>
      </w:r>
      <w:proofErr w:type="spellEnd"/>
      <w:r w:rsidRPr="003938B3">
        <w:tab/>
      </w:r>
      <w:proofErr w:type="spellStart"/>
      <w:r w:rsidRPr="003938B3">
        <w:rPr>
          <w:spacing w:val="-6"/>
        </w:rPr>
        <w:t>ან</w:t>
      </w:r>
      <w:proofErr w:type="spellEnd"/>
      <w:r w:rsidRPr="003938B3">
        <w:tab/>
      </w:r>
      <w:proofErr w:type="spellStart"/>
      <w:r w:rsidRPr="003938B3">
        <w:rPr>
          <w:spacing w:val="-2"/>
        </w:rPr>
        <w:t>კერძო</w:t>
      </w:r>
      <w:proofErr w:type="spellEnd"/>
      <w:r w:rsidRPr="003938B3">
        <w:tab/>
      </w:r>
      <w:proofErr w:type="spellStart"/>
      <w:r w:rsidRPr="003938B3">
        <w:rPr>
          <w:spacing w:val="-2"/>
        </w:rPr>
        <w:t>სივრცეში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t>განთავსებული</w:t>
      </w:r>
      <w:proofErr w:type="spellEnd"/>
      <w:r w:rsidRPr="003938B3">
        <w:t>/</w:t>
      </w:r>
      <w:proofErr w:type="spellStart"/>
      <w:r w:rsidRPr="003938B3">
        <w:t>დამონტაჟებული</w:t>
      </w:r>
      <w:proofErr w:type="spellEnd"/>
      <w:r w:rsidRPr="003938B3">
        <w:t xml:space="preserve"> </w:t>
      </w:r>
      <w:proofErr w:type="spellStart"/>
      <w:r w:rsidRPr="003938B3">
        <w:t>ტექნიკური</w:t>
      </w:r>
      <w:proofErr w:type="spellEnd"/>
      <w:r w:rsidRPr="003938B3">
        <w:t xml:space="preserve"> </w:t>
      </w:r>
      <w:proofErr w:type="spellStart"/>
      <w:r w:rsidRPr="003938B3">
        <w:t>საშუალებების</w:t>
      </w:r>
      <w:proofErr w:type="spellEnd"/>
      <w:r w:rsidRPr="003938B3">
        <w:t xml:space="preserve"> </w:t>
      </w:r>
      <w:proofErr w:type="spellStart"/>
      <w:r w:rsidRPr="003938B3">
        <w:t>გამოყენებით</w:t>
      </w:r>
      <w:proofErr w:type="spellEnd"/>
      <w:r w:rsidRPr="003938B3">
        <w:t xml:space="preserve"> </w:t>
      </w:r>
      <w:proofErr w:type="spellStart"/>
      <w:r w:rsidRPr="003938B3">
        <w:t>ხმოვანი</w:t>
      </w:r>
      <w:proofErr w:type="spellEnd"/>
      <w:r w:rsidRPr="003938B3">
        <w:t xml:space="preserve"> </w:t>
      </w:r>
      <w:proofErr w:type="spellStart"/>
      <w:r w:rsidRPr="003938B3">
        <w:t>სიგნალის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, </w:t>
      </w:r>
      <w:proofErr w:type="spellStart"/>
      <w:r w:rsidRPr="003938B3">
        <w:t>კერძოდ</w:t>
      </w:r>
      <w:proofErr w:type="spellEnd"/>
      <w:r w:rsidRPr="003938B3">
        <w:t xml:space="preserve">, </w:t>
      </w:r>
      <w:proofErr w:type="spellStart"/>
      <w:r w:rsidRPr="003938B3">
        <w:t>აუდიოკონტროლიან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აუდიოჩაწერა</w:t>
      </w:r>
      <w:proofErr w:type="spellEnd"/>
      <w:r w:rsidRPr="003938B3">
        <w:t xml:space="preserve"> (</w:t>
      </w:r>
      <w:proofErr w:type="spellStart"/>
      <w:r w:rsidRPr="003938B3">
        <w:t>გარდა</w:t>
      </w:r>
      <w:proofErr w:type="spellEnd"/>
      <w:r w:rsidRPr="003938B3">
        <w:t xml:space="preserve"> </w:t>
      </w:r>
      <w:proofErr w:type="spellStart"/>
      <w:r w:rsidRPr="003938B3">
        <w:t>ფარული</w:t>
      </w:r>
      <w:proofErr w:type="spellEnd"/>
      <w:r w:rsidRPr="003938B3">
        <w:t xml:space="preserve"> </w:t>
      </w:r>
      <w:proofErr w:type="spellStart"/>
      <w:r w:rsidRPr="003938B3">
        <w:t>საგამოძიებო</w:t>
      </w:r>
      <w:proofErr w:type="spellEnd"/>
      <w:r w:rsidRPr="003938B3">
        <w:t xml:space="preserve"> </w:t>
      </w:r>
      <w:proofErr w:type="spellStart"/>
      <w:r w:rsidRPr="003938B3">
        <w:t>მოქმედებისა</w:t>
      </w:r>
      <w:proofErr w:type="spellEnd"/>
      <w:r w:rsidRPr="003938B3">
        <w:t>).</w:t>
      </w:r>
    </w:p>
    <w:p w14:paraId="13B70DF8" w14:textId="709FAD0C" w:rsidR="00241C92" w:rsidRDefault="00241C92" w:rsidP="00241C92">
      <w:pPr>
        <w:pStyle w:val="a3"/>
        <w:tabs>
          <w:tab w:val="left" w:pos="1653"/>
          <w:tab w:val="left" w:pos="4409"/>
          <w:tab w:val="left" w:pos="5116"/>
          <w:tab w:val="left" w:pos="6480"/>
          <w:tab w:val="left" w:pos="7280"/>
          <w:tab w:val="left" w:pos="8499"/>
        </w:tabs>
        <w:spacing w:line="360" w:lineRule="auto"/>
        <w:ind w:firstLine="775"/>
        <w:jc w:val="center"/>
      </w:pPr>
    </w:p>
    <w:p w14:paraId="38BE89EA" w14:textId="22094CBD" w:rsidR="00241C92" w:rsidRPr="00237330" w:rsidRDefault="00241C92" w:rsidP="00241C92">
      <w:pPr>
        <w:pStyle w:val="a3"/>
        <w:tabs>
          <w:tab w:val="left" w:pos="1653"/>
          <w:tab w:val="left" w:pos="4409"/>
          <w:tab w:val="left" w:pos="5116"/>
          <w:tab w:val="left" w:pos="6480"/>
          <w:tab w:val="left" w:pos="7280"/>
          <w:tab w:val="left" w:pos="8499"/>
        </w:tabs>
        <w:spacing w:line="360" w:lineRule="auto"/>
        <w:ind w:firstLine="775"/>
        <w:jc w:val="center"/>
        <w:rPr>
          <w:b/>
          <w:bCs/>
          <w:lang w:val="ka-GE"/>
        </w:rPr>
      </w:pPr>
      <w:r w:rsidRPr="00237330">
        <w:rPr>
          <w:b/>
          <w:bCs/>
          <w:lang w:val="ka-GE"/>
        </w:rPr>
        <w:t xml:space="preserve">თავი </w:t>
      </w:r>
      <w:r w:rsidRPr="00237330">
        <w:rPr>
          <w:b/>
          <w:bCs/>
        </w:rPr>
        <w:t>II</w:t>
      </w:r>
    </w:p>
    <w:p w14:paraId="6DE10D83" w14:textId="6DD04C41" w:rsidR="003938B3" w:rsidRDefault="003938B3">
      <w:pPr>
        <w:pStyle w:val="a3"/>
        <w:tabs>
          <w:tab w:val="left" w:pos="1653"/>
          <w:tab w:val="left" w:pos="4409"/>
          <w:tab w:val="left" w:pos="5116"/>
          <w:tab w:val="left" w:pos="6480"/>
          <w:tab w:val="left" w:pos="7280"/>
          <w:tab w:val="left" w:pos="8499"/>
        </w:tabs>
        <w:spacing w:line="360" w:lineRule="auto"/>
        <w:ind w:firstLine="775"/>
      </w:pPr>
    </w:p>
    <w:p w14:paraId="6B0A4894" w14:textId="39173429" w:rsidR="003938B3" w:rsidRPr="003938B3" w:rsidRDefault="003938B3">
      <w:pPr>
        <w:pStyle w:val="a3"/>
        <w:tabs>
          <w:tab w:val="left" w:pos="1653"/>
          <w:tab w:val="left" w:pos="4409"/>
          <w:tab w:val="left" w:pos="5116"/>
          <w:tab w:val="left" w:pos="6480"/>
          <w:tab w:val="left" w:pos="7280"/>
          <w:tab w:val="left" w:pos="8499"/>
        </w:tabs>
        <w:spacing w:line="360" w:lineRule="auto"/>
        <w:ind w:firstLine="775"/>
        <w:rPr>
          <w:lang w:val="ka-GE"/>
        </w:rPr>
      </w:pPr>
      <w:r w:rsidRPr="007E545B">
        <w:rPr>
          <w:b/>
          <w:bCs/>
          <w:lang w:val="ka-GE"/>
        </w:rPr>
        <w:t>მუხლი 3.</w:t>
      </w:r>
      <w:r>
        <w:rPr>
          <w:lang w:val="ka-GE"/>
        </w:rPr>
        <w:t xml:space="preserve"> მონაცემთა დამუშავება</w:t>
      </w:r>
    </w:p>
    <w:p w14:paraId="7699A5ED" w14:textId="2A034A63" w:rsidR="00643174" w:rsidRPr="003938B3" w:rsidRDefault="009D44C4" w:rsidP="0024520E">
      <w:pPr>
        <w:pStyle w:val="a4"/>
        <w:numPr>
          <w:ilvl w:val="0"/>
          <w:numId w:val="12"/>
        </w:numPr>
        <w:tabs>
          <w:tab w:val="left" w:pos="1048"/>
        </w:tabs>
        <w:spacing w:before="157" w:line="360" w:lineRule="auto"/>
        <w:ind w:right="117" w:firstLine="42"/>
        <w:jc w:val="both"/>
      </w:pPr>
      <w:r>
        <w:rPr>
          <w:lang w:val="ka-GE"/>
        </w:rPr>
        <w:t>საკრებულო</w:t>
      </w:r>
      <w:r w:rsidR="00D8307E" w:rsidRPr="003938B3">
        <w:t xml:space="preserve"> </w:t>
      </w:r>
      <w:proofErr w:type="spellStart"/>
      <w:r w:rsidR="00D8307E" w:rsidRPr="003938B3">
        <w:t>მონაცემებს</w:t>
      </w:r>
      <w:proofErr w:type="spellEnd"/>
      <w:r w:rsidR="00D8307E" w:rsidRPr="003938B3">
        <w:t xml:space="preserve"> </w:t>
      </w:r>
      <w:proofErr w:type="spellStart"/>
      <w:r w:rsidR="00D8307E" w:rsidRPr="003938B3">
        <w:t>ამუშავებს</w:t>
      </w:r>
      <w:proofErr w:type="spellEnd"/>
      <w:r w:rsidR="00D8307E" w:rsidRPr="003938B3">
        <w:t xml:space="preserve">, </w:t>
      </w:r>
      <w:proofErr w:type="spellStart"/>
      <w:r w:rsidR="00D8307E" w:rsidRPr="003938B3">
        <w:t>როგორც</w:t>
      </w:r>
      <w:proofErr w:type="spellEnd"/>
      <w:r w:rsidR="00D8307E" w:rsidRPr="003938B3">
        <w:t xml:space="preserve"> </w:t>
      </w:r>
      <w:proofErr w:type="spellStart"/>
      <w:r w:rsidR="00D8307E" w:rsidRPr="003938B3">
        <w:t>ავტომატური</w:t>
      </w:r>
      <w:proofErr w:type="spellEnd"/>
      <w:r w:rsidR="00D8307E" w:rsidRPr="003938B3">
        <w:t xml:space="preserve">, </w:t>
      </w:r>
      <w:proofErr w:type="spellStart"/>
      <w:r w:rsidR="00D8307E" w:rsidRPr="003938B3">
        <w:t>ნახევრად</w:t>
      </w:r>
      <w:proofErr w:type="spellEnd"/>
      <w:r w:rsidR="00D8307E" w:rsidRPr="003938B3">
        <w:t xml:space="preserve"> </w:t>
      </w:r>
      <w:proofErr w:type="spellStart"/>
      <w:r w:rsidR="00D8307E" w:rsidRPr="003938B3">
        <w:t>ავტომატური</w:t>
      </w:r>
      <w:proofErr w:type="spellEnd"/>
      <w:r w:rsidR="00D8307E" w:rsidRPr="003938B3">
        <w:t xml:space="preserve">, </w:t>
      </w:r>
      <w:proofErr w:type="spellStart"/>
      <w:r w:rsidR="00D8307E" w:rsidRPr="003938B3">
        <w:t>ასევე</w:t>
      </w:r>
      <w:proofErr w:type="spellEnd"/>
      <w:r w:rsidR="00D8307E" w:rsidRPr="003938B3">
        <w:t xml:space="preserve">, </w:t>
      </w:r>
      <w:proofErr w:type="spellStart"/>
      <w:r w:rsidR="00D8307E" w:rsidRPr="003938B3">
        <w:t>არაავტომატური</w:t>
      </w:r>
      <w:proofErr w:type="spellEnd"/>
      <w:r w:rsidR="00D8307E" w:rsidRPr="003938B3">
        <w:t xml:space="preserve"> </w:t>
      </w:r>
      <w:proofErr w:type="spellStart"/>
      <w:r w:rsidR="00D8307E" w:rsidRPr="003938B3">
        <w:t>საშუალებების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გამოყენებით</w:t>
      </w:r>
      <w:proofErr w:type="spellEnd"/>
      <w:r w:rsidR="00D8307E" w:rsidRPr="003938B3">
        <w:t xml:space="preserve">. </w:t>
      </w:r>
      <w:r>
        <w:rPr>
          <w:lang w:val="ka-GE"/>
        </w:rPr>
        <w:t>საკრებულო</w:t>
      </w:r>
      <w:r w:rsidR="00D8307E" w:rsidRPr="003938B3">
        <w:t xml:space="preserve"> </w:t>
      </w:r>
      <w:proofErr w:type="spellStart"/>
      <w:r w:rsidR="00D8307E" w:rsidRPr="003938B3">
        <w:t>ამუშავებს</w:t>
      </w:r>
      <w:proofErr w:type="spellEnd"/>
      <w:r w:rsidR="00D8307E" w:rsidRPr="003938B3">
        <w:t xml:space="preserve">, </w:t>
      </w:r>
      <w:proofErr w:type="spellStart"/>
      <w:r w:rsidR="00D8307E" w:rsidRPr="003938B3">
        <w:t>როგორც</w:t>
      </w:r>
      <w:proofErr w:type="spellEnd"/>
      <w:r w:rsidR="00D8307E" w:rsidRPr="003938B3">
        <w:t xml:space="preserve"> </w:t>
      </w:r>
      <w:r>
        <w:rPr>
          <w:lang w:val="ka-GE"/>
        </w:rPr>
        <w:t>საკრებულოსთან</w:t>
      </w:r>
      <w:r w:rsidR="00D8307E" w:rsidRPr="003938B3">
        <w:rPr>
          <w:spacing w:val="-3"/>
        </w:rPr>
        <w:t xml:space="preserve"> </w:t>
      </w:r>
      <w:proofErr w:type="spellStart"/>
      <w:r w:rsidR="00D8307E" w:rsidRPr="003938B3">
        <w:t>შრომით</w:t>
      </w:r>
      <w:proofErr w:type="spellEnd"/>
      <w:r w:rsidR="00D8307E" w:rsidRPr="003938B3">
        <w:rPr>
          <w:spacing w:val="-3"/>
        </w:rPr>
        <w:t xml:space="preserve"> </w:t>
      </w:r>
      <w:proofErr w:type="spellStart"/>
      <w:r w:rsidR="00D8307E" w:rsidRPr="003938B3">
        <w:t>ურთიერთობაში</w:t>
      </w:r>
      <w:proofErr w:type="spellEnd"/>
      <w:r w:rsidR="00D8307E" w:rsidRPr="003938B3">
        <w:rPr>
          <w:spacing w:val="-3"/>
        </w:rPr>
        <w:t xml:space="preserve"> </w:t>
      </w:r>
      <w:proofErr w:type="spellStart"/>
      <w:r w:rsidR="00D8307E" w:rsidRPr="003938B3">
        <w:t>არსებული</w:t>
      </w:r>
      <w:proofErr w:type="spellEnd"/>
      <w:r w:rsidR="00D8307E" w:rsidRPr="003938B3">
        <w:rPr>
          <w:spacing w:val="-3"/>
        </w:rPr>
        <w:t xml:space="preserve"> </w:t>
      </w:r>
      <w:proofErr w:type="spellStart"/>
      <w:r w:rsidR="00D8307E" w:rsidRPr="003938B3">
        <w:t>პირის</w:t>
      </w:r>
      <w:proofErr w:type="spellEnd"/>
      <w:r w:rsidR="00D8307E" w:rsidRPr="003938B3">
        <w:t>,</w:t>
      </w:r>
      <w:r w:rsidR="00D8307E" w:rsidRPr="003938B3">
        <w:rPr>
          <w:spacing w:val="-3"/>
        </w:rPr>
        <w:t xml:space="preserve"> </w:t>
      </w:r>
      <w:proofErr w:type="spellStart"/>
      <w:r w:rsidR="00D8307E" w:rsidRPr="003938B3">
        <w:t>ასევე</w:t>
      </w:r>
      <w:proofErr w:type="spellEnd"/>
      <w:r w:rsidR="00D8307E" w:rsidRPr="003938B3">
        <w:rPr>
          <w:spacing w:val="-3"/>
        </w:rPr>
        <w:t xml:space="preserve"> </w:t>
      </w:r>
      <w:proofErr w:type="spellStart"/>
      <w:r w:rsidR="00D8307E" w:rsidRPr="003938B3">
        <w:t>საჭიროების</w:t>
      </w:r>
      <w:proofErr w:type="spellEnd"/>
      <w:r w:rsidR="00D8307E" w:rsidRPr="003938B3">
        <w:rPr>
          <w:spacing w:val="-3"/>
        </w:rPr>
        <w:t xml:space="preserve"> </w:t>
      </w:r>
      <w:proofErr w:type="spellStart"/>
      <w:r w:rsidR="00D8307E" w:rsidRPr="003938B3">
        <w:t>შემთხვევაში</w:t>
      </w:r>
      <w:proofErr w:type="spellEnd"/>
      <w:r w:rsidR="00D8307E" w:rsidRPr="003938B3">
        <w:t xml:space="preserve"> </w:t>
      </w:r>
      <w:proofErr w:type="spellStart"/>
      <w:r w:rsidR="00D8307E" w:rsidRPr="003938B3">
        <w:t>სხვა</w:t>
      </w:r>
      <w:proofErr w:type="spellEnd"/>
      <w:r w:rsidR="00D8307E" w:rsidRPr="003938B3">
        <w:t xml:space="preserve"> </w:t>
      </w:r>
      <w:proofErr w:type="spellStart"/>
      <w:r w:rsidR="00D8307E" w:rsidRPr="003938B3">
        <w:t>პირის</w:t>
      </w:r>
      <w:proofErr w:type="spellEnd"/>
      <w:r w:rsidR="00D8307E" w:rsidRPr="003938B3">
        <w:t xml:space="preserve"> </w:t>
      </w:r>
      <w:proofErr w:type="spellStart"/>
      <w:r w:rsidR="00D8307E" w:rsidRPr="003938B3">
        <w:t>პერსონალურ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მონაცემებს</w:t>
      </w:r>
      <w:proofErr w:type="spellEnd"/>
      <w:r w:rsidR="00D8307E" w:rsidRPr="003938B3">
        <w:t xml:space="preserve">, </w:t>
      </w:r>
      <w:proofErr w:type="spellStart"/>
      <w:r w:rsidR="00D8307E" w:rsidRPr="003938B3">
        <w:t>რომელიც</w:t>
      </w:r>
      <w:proofErr w:type="spellEnd"/>
      <w:r w:rsidR="00D8307E" w:rsidRPr="003938B3">
        <w:t xml:space="preserve"> </w:t>
      </w:r>
      <w:proofErr w:type="spellStart"/>
      <w:r w:rsidR="00D8307E" w:rsidRPr="003938B3">
        <w:t>დაკავშირებულია</w:t>
      </w:r>
      <w:proofErr w:type="spellEnd"/>
      <w:r w:rsidR="00D8307E" w:rsidRPr="003938B3">
        <w:t xml:space="preserve"> </w:t>
      </w:r>
      <w:r>
        <w:rPr>
          <w:lang w:val="ka-GE"/>
        </w:rPr>
        <w:t>საკრებულოსთვის</w:t>
      </w:r>
      <w:r w:rsidR="00D8307E" w:rsidRPr="003938B3">
        <w:t xml:space="preserve"> </w:t>
      </w:r>
      <w:proofErr w:type="spellStart"/>
      <w:r w:rsidR="00D8307E" w:rsidRPr="003938B3">
        <w:t>კანონმდებლობით</w:t>
      </w:r>
      <w:proofErr w:type="spellEnd"/>
      <w:r w:rsidR="00D8307E" w:rsidRPr="003938B3">
        <w:t xml:space="preserve"> </w:t>
      </w:r>
      <w:proofErr w:type="spellStart"/>
      <w:r w:rsidR="00D8307E" w:rsidRPr="003938B3">
        <w:t>დაკისრებული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ვალდებულებების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ჯეროვნად</w:t>
      </w:r>
      <w:proofErr w:type="spellEnd"/>
      <w:r w:rsidR="00D8307E" w:rsidRPr="003938B3">
        <w:t xml:space="preserve"> </w:t>
      </w:r>
      <w:proofErr w:type="spellStart"/>
      <w:r w:rsidR="00D8307E" w:rsidRPr="003938B3">
        <w:t>შესრულებასთან</w:t>
      </w:r>
      <w:proofErr w:type="spellEnd"/>
      <w:r w:rsidR="00D8307E" w:rsidRPr="003938B3">
        <w:t>.</w:t>
      </w:r>
    </w:p>
    <w:p w14:paraId="180F63F6" w14:textId="1C1B6E97" w:rsidR="00643174" w:rsidRPr="003938B3" w:rsidRDefault="009D44C4" w:rsidP="0019716B">
      <w:pPr>
        <w:pStyle w:val="a4"/>
        <w:numPr>
          <w:ilvl w:val="0"/>
          <w:numId w:val="12"/>
        </w:numPr>
        <w:tabs>
          <w:tab w:val="left" w:pos="1057"/>
        </w:tabs>
        <w:spacing w:before="20" w:line="360" w:lineRule="auto"/>
        <w:ind w:right="119" w:firstLine="0"/>
        <w:jc w:val="both"/>
      </w:pPr>
      <w:r w:rsidRPr="0019716B">
        <w:rPr>
          <w:lang w:val="ka-GE"/>
        </w:rPr>
        <w:t>საკრებულო</w:t>
      </w:r>
      <w:r w:rsidR="00D8307E" w:rsidRPr="003938B3">
        <w:t xml:space="preserve">, </w:t>
      </w:r>
      <w:r w:rsidRPr="0019716B">
        <w:rPr>
          <w:lang w:val="ka-GE"/>
        </w:rPr>
        <w:t>საკრებულოს თავმჯდომრის (შემდგომში - თავმჯდომარე)</w:t>
      </w:r>
      <w:r w:rsidR="00D8307E" w:rsidRPr="003938B3">
        <w:t xml:space="preserve"> </w:t>
      </w:r>
      <w:proofErr w:type="spellStart"/>
      <w:r w:rsidR="00D8307E" w:rsidRPr="003938B3">
        <w:t>ინდივიდუალური</w:t>
      </w:r>
      <w:proofErr w:type="spellEnd"/>
      <w:r w:rsidR="00D8307E" w:rsidRPr="003938B3">
        <w:t xml:space="preserve"> </w:t>
      </w:r>
      <w:proofErr w:type="spellStart"/>
      <w:r w:rsidR="00D8307E" w:rsidRPr="003938B3">
        <w:t>ადმინისტრაციულ-სამართლებრივი</w:t>
      </w:r>
      <w:proofErr w:type="spellEnd"/>
      <w:r w:rsidR="00D8307E" w:rsidRPr="003938B3">
        <w:t xml:space="preserve"> </w:t>
      </w:r>
      <w:proofErr w:type="spellStart"/>
      <w:r w:rsidR="00D8307E" w:rsidRPr="003938B3">
        <w:t>აქტის</w:t>
      </w:r>
      <w:proofErr w:type="spellEnd"/>
      <w:r w:rsidR="00D8307E" w:rsidRPr="003938B3">
        <w:t xml:space="preserve"> </w:t>
      </w:r>
      <w:proofErr w:type="spellStart"/>
      <w:r w:rsidR="00D8307E" w:rsidRPr="003938B3">
        <w:t>საფუძველზე</w:t>
      </w:r>
      <w:proofErr w:type="spellEnd"/>
      <w:r w:rsidR="00D8307E" w:rsidRPr="003938B3">
        <w:t xml:space="preserve">, </w:t>
      </w:r>
      <w:proofErr w:type="spellStart"/>
      <w:r w:rsidR="00D8307E" w:rsidRPr="003938B3">
        <w:t>ამუშავებს</w:t>
      </w:r>
      <w:proofErr w:type="spellEnd"/>
      <w:r w:rsidR="00D8307E" w:rsidRPr="003938B3">
        <w:t xml:space="preserve"> </w:t>
      </w:r>
      <w:proofErr w:type="spellStart"/>
      <w:r w:rsidR="00D8307E" w:rsidRPr="003938B3">
        <w:t>ისეთ</w:t>
      </w:r>
      <w:proofErr w:type="spellEnd"/>
      <w:r w:rsidR="00D8307E" w:rsidRPr="003938B3">
        <w:t xml:space="preserve"> </w:t>
      </w:r>
      <w:proofErr w:type="spellStart"/>
      <w:r w:rsidR="00D8307E" w:rsidRPr="003938B3">
        <w:t>პერსონალურ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მონაცემებს</w:t>
      </w:r>
      <w:proofErr w:type="spellEnd"/>
      <w:r w:rsidR="00D8307E" w:rsidRPr="003938B3">
        <w:t xml:space="preserve">, </w:t>
      </w:r>
      <w:proofErr w:type="spellStart"/>
      <w:r w:rsidR="00D8307E" w:rsidRPr="003938B3">
        <w:t>როგორიცაა</w:t>
      </w:r>
      <w:proofErr w:type="spellEnd"/>
      <w:r w:rsidR="00D8307E" w:rsidRPr="003938B3">
        <w:t xml:space="preserve">: </w:t>
      </w:r>
      <w:proofErr w:type="spellStart"/>
      <w:r w:rsidR="00D8307E" w:rsidRPr="003938B3">
        <w:t>საცხოვრებელი</w:t>
      </w:r>
      <w:proofErr w:type="spellEnd"/>
      <w:r w:rsidR="00D8307E" w:rsidRPr="003938B3">
        <w:t xml:space="preserve"> </w:t>
      </w:r>
      <w:proofErr w:type="spellStart"/>
      <w:r w:rsidR="00D8307E" w:rsidRPr="003938B3">
        <w:t>მისამართი</w:t>
      </w:r>
      <w:proofErr w:type="spellEnd"/>
      <w:r w:rsidR="00D8307E" w:rsidRPr="003938B3">
        <w:t xml:space="preserve">, </w:t>
      </w:r>
      <w:proofErr w:type="spellStart"/>
      <w:r w:rsidR="00D8307E" w:rsidRPr="003938B3">
        <w:t>ინფორმაცია</w:t>
      </w:r>
      <w:proofErr w:type="spellEnd"/>
      <w:r w:rsidR="00D8307E" w:rsidRPr="003938B3">
        <w:t xml:space="preserve"> </w:t>
      </w:r>
      <w:proofErr w:type="spellStart"/>
      <w:r w:rsidR="00D8307E" w:rsidRPr="003938B3">
        <w:t>მოქალაქეობის</w:t>
      </w:r>
      <w:proofErr w:type="spellEnd"/>
      <w:r w:rsidR="00D8307E" w:rsidRPr="003938B3">
        <w:t xml:space="preserve">, </w:t>
      </w:r>
      <w:proofErr w:type="spellStart"/>
      <w:r w:rsidR="00D8307E" w:rsidRPr="003938B3">
        <w:t>განათლების</w:t>
      </w:r>
      <w:proofErr w:type="spellEnd"/>
      <w:r w:rsidR="00D8307E" w:rsidRPr="003938B3">
        <w:t xml:space="preserve">, </w:t>
      </w:r>
      <w:proofErr w:type="spellStart"/>
      <w:r w:rsidR="00D8307E" w:rsidRPr="003938B3">
        <w:t>პასპორტში</w:t>
      </w:r>
      <w:proofErr w:type="spellEnd"/>
      <w:r w:rsidR="00D8307E" w:rsidRPr="003938B3">
        <w:t xml:space="preserve">, </w:t>
      </w:r>
      <w:proofErr w:type="spellStart"/>
      <w:r w:rsidR="00D8307E" w:rsidRPr="003938B3">
        <w:t>პირადობის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დამადასტურებელ</w:t>
      </w:r>
      <w:proofErr w:type="spellEnd"/>
      <w:r w:rsidR="00D8307E" w:rsidRPr="003938B3">
        <w:t xml:space="preserve"> </w:t>
      </w:r>
      <w:proofErr w:type="spellStart"/>
      <w:r w:rsidR="00D8307E" w:rsidRPr="003938B3">
        <w:t>დოკუმენტში</w:t>
      </w:r>
      <w:proofErr w:type="spellEnd"/>
      <w:r w:rsidR="00D8307E" w:rsidRPr="003938B3">
        <w:t xml:space="preserve">, </w:t>
      </w:r>
      <w:proofErr w:type="spellStart"/>
      <w:r w:rsidR="00D8307E" w:rsidRPr="003938B3">
        <w:t>დაბადების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მოწმობაში</w:t>
      </w:r>
      <w:proofErr w:type="spellEnd"/>
      <w:r w:rsidR="00D8307E" w:rsidRPr="003938B3">
        <w:t xml:space="preserve">, </w:t>
      </w:r>
      <w:proofErr w:type="spellStart"/>
      <w:r w:rsidR="00D8307E" w:rsidRPr="003938B3">
        <w:t>ავტომობილის</w:t>
      </w:r>
      <w:proofErr w:type="spellEnd"/>
      <w:r w:rsidR="00D8307E" w:rsidRPr="003938B3">
        <w:t xml:space="preserve"> </w:t>
      </w:r>
      <w:proofErr w:type="spellStart"/>
      <w:r w:rsidR="00D8307E" w:rsidRPr="003938B3">
        <w:t>მართვის</w:t>
      </w:r>
      <w:proofErr w:type="spellEnd"/>
      <w:r w:rsidR="00D8307E" w:rsidRPr="003938B3">
        <w:t xml:space="preserve"> </w:t>
      </w:r>
      <w:proofErr w:type="spellStart"/>
      <w:r w:rsidR="00D8307E" w:rsidRPr="003938B3">
        <w:t>მოწმობაში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19716B">
        <w:rPr>
          <w:spacing w:val="-4"/>
        </w:rPr>
        <w:t xml:space="preserve"> </w:t>
      </w:r>
      <w:proofErr w:type="spellStart"/>
      <w:r w:rsidR="00D8307E" w:rsidRPr="003938B3">
        <w:t>პიროვნების</w:t>
      </w:r>
      <w:proofErr w:type="spellEnd"/>
      <w:r w:rsidR="00D8307E" w:rsidRPr="0019716B">
        <w:rPr>
          <w:spacing w:val="-4"/>
        </w:rPr>
        <w:t xml:space="preserve"> </w:t>
      </w:r>
      <w:proofErr w:type="spellStart"/>
      <w:r w:rsidR="00D8307E" w:rsidRPr="003938B3">
        <w:t>მაიდენტიფიცირებელ</w:t>
      </w:r>
      <w:proofErr w:type="spellEnd"/>
      <w:r w:rsidR="00D8307E" w:rsidRPr="0019716B">
        <w:rPr>
          <w:spacing w:val="-4"/>
        </w:rPr>
        <w:t xml:space="preserve"> </w:t>
      </w:r>
      <w:proofErr w:type="spellStart"/>
      <w:r w:rsidR="00D8307E" w:rsidRPr="003938B3">
        <w:t>სხვა</w:t>
      </w:r>
      <w:proofErr w:type="spellEnd"/>
      <w:r w:rsidR="00D8307E" w:rsidRPr="0019716B">
        <w:rPr>
          <w:spacing w:val="-4"/>
        </w:rPr>
        <w:t xml:space="preserve"> </w:t>
      </w:r>
      <w:proofErr w:type="spellStart"/>
      <w:r w:rsidR="00D8307E" w:rsidRPr="003938B3">
        <w:t>დოკუმენტში</w:t>
      </w:r>
      <w:proofErr w:type="spellEnd"/>
      <w:r w:rsidR="00D8307E" w:rsidRPr="0019716B">
        <w:rPr>
          <w:spacing w:val="-4"/>
        </w:rPr>
        <w:t xml:space="preserve"> </w:t>
      </w:r>
      <w:proofErr w:type="spellStart"/>
      <w:r w:rsidR="00D8307E" w:rsidRPr="003938B3">
        <w:t>მითითებული</w:t>
      </w:r>
      <w:proofErr w:type="spellEnd"/>
      <w:r w:rsidR="00D8307E" w:rsidRPr="0019716B">
        <w:rPr>
          <w:spacing w:val="-4"/>
        </w:rPr>
        <w:t xml:space="preserve"> </w:t>
      </w:r>
      <w:proofErr w:type="spellStart"/>
      <w:r w:rsidR="00D8307E" w:rsidRPr="003938B3">
        <w:t>ინფორმაცია</w:t>
      </w:r>
      <w:proofErr w:type="spellEnd"/>
      <w:r w:rsidR="00D8307E" w:rsidRPr="003938B3">
        <w:t>,</w:t>
      </w:r>
      <w:r w:rsidR="00D8307E" w:rsidRPr="0019716B">
        <w:rPr>
          <w:spacing w:val="-4"/>
        </w:rPr>
        <w:t xml:space="preserve"> </w:t>
      </w:r>
      <w:proofErr w:type="spellStart"/>
      <w:r w:rsidR="00D8307E" w:rsidRPr="003938B3">
        <w:t>საბანკო</w:t>
      </w:r>
      <w:proofErr w:type="spellEnd"/>
      <w:r w:rsidR="00D8307E" w:rsidRPr="003938B3">
        <w:t xml:space="preserve"> </w:t>
      </w:r>
      <w:proofErr w:type="spellStart"/>
      <w:r w:rsidR="00D8307E" w:rsidRPr="003938B3">
        <w:t>ანგარიშის</w:t>
      </w:r>
      <w:proofErr w:type="spellEnd"/>
      <w:r w:rsidR="00D8307E" w:rsidRPr="003938B3">
        <w:t xml:space="preserve"> </w:t>
      </w:r>
      <w:proofErr w:type="spellStart"/>
      <w:r w:rsidR="00D8307E" w:rsidRPr="003938B3">
        <w:t>ნომერი</w:t>
      </w:r>
      <w:proofErr w:type="spellEnd"/>
      <w:r w:rsidR="00D8307E" w:rsidRPr="003938B3">
        <w:t xml:space="preserve">, </w:t>
      </w:r>
      <w:proofErr w:type="spellStart"/>
      <w:r w:rsidR="00D8307E" w:rsidRPr="003938B3">
        <w:t>საჯარო</w:t>
      </w:r>
      <w:proofErr w:type="spellEnd"/>
      <w:r w:rsidR="00D8307E" w:rsidRPr="003938B3">
        <w:t xml:space="preserve"> </w:t>
      </w:r>
      <w:proofErr w:type="spellStart"/>
      <w:r w:rsidR="00D8307E" w:rsidRPr="003938B3">
        <w:t>წყაროებში</w:t>
      </w:r>
      <w:proofErr w:type="spellEnd"/>
      <w:r w:rsidR="00D8307E" w:rsidRPr="003938B3">
        <w:t xml:space="preserve"> </w:t>
      </w:r>
      <w:proofErr w:type="spellStart"/>
      <w:r w:rsidR="00D8307E" w:rsidRPr="003938B3">
        <w:t>არსებული</w:t>
      </w:r>
      <w:proofErr w:type="spellEnd"/>
      <w:r w:rsidR="00D8307E" w:rsidRPr="003938B3">
        <w:t xml:space="preserve">, </w:t>
      </w:r>
      <w:proofErr w:type="spellStart"/>
      <w:r w:rsidR="00D8307E" w:rsidRPr="003938B3">
        <w:t>მათ</w:t>
      </w:r>
      <w:proofErr w:type="spellEnd"/>
      <w:r w:rsidR="00D8307E" w:rsidRPr="003938B3">
        <w:t xml:space="preserve"> </w:t>
      </w:r>
      <w:proofErr w:type="spellStart"/>
      <w:r w:rsidR="00D8307E" w:rsidRPr="003938B3">
        <w:t>შორის</w:t>
      </w:r>
      <w:proofErr w:type="spellEnd"/>
      <w:r w:rsidR="00D8307E" w:rsidRPr="003938B3">
        <w:t xml:space="preserve">, </w:t>
      </w:r>
      <w:proofErr w:type="spellStart"/>
      <w:r w:rsidR="00D8307E" w:rsidRPr="003938B3">
        <w:t>საჯარო</w:t>
      </w:r>
      <w:proofErr w:type="spellEnd"/>
      <w:r w:rsidR="00D8307E" w:rsidRPr="003938B3">
        <w:t xml:space="preserve"> </w:t>
      </w:r>
      <w:proofErr w:type="spellStart"/>
      <w:r w:rsidR="00D8307E" w:rsidRPr="003938B3">
        <w:t>საარჩევნო</w:t>
      </w:r>
      <w:proofErr w:type="spellEnd"/>
      <w:r w:rsidR="00D8307E" w:rsidRPr="003938B3">
        <w:t xml:space="preserve"> </w:t>
      </w:r>
      <w:proofErr w:type="spellStart"/>
      <w:r w:rsidR="00D8307E" w:rsidRPr="003938B3">
        <w:t>სიებში</w:t>
      </w:r>
      <w:proofErr w:type="spellEnd"/>
      <w:r w:rsidR="00D8307E" w:rsidRPr="003938B3">
        <w:t xml:space="preserve"> </w:t>
      </w:r>
      <w:proofErr w:type="spellStart"/>
      <w:r w:rsidR="00D8307E" w:rsidRPr="003938B3">
        <w:t>არსებული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ინფორმაცია</w:t>
      </w:r>
      <w:proofErr w:type="spellEnd"/>
      <w:r w:rsidR="00D8307E" w:rsidRPr="003938B3">
        <w:t xml:space="preserve">, </w:t>
      </w:r>
      <w:proofErr w:type="spellStart"/>
      <w:r w:rsidR="00D8307E" w:rsidRPr="003938B3">
        <w:t>რაც</w:t>
      </w:r>
      <w:proofErr w:type="spellEnd"/>
      <w:r w:rsidR="00D8307E" w:rsidRPr="003938B3">
        <w:t xml:space="preserve"> </w:t>
      </w:r>
      <w:proofErr w:type="spellStart"/>
      <w:r w:rsidR="00D8307E" w:rsidRPr="003938B3">
        <w:t>ინტერნეტში</w:t>
      </w:r>
      <w:proofErr w:type="spellEnd"/>
      <w:r w:rsidR="00D8307E" w:rsidRPr="003938B3">
        <w:t xml:space="preserve"> </w:t>
      </w:r>
      <w:proofErr w:type="spellStart"/>
      <w:r w:rsidR="00D8307E" w:rsidRPr="003938B3">
        <w:t>საჯაროდ</w:t>
      </w:r>
      <w:proofErr w:type="spellEnd"/>
      <w:r w:rsidR="00D8307E" w:rsidRPr="003938B3">
        <w:t xml:space="preserve"> </w:t>
      </w:r>
      <w:proofErr w:type="spellStart"/>
      <w:r w:rsidR="00D8307E" w:rsidRPr="003938B3">
        <w:t>ხელმისაწვდომია</w:t>
      </w:r>
      <w:proofErr w:type="spellEnd"/>
      <w:r w:rsidR="00D8307E" w:rsidRPr="003938B3">
        <w:t xml:space="preserve"> </w:t>
      </w:r>
      <w:proofErr w:type="spellStart"/>
      <w:r w:rsidR="00D8307E" w:rsidRPr="003938B3">
        <w:t>კანონიერად</w:t>
      </w:r>
      <w:proofErr w:type="spellEnd"/>
      <w:r w:rsidR="00D8307E" w:rsidRPr="003938B3">
        <w:t xml:space="preserve">, </w:t>
      </w:r>
      <w:proofErr w:type="spellStart"/>
      <w:r w:rsidR="00D8307E" w:rsidRPr="003938B3">
        <w:t>ასევე</w:t>
      </w:r>
      <w:proofErr w:type="spellEnd"/>
      <w:r w:rsidR="00D8307E" w:rsidRPr="003938B3">
        <w:t xml:space="preserve"> </w:t>
      </w:r>
      <w:proofErr w:type="spellStart"/>
      <w:r w:rsidR="00D8307E" w:rsidRPr="003938B3">
        <w:t>სამსახურში</w:t>
      </w:r>
      <w:proofErr w:type="spellEnd"/>
      <w:r w:rsidR="00D8307E" w:rsidRPr="0019716B">
        <w:rPr>
          <w:spacing w:val="40"/>
        </w:rPr>
        <w:t xml:space="preserve"> </w:t>
      </w:r>
      <w:proofErr w:type="spellStart"/>
      <w:r w:rsidR="00D8307E" w:rsidRPr="003938B3">
        <w:t>დანიშვნა</w:t>
      </w:r>
      <w:proofErr w:type="spellEnd"/>
      <w:r w:rsidR="00D8307E" w:rsidRPr="003938B3">
        <w:t>/</w:t>
      </w:r>
      <w:proofErr w:type="spellStart"/>
      <w:r w:rsidR="00D8307E" w:rsidRPr="003938B3">
        <w:t>გათავისუფლებასთან</w:t>
      </w:r>
      <w:proofErr w:type="spellEnd"/>
      <w:r w:rsidR="00D8307E" w:rsidRPr="003938B3">
        <w:t>,</w:t>
      </w:r>
      <w:r w:rsidR="00D8307E" w:rsidRPr="0019716B">
        <w:rPr>
          <w:spacing w:val="40"/>
        </w:rPr>
        <w:t xml:space="preserve"> </w:t>
      </w:r>
      <w:r w:rsidR="0019716B" w:rsidRPr="0019716B">
        <w:rPr>
          <w:spacing w:val="40"/>
          <w:lang w:val="ka-GE"/>
        </w:rPr>
        <w:t xml:space="preserve">და </w:t>
      </w:r>
      <w:r w:rsidR="0019716B">
        <w:rPr>
          <w:lang w:val="ka-GE"/>
        </w:rPr>
        <w:t>საკრებულოსათვის</w:t>
      </w:r>
      <w:r w:rsidR="00D8307E" w:rsidRPr="0019716B">
        <w:rPr>
          <w:spacing w:val="-16"/>
        </w:rPr>
        <w:t xml:space="preserve"> </w:t>
      </w:r>
      <w:proofErr w:type="spellStart"/>
      <w:r w:rsidR="00D8307E" w:rsidRPr="003938B3">
        <w:t>კანონმდებლობით</w:t>
      </w:r>
      <w:proofErr w:type="spellEnd"/>
      <w:r w:rsidR="00D8307E" w:rsidRPr="0019716B">
        <w:rPr>
          <w:spacing w:val="-14"/>
        </w:rPr>
        <w:t xml:space="preserve"> </w:t>
      </w:r>
      <w:proofErr w:type="spellStart"/>
      <w:r w:rsidR="00D8307E" w:rsidRPr="003938B3">
        <w:t>დაკისრებული</w:t>
      </w:r>
      <w:proofErr w:type="spellEnd"/>
      <w:r w:rsidR="00D8307E" w:rsidRPr="0019716B">
        <w:rPr>
          <w:spacing w:val="-14"/>
        </w:rPr>
        <w:t xml:space="preserve"> </w:t>
      </w:r>
      <w:proofErr w:type="spellStart"/>
      <w:r w:rsidR="00D8307E" w:rsidRPr="003938B3">
        <w:t>ვალდებულებების</w:t>
      </w:r>
      <w:proofErr w:type="spellEnd"/>
      <w:r w:rsidR="00D8307E" w:rsidRPr="0019716B">
        <w:rPr>
          <w:spacing w:val="-13"/>
        </w:rPr>
        <w:t xml:space="preserve"> </w:t>
      </w:r>
      <w:proofErr w:type="spellStart"/>
      <w:r w:rsidR="00D8307E" w:rsidRPr="003938B3">
        <w:t>განხორციელებასთან</w:t>
      </w:r>
      <w:proofErr w:type="spellEnd"/>
      <w:r w:rsidR="00D8307E" w:rsidRPr="003938B3">
        <w:t xml:space="preserve"> </w:t>
      </w:r>
      <w:proofErr w:type="spellStart"/>
      <w:r w:rsidR="00D8307E" w:rsidRPr="003938B3">
        <w:t>დაკავშირებული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ინფორმაცია</w:t>
      </w:r>
      <w:proofErr w:type="spellEnd"/>
      <w:r w:rsidR="00D8307E" w:rsidRPr="003938B3">
        <w:t>.</w:t>
      </w:r>
    </w:p>
    <w:p w14:paraId="217AA059" w14:textId="586A9B64" w:rsidR="00643174" w:rsidRPr="003938B3" w:rsidRDefault="0019716B">
      <w:pPr>
        <w:pStyle w:val="a4"/>
        <w:numPr>
          <w:ilvl w:val="0"/>
          <w:numId w:val="12"/>
        </w:numPr>
        <w:tabs>
          <w:tab w:val="left" w:pos="1278"/>
        </w:tabs>
        <w:spacing w:line="360" w:lineRule="auto"/>
        <w:ind w:firstLine="720"/>
        <w:jc w:val="both"/>
      </w:pPr>
      <w:r>
        <w:rPr>
          <w:lang w:val="ka-GE"/>
        </w:rPr>
        <w:t>საკრებულო</w:t>
      </w:r>
      <w:r w:rsidR="00D8307E" w:rsidRPr="003938B3">
        <w:t xml:space="preserve">, </w:t>
      </w:r>
      <w:proofErr w:type="spellStart"/>
      <w:r w:rsidR="00D8307E" w:rsidRPr="003938B3">
        <w:t>თანამშრომელთა</w:t>
      </w:r>
      <w:proofErr w:type="spellEnd"/>
      <w:r w:rsidR="00D8307E" w:rsidRPr="003938B3">
        <w:t xml:space="preserve"> </w:t>
      </w:r>
      <w:proofErr w:type="spellStart"/>
      <w:r w:rsidR="00D8307E" w:rsidRPr="003938B3">
        <w:t>ინტერესებიდან</w:t>
      </w:r>
      <w:proofErr w:type="spellEnd"/>
      <w:r w:rsidR="00D8307E" w:rsidRPr="003938B3">
        <w:t xml:space="preserve"> </w:t>
      </w:r>
      <w:proofErr w:type="spellStart"/>
      <w:r w:rsidR="00D8307E" w:rsidRPr="003938B3">
        <w:t>გამომდინარე</w:t>
      </w:r>
      <w:proofErr w:type="spellEnd"/>
      <w:r w:rsidR="00D8307E" w:rsidRPr="003938B3">
        <w:t xml:space="preserve">, </w:t>
      </w:r>
      <w:proofErr w:type="spellStart"/>
      <w:r w:rsidR="00D8307E" w:rsidRPr="003938B3">
        <w:t>ამუშავებს</w:t>
      </w:r>
      <w:proofErr w:type="spellEnd"/>
      <w:r w:rsidR="00D8307E" w:rsidRPr="003938B3">
        <w:t xml:space="preserve"> </w:t>
      </w:r>
      <w:proofErr w:type="spellStart"/>
      <w:r w:rsidR="00D8307E" w:rsidRPr="003938B3">
        <w:t>განსაკუთრებული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კატეგორიის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მონაცემებს</w:t>
      </w:r>
      <w:proofErr w:type="spellEnd"/>
      <w:r w:rsidR="00D8307E" w:rsidRPr="003938B3">
        <w:t xml:space="preserve">, </w:t>
      </w:r>
      <w:proofErr w:type="spellStart"/>
      <w:r w:rsidR="00D8307E" w:rsidRPr="003938B3">
        <w:t>ნასამართლეობის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ჯანმრთელობის</w:t>
      </w:r>
      <w:proofErr w:type="spellEnd"/>
      <w:r w:rsidR="00D8307E" w:rsidRPr="003938B3">
        <w:t xml:space="preserve"> </w:t>
      </w:r>
      <w:proofErr w:type="spellStart"/>
      <w:r w:rsidR="00D8307E" w:rsidRPr="003938B3">
        <w:rPr>
          <w:spacing w:val="-2"/>
        </w:rPr>
        <w:t>მდგომარეობის</w:t>
      </w:r>
      <w:proofErr w:type="spellEnd"/>
      <w:r w:rsidR="00D8307E" w:rsidRPr="003938B3">
        <w:rPr>
          <w:spacing w:val="-2"/>
        </w:rPr>
        <w:t xml:space="preserve"> </w:t>
      </w:r>
      <w:proofErr w:type="spellStart"/>
      <w:r w:rsidR="00D8307E" w:rsidRPr="003938B3">
        <w:rPr>
          <w:spacing w:val="-2"/>
        </w:rPr>
        <w:t>შესახებ</w:t>
      </w:r>
      <w:proofErr w:type="spellEnd"/>
      <w:r w:rsidR="00D8307E" w:rsidRPr="003938B3">
        <w:rPr>
          <w:spacing w:val="-2"/>
        </w:rPr>
        <w:t xml:space="preserve">, </w:t>
      </w:r>
      <w:proofErr w:type="spellStart"/>
      <w:r w:rsidR="00D8307E" w:rsidRPr="003938B3">
        <w:rPr>
          <w:spacing w:val="-2"/>
        </w:rPr>
        <w:t>მხოლოდ</w:t>
      </w:r>
      <w:proofErr w:type="spellEnd"/>
      <w:r w:rsidR="00D8307E" w:rsidRPr="003938B3">
        <w:rPr>
          <w:spacing w:val="-2"/>
        </w:rPr>
        <w:t xml:space="preserve"> </w:t>
      </w:r>
      <w:proofErr w:type="spellStart"/>
      <w:r w:rsidR="00D8307E" w:rsidRPr="003938B3">
        <w:rPr>
          <w:spacing w:val="-2"/>
        </w:rPr>
        <w:t>მონაცემთა</w:t>
      </w:r>
      <w:proofErr w:type="spellEnd"/>
      <w:r w:rsidR="00D8307E" w:rsidRPr="003938B3">
        <w:rPr>
          <w:spacing w:val="-2"/>
        </w:rPr>
        <w:t xml:space="preserve"> </w:t>
      </w:r>
      <w:proofErr w:type="spellStart"/>
      <w:r w:rsidR="00D8307E" w:rsidRPr="003938B3">
        <w:rPr>
          <w:spacing w:val="-2"/>
        </w:rPr>
        <w:t>სუბიექტის</w:t>
      </w:r>
      <w:proofErr w:type="spellEnd"/>
      <w:r w:rsidR="00D8307E" w:rsidRPr="003938B3">
        <w:rPr>
          <w:spacing w:val="-2"/>
        </w:rPr>
        <w:t xml:space="preserve"> </w:t>
      </w:r>
      <w:proofErr w:type="spellStart"/>
      <w:r w:rsidR="00D8307E" w:rsidRPr="003938B3">
        <w:rPr>
          <w:spacing w:val="-2"/>
        </w:rPr>
        <w:t>საჭიროებისთვის</w:t>
      </w:r>
      <w:proofErr w:type="spellEnd"/>
      <w:r w:rsidR="00D8307E" w:rsidRPr="003938B3">
        <w:rPr>
          <w:spacing w:val="-2"/>
        </w:rPr>
        <w:t xml:space="preserve"> </w:t>
      </w:r>
      <w:proofErr w:type="spellStart"/>
      <w:r w:rsidR="00D8307E" w:rsidRPr="003938B3">
        <w:rPr>
          <w:spacing w:val="-2"/>
        </w:rPr>
        <w:t>და</w:t>
      </w:r>
      <w:proofErr w:type="spellEnd"/>
      <w:r w:rsidR="00D8307E" w:rsidRPr="003938B3">
        <w:rPr>
          <w:spacing w:val="-2"/>
        </w:rPr>
        <w:t xml:space="preserve"> </w:t>
      </w:r>
      <w:proofErr w:type="spellStart"/>
      <w:r w:rsidR="00D8307E" w:rsidRPr="003938B3">
        <w:rPr>
          <w:spacing w:val="-2"/>
        </w:rPr>
        <w:t>მისი</w:t>
      </w:r>
      <w:proofErr w:type="spellEnd"/>
      <w:r w:rsidR="00D8307E" w:rsidRPr="003938B3">
        <w:rPr>
          <w:spacing w:val="-2"/>
        </w:rPr>
        <w:t xml:space="preserve"> </w:t>
      </w:r>
      <w:proofErr w:type="spellStart"/>
      <w:r w:rsidR="00D8307E" w:rsidRPr="003938B3">
        <w:rPr>
          <w:spacing w:val="-2"/>
        </w:rPr>
        <w:t>თანხმობის</w:t>
      </w:r>
      <w:proofErr w:type="spellEnd"/>
      <w:r w:rsidR="00D8307E" w:rsidRPr="003938B3">
        <w:rPr>
          <w:spacing w:val="-2"/>
        </w:rPr>
        <w:t xml:space="preserve"> </w:t>
      </w:r>
      <w:proofErr w:type="spellStart"/>
      <w:r w:rsidR="00D8307E" w:rsidRPr="003938B3">
        <w:rPr>
          <w:spacing w:val="-2"/>
        </w:rPr>
        <w:t>საფუძველზე</w:t>
      </w:r>
      <w:proofErr w:type="spellEnd"/>
      <w:r w:rsidR="00D8307E" w:rsidRPr="003938B3">
        <w:rPr>
          <w:spacing w:val="-2"/>
        </w:rPr>
        <w:t>.</w:t>
      </w:r>
    </w:p>
    <w:p w14:paraId="786630D9" w14:textId="77777777" w:rsidR="00643174" w:rsidRPr="003938B3" w:rsidRDefault="00D8307E">
      <w:pPr>
        <w:pStyle w:val="a4"/>
        <w:numPr>
          <w:ilvl w:val="0"/>
          <w:numId w:val="12"/>
        </w:numPr>
        <w:tabs>
          <w:tab w:val="left" w:pos="1191"/>
        </w:tabs>
        <w:spacing w:line="360" w:lineRule="auto"/>
        <w:ind w:right="117" w:firstLine="720"/>
        <w:jc w:val="both"/>
      </w:pPr>
      <w:proofErr w:type="spellStart"/>
      <w:r w:rsidRPr="003938B3">
        <w:rPr>
          <w:color w:val="333333"/>
        </w:rPr>
        <w:t>მონაცემების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მოპოვება</w:t>
      </w:r>
      <w:proofErr w:type="spellEnd"/>
      <w:r w:rsidRPr="003938B3">
        <w:rPr>
          <w:color w:val="333333"/>
        </w:rPr>
        <w:t>/</w:t>
      </w:r>
      <w:proofErr w:type="spellStart"/>
      <w:r w:rsidRPr="003938B3">
        <w:rPr>
          <w:color w:val="333333"/>
        </w:rPr>
        <w:t>შეგროვება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ხდება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მხოლოდ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კონკრეტული</w:t>
      </w:r>
      <w:proofErr w:type="spellEnd"/>
      <w:r w:rsidRPr="003938B3">
        <w:rPr>
          <w:color w:val="333333"/>
        </w:rPr>
        <w:t xml:space="preserve">, </w:t>
      </w:r>
      <w:proofErr w:type="spellStart"/>
      <w:r w:rsidRPr="003938B3">
        <w:rPr>
          <w:color w:val="333333"/>
        </w:rPr>
        <w:t>მკაფიოდ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განსაზღვრული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და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ლეგიტიმური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მიზნებისათვის</w:t>
      </w:r>
      <w:proofErr w:type="spellEnd"/>
      <w:r w:rsidRPr="003938B3">
        <w:rPr>
          <w:color w:val="333333"/>
        </w:rPr>
        <w:t xml:space="preserve">. </w:t>
      </w:r>
      <w:proofErr w:type="spellStart"/>
      <w:r w:rsidRPr="003938B3">
        <w:rPr>
          <w:color w:val="333333"/>
        </w:rPr>
        <w:t>მონაცემები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მუშავდება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იმ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მოცულობით</w:t>
      </w:r>
      <w:proofErr w:type="spellEnd"/>
      <w:r w:rsidRPr="003938B3">
        <w:rPr>
          <w:color w:val="333333"/>
        </w:rPr>
        <w:t xml:space="preserve">, </w:t>
      </w:r>
      <w:proofErr w:type="spellStart"/>
      <w:r w:rsidRPr="003938B3">
        <w:rPr>
          <w:color w:val="333333"/>
        </w:rPr>
        <w:t>რომელიც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აუცილებელია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ლეგიტიმური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მიზნის</w:t>
      </w:r>
      <w:proofErr w:type="spellEnd"/>
      <w:r w:rsidRPr="003938B3">
        <w:rPr>
          <w:color w:val="333333"/>
        </w:rPr>
        <w:t xml:space="preserve"> </w:t>
      </w:r>
      <w:proofErr w:type="spellStart"/>
      <w:r w:rsidRPr="003938B3">
        <w:rPr>
          <w:color w:val="333333"/>
        </w:rPr>
        <w:t>მისაღწევად</w:t>
      </w:r>
      <w:proofErr w:type="spellEnd"/>
      <w:r w:rsidRPr="003938B3">
        <w:rPr>
          <w:color w:val="333333"/>
        </w:rPr>
        <w:t>.</w:t>
      </w:r>
    </w:p>
    <w:p w14:paraId="036CEFB8" w14:textId="5D445B34" w:rsidR="00643174" w:rsidRPr="003938B3" w:rsidRDefault="00D8307E">
      <w:pPr>
        <w:pStyle w:val="a4"/>
        <w:numPr>
          <w:ilvl w:val="0"/>
          <w:numId w:val="12"/>
        </w:numPr>
        <w:tabs>
          <w:tab w:val="left" w:pos="1205"/>
        </w:tabs>
        <w:spacing w:line="360" w:lineRule="auto"/>
        <w:ind w:firstLine="720"/>
        <w:jc w:val="both"/>
      </w:pPr>
      <w:proofErr w:type="spellStart"/>
      <w:r w:rsidRPr="003938B3">
        <w:lastRenderedPageBreak/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მონაცემებზე</w:t>
      </w:r>
      <w:proofErr w:type="spellEnd"/>
      <w:r w:rsidRPr="003938B3">
        <w:t xml:space="preserve"> </w:t>
      </w:r>
      <w:proofErr w:type="spellStart"/>
      <w:r w:rsidRPr="003938B3">
        <w:t>წვდომა</w:t>
      </w:r>
      <w:proofErr w:type="spellEnd"/>
      <w:r w:rsidRPr="003938B3">
        <w:t xml:space="preserve">, </w:t>
      </w:r>
      <w:proofErr w:type="spellStart"/>
      <w:r w:rsidRPr="003938B3">
        <w:t>საკუთარი</w:t>
      </w:r>
      <w:proofErr w:type="spellEnd"/>
      <w:r w:rsidRPr="003938B3">
        <w:t xml:space="preserve"> </w:t>
      </w:r>
      <w:proofErr w:type="spellStart"/>
      <w:r w:rsidRPr="003938B3">
        <w:t>კომპეტენციის</w:t>
      </w:r>
      <w:proofErr w:type="spellEnd"/>
      <w:r w:rsidRPr="003938B3">
        <w:t xml:space="preserve"> </w:t>
      </w:r>
      <w:proofErr w:type="spellStart"/>
      <w:r w:rsidRPr="003938B3">
        <w:t>ფარგლებში</w:t>
      </w:r>
      <w:proofErr w:type="spellEnd"/>
      <w:r w:rsidRPr="003938B3">
        <w:t xml:space="preserve">, </w:t>
      </w:r>
      <w:proofErr w:type="spellStart"/>
      <w:r w:rsidRPr="003938B3">
        <w:t>შესაძლებელია</w:t>
      </w:r>
      <w:proofErr w:type="spellEnd"/>
      <w:r w:rsidRPr="003938B3">
        <w:t xml:space="preserve"> </w:t>
      </w:r>
      <w:proofErr w:type="spellStart"/>
      <w:r w:rsidRPr="003938B3">
        <w:t>ჰქონდეს</w:t>
      </w:r>
      <w:proofErr w:type="spellEnd"/>
      <w:r w:rsidRPr="003938B3">
        <w:t xml:space="preserve"> </w:t>
      </w:r>
      <w:r w:rsidR="0019716B">
        <w:rPr>
          <w:lang w:val="ka-GE"/>
        </w:rPr>
        <w:t>საკრებულოს</w:t>
      </w:r>
      <w:r w:rsidRPr="003938B3">
        <w:t xml:space="preserve"> </w:t>
      </w:r>
      <w:proofErr w:type="spellStart"/>
      <w:r w:rsidRPr="003938B3">
        <w:t>მიერ</w:t>
      </w:r>
      <w:proofErr w:type="spellEnd"/>
      <w:r w:rsidRPr="003938B3">
        <w:t xml:space="preserve"> </w:t>
      </w:r>
      <w:proofErr w:type="spellStart"/>
      <w:r w:rsidRPr="003938B3">
        <w:t>უფლებამოსილ</w:t>
      </w:r>
      <w:proofErr w:type="spellEnd"/>
      <w:r w:rsidRPr="003938B3">
        <w:t xml:space="preserve"> </w:t>
      </w:r>
      <w:proofErr w:type="spellStart"/>
      <w:r w:rsidRPr="003938B3">
        <w:t>პირს</w:t>
      </w:r>
      <w:proofErr w:type="spellEnd"/>
      <w:r w:rsidRPr="003938B3">
        <w:t>.</w:t>
      </w:r>
    </w:p>
    <w:p w14:paraId="05351521" w14:textId="5C822963" w:rsidR="00643174" w:rsidRPr="003938B3" w:rsidRDefault="0019716B">
      <w:pPr>
        <w:pStyle w:val="a4"/>
        <w:numPr>
          <w:ilvl w:val="0"/>
          <w:numId w:val="12"/>
        </w:numPr>
        <w:tabs>
          <w:tab w:val="left" w:pos="1297"/>
        </w:tabs>
        <w:spacing w:line="360" w:lineRule="auto"/>
        <w:ind w:firstLine="720"/>
        <w:jc w:val="both"/>
      </w:pPr>
      <w:r>
        <w:rPr>
          <w:lang w:val="ka-GE"/>
        </w:rPr>
        <w:t>საკრებულო</w:t>
      </w:r>
      <w:r w:rsidR="00D8307E" w:rsidRPr="003938B3">
        <w:t xml:space="preserve"> </w:t>
      </w:r>
      <w:proofErr w:type="spellStart"/>
      <w:r w:rsidR="00D8307E" w:rsidRPr="003938B3">
        <w:t>უფლებამოსილია</w:t>
      </w:r>
      <w:proofErr w:type="spellEnd"/>
      <w:r w:rsidR="00D8307E" w:rsidRPr="003938B3">
        <w:t xml:space="preserve">, </w:t>
      </w:r>
      <w:proofErr w:type="spellStart"/>
      <w:r w:rsidR="00D8307E" w:rsidRPr="003938B3">
        <w:t>დაამუშავოს</w:t>
      </w:r>
      <w:proofErr w:type="spellEnd"/>
      <w:r w:rsidR="00D8307E" w:rsidRPr="003938B3">
        <w:t xml:space="preserve"> </w:t>
      </w:r>
      <w:proofErr w:type="spellStart"/>
      <w:r w:rsidR="00D8307E" w:rsidRPr="003938B3">
        <w:t>პერსონალური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მონაცემები</w:t>
      </w:r>
      <w:proofErr w:type="spellEnd"/>
      <w:r w:rsidR="00D8307E" w:rsidRPr="003938B3">
        <w:t xml:space="preserve"> </w:t>
      </w:r>
      <w:proofErr w:type="spellStart"/>
      <w:r w:rsidR="00D8307E" w:rsidRPr="003938B3">
        <w:t>დისციპლინური</w:t>
      </w:r>
      <w:proofErr w:type="spellEnd"/>
      <w:r w:rsidR="00D8307E" w:rsidRPr="003938B3">
        <w:t xml:space="preserve"> </w:t>
      </w:r>
      <w:proofErr w:type="spellStart"/>
      <w:r w:rsidR="00D8307E" w:rsidRPr="003938B3">
        <w:t>პასუხისმგებლობის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ღონისძიებების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გატარების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დროს</w:t>
      </w:r>
      <w:proofErr w:type="spellEnd"/>
      <w:r w:rsidR="00D8307E" w:rsidRPr="003938B3">
        <w:t>.</w:t>
      </w:r>
    </w:p>
    <w:p w14:paraId="607837B4" w14:textId="5006AD9C" w:rsidR="00643174" w:rsidRPr="003938B3" w:rsidRDefault="0019716B">
      <w:pPr>
        <w:pStyle w:val="a4"/>
        <w:numPr>
          <w:ilvl w:val="0"/>
          <w:numId w:val="12"/>
        </w:numPr>
        <w:tabs>
          <w:tab w:val="left" w:pos="1040"/>
        </w:tabs>
        <w:ind w:left="1040" w:right="0" w:hanging="220"/>
        <w:jc w:val="both"/>
      </w:pPr>
      <w:r>
        <w:rPr>
          <w:lang w:val="ka-GE"/>
        </w:rPr>
        <w:t>საკრებულო</w:t>
      </w:r>
      <w:r w:rsidR="00D8307E" w:rsidRPr="003938B3">
        <w:rPr>
          <w:spacing w:val="-9"/>
        </w:rPr>
        <w:t xml:space="preserve"> </w:t>
      </w:r>
      <w:proofErr w:type="spellStart"/>
      <w:r w:rsidR="00D8307E" w:rsidRPr="003938B3">
        <w:rPr>
          <w:spacing w:val="-2"/>
        </w:rPr>
        <w:t>უზრუნველყოფს</w:t>
      </w:r>
      <w:proofErr w:type="spellEnd"/>
      <w:r w:rsidR="00D8307E" w:rsidRPr="003938B3">
        <w:rPr>
          <w:spacing w:val="-2"/>
        </w:rPr>
        <w:t>:</w:t>
      </w:r>
    </w:p>
    <w:p w14:paraId="7EFDCE60" w14:textId="77777777" w:rsidR="00643174" w:rsidRPr="003938B3" w:rsidRDefault="00D8307E">
      <w:pPr>
        <w:pStyle w:val="a3"/>
        <w:spacing w:before="145"/>
        <w:ind w:left="820" w:right="0" w:firstLine="0"/>
      </w:pPr>
      <w:r w:rsidRPr="003938B3">
        <w:t>ა)</w:t>
      </w:r>
      <w:r w:rsidRPr="003938B3">
        <w:rPr>
          <w:spacing w:val="-8"/>
        </w:rPr>
        <w:t xml:space="preserve"> </w:t>
      </w:r>
      <w:proofErr w:type="spellStart"/>
      <w:r w:rsidRPr="003938B3">
        <w:t>პერსონალურ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t>დაცვის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მონიტორინგის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მუდმივად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rPr>
          <w:spacing w:val="-2"/>
        </w:rPr>
        <w:t>განხორციელებას</w:t>
      </w:r>
      <w:proofErr w:type="spellEnd"/>
      <w:r w:rsidRPr="003938B3">
        <w:rPr>
          <w:spacing w:val="-2"/>
        </w:rPr>
        <w:t>;</w:t>
      </w:r>
    </w:p>
    <w:p w14:paraId="69E33ED8" w14:textId="77777777" w:rsidR="00643174" w:rsidRPr="003938B3" w:rsidRDefault="00D8307E">
      <w:pPr>
        <w:pStyle w:val="a3"/>
        <w:spacing w:before="144" w:line="360" w:lineRule="auto"/>
        <w:ind w:right="119"/>
      </w:pPr>
      <w:r w:rsidRPr="003938B3">
        <w:t xml:space="preserve">ბ) </w:t>
      </w:r>
      <w:proofErr w:type="spellStart"/>
      <w:r w:rsidRPr="003938B3">
        <w:t>პერსონალური</w:t>
      </w:r>
      <w:proofErr w:type="spellEnd"/>
      <w:r w:rsidRPr="003938B3">
        <w:t xml:space="preserve"> </w:t>
      </w:r>
      <w:proofErr w:type="spellStart"/>
      <w:r w:rsidRPr="003938B3">
        <w:t>მონაცემების</w:t>
      </w:r>
      <w:proofErr w:type="spellEnd"/>
      <w:r w:rsidRPr="003938B3">
        <w:t xml:space="preserve"> </w:t>
      </w:r>
      <w:proofErr w:type="spellStart"/>
      <w:r w:rsidRPr="003938B3">
        <w:t>დამუშავების</w:t>
      </w:r>
      <w:proofErr w:type="spellEnd"/>
      <w:r w:rsidRPr="003938B3">
        <w:t xml:space="preserve">, </w:t>
      </w:r>
      <w:proofErr w:type="spellStart"/>
      <w:r w:rsidRPr="003938B3">
        <w:t>შენახვის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გაცემის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 xml:space="preserve"> </w:t>
      </w:r>
      <w:proofErr w:type="spellStart"/>
      <w:r w:rsidRPr="003938B3">
        <w:t>დასაქმებულთა</w:t>
      </w:r>
      <w:proofErr w:type="spellEnd"/>
      <w:r w:rsidRPr="003938B3">
        <w:t xml:space="preserve"> </w:t>
      </w:r>
      <w:proofErr w:type="spellStart"/>
      <w:r w:rsidRPr="003938B3">
        <w:t>ინფორმირებას</w:t>
      </w:r>
      <w:proofErr w:type="spellEnd"/>
      <w:r w:rsidRPr="003938B3">
        <w:t xml:space="preserve"> </w:t>
      </w:r>
      <w:proofErr w:type="spellStart"/>
      <w:r w:rsidRPr="003938B3">
        <w:t>ხელშეკრულებით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ამ</w:t>
      </w:r>
      <w:proofErr w:type="spellEnd"/>
      <w:r w:rsidRPr="003938B3">
        <w:t xml:space="preserve"> </w:t>
      </w:r>
      <w:proofErr w:type="spellStart"/>
      <w:r w:rsidRPr="003938B3">
        <w:t>წესის</w:t>
      </w:r>
      <w:proofErr w:type="spellEnd"/>
      <w:r w:rsidRPr="003938B3">
        <w:t xml:space="preserve"> </w:t>
      </w:r>
      <w:proofErr w:type="spellStart"/>
      <w:r w:rsidRPr="003938B3">
        <w:t>შესაბამისად</w:t>
      </w:r>
      <w:proofErr w:type="spellEnd"/>
      <w:r w:rsidRPr="003938B3">
        <w:t>;</w:t>
      </w:r>
    </w:p>
    <w:p w14:paraId="4DEEDBFB" w14:textId="77777777" w:rsidR="00643174" w:rsidRPr="003938B3" w:rsidRDefault="00D8307E">
      <w:pPr>
        <w:pStyle w:val="a3"/>
        <w:spacing w:line="360" w:lineRule="auto"/>
      </w:pPr>
      <w:r w:rsidRPr="003938B3">
        <w:t xml:space="preserve">გ)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დამუშავებაში</w:t>
      </w:r>
      <w:proofErr w:type="spellEnd"/>
      <w:r w:rsidRPr="003938B3">
        <w:t xml:space="preserve"> </w:t>
      </w:r>
      <w:proofErr w:type="spellStart"/>
      <w:r w:rsidRPr="003938B3">
        <w:t>მონაწილე</w:t>
      </w:r>
      <w:proofErr w:type="spellEnd"/>
      <w:r w:rsidRPr="003938B3">
        <w:t xml:space="preserve"> </w:t>
      </w:r>
      <w:proofErr w:type="spellStart"/>
      <w:r w:rsidRPr="003938B3">
        <w:t>ფიზიკური</w:t>
      </w:r>
      <w:proofErr w:type="spellEnd"/>
      <w:r w:rsidRPr="003938B3">
        <w:t xml:space="preserve"> </w:t>
      </w:r>
      <w:proofErr w:type="spellStart"/>
      <w:r w:rsidRPr="003938B3">
        <w:t>პირის</w:t>
      </w:r>
      <w:proofErr w:type="spellEnd"/>
      <w:r w:rsidRPr="003938B3">
        <w:t xml:space="preserve"> </w:t>
      </w:r>
      <w:proofErr w:type="spellStart"/>
      <w:r w:rsidRPr="003938B3">
        <w:t>კონფიდენციალურობის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დაცვას</w:t>
      </w:r>
      <w:proofErr w:type="spellEnd"/>
      <w:r w:rsidRPr="003938B3">
        <w:rPr>
          <w:spacing w:val="-2"/>
        </w:rPr>
        <w:t>;</w:t>
      </w:r>
    </w:p>
    <w:p w14:paraId="5F79FB28" w14:textId="5553C25C" w:rsidR="00643174" w:rsidRPr="003938B3" w:rsidRDefault="00D8307E">
      <w:pPr>
        <w:pStyle w:val="a3"/>
        <w:spacing w:before="1" w:line="360" w:lineRule="auto"/>
      </w:pPr>
      <w:r w:rsidRPr="003938B3">
        <w:t xml:space="preserve">დ) </w:t>
      </w:r>
      <w:proofErr w:type="spellStart"/>
      <w:r w:rsidRPr="003938B3">
        <w:t>ელექტრონული</w:t>
      </w:r>
      <w:proofErr w:type="spellEnd"/>
      <w:r w:rsidRPr="003938B3">
        <w:t xml:space="preserve"> </w:t>
      </w:r>
      <w:proofErr w:type="spellStart"/>
      <w:r w:rsidRPr="003938B3">
        <w:t>ინფორმაციის</w:t>
      </w:r>
      <w:proofErr w:type="spellEnd"/>
      <w:r w:rsidRPr="003938B3">
        <w:t xml:space="preserve"> </w:t>
      </w:r>
      <w:proofErr w:type="spellStart"/>
      <w:r w:rsidRPr="003938B3">
        <w:t>დამმუშავებელი</w:t>
      </w:r>
      <w:proofErr w:type="spellEnd"/>
      <w:r w:rsidRPr="003938B3">
        <w:t xml:space="preserve"> </w:t>
      </w:r>
      <w:proofErr w:type="spellStart"/>
      <w:r w:rsidRPr="003938B3">
        <w:t>მოწყობილობის</w:t>
      </w:r>
      <w:proofErr w:type="spellEnd"/>
      <w:r w:rsidRPr="003938B3">
        <w:t xml:space="preserve"> </w:t>
      </w:r>
      <w:proofErr w:type="spellStart"/>
      <w:r w:rsidRPr="003938B3">
        <w:t>დაცვას</w:t>
      </w:r>
      <w:proofErr w:type="spellEnd"/>
      <w:r w:rsidRPr="003938B3">
        <w:t xml:space="preserve"> </w:t>
      </w:r>
      <w:proofErr w:type="spellStart"/>
      <w:r w:rsidRPr="003938B3">
        <w:t>არაავტორიზებული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წვდომისგან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განზრახ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დაზიანებისაგან</w:t>
      </w:r>
      <w:proofErr w:type="spellEnd"/>
      <w:r w:rsidRPr="003938B3">
        <w:t>.</w:t>
      </w:r>
      <w:r w:rsidRPr="003938B3">
        <w:rPr>
          <w:spacing w:val="-9"/>
        </w:rPr>
        <w:t xml:space="preserve"> </w:t>
      </w:r>
      <w:proofErr w:type="spellStart"/>
      <w:r w:rsidRPr="003938B3">
        <w:t>ამასთან</w:t>
      </w:r>
      <w:proofErr w:type="spellEnd"/>
      <w:r w:rsidRPr="003938B3">
        <w:t>,</w:t>
      </w:r>
      <w:r w:rsidRPr="003938B3">
        <w:rPr>
          <w:spacing w:val="-9"/>
        </w:rPr>
        <w:t xml:space="preserve"> </w:t>
      </w:r>
      <w:r w:rsidR="0019716B">
        <w:rPr>
          <w:lang w:val="ka-GE"/>
        </w:rPr>
        <w:t>საკრებულო</w:t>
      </w:r>
      <w:r w:rsidRPr="003938B3">
        <w:rPr>
          <w:spacing w:val="-9"/>
        </w:rPr>
        <w:t xml:space="preserve"> </w:t>
      </w:r>
      <w:proofErr w:type="spellStart"/>
      <w:r w:rsidRPr="003938B3">
        <w:t>იღებს</w:t>
      </w:r>
      <w:proofErr w:type="spellEnd"/>
      <w:r w:rsidRPr="003938B3">
        <w:t xml:space="preserve"> </w:t>
      </w:r>
      <w:proofErr w:type="spellStart"/>
      <w:r w:rsidRPr="003938B3">
        <w:t>შესაბამის</w:t>
      </w:r>
      <w:proofErr w:type="spellEnd"/>
      <w:r w:rsidRPr="003938B3">
        <w:t xml:space="preserve"> </w:t>
      </w:r>
      <w:proofErr w:type="spellStart"/>
      <w:r w:rsidRPr="003938B3">
        <w:t>ზომებს</w:t>
      </w:r>
      <w:proofErr w:type="spellEnd"/>
      <w:r w:rsidRPr="003938B3">
        <w:t xml:space="preserve">, </w:t>
      </w:r>
      <w:proofErr w:type="spellStart"/>
      <w:r w:rsidRPr="003938B3">
        <w:t>რათა</w:t>
      </w:r>
      <w:proofErr w:type="spellEnd"/>
      <w:r w:rsidRPr="003938B3">
        <w:t xml:space="preserve"> </w:t>
      </w:r>
      <w:proofErr w:type="spellStart"/>
      <w:r w:rsidRPr="003938B3">
        <w:t>მონაცემები</w:t>
      </w:r>
      <w:proofErr w:type="spellEnd"/>
      <w:r w:rsidRPr="003938B3">
        <w:t xml:space="preserve"> </w:t>
      </w:r>
      <w:proofErr w:type="spellStart"/>
      <w:r w:rsidRPr="003938B3">
        <w:t>დაცული</w:t>
      </w:r>
      <w:proofErr w:type="spellEnd"/>
      <w:r w:rsidRPr="003938B3">
        <w:t xml:space="preserve"> </w:t>
      </w:r>
      <w:proofErr w:type="spellStart"/>
      <w:r w:rsidRPr="003938B3">
        <w:t>იქნას</w:t>
      </w:r>
      <w:proofErr w:type="spellEnd"/>
      <w:r w:rsidRPr="003938B3">
        <w:t xml:space="preserve"> </w:t>
      </w:r>
      <w:proofErr w:type="spellStart"/>
      <w:r w:rsidRPr="003938B3">
        <w:t>უკანონო</w:t>
      </w:r>
      <w:proofErr w:type="spellEnd"/>
      <w:r w:rsidRPr="003938B3">
        <w:t xml:space="preserve"> </w:t>
      </w:r>
      <w:proofErr w:type="spellStart"/>
      <w:r w:rsidRPr="003938B3">
        <w:t>გამჟღავნებისაგან</w:t>
      </w:r>
      <w:proofErr w:type="spellEnd"/>
      <w:r w:rsidRPr="003938B3">
        <w:t xml:space="preserve">, </w:t>
      </w:r>
      <w:proofErr w:type="spellStart"/>
      <w:r w:rsidRPr="003938B3">
        <w:t>შეცვლისგან</w:t>
      </w:r>
      <w:proofErr w:type="spellEnd"/>
      <w:r w:rsidRPr="003938B3">
        <w:t xml:space="preserve"> </w:t>
      </w:r>
      <w:proofErr w:type="spellStart"/>
      <w:r w:rsidRPr="003938B3">
        <w:t>ნებისმიერი</w:t>
      </w:r>
      <w:proofErr w:type="spellEnd"/>
      <w:r w:rsidRPr="003938B3">
        <w:t xml:space="preserve"> </w:t>
      </w:r>
      <w:proofErr w:type="spellStart"/>
      <w:r w:rsidRPr="003938B3">
        <w:t>სხვა</w:t>
      </w:r>
      <w:proofErr w:type="spellEnd"/>
      <w:r w:rsidRPr="003938B3">
        <w:t xml:space="preserve"> </w:t>
      </w:r>
      <w:proofErr w:type="spellStart"/>
      <w:r w:rsidRPr="003938B3">
        <w:t>ფორმით</w:t>
      </w:r>
      <w:proofErr w:type="spellEnd"/>
      <w:r w:rsidRPr="003938B3">
        <w:t xml:space="preserve"> </w:t>
      </w:r>
      <w:proofErr w:type="spellStart"/>
      <w:r w:rsidRPr="003938B3">
        <w:t>უკანონო</w:t>
      </w:r>
      <w:proofErr w:type="spellEnd"/>
      <w:r w:rsidRPr="003938B3">
        <w:t xml:space="preserve"> </w:t>
      </w:r>
      <w:proofErr w:type="spellStart"/>
      <w:r w:rsidRPr="003938B3">
        <w:t>გამოყენებისა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შემთხვევითი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სხვა</w:t>
      </w:r>
      <w:proofErr w:type="spellEnd"/>
      <w:r w:rsidRPr="003938B3">
        <w:t xml:space="preserve"> </w:t>
      </w:r>
      <w:proofErr w:type="spellStart"/>
      <w:r w:rsidRPr="003938B3">
        <w:t>სახის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დაკარგვისგან</w:t>
      </w:r>
      <w:proofErr w:type="spellEnd"/>
      <w:r w:rsidRPr="003938B3">
        <w:rPr>
          <w:spacing w:val="-2"/>
        </w:rPr>
        <w:t>;</w:t>
      </w:r>
    </w:p>
    <w:p w14:paraId="65A5189A" w14:textId="4A38ED39" w:rsidR="00643174" w:rsidRDefault="00D8307E">
      <w:pPr>
        <w:pStyle w:val="a3"/>
        <w:spacing w:line="360" w:lineRule="auto"/>
        <w:ind w:right="119"/>
        <w:rPr>
          <w:spacing w:val="-2"/>
        </w:rPr>
      </w:pPr>
      <w:r w:rsidRPr="003938B3">
        <w:t xml:space="preserve">ე)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ბაზების</w:t>
      </w:r>
      <w:proofErr w:type="spellEnd"/>
      <w:r w:rsidRPr="003938B3">
        <w:t xml:space="preserve"> </w:t>
      </w:r>
      <w:proofErr w:type="spellStart"/>
      <w:r w:rsidRPr="003938B3">
        <w:t>იმგვარ</w:t>
      </w:r>
      <w:proofErr w:type="spellEnd"/>
      <w:r w:rsidRPr="003938B3">
        <w:t xml:space="preserve"> </w:t>
      </w:r>
      <w:proofErr w:type="spellStart"/>
      <w:r w:rsidRPr="003938B3">
        <w:t>ადმინისტრირებას</w:t>
      </w:r>
      <w:proofErr w:type="spellEnd"/>
      <w:r w:rsidRPr="003938B3">
        <w:t xml:space="preserve">, </w:t>
      </w:r>
      <w:proofErr w:type="spellStart"/>
      <w:r w:rsidRPr="003938B3">
        <w:t>რომ</w:t>
      </w:r>
      <w:proofErr w:type="spellEnd"/>
      <w:r w:rsidRPr="003938B3">
        <w:t xml:space="preserve"> </w:t>
      </w:r>
      <w:proofErr w:type="spellStart"/>
      <w:r w:rsidRPr="003938B3">
        <w:t>ინფორმაცია</w:t>
      </w:r>
      <w:proofErr w:type="spellEnd"/>
      <w:r w:rsidRPr="003938B3">
        <w:t xml:space="preserve"> </w:t>
      </w:r>
      <w:proofErr w:type="spellStart"/>
      <w:r w:rsidRPr="003938B3">
        <w:t>პირს</w:t>
      </w:r>
      <w:proofErr w:type="spellEnd"/>
      <w:r w:rsidRPr="003938B3">
        <w:t xml:space="preserve"> </w:t>
      </w:r>
      <w:proofErr w:type="spellStart"/>
      <w:r w:rsidRPr="003938B3">
        <w:t>მიეწოდოს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ინდივიდუალურად</w:t>
      </w:r>
      <w:proofErr w:type="spellEnd"/>
      <w:r w:rsidRPr="003938B3">
        <w:rPr>
          <w:spacing w:val="-2"/>
        </w:rPr>
        <w:t>.</w:t>
      </w:r>
    </w:p>
    <w:p w14:paraId="04F185DE" w14:textId="40A9472D" w:rsidR="003938B3" w:rsidRDefault="003938B3">
      <w:pPr>
        <w:pStyle w:val="a3"/>
        <w:spacing w:line="360" w:lineRule="auto"/>
        <w:ind w:right="119"/>
        <w:rPr>
          <w:spacing w:val="-2"/>
        </w:rPr>
      </w:pPr>
    </w:p>
    <w:p w14:paraId="391C65A9" w14:textId="3EAF9FC0" w:rsidR="003938B3" w:rsidRPr="003938B3" w:rsidRDefault="003938B3">
      <w:pPr>
        <w:pStyle w:val="a3"/>
        <w:spacing w:line="360" w:lineRule="auto"/>
        <w:ind w:right="119"/>
        <w:rPr>
          <w:lang w:val="ka-GE"/>
        </w:rPr>
      </w:pPr>
      <w:r w:rsidRPr="007E545B">
        <w:rPr>
          <w:b/>
          <w:bCs/>
          <w:spacing w:val="-2"/>
          <w:lang w:val="ka-GE"/>
        </w:rPr>
        <w:t>მუხლი 4.</w:t>
      </w:r>
      <w:r>
        <w:rPr>
          <w:spacing w:val="-2"/>
          <w:lang w:val="ka-GE"/>
        </w:rPr>
        <w:t xml:space="preserve"> მონაცემთა დამუშავების საფუძვლები</w:t>
      </w:r>
    </w:p>
    <w:p w14:paraId="79E80B1F" w14:textId="0BF02ADF" w:rsidR="00643174" w:rsidRPr="003938B3" w:rsidRDefault="0019716B">
      <w:pPr>
        <w:pStyle w:val="a4"/>
        <w:numPr>
          <w:ilvl w:val="0"/>
          <w:numId w:val="11"/>
        </w:numPr>
        <w:tabs>
          <w:tab w:val="left" w:pos="1040"/>
        </w:tabs>
        <w:spacing w:before="158"/>
        <w:ind w:right="0"/>
        <w:jc w:val="both"/>
      </w:pPr>
      <w:r>
        <w:rPr>
          <w:lang w:val="ka-GE"/>
        </w:rPr>
        <w:t>საკრებულო</w:t>
      </w:r>
      <w:r w:rsidR="00D8307E" w:rsidRPr="003938B3">
        <w:rPr>
          <w:spacing w:val="-9"/>
        </w:rPr>
        <w:t xml:space="preserve"> </w:t>
      </w:r>
      <w:proofErr w:type="spellStart"/>
      <w:r w:rsidR="00D8307E" w:rsidRPr="003938B3">
        <w:t>მონაცემებს</w:t>
      </w:r>
      <w:proofErr w:type="spellEnd"/>
      <w:r w:rsidR="00D8307E" w:rsidRPr="003938B3">
        <w:rPr>
          <w:spacing w:val="-9"/>
        </w:rPr>
        <w:t xml:space="preserve"> </w:t>
      </w:r>
      <w:proofErr w:type="spellStart"/>
      <w:r w:rsidR="00D8307E" w:rsidRPr="003938B3">
        <w:rPr>
          <w:spacing w:val="-2"/>
        </w:rPr>
        <w:t>ამუშავებს</w:t>
      </w:r>
      <w:proofErr w:type="spellEnd"/>
      <w:r w:rsidR="00D8307E" w:rsidRPr="003938B3">
        <w:rPr>
          <w:spacing w:val="-2"/>
        </w:rPr>
        <w:t>:</w:t>
      </w:r>
    </w:p>
    <w:p w14:paraId="4BED940C" w14:textId="77777777" w:rsidR="00643174" w:rsidRPr="003938B3" w:rsidRDefault="00D8307E">
      <w:pPr>
        <w:pStyle w:val="a3"/>
        <w:spacing w:before="20" w:line="360" w:lineRule="auto"/>
      </w:pPr>
      <w:r w:rsidRPr="003938B3">
        <w:t xml:space="preserve">ა)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თანხმობა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ერთი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რამდენიმე</w:t>
      </w:r>
      <w:proofErr w:type="spellEnd"/>
      <w:r w:rsidRPr="003938B3">
        <w:t xml:space="preserve"> </w:t>
      </w:r>
      <w:proofErr w:type="spellStart"/>
      <w:r w:rsidRPr="003938B3">
        <w:t>კონკრეტული</w:t>
      </w:r>
      <w:proofErr w:type="spellEnd"/>
      <w:r w:rsidRPr="003938B3">
        <w:t xml:space="preserve"> </w:t>
      </w:r>
      <w:proofErr w:type="spellStart"/>
      <w:r w:rsidRPr="003938B3">
        <w:t>მიზნით</w:t>
      </w:r>
      <w:proofErr w:type="spellEnd"/>
      <w:r w:rsidRPr="003938B3">
        <w:t xml:space="preserve"> </w:t>
      </w:r>
      <w:proofErr w:type="spellStart"/>
      <w:r w:rsidRPr="003938B3">
        <w:t>დამუშავებაზე</w:t>
      </w:r>
      <w:proofErr w:type="spellEnd"/>
      <w:r w:rsidRPr="003938B3">
        <w:t>;</w:t>
      </w:r>
    </w:p>
    <w:p w14:paraId="74557582" w14:textId="77777777" w:rsidR="00643174" w:rsidRPr="003938B3" w:rsidRDefault="00D8307E">
      <w:pPr>
        <w:pStyle w:val="a3"/>
        <w:spacing w:line="360" w:lineRule="auto"/>
      </w:pPr>
      <w:r w:rsidRPr="003938B3">
        <w:t xml:space="preserve">ბ)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სუბიექტთან</w:t>
      </w:r>
      <w:proofErr w:type="spellEnd"/>
      <w:r w:rsidRPr="003938B3">
        <w:t xml:space="preserve"> </w:t>
      </w:r>
      <w:proofErr w:type="spellStart"/>
      <w:r w:rsidRPr="003938B3">
        <w:t>დადებული</w:t>
      </w:r>
      <w:proofErr w:type="spellEnd"/>
      <w:r w:rsidRPr="003938B3">
        <w:t xml:space="preserve"> </w:t>
      </w:r>
      <w:proofErr w:type="spellStart"/>
      <w:r w:rsidRPr="003938B3">
        <w:t>გარიგებით</w:t>
      </w:r>
      <w:proofErr w:type="spellEnd"/>
      <w:r w:rsidRPr="003938B3">
        <w:t xml:space="preserve"> </w:t>
      </w:r>
      <w:proofErr w:type="spellStart"/>
      <w:r w:rsidRPr="003938B3">
        <w:t>ნაკისრი</w:t>
      </w:r>
      <w:proofErr w:type="spellEnd"/>
      <w:r w:rsidRPr="003938B3">
        <w:t xml:space="preserve"> </w:t>
      </w:r>
      <w:proofErr w:type="spellStart"/>
      <w:r w:rsidRPr="003938B3">
        <w:t>ვალდებულების</w:t>
      </w:r>
      <w:proofErr w:type="spellEnd"/>
      <w:r w:rsidRPr="003938B3">
        <w:t xml:space="preserve"> </w:t>
      </w:r>
      <w:proofErr w:type="spellStart"/>
      <w:r w:rsidRPr="003938B3">
        <w:t>შესასრულებლად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ან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სუბიექტის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მოთხოვნით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გარიგების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დასადებად</w:t>
      </w:r>
      <w:proofErr w:type="spellEnd"/>
      <w:r w:rsidRPr="003938B3">
        <w:t>,</w:t>
      </w:r>
      <w:r w:rsidRPr="003938B3">
        <w:rPr>
          <w:spacing w:val="-8"/>
        </w:rPr>
        <w:t xml:space="preserve"> </w:t>
      </w:r>
      <w:proofErr w:type="spellStart"/>
      <w:r w:rsidRPr="003938B3">
        <w:t>ან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 </w:t>
      </w:r>
      <w:proofErr w:type="spellStart"/>
      <w:r w:rsidRPr="003938B3">
        <w:t>გათვალისწინებულია</w:t>
      </w:r>
      <w:proofErr w:type="spellEnd"/>
      <w:r w:rsidRPr="003938B3">
        <w:t xml:space="preserve"> </w:t>
      </w:r>
      <w:proofErr w:type="spellStart"/>
      <w:r w:rsidRPr="003938B3">
        <w:t>კანონით</w:t>
      </w:r>
      <w:proofErr w:type="spellEnd"/>
      <w:r w:rsidRPr="003938B3">
        <w:t>;</w:t>
      </w:r>
    </w:p>
    <w:p w14:paraId="0D8A04AD" w14:textId="32E51A42" w:rsidR="00643174" w:rsidRPr="003938B3" w:rsidRDefault="00D8307E">
      <w:pPr>
        <w:pStyle w:val="a3"/>
        <w:spacing w:line="360" w:lineRule="auto"/>
      </w:pPr>
      <w:r w:rsidRPr="003938B3">
        <w:t xml:space="preserve">გ)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 </w:t>
      </w:r>
      <w:proofErr w:type="spellStart"/>
      <w:r w:rsidRPr="003938B3">
        <w:t>საჭიროა</w:t>
      </w:r>
      <w:proofErr w:type="spellEnd"/>
      <w:r w:rsidRPr="003938B3">
        <w:t xml:space="preserve"> </w:t>
      </w:r>
      <w:proofErr w:type="spellStart"/>
      <w:r w:rsidRPr="003938B3">
        <w:t>დამუშავებისთვის</w:t>
      </w:r>
      <w:proofErr w:type="spellEnd"/>
      <w:r w:rsidRPr="003938B3">
        <w:t xml:space="preserve"> </w:t>
      </w:r>
      <w:r w:rsidR="009A784A">
        <w:rPr>
          <w:lang w:val="ka-GE"/>
        </w:rPr>
        <w:t>საკრებულოს</w:t>
      </w:r>
      <w:r w:rsidRPr="003938B3">
        <w:t xml:space="preserve"> </w:t>
      </w:r>
      <w:proofErr w:type="spellStart"/>
      <w:r w:rsidRPr="003938B3">
        <w:t>მიერ</w:t>
      </w:r>
      <w:proofErr w:type="spellEnd"/>
      <w:r w:rsidRPr="003938B3">
        <w:t xml:space="preserve"> </w:t>
      </w:r>
      <w:proofErr w:type="spellStart"/>
      <w:r w:rsidRPr="003938B3">
        <w:t>კანონმდებლობით</w:t>
      </w:r>
      <w:proofErr w:type="spellEnd"/>
      <w:r w:rsidRPr="003938B3">
        <w:t xml:space="preserve"> </w:t>
      </w:r>
      <w:proofErr w:type="spellStart"/>
      <w:r w:rsidRPr="003938B3">
        <w:t>მისთვის</w:t>
      </w:r>
      <w:proofErr w:type="spellEnd"/>
      <w:r w:rsidRPr="003938B3">
        <w:t xml:space="preserve"> </w:t>
      </w:r>
      <w:proofErr w:type="spellStart"/>
      <w:r w:rsidRPr="003938B3">
        <w:t>დაკისრებული</w:t>
      </w:r>
      <w:proofErr w:type="spellEnd"/>
      <w:r w:rsidRPr="003938B3">
        <w:t xml:space="preserve"> </w:t>
      </w:r>
      <w:proofErr w:type="spellStart"/>
      <w:r w:rsidRPr="003938B3">
        <w:t>მოვალეობების</w:t>
      </w:r>
      <w:proofErr w:type="spellEnd"/>
      <w:r w:rsidRPr="003938B3">
        <w:t xml:space="preserve"> </w:t>
      </w:r>
      <w:proofErr w:type="spellStart"/>
      <w:r w:rsidRPr="003938B3">
        <w:t>შესასრულებლად</w:t>
      </w:r>
      <w:proofErr w:type="spellEnd"/>
      <w:r w:rsidRPr="003938B3">
        <w:t>;</w:t>
      </w:r>
    </w:p>
    <w:p w14:paraId="02E20B7C" w14:textId="77777777" w:rsidR="00643174" w:rsidRPr="003938B3" w:rsidRDefault="00D8307E">
      <w:pPr>
        <w:pStyle w:val="a3"/>
        <w:spacing w:line="360" w:lineRule="auto"/>
      </w:pPr>
      <w:r w:rsidRPr="003938B3">
        <w:t xml:space="preserve">დ) </w:t>
      </w:r>
      <w:proofErr w:type="spellStart"/>
      <w:r w:rsidRPr="003938B3">
        <w:t>მონაცემი</w:t>
      </w:r>
      <w:proofErr w:type="spellEnd"/>
      <w:r w:rsidRPr="003938B3">
        <w:t xml:space="preserve"> </w:t>
      </w:r>
      <w:proofErr w:type="spellStart"/>
      <w:r w:rsidRPr="003938B3">
        <w:t>საჯაროდ</w:t>
      </w:r>
      <w:proofErr w:type="spellEnd"/>
      <w:r w:rsidRPr="003938B3">
        <w:t xml:space="preserve"> </w:t>
      </w:r>
      <w:proofErr w:type="spellStart"/>
      <w:r w:rsidRPr="003938B3">
        <w:t>ხელმისაწვდომია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სუბიექტმა</w:t>
      </w:r>
      <w:proofErr w:type="spellEnd"/>
      <w:r w:rsidRPr="003938B3">
        <w:t xml:space="preserve"> </w:t>
      </w:r>
      <w:proofErr w:type="spellStart"/>
      <w:r w:rsidRPr="003938B3">
        <w:t>იგი</w:t>
      </w:r>
      <w:proofErr w:type="spellEnd"/>
      <w:r w:rsidRPr="003938B3">
        <w:t xml:space="preserve"> </w:t>
      </w:r>
      <w:proofErr w:type="spellStart"/>
      <w:r w:rsidRPr="003938B3">
        <w:t>საჯაროდ</w:t>
      </w:r>
      <w:proofErr w:type="spellEnd"/>
      <w:r w:rsidRPr="003938B3">
        <w:t xml:space="preserve"> </w:t>
      </w:r>
      <w:proofErr w:type="spellStart"/>
      <w:r w:rsidRPr="003938B3">
        <w:t>ხელმისაწვდომი</w:t>
      </w:r>
      <w:proofErr w:type="spellEnd"/>
      <w:r w:rsidRPr="003938B3">
        <w:t xml:space="preserve"> </w:t>
      </w:r>
      <w:proofErr w:type="spellStart"/>
      <w:r w:rsidRPr="003938B3">
        <w:t>გახადა</w:t>
      </w:r>
      <w:proofErr w:type="spellEnd"/>
      <w:r w:rsidRPr="003938B3">
        <w:t>;</w:t>
      </w:r>
    </w:p>
    <w:p w14:paraId="34DF5516" w14:textId="77777777" w:rsidR="00643174" w:rsidRPr="003938B3" w:rsidRDefault="00D8307E">
      <w:pPr>
        <w:pStyle w:val="a3"/>
        <w:spacing w:line="360" w:lineRule="auto"/>
      </w:pPr>
      <w:r w:rsidRPr="003938B3">
        <w:t xml:space="preserve">ე)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 </w:t>
      </w:r>
      <w:proofErr w:type="spellStart"/>
      <w:r w:rsidRPr="003938B3">
        <w:t>აუცილებელია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სხვა</w:t>
      </w:r>
      <w:proofErr w:type="spellEnd"/>
      <w:r w:rsidRPr="003938B3">
        <w:t xml:space="preserve"> </w:t>
      </w:r>
      <w:proofErr w:type="spellStart"/>
      <w:r w:rsidRPr="003938B3">
        <w:t>პირის</w:t>
      </w:r>
      <w:proofErr w:type="spellEnd"/>
      <w:r w:rsidRPr="003938B3">
        <w:t xml:space="preserve"> </w:t>
      </w:r>
      <w:proofErr w:type="spellStart"/>
      <w:r w:rsidRPr="003938B3">
        <w:t>სასიცოცხლო</w:t>
      </w:r>
      <w:proofErr w:type="spellEnd"/>
      <w:r w:rsidRPr="003938B3">
        <w:t xml:space="preserve"> </w:t>
      </w:r>
      <w:proofErr w:type="spellStart"/>
      <w:r w:rsidRPr="003938B3">
        <w:t>ინტერესების</w:t>
      </w:r>
      <w:proofErr w:type="spellEnd"/>
      <w:r w:rsidRPr="003938B3">
        <w:t xml:space="preserve"> </w:t>
      </w:r>
      <w:proofErr w:type="spellStart"/>
      <w:r w:rsidRPr="003938B3">
        <w:t>დასაცავად</w:t>
      </w:r>
      <w:proofErr w:type="spellEnd"/>
      <w:r w:rsidRPr="003938B3">
        <w:t xml:space="preserve">, </w:t>
      </w:r>
      <w:proofErr w:type="spellStart"/>
      <w:r w:rsidRPr="003938B3">
        <w:t>მათ</w:t>
      </w:r>
      <w:proofErr w:type="spellEnd"/>
      <w:r w:rsidRPr="003938B3">
        <w:t xml:space="preserve"> </w:t>
      </w:r>
      <w:proofErr w:type="spellStart"/>
      <w:r w:rsidRPr="003938B3">
        <w:t>შორის</w:t>
      </w:r>
      <w:proofErr w:type="spellEnd"/>
      <w:r w:rsidRPr="003938B3">
        <w:t xml:space="preserve">, </w:t>
      </w:r>
      <w:proofErr w:type="spellStart"/>
      <w:r w:rsidRPr="003938B3">
        <w:t>ეპიდემიის</w:t>
      </w:r>
      <w:proofErr w:type="spellEnd"/>
      <w:r w:rsidRPr="003938B3">
        <w:t xml:space="preserve"> </w:t>
      </w:r>
      <w:proofErr w:type="spellStart"/>
      <w:r w:rsidRPr="003938B3">
        <w:t>მონიტორინგის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მისი</w:t>
      </w:r>
      <w:proofErr w:type="spellEnd"/>
      <w:r w:rsidRPr="003938B3">
        <w:t xml:space="preserve"> </w:t>
      </w:r>
      <w:proofErr w:type="spellStart"/>
      <w:r w:rsidRPr="003938B3">
        <w:t>გავრცელების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აღკვეთის</w:t>
      </w:r>
      <w:proofErr w:type="spellEnd"/>
      <w:r w:rsidRPr="003938B3">
        <w:t>,</w:t>
      </w:r>
      <w:r w:rsidRPr="003938B3">
        <w:rPr>
          <w:spacing w:val="-7"/>
        </w:rPr>
        <w:t xml:space="preserve"> </w:t>
      </w:r>
      <w:proofErr w:type="spellStart"/>
      <w:r w:rsidRPr="003938B3">
        <w:t>ჰუმანიტარული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კრიზისების</w:t>
      </w:r>
      <w:proofErr w:type="spellEnd"/>
      <w:r w:rsidRPr="003938B3">
        <w:t>,</w:t>
      </w:r>
      <w:r w:rsidRPr="003938B3">
        <w:rPr>
          <w:spacing w:val="-7"/>
        </w:rPr>
        <w:t xml:space="preserve"> </w:t>
      </w:r>
      <w:proofErr w:type="spellStart"/>
      <w:r w:rsidRPr="003938B3">
        <w:t>ბუნებრივი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და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ადამიანის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მოქმედებით</w:t>
      </w:r>
      <w:proofErr w:type="spellEnd"/>
      <w:r w:rsidRPr="003938B3">
        <w:t xml:space="preserve"> </w:t>
      </w:r>
      <w:proofErr w:type="spellStart"/>
      <w:r w:rsidRPr="003938B3">
        <w:t>გამოწვეული</w:t>
      </w:r>
      <w:proofErr w:type="spellEnd"/>
      <w:r w:rsidRPr="003938B3">
        <w:t xml:space="preserve"> </w:t>
      </w:r>
      <w:proofErr w:type="spellStart"/>
      <w:r w:rsidRPr="003938B3">
        <w:t>კატასტროფების</w:t>
      </w:r>
      <w:proofErr w:type="spellEnd"/>
      <w:r w:rsidRPr="003938B3">
        <w:t xml:space="preserve"> </w:t>
      </w:r>
      <w:proofErr w:type="spellStart"/>
      <w:r w:rsidRPr="003938B3">
        <w:t>სამართავად</w:t>
      </w:r>
      <w:proofErr w:type="spellEnd"/>
      <w:r w:rsidRPr="003938B3">
        <w:t>;</w:t>
      </w:r>
    </w:p>
    <w:p w14:paraId="76CFF9F1" w14:textId="77777777" w:rsidR="00643174" w:rsidRPr="003938B3" w:rsidRDefault="00D8307E">
      <w:pPr>
        <w:pStyle w:val="a3"/>
        <w:spacing w:line="360" w:lineRule="auto"/>
      </w:pPr>
      <w:r w:rsidRPr="003938B3">
        <w:lastRenderedPageBreak/>
        <w:t xml:space="preserve">ვ)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 </w:t>
      </w:r>
      <w:proofErr w:type="spellStart"/>
      <w:r w:rsidRPr="003938B3">
        <w:t>აუცილებელია</w:t>
      </w:r>
      <w:proofErr w:type="spellEnd"/>
      <w:r w:rsidRPr="003938B3">
        <w:t xml:space="preserve"> </w:t>
      </w:r>
      <w:proofErr w:type="spellStart"/>
      <w:r w:rsidRPr="003938B3">
        <w:t>მნიშვნელოვანი</w:t>
      </w:r>
      <w:proofErr w:type="spellEnd"/>
      <w:r w:rsidRPr="003938B3">
        <w:t xml:space="preserve"> </w:t>
      </w:r>
      <w:proofErr w:type="spellStart"/>
      <w:r w:rsidRPr="003938B3">
        <w:t>საჯარო</w:t>
      </w:r>
      <w:proofErr w:type="spellEnd"/>
      <w:r w:rsidRPr="003938B3">
        <w:t xml:space="preserve"> </w:t>
      </w:r>
      <w:proofErr w:type="spellStart"/>
      <w:r w:rsidRPr="003938B3">
        <w:t>ინტერესის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დასაცავად</w:t>
      </w:r>
      <w:proofErr w:type="spellEnd"/>
      <w:r w:rsidRPr="003938B3">
        <w:rPr>
          <w:spacing w:val="-2"/>
        </w:rPr>
        <w:t>;</w:t>
      </w:r>
    </w:p>
    <w:p w14:paraId="23B4984D" w14:textId="77777777" w:rsidR="00643174" w:rsidRPr="003938B3" w:rsidRDefault="00D8307E">
      <w:pPr>
        <w:pStyle w:val="a3"/>
        <w:spacing w:line="360" w:lineRule="auto"/>
        <w:ind w:right="117"/>
      </w:pPr>
      <w:r w:rsidRPr="003938B3">
        <w:t xml:space="preserve">ზ)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 </w:t>
      </w:r>
      <w:proofErr w:type="spellStart"/>
      <w:r w:rsidRPr="003938B3">
        <w:t>აუცილებელია</w:t>
      </w:r>
      <w:proofErr w:type="spellEnd"/>
      <w:r w:rsidRPr="003938B3">
        <w:t xml:space="preserve"> </w:t>
      </w:r>
      <w:proofErr w:type="spellStart"/>
      <w:r w:rsidRPr="003938B3">
        <w:t>კანონმდებლობით</w:t>
      </w:r>
      <w:proofErr w:type="spellEnd"/>
      <w:r w:rsidRPr="003938B3">
        <w:t xml:space="preserve"> </w:t>
      </w:r>
      <w:proofErr w:type="spellStart"/>
      <w:r w:rsidRPr="003938B3">
        <w:t>განსაზღვრული</w:t>
      </w:r>
      <w:proofErr w:type="spellEnd"/>
      <w:r w:rsidRPr="003938B3">
        <w:t xml:space="preserve"> </w:t>
      </w:r>
      <w:proofErr w:type="spellStart"/>
      <w:r w:rsidRPr="003938B3">
        <w:t>საჯარო</w:t>
      </w:r>
      <w:proofErr w:type="spellEnd"/>
      <w:r w:rsidRPr="003938B3">
        <w:t xml:space="preserve"> </w:t>
      </w:r>
      <w:proofErr w:type="spellStart"/>
      <w:r w:rsidRPr="003938B3">
        <w:t>ინტერესის</w:t>
      </w:r>
      <w:proofErr w:type="spellEnd"/>
      <w:r w:rsidRPr="003938B3">
        <w:t xml:space="preserve"> </w:t>
      </w:r>
      <w:proofErr w:type="spellStart"/>
      <w:r w:rsidRPr="003938B3">
        <w:t>სფეროსთვის</w:t>
      </w:r>
      <w:proofErr w:type="spellEnd"/>
      <w:r w:rsidRPr="003938B3">
        <w:t xml:space="preserve"> </w:t>
      </w:r>
      <w:proofErr w:type="spellStart"/>
      <w:r w:rsidRPr="003938B3">
        <w:t>მიკუთვნებული</w:t>
      </w:r>
      <w:proofErr w:type="spellEnd"/>
      <w:r w:rsidRPr="003938B3">
        <w:t xml:space="preserve"> </w:t>
      </w:r>
      <w:proofErr w:type="spellStart"/>
      <w:r w:rsidRPr="003938B3">
        <w:t>ამოცანების</w:t>
      </w:r>
      <w:proofErr w:type="spellEnd"/>
      <w:r w:rsidRPr="003938B3">
        <w:t xml:space="preserve"> </w:t>
      </w:r>
      <w:proofErr w:type="spellStart"/>
      <w:r w:rsidRPr="003938B3">
        <w:t>შესასრულებლად</w:t>
      </w:r>
      <w:proofErr w:type="spellEnd"/>
      <w:r w:rsidRPr="003938B3">
        <w:t xml:space="preserve">, </w:t>
      </w:r>
      <w:proofErr w:type="spellStart"/>
      <w:r w:rsidRPr="003938B3">
        <w:t>მათ</w:t>
      </w:r>
      <w:proofErr w:type="spellEnd"/>
      <w:r w:rsidRPr="003938B3">
        <w:t xml:space="preserve"> </w:t>
      </w:r>
      <w:proofErr w:type="spellStart"/>
      <w:r w:rsidRPr="003938B3">
        <w:t>შორის</w:t>
      </w:r>
      <w:proofErr w:type="spellEnd"/>
      <w:r w:rsidRPr="003938B3">
        <w:t xml:space="preserve">, </w:t>
      </w:r>
      <w:proofErr w:type="spellStart"/>
      <w:r w:rsidRPr="003938B3">
        <w:t>დანაშაულის</w:t>
      </w:r>
      <w:proofErr w:type="spellEnd"/>
      <w:r w:rsidRPr="003938B3">
        <w:t xml:space="preserve"> </w:t>
      </w:r>
      <w:proofErr w:type="spellStart"/>
      <w:r w:rsidRPr="003938B3">
        <w:t>თავიდან</w:t>
      </w:r>
      <w:proofErr w:type="spellEnd"/>
      <w:r w:rsidRPr="003938B3">
        <w:t xml:space="preserve"> </w:t>
      </w:r>
      <w:proofErr w:type="spellStart"/>
      <w:r w:rsidRPr="003938B3">
        <w:t>აცილების</w:t>
      </w:r>
      <w:proofErr w:type="spellEnd"/>
      <w:r w:rsidRPr="003938B3">
        <w:t xml:space="preserve">, </w:t>
      </w:r>
      <w:proofErr w:type="spellStart"/>
      <w:r w:rsidRPr="003938B3">
        <w:t>დანაშაულის</w:t>
      </w:r>
      <w:proofErr w:type="spellEnd"/>
      <w:r w:rsidRPr="003938B3">
        <w:t xml:space="preserve"> </w:t>
      </w:r>
      <w:proofErr w:type="spellStart"/>
      <w:r w:rsidRPr="003938B3">
        <w:t>გამოძიების</w:t>
      </w:r>
      <w:proofErr w:type="spellEnd"/>
      <w:r w:rsidRPr="003938B3">
        <w:t xml:space="preserve">, </w:t>
      </w:r>
      <w:proofErr w:type="spellStart"/>
      <w:r w:rsidRPr="003938B3">
        <w:t>სისხლისსამართლებრივი</w:t>
      </w:r>
      <w:proofErr w:type="spellEnd"/>
      <w:r w:rsidRPr="003938B3">
        <w:t xml:space="preserve"> </w:t>
      </w:r>
      <w:proofErr w:type="spellStart"/>
      <w:r w:rsidRPr="003938B3">
        <w:t>დევნის</w:t>
      </w:r>
      <w:proofErr w:type="spellEnd"/>
      <w:r w:rsidRPr="003938B3">
        <w:t xml:space="preserve">, </w:t>
      </w:r>
      <w:proofErr w:type="spellStart"/>
      <w:r w:rsidRPr="003938B3">
        <w:t>მართლმსაჯულების</w:t>
      </w:r>
      <w:proofErr w:type="spellEnd"/>
      <w:r w:rsidRPr="003938B3">
        <w:t xml:space="preserve"> </w:t>
      </w:r>
      <w:proofErr w:type="spellStart"/>
      <w:r w:rsidRPr="003938B3">
        <w:t>განხორციელების</w:t>
      </w:r>
      <w:proofErr w:type="spellEnd"/>
      <w:r w:rsidRPr="003938B3">
        <w:t xml:space="preserve">, </w:t>
      </w:r>
      <w:proofErr w:type="spellStart"/>
      <w:r w:rsidRPr="003938B3">
        <w:t>ოპერატიულ-სამძებრო</w:t>
      </w:r>
      <w:proofErr w:type="spellEnd"/>
      <w:r w:rsidRPr="003938B3">
        <w:t xml:space="preserve"> </w:t>
      </w:r>
      <w:proofErr w:type="spellStart"/>
      <w:r w:rsidRPr="003938B3">
        <w:t>საქმიანობის</w:t>
      </w:r>
      <w:proofErr w:type="spellEnd"/>
      <w:r w:rsidRPr="003938B3">
        <w:t xml:space="preserve">, </w:t>
      </w:r>
      <w:proofErr w:type="spellStart"/>
      <w:r w:rsidRPr="003938B3">
        <w:t>საზოგადოებრივი</w:t>
      </w:r>
      <w:proofErr w:type="spellEnd"/>
      <w:r w:rsidRPr="003938B3">
        <w:t xml:space="preserve"> </w:t>
      </w:r>
      <w:proofErr w:type="spellStart"/>
      <w:r w:rsidRPr="003938B3">
        <w:t>უსაფრთხოების</w:t>
      </w:r>
      <w:proofErr w:type="spellEnd"/>
      <w:r w:rsidRPr="003938B3">
        <w:t xml:space="preserve">, </w:t>
      </w:r>
      <w:proofErr w:type="spellStart"/>
      <w:r w:rsidRPr="003938B3">
        <w:t>მართლწესრიგის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, </w:t>
      </w:r>
      <w:proofErr w:type="spellStart"/>
      <w:r w:rsidRPr="003938B3">
        <w:t>მათ</w:t>
      </w:r>
      <w:proofErr w:type="spellEnd"/>
      <w:r w:rsidRPr="003938B3">
        <w:t xml:space="preserve"> </w:t>
      </w:r>
      <w:proofErr w:type="spellStart"/>
      <w:r w:rsidRPr="003938B3">
        <w:t>შორის</w:t>
      </w:r>
      <w:proofErr w:type="spellEnd"/>
      <w:r w:rsidRPr="003938B3">
        <w:t xml:space="preserve">, </w:t>
      </w:r>
      <w:proofErr w:type="spellStart"/>
      <w:r w:rsidRPr="003938B3">
        <w:t>ინფორმაციული</w:t>
      </w:r>
      <w:proofErr w:type="spellEnd"/>
      <w:r w:rsidRPr="003938B3">
        <w:t xml:space="preserve"> </w:t>
      </w:r>
      <w:proofErr w:type="spellStart"/>
      <w:r w:rsidRPr="003938B3">
        <w:t>უსაფრთხოებისა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კიბერუსაფრთხოების</w:t>
      </w:r>
      <w:proofErr w:type="spellEnd"/>
      <w:r w:rsidRPr="003938B3">
        <w:t xml:space="preserve"> </w:t>
      </w:r>
      <w:proofErr w:type="spellStart"/>
      <w:r w:rsidRPr="003938B3">
        <w:t>უზრუნველყოფის</w:t>
      </w:r>
      <w:proofErr w:type="spellEnd"/>
      <w:r w:rsidRPr="003938B3">
        <w:t xml:space="preserve">, </w:t>
      </w:r>
      <w:proofErr w:type="spellStart"/>
      <w:r w:rsidRPr="003938B3">
        <w:t>მიზნებისთვის</w:t>
      </w:r>
      <w:proofErr w:type="spellEnd"/>
      <w:r w:rsidRPr="003938B3">
        <w:t>;</w:t>
      </w:r>
    </w:p>
    <w:p w14:paraId="62437E4A" w14:textId="4C910924" w:rsidR="00643174" w:rsidRPr="003938B3" w:rsidRDefault="00D8307E">
      <w:pPr>
        <w:pStyle w:val="a3"/>
        <w:spacing w:line="360" w:lineRule="auto"/>
      </w:pPr>
      <w:r w:rsidRPr="003938B3">
        <w:t xml:space="preserve">თ)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 </w:t>
      </w:r>
      <w:proofErr w:type="spellStart"/>
      <w:r w:rsidRPr="003938B3">
        <w:t>აუცილებელია</w:t>
      </w:r>
      <w:proofErr w:type="spellEnd"/>
      <w:r w:rsidRPr="003938B3">
        <w:t xml:space="preserve"> </w:t>
      </w:r>
      <w:r w:rsidR="0019716B">
        <w:rPr>
          <w:lang w:val="ka-GE"/>
        </w:rPr>
        <w:t>საკრებულოს</w:t>
      </w:r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მესამე</w:t>
      </w:r>
      <w:proofErr w:type="spellEnd"/>
      <w:r w:rsidRPr="003938B3">
        <w:t xml:space="preserve"> </w:t>
      </w:r>
      <w:proofErr w:type="spellStart"/>
      <w:r w:rsidRPr="003938B3">
        <w:t>პირის</w:t>
      </w:r>
      <w:proofErr w:type="spellEnd"/>
      <w:r w:rsidRPr="003938B3">
        <w:t xml:space="preserve"> </w:t>
      </w:r>
      <w:proofErr w:type="spellStart"/>
      <w:r w:rsidRPr="003938B3">
        <w:t>მნიშვნელოვანი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ლეგიტიმური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ინტერესების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დასაცავად</w:t>
      </w:r>
      <w:proofErr w:type="spellEnd"/>
      <w:r w:rsidRPr="003938B3">
        <w:t>,</w:t>
      </w:r>
      <w:r w:rsidRPr="003938B3">
        <w:rPr>
          <w:spacing w:val="-4"/>
        </w:rPr>
        <w:t xml:space="preserve"> </w:t>
      </w:r>
      <w:proofErr w:type="spellStart"/>
      <w:r w:rsidRPr="003938B3">
        <w:t>გარდა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იმ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შემთხვევისა</w:t>
      </w:r>
      <w:proofErr w:type="spellEnd"/>
      <w:r w:rsidRPr="003938B3">
        <w:t>,</w:t>
      </w:r>
      <w:r w:rsidRPr="003938B3">
        <w:rPr>
          <w:spacing w:val="-4"/>
        </w:rPr>
        <w:t xml:space="preserve"> </w:t>
      </w:r>
      <w:proofErr w:type="spellStart"/>
      <w:r w:rsidRPr="003938B3">
        <w:t>თუ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არსებობს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უფლებების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აღმატებული</w:t>
      </w:r>
      <w:proofErr w:type="spellEnd"/>
      <w:r w:rsidRPr="003938B3">
        <w:t xml:space="preserve"> </w:t>
      </w:r>
      <w:proofErr w:type="spellStart"/>
      <w:r w:rsidRPr="003938B3">
        <w:t>ინტერესი</w:t>
      </w:r>
      <w:proofErr w:type="spellEnd"/>
      <w:r w:rsidRPr="003938B3">
        <w:t>;</w:t>
      </w:r>
    </w:p>
    <w:p w14:paraId="5250BF30" w14:textId="77777777" w:rsidR="00643174" w:rsidRPr="003938B3" w:rsidRDefault="00D8307E">
      <w:pPr>
        <w:pStyle w:val="a3"/>
        <w:spacing w:line="360" w:lineRule="auto"/>
      </w:pPr>
      <w:r w:rsidRPr="003938B3">
        <w:t xml:space="preserve">ი)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 </w:t>
      </w:r>
      <w:proofErr w:type="spellStart"/>
      <w:r w:rsidRPr="003938B3">
        <w:t>აუცილებელია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განცხადების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განსახილველად</w:t>
      </w:r>
      <w:proofErr w:type="spellEnd"/>
    </w:p>
    <w:p w14:paraId="7EC37A43" w14:textId="77777777" w:rsidR="00643174" w:rsidRPr="003938B3" w:rsidRDefault="00D8307E">
      <w:pPr>
        <w:pStyle w:val="a4"/>
        <w:numPr>
          <w:ilvl w:val="0"/>
          <w:numId w:val="11"/>
        </w:numPr>
        <w:tabs>
          <w:tab w:val="left" w:pos="1041"/>
        </w:tabs>
        <w:spacing w:line="360" w:lineRule="auto"/>
        <w:ind w:left="100" w:right="119" w:firstLine="720"/>
        <w:jc w:val="both"/>
      </w:pPr>
      <w:proofErr w:type="spellStart"/>
      <w:r w:rsidRPr="003938B3">
        <w:t>მონაცემთა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დამუშავების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სამართლებრივი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საფუძვლის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დასაბუთების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ვალდებულება</w:t>
      </w:r>
      <w:proofErr w:type="spellEnd"/>
      <w:r w:rsidRPr="003938B3">
        <w:t xml:space="preserve"> </w:t>
      </w:r>
      <w:proofErr w:type="spellStart"/>
      <w:r w:rsidRPr="003938B3">
        <w:t>ეკისრება</w:t>
      </w:r>
      <w:proofErr w:type="spellEnd"/>
      <w:r w:rsidRPr="003938B3">
        <w:t xml:space="preserve"> </w:t>
      </w:r>
      <w:proofErr w:type="spellStart"/>
      <w:r w:rsidRPr="003938B3">
        <w:t>დამუშავებისთვის</w:t>
      </w:r>
      <w:proofErr w:type="spellEnd"/>
      <w:r w:rsidRPr="003938B3">
        <w:t xml:space="preserve"> </w:t>
      </w:r>
      <w:proofErr w:type="spellStart"/>
      <w:r w:rsidRPr="003938B3">
        <w:t>პასუხისმგებელ</w:t>
      </w:r>
      <w:proofErr w:type="spellEnd"/>
      <w:r w:rsidRPr="003938B3">
        <w:t xml:space="preserve"> </w:t>
      </w:r>
      <w:proofErr w:type="spellStart"/>
      <w:r w:rsidRPr="003938B3">
        <w:t>პირს</w:t>
      </w:r>
      <w:proofErr w:type="spellEnd"/>
      <w:r w:rsidRPr="003938B3">
        <w:t>.</w:t>
      </w:r>
    </w:p>
    <w:p w14:paraId="2C3656C6" w14:textId="77777777" w:rsidR="00643174" w:rsidRPr="003938B3" w:rsidRDefault="00D8307E">
      <w:pPr>
        <w:pStyle w:val="a4"/>
        <w:numPr>
          <w:ilvl w:val="0"/>
          <w:numId w:val="11"/>
        </w:numPr>
        <w:tabs>
          <w:tab w:val="left" w:pos="1041"/>
        </w:tabs>
        <w:spacing w:line="360" w:lineRule="auto"/>
        <w:ind w:left="100" w:firstLine="720"/>
        <w:jc w:val="both"/>
      </w:pPr>
      <w:proofErr w:type="spellStart"/>
      <w:r w:rsidRPr="003938B3">
        <w:t>პერსონალური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მონაცემების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დამუშავებამდე</w:t>
      </w:r>
      <w:proofErr w:type="spellEnd"/>
      <w:r w:rsidRPr="003938B3">
        <w:t>,</w:t>
      </w:r>
      <w:r w:rsidRPr="003938B3">
        <w:rPr>
          <w:spacing w:val="-6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სუბიექტის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თანხმობა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უნდა</w:t>
      </w:r>
      <w:proofErr w:type="spellEnd"/>
      <w:r w:rsidRPr="003938B3">
        <w:t xml:space="preserve"> </w:t>
      </w:r>
      <w:proofErr w:type="spellStart"/>
      <w:r w:rsidRPr="003938B3">
        <w:t>იყოს</w:t>
      </w:r>
      <w:proofErr w:type="spellEnd"/>
      <w:r w:rsidRPr="003938B3">
        <w:rPr>
          <w:spacing w:val="40"/>
        </w:rPr>
        <w:t xml:space="preserve"> </w:t>
      </w:r>
      <w:proofErr w:type="spellStart"/>
      <w:r w:rsidRPr="003938B3">
        <w:t>ნებაყოფლობითი</w:t>
      </w:r>
      <w:proofErr w:type="spellEnd"/>
      <w:r w:rsidRPr="003938B3">
        <w:t>,</w:t>
      </w:r>
      <w:r w:rsidRPr="003938B3">
        <w:rPr>
          <w:spacing w:val="40"/>
        </w:rPr>
        <w:t xml:space="preserve"> </w:t>
      </w:r>
      <w:proofErr w:type="spellStart"/>
      <w:r w:rsidRPr="003938B3">
        <w:t>მკაფიო</w:t>
      </w:r>
      <w:proofErr w:type="spellEnd"/>
      <w:r w:rsidRPr="003938B3">
        <w:t>.</w:t>
      </w:r>
      <w:r w:rsidRPr="003938B3">
        <w:rPr>
          <w:spacing w:val="40"/>
        </w:rPr>
        <w:t xml:space="preserve"> </w:t>
      </w:r>
      <w:proofErr w:type="spellStart"/>
      <w:r w:rsidRPr="003938B3">
        <w:t>დამუშვებას</w:t>
      </w:r>
      <w:proofErr w:type="spellEnd"/>
      <w:r w:rsidRPr="003938B3">
        <w:rPr>
          <w:spacing w:val="40"/>
        </w:rPr>
        <w:t xml:space="preserve"> </w:t>
      </w:r>
      <w:proofErr w:type="spellStart"/>
      <w:r w:rsidRPr="003938B3">
        <w:t>საფუძვლად</w:t>
      </w:r>
      <w:proofErr w:type="spellEnd"/>
      <w:r w:rsidRPr="003938B3">
        <w:rPr>
          <w:spacing w:val="40"/>
        </w:rPr>
        <w:t xml:space="preserve"> </w:t>
      </w:r>
      <w:proofErr w:type="spellStart"/>
      <w:r w:rsidRPr="003938B3">
        <w:t>დაედოს</w:t>
      </w:r>
      <w:proofErr w:type="spellEnd"/>
      <w:r w:rsidRPr="003938B3">
        <w:rPr>
          <w:spacing w:val="40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40"/>
        </w:rPr>
        <w:t xml:space="preserve"> </w:t>
      </w:r>
      <w:proofErr w:type="spellStart"/>
      <w:r w:rsidRPr="003938B3">
        <w:t>სუბიექტის</w:t>
      </w:r>
      <w:proofErr w:type="spellEnd"/>
    </w:p>
    <w:p w14:paraId="4662BB2C" w14:textId="72905057" w:rsidR="00643174" w:rsidRDefault="00D8307E">
      <w:pPr>
        <w:pStyle w:val="a3"/>
        <w:tabs>
          <w:tab w:val="left" w:pos="1329"/>
          <w:tab w:val="left" w:pos="2719"/>
          <w:tab w:val="left" w:pos="4016"/>
          <w:tab w:val="left" w:pos="4709"/>
          <w:tab w:val="left" w:pos="5788"/>
          <w:tab w:val="left" w:pos="7144"/>
          <w:tab w:val="left" w:pos="8377"/>
        </w:tabs>
        <w:spacing w:before="20" w:line="360" w:lineRule="auto"/>
        <w:ind w:firstLine="0"/>
        <w:jc w:val="left"/>
      </w:pPr>
      <w:proofErr w:type="spellStart"/>
      <w:r w:rsidRPr="003938B3">
        <w:rPr>
          <w:spacing w:val="-2"/>
        </w:rPr>
        <w:t>თანხმობა</w:t>
      </w:r>
      <w:proofErr w:type="spellEnd"/>
      <w:r w:rsidRPr="003938B3">
        <w:rPr>
          <w:spacing w:val="-2"/>
        </w:rPr>
        <w:t>,</w:t>
      </w:r>
      <w:r w:rsidRPr="003938B3">
        <w:tab/>
      </w:r>
      <w:proofErr w:type="spellStart"/>
      <w:r w:rsidRPr="003938B3">
        <w:rPr>
          <w:spacing w:val="-2"/>
        </w:rPr>
        <w:t>გამოხატვის</w:t>
      </w:r>
      <w:proofErr w:type="spellEnd"/>
      <w:r w:rsidRPr="003938B3">
        <w:tab/>
      </w:r>
      <w:proofErr w:type="spellStart"/>
      <w:r w:rsidRPr="003938B3">
        <w:rPr>
          <w:spacing w:val="-2"/>
        </w:rPr>
        <w:t>საშუალება</w:t>
      </w:r>
      <w:proofErr w:type="spellEnd"/>
      <w:r w:rsidRPr="003938B3">
        <w:tab/>
      </w:r>
      <w:proofErr w:type="spellStart"/>
      <w:r w:rsidRPr="003938B3">
        <w:rPr>
          <w:spacing w:val="-4"/>
        </w:rPr>
        <w:t>იყოს</w:t>
      </w:r>
      <w:proofErr w:type="spellEnd"/>
      <w:r w:rsidRPr="003938B3">
        <w:tab/>
      </w:r>
      <w:proofErr w:type="spellStart"/>
      <w:r w:rsidRPr="003938B3">
        <w:rPr>
          <w:spacing w:val="-2"/>
        </w:rPr>
        <w:t>ნათელი</w:t>
      </w:r>
      <w:proofErr w:type="spellEnd"/>
      <w:r w:rsidRPr="003938B3">
        <w:rPr>
          <w:spacing w:val="-2"/>
        </w:rPr>
        <w:t>,</w:t>
      </w:r>
      <w:r w:rsidRPr="003938B3">
        <w:tab/>
      </w:r>
      <w:proofErr w:type="spellStart"/>
      <w:r w:rsidRPr="003938B3">
        <w:rPr>
          <w:spacing w:val="-2"/>
        </w:rPr>
        <w:t>რომლითაც</w:t>
      </w:r>
      <w:proofErr w:type="spellEnd"/>
      <w:r w:rsidRPr="003938B3">
        <w:tab/>
      </w:r>
      <w:proofErr w:type="spellStart"/>
      <w:r w:rsidRPr="003938B3">
        <w:rPr>
          <w:spacing w:val="-2"/>
        </w:rPr>
        <w:t>დგინდება</w:t>
      </w:r>
      <w:proofErr w:type="spellEnd"/>
      <w:r w:rsidRPr="003938B3">
        <w:tab/>
      </w:r>
      <w:proofErr w:type="spellStart"/>
      <w:r w:rsidRPr="003938B3">
        <w:rPr>
          <w:spacing w:val="-2"/>
        </w:rPr>
        <w:t>მონაცემთა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ნება</w:t>
      </w:r>
      <w:proofErr w:type="spellEnd"/>
      <w:r w:rsidRPr="003938B3">
        <w:t>.</w:t>
      </w:r>
    </w:p>
    <w:p w14:paraId="25671BFC" w14:textId="7FA9481E" w:rsidR="003938B3" w:rsidRDefault="003938B3">
      <w:pPr>
        <w:pStyle w:val="a3"/>
        <w:tabs>
          <w:tab w:val="left" w:pos="1329"/>
          <w:tab w:val="left" w:pos="2719"/>
          <w:tab w:val="left" w:pos="4016"/>
          <w:tab w:val="left" w:pos="4709"/>
          <w:tab w:val="left" w:pos="5788"/>
          <w:tab w:val="left" w:pos="7144"/>
          <w:tab w:val="left" w:pos="8377"/>
        </w:tabs>
        <w:spacing w:before="20" w:line="360" w:lineRule="auto"/>
        <w:ind w:firstLine="0"/>
        <w:jc w:val="left"/>
      </w:pPr>
    </w:p>
    <w:p w14:paraId="1C40A23C" w14:textId="620701F9" w:rsidR="003938B3" w:rsidRPr="003938B3" w:rsidRDefault="003938B3" w:rsidP="003938B3">
      <w:pPr>
        <w:pStyle w:val="a3"/>
        <w:tabs>
          <w:tab w:val="left" w:pos="851"/>
          <w:tab w:val="left" w:pos="2719"/>
          <w:tab w:val="left" w:pos="4016"/>
          <w:tab w:val="left" w:pos="4709"/>
          <w:tab w:val="left" w:pos="5788"/>
          <w:tab w:val="left" w:pos="7144"/>
          <w:tab w:val="left" w:pos="8377"/>
        </w:tabs>
        <w:spacing w:before="20" w:line="360" w:lineRule="auto"/>
        <w:ind w:firstLine="0"/>
        <w:jc w:val="left"/>
        <w:rPr>
          <w:lang w:val="ka-GE"/>
        </w:rPr>
      </w:pPr>
      <w:r>
        <w:tab/>
      </w:r>
      <w:r w:rsidRPr="003938B3">
        <w:rPr>
          <w:b/>
          <w:bCs/>
          <w:lang w:val="ka-GE"/>
        </w:rPr>
        <w:t>მუხლი 5</w:t>
      </w:r>
      <w:r>
        <w:rPr>
          <w:lang w:val="ka-GE"/>
        </w:rPr>
        <w:t>. პერსონალური მონაცემების მოპოვება მესამე პირისაგან</w:t>
      </w:r>
    </w:p>
    <w:p w14:paraId="0C18BBD1" w14:textId="246D91D8" w:rsidR="00643174" w:rsidRPr="003938B3" w:rsidRDefault="0019716B">
      <w:pPr>
        <w:pStyle w:val="a4"/>
        <w:numPr>
          <w:ilvl w:val="0"/>
          <w:numId w:val="10"/>
        </w:numPr>
        <w:tabs>
          <w:tab w:val="left" w:pos="1185"/>
          <w:tab w:val="left" w:pos="2796"/>
          <w:tab w:val="left" w:pos="4079"/>
          <w:tab w:val="left" w:pos="5389"/>
          <w:tab w:val="left" w:pos="7069"/>
          <w:tab w:val="left" w:pos="8473"/>
        </w:tabs>
        <w:spacing w:before="157" w:line="360" w:lineRule="auto"/>
        <w:ind w:firstLine="720"/>
      </w:pPr>
      <w:r>
        <w:rPr>
          <w:lang w:val="ka-GE"/>
        </w:rPr>
        <w:t>საკრებულომ</w:t>
      </w:r>
      <w:r w:rsidR="00D8307E" w:rsidRPr="003938B3">
        <w:rPr>
          <w:spacing w:val="-2"/>
        </w:rPr>
        <w:t>,</w:t>
      </w:r>
      <w:r w:rsidR="00D8307E" w:rsidRPr="003938B3">
        <w:tab/>
      </w:r>
      <w:proofErr w:type="spellStart"/>
      <w:r w:rsidR="00D8307E" w:rsidRPr="003938B3">
        <w:rPr>
          <w:spacing w:val="-2"/>
        </w:rPr>
        <w:t>მონაცემთა</w:t>
      </w:r>
      <w:proofErr w:type="spellEnd"/>
      <w:r w:rsidR="00D8307E" w:rsidRPr="003938B3">
        <w:tab/>
      </w:r>
      <w:proofErr w:type="spellStart"/>
      <w:r w:rsidR="00D8307E" w:rsidRPr="003938B3">
        <w:rPr>
          <w:spacing w:val="-2"/>
        </w:rPr>
        <w:t>სუბიექტის</w:t>
      </w:r>
      <w:proofErr w:type="spellEnd"/>
      <w:r w:rsidR="00D8307E" w:rsidRPr="003938B3">
        <w:tab/>
      </w:r>
      <w:proofErr w:type="spellStart"/>
      <w:r w:rsidR="00D8307E" w:rsidRPr="003938B3">
        <w:rPr>
          <w:spacing w:val="-2"/>
        </w:rPr>
        <w:t>პერსონალური</w:t>
      </w:r>
      <w:proofErr w:type="spellEnd"/>
      <w:r w:rsidR="00D8307E" w:rsidRPr="003938B3">
        <w:tab/>
      </w:r>
      <w:proofErr w:type="spellStart"/>
      <w:r w:rsidR="00D8307E" w:rsidRPr="003938B3">
        <w:rPr>
          <w:spacing w:val="-2"/>
        </w:rPr>
        <w:t>მონაცემები</w:t>
      </w:r>
      <w:proofErr w:type="spellEnd"/>
      <w:r w:rsidR="00D8307E" w:rsidRPr="003938B3">
        <w:rPr>
          <w:spacing w:val="-2"/>
        </w:rPr>
        <w:t>,</w:t>
      </w:r>
      <w:r w:rsidR="00D8307E" w:rsidRPr="003938B3">
        <w:tab/>
      </w:r>
      <w:proofErr w:type="spellStart"/>
      <w:r w:rsidR="00D8307E" w:rsidRPr="003938B3">
        <w:rPr>
          <w:spacing w:val="-2"/>
        </w:rPr>
        <w:t>შესაძლოა</w:t>
      </w:r>
      <w:proofErr w:type="spellEnd"/>
      <w:r w:rsidR="00D8307E" w:rsidRPr="003938B3">
        <w:rPr>
          <w:spacing w:val="-2"/>
        </w:rPr>
        <w:t xml:space="preserve"> </w:t>
      </w:r>
      <w:proofErr w:type="spellStart"/>
      <w:r w:rsidR="00D8307E" w:rsidRPr="003938B3">
        <w:rPr>
          <w:spacing w:val="-2"/>
        </w:rPr>
        <w:t>მოიპოვოს</w:t>
      </w:r>
      <w:proofErr w:type="spellEnd"/>
      <w:r w:rsidR="00D8307E" w:rsidRPr="003938B3">
        <w:rPr>
          <w:spacing w:val="-2"/>
        </w:rPr>
        <w:t>:</w:t>
      </w:r>
    </w:p>
    <w:p w14:paraId="6D847AE5" w14:textId="77777777" w:rsidR="00E26296" w:rsidRDefault="00D8307E">
      <w:pPr>
        <w:pStyle w:val="a3"/>
        <w:spacing w:line="360" w:lineRule="auto"/>
        <w:ind w:right="0"/>
        <w:jc w:val="left"/>
      </w:pPr>
      <w:r w:rsidRPr="003938B3">
        <w:t>ა)</w:t>
      </w:r>
      <w:r w:rsidRPr="003938B3">
        <w:rPr>
          <w:spacing w:val="80"/>
        </w:rPr>
        <w:t xml:space="preserve"> </w:t>
      </w:r>
      <w:proofErr w:type="spellStart"/>
      <w:r w:rsidRPr="003938B3">
        <w:t>მესამე</w:t>
      </w:r>
      <w:proofErr w:type="spellEnd"/>
      <w:r w:rsidRPr="003938B3">
        <w:rPr>
          <w:spacing w:val="80"/>
        </w:rPr>
        <w:t xml:space="preserve"> </w:t>
      </w:r>
      <w:proofErr w:type="spellStart"/>
      <w:r w:rsidRPr="003938B3">
        <w:t>პირებისგან</w:t>
      </w:r>
      <w:proofErr w:type="spellEnd"/>
      <w:r w:rsidRPr="003938B3">
        <w:t>,</w:t>
      </w:r>
      <w:r w:rsidRPr="003938B3">
        <w:rPr>
          <w:spacing w:val="80"/>
        </w:rPr>
        <w:t xml:space="preserve"> </w:t>
      </w:r>
    </w:p>
    <w:p w14:paraId="2BEA06E9" w14:textId="54AC3545" w:rsidR="00643174" w:rsidRPr="003938B3" w:rsidRDefault="00D8307E">
      <w:pPr>
        <w:pStyle w:val="a3"/>
        <w:spacing w:line="360" w:lineRule="auto"/>
        <w:ind w:right="0"/>
        <w:jc w:val="left"/>
      </w:pPr>
      <w:proofErr w:type="spellStart"/>
      <w:r w:rsidRPr="003938B3">
        <w:t>საქართველოს</w:t>
      </w:r>
      <w:proofErr w:type="spellEnd"/>
      <w:r w:rsidRPr="003938B3">
        <w:t xml:space="preserve"> </w:t>
      </w:r>
      <w:proofErr w:type="spellStart"/>
      <w:r w:rsidRPr="003938B3">
        <w:t>კანონმდებლობით</w:t>
      </w:r>
      <w:proofErr w:type="spellEnd"/>
      <w:r w:rsidRPr="003938B3">
        <w:t xml:space="preserve"> </w:t>
      </w:r>
      <w:proofErr w:type="spellStart"/>
      <w:r w:rsidRPr="003938B3">
        <w:t>განსაზღვრულ</w:t>
      </w:r>
      <w:proofErr w:type="spellEnd"/>
      <w:r w:rsidRPr="003938B3">
        <w:t xml:space="preserve"> </w:t>
      </w:r>
      <w:proofErr w:type="spellStart"/>
      <w:r w:rsidRPr="003938B3">
        <w:t>შემთხვევებში</w:t>
      </w:r>
      <w:proofErr w:type="spellEnd"/>
      <w:r w:rsidRPr="003938B3">
        <w:t>;</w:t>
      </w:r>
    </w:p>
    <w:p w14:paraId="4C17E525" w14:textId="5003E70F" w:rsidR="00643174" w:rsidRPr="003938B3" w:rsidRDefault="00D8307E">
      <w:pPr>
        <w:pStyle w:val="a3"/>
        <w:tabs>
          <w:tab w:val="left" w:pos="1405"/>
          <w:tab w:val="left" w:pos="3160"/>
          <w:tab w:val="left" w:pos="5128"/>
          <w:tab w:val="left" w:pos="6311"/>
          <w:tab w:val="left" w:pos="8322"/>
        </w:tabs>
        <w:spacing w:line="360" w:lineRule="auto"/>
        <w:jc w:val="left"/>
      </w:pPr>
      <w:r w:rsidRPr="003938B3">
        <w:rPr>
          <w:spacing w:val="-6"/>
        </w:rPr>
        <w:t>ბ)</w:t>
      </w:r>
      <w:r w:rsidRPr="003938B3">
        <w:tab/>
      </w:r>
      <w:r w:rsidR="00E26296">
        <w:rPr>
          <w:lang w:val="ka-GE"/>
        </w:rPr>
        <w:t>საკრებულოს</w:t>
      </w:r>
      <w:r w:rsidRPr="003938B3">
        <w:tab/>
      </w:r>
      <w:proofErr w:type="spellStart"/>
      <w:r w:rsidRPr="003938B3">
        <w:rPr>
          <w:spacing w:val="-2"/>
        </w:rPr>
        <w:t>მმართველობის</w:t>
      </w:r>
      <w:proofErr w:type="spellEnd"/>
      <w:r w:rsidRPr="003938B3">
        <w:tab/>
      </w:r>
      <w:proofErr w:type="spellStart"/>
      <w:r w:rsidRPr="003938B3">
        <w:rPr>
          <w:spacing w:val="-2"/>
        </w:rPr>
        <w:t>სფეროს</w:t>
      </w:r>
      <w:proofErr w:type="spellEnd"/>
      <w:r w:rsidRPr="003938B3">
        <w:tab/>
      </w:r>
      <w:proofErr w:type="spellStart"/>
      <w:r w:rsidRPr="003938B3">
        <w:rPr>
          <w:spacing w:val="-2"/>
        </w:rPr>
        <w:t>მიკუთვნებული</w:t>
      </w:r>
      <w:proofErr w:type="spellEnd"/>
      <w:r w:rsidRPr="003938B3">
        <w:tab/>
      </w:r>
      <w:proofErr w:type="spellStart"/>
      <w:r w:rsidRPr="003938B3">
        <w:rPr>
          <w:spacing w:val="-2"/>
        </w:rPr>
        <w:t>ამოცანების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შესასრულებლად</w:t>
      </w:r>
      <w:proofErr w:type="spellEnd"/>
      <w:r w:rsidRPr="003938B3">
        <w:rPr>
          <w:spacing w:val="-2"/>
        </w:rPr>
        <w:t>;</w:t>
      </w:r>
    </w:p>
    <w:p w14:paraId="4BBEA7BD" w14:textId="77777777" w:rsidR="00643174" w:rsidRPr="003938B3" w:rsidRDefault="00D8307E">
      <w:pPr>
        <w:pStyle w:val="a3"/>
        <w:spacing w:line="360" w:lineRule="auto"/>
        <w:ind w:right="0"/>
        <w:jc w:val="left"/>
      </w:pPr>
      <w:r w:rsidRPr="003938B3">
        <w:t>გ)</w:t>
      </w:r>
      <w:r w:rsidRPr="003938B3">
        <w:rPr>
          <w:spacing w:val="-4"/>
        </w:rPr>
        <w:t xml:space="preserve"> </w:t>
      </w:r>
      <w:proofErr w:type="spellStart"/>
      <w:r w:rsidRPr="003938B3">
        <w:t>საჯარო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t>დაწესებულებებთან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t>ან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t>კერძო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t>სამართლის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t>იურიდიულ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t>პირებთან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t>ნაკისრი</w:t>
      </w:r>
      <w:proofErr w:type="spellEnd"/>
      <w:r w:rsidRPr="003938B3">
        <w:t xml:space="preserve"> </w:t>
      </w:r>
      <w:proofErr w:type="spellStart"/>
      <w:r w:rsidRPr="003938B3">
        <w:t>ვალდებულებებიდან</w:t>
      </w:r>
      <w:proofErr w:type="spellEnd"/>
      <w:r w:rsidRPr="003938B3">
        <w:t xml:space="preserve"> </w:t>
      </w:r>
      <w:proofErr w:type="spellStart"/>
      <w:r w:rsidRPr="003938B3">
        <w:t>გამომდინარე</w:t>
      </w:r>
      <w:proofErr w:type="spellEnd"/>
      <w:r w:rsidRPr="003938B3">
        <w:t>.</w:t>
      </w:r>
    </w:p>
    <w:p w14:paraId="6C35DBB1" w14:textId="410934BC" w:rsidR="00643174" w:rsidRPr="003938B3" w:rsidRDefault="00D8307E">
      <w:pPr>
        <w:pStyle w:val="a4"/>
        <w:numPr>
          <w:ilvl w:val="0"/>
          <w:numId w:val="10"/>
        </w:numPr>
        <w:tabs>
          <w:tab w:val="left" w:pos="1095"/>
        </w:tabs>
        <w:ind w:left="1095" w:right="0" w:hanging="220"/>
      </w:pPr>
      <w:proofErr w:type="spellStart"/>
      <w:r w:rsidRPr="003938B3">
        <w:t>მესამე</w:t>
      </w:r>
      <w:proofErr w:type="spellEnd"/>
      <w:r w:rsidRPr="003938B3">
        <w:rPr>
          <w:spacing w:val="-9"/>
        </w:rPr>
        <w:t xml:space="preserve"> </w:t>
      </w:r>
      <w:proofErr w:type="spellStart"/>
      <w:r w:rsidRPr="003938B3">
        <w:t>პირს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წარმოადგენს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ფიზიკური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იურიდიული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rPr>
          <w:spacing w:val="-2"/>
        </w:rPr>
        <w:t>პირი</w:t>
      </w:r>
      <w:proofErr w:type="spellEnd"/>
      <w:r w:rsidRPr="003938B3">
        <w:rPr>
          <w:spacing w:val="-2"/>
        </w:rPr>
        <w:t>.</w:t>
      </w:r>
    </w:p>
    <w:p w14:paraId="1938DADA" w14:textId="77777777" w:rsidR="003938B3" w:rsidRPr="003938B3" w:rsidRDefault="003938B3" w:rsidP="003938B3">
      <w:pPr>
        <w:pStyle w:val="a4"/>
        <w:tabs>
          <w:tab w:val="left" w:pos="1095"/>
        </w:tabs>
        <w:ind w:left="1095" w:right="0" w:firstLine="0"/>
        <w:jc w:val="left"/>
      </w:pPr>
    </w:p>
    <w:p w14:paraId="693A13ED" w14:textId="4AAF457A" w:rsidR="00643174" w:rsidRPr="003938B3" w:rsidRDefault="003938B3" w:rsidP="003938B3">
      <w:pPr>
        <w:pStyle w:val="a3"/>
        <w:spacing w:before="274"/>
        <w:ind w:left="0" w:right="0"/>
        <w:jc w:val="left"/>
        <w:rPr>
          <w:lang w:val="ka-GE"/>
        </w:rPr>
      </w:pPr>
      <w:r w:rsidRPr="003938B3">
        <w:rPr>
          <w:b/>
          <w:bCs/>
          <w:lang w:val="ka-GE"/>
        </w:rPr>
        <w:t>მუხლი 6.</w:t>
      </w:r>
      <w:r>
        <w:rPr>
          <w:lang w:val="ka-GE"/>
        </w:rPr>
        <w:t xml:space="preserve"> განსაკუთრებული კატეგორიის მონაცემთა დამუშავება</w:t>
      </w:r>
    </w:p>
    <w:p w14:paraId="5ACDBC32" w14:textId="3C3B6D2A" w:rsidR="00643174" w:rsidRPr="003938B3" w:rsidRDefault="00E26296">
      <w:pPr>
        <w:pStyle w:val="a3"/>
        <w:spacing w:before="158" w:line="360" w:lineRule="auto"/>
        <w:ind w:right="117"/>
      </w:pPr>
      <w:r>
        <w:rPr>
          <w:lang w:val="ka-GE"/>
        </w:rPr>
        <w:t>საკრებულოს</w:t>
      </w:r>
      <w:r w:rsidR="00D8307E" w:rsidRPr="003938B3">
        <w:t xml:space="preserve"> </w:t>
      </w:r>
      <w:proofErr w:type="spellStart"/>
      <w:r w:rsidR="00D8307E" w:rsidRPr="003938B3">
        <w:t>მიერ</w:t>
      </w:r>
      <w:proofErr w:type="spellEnd"/>
      <w:r w:rsidR="00D8307E" w:rsidRPr="003938B3">
        <w:t xml:space="preserve"> </w:t>
      </w:r>
      <w:proofErr w:type="spellStart"/>
      <w:r w:rsidR="00D8307E" w:rsidRPr="003938B3">
        <w:t>დაშვებულია</w:t>
      </w:r>
      <w:proofErr w:type="spellEnd"/>
      <w:r w:rsidR="00D8307E" w:rsidRPr="003938B3">
        <w:t xml:space="preserve"> </w:t>
      </w:r>
      <w:proofErr w:type="spellStart"/>
      <w:r w:rsidR="00D8307E" w:rsidRPr="003938B3">
        <w:t>განსაკუთრებული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კატეგორიის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დამუშავება</w:t>
      </w:r>
      <w:proofErr w:type="spellEnd"/>
      <w:r w:rsidR="00D8307E" w:rsidRPr="003938B3">
        <w:t xml:space="preserve">, </w:t>
      </w:r>
      <w:proofErr w:type="spellStart"/>
      <w:r w:rsidR="00D8307E" w:rsidRPr="003938B3">
        <w:lastRenderedPageBreak/>
        <w:t>როგორიცაა</w:t>
      </w:r>
      <w:proofErr w:type="spellEnd"/>
      <w:r w:rsidR="00D8307E" w:rsidRPr="003938B3">
        <w:t xml:space="preserve"> </w:t>
      </w:r>
      <w:proofErr w:type="spellStart"/>
      <w:r w:rsidR="00D8307E" w:rsidRPr="003938B3">
        <w:t>ნასამართლობა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ჯანმრთელობის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მდგომარეობასთან</w:t>
      </w:r>
      <w:proofErr w:type="spellEnd"/>
      <w:r w:rsidR="00D8307E" w:rsidRPr="003938B3">
        <w:t xml:space="preserve"> </w:t>
      </w:r>
      <w:proofErr w:type="spellStart"/>
      <w:r w:rsidR="00D8307E" w:rsidRPr="003938B3">
        <w:t>დაკავშირებული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მონაცემები</w:t>
      </w:r>
      <w:proofErr w:type="spellEnd"/>
      <w:r w:rsidR="00D8307E" w:rsidRPr="003938B3">
        <w:t xml:space="preserve">, </w:t>
      </w:r>
      <w:proofErr w:type="spellStart"/>
      <w:r w:rsidR="00D8307E" w:rsidRPr="003938B3">
        <w:t>რაც</w:t>
      </w:r>
      <w:proofErr w:type="spellEnd"/>
      <w:r w:rsidR="00D8307E" w:rsidRPr="003938B3">
        <w:t xml:space="preserve"> </w:t>
      </w:r>
      <w:proofErr w:type="spellStart"/>
      <w:r w:rsidR="00D8307E" w:rsidRPr="003938B3">
        <w:t>აუცილებელია</w:t>
      </w:r>
      <w:proofErr w:type="spellEnd"/>
      <w:r w:rsidR="00D8307E" w:rsidRPr="003938B3">
        <w:t xml:space="preserve"> </w:t>
      </w:r>
      <w:proofErr w:type="spellStart"/>
      <w:r w:rsidR="00D8307E" w:rsidRPr="003938B3">
        <w:t>შრომითი</w:t>
      </w:r>
      <w:proofErr w:type="spellEnd"/>
      <w:r w:rsidR="00D8307E" w:rsidRPr="003938B3">
        <w:t xml:space="preserve"> </w:t>
      </w:r>
      <w:proofErr w:type="spellStart"/>
      <w:r w:rsidR="00D8307E" w:rsidRPr="003938B3">
        <w:t>ვალდებულებების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ურთიერთობების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ხასიათიდან</w:t>
      </w:r>
      <w:proofErr w:type="spellEnd"/>
      <w:r w:rsidR="00D8307E" w:rsidRPr="003938B3">
        <w:t xml:space="preserve"> </w:t>
      </w:r>
      <w:proofErr w:type="spellStart"/>
      <w:r w:rsidR="00D8307E" w:rsidRPr="003938B3">
        <w:t>გამომდინარე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იგი</w:t>
      </w:r>
      <w:proofErr w:type="spellEnd"/>
      <w:r w:rsidR="00D8307E" w:rsidRPr="003938B3">
        <w:t xml:space="preserve"> </w:t>
      </w:r>
      <w:proofErr w:type="spellStart"/>
      <w:r w:rsidR="00D8307E" w:rsidRPr="003938B3">
        <w:t>ხორციელდება</w:t>
      </w:r>
      <w:proofErr w:type="spellEnd"/>
      <w:r w:rsidR="00D8307E" w:rsidRPr="003938B3">
        <w:t xml:space="preserve"> </w:t>
      </w:r>
      <w:proofErr w:type="spellStart"/>
      <w:r w:rsidR="00D8307E" w:rsidRPr="003938B3">
        <w:t>საქართველოს</w:t>
      </w:r>
      <w:proofErr w:type="spellEnd"/>
      <w:r w:rsidR="00D8307E" w:rsidRPr="003938B3">
        <w:t xml:space="preserve"> </w:t>
      </w:r>
      <w:proofErr w:type="spellStart"/>
      <w:r w:rsidR="00D8307E" w:rsidRPr="003938B3">
        <w:t>კანონმდებლობის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სუბიექტის</w:t>
      </w:r>
      <w:proofErr w:type="spellEnd"/>
      <w:r w:rsidR="00D8307E" w:rsidRPr="003938B3">
        <w:t xml:space="preserve"> </w:t>
      </w:r>
      <w:proofErr w:type="spellStart"/>
      <w:r w:rsidR="00D8307E" w:rsidRPr="003938B3">
        <w:t>წერილობითი</w:t>
      </w:r>
      <w:proofErr w:type="spellEnd"/>
      <w:r w:rsidR="00D8307E" w:rsidRPr="003938B3">
        <w:t xml:space="preserve"> </w:t>
      </w:r>
      <w:proofErr w:type="spellStart"/>
      <w:r w:rsidR="00D8307E" w:rsidRPr="003938B3">
        <w:t>თანხმობის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საფუძველზე</w:t>
      </w:r>
      <w:proofErr w:type="spellEnd"/>
      <w:r w:rsidR="00D8307E" w:rsidRPr="003938B3">
        <w:t xml:space="preserve">. </w:t>
      </w:r>
      <w:proofErr w:type="spellStart"/>
      <w:r w:rsidR="00D8307E" w:rsidRPr="003938B3">
        <w:t>ასევე</w:t>
      </w:r>
      <w:proofErr w:type="spellEnd"/>
      <w:r w:rsidR="00D8307E" w:rsidRPr="003938B3">
        <w:t xml:space="preserve">, </w:t>
      </w:r>
      <w:proofErr w:type="spellStart"/>
      <w:r w:rsidR="00D8307E" w:rsidRPr="003938B3">
        <w:t>კანონმდებლობით</w:t>
      </w:r>
      <w:proofErr w:type="spellEnd"/>
      <w:r w:rsidR="00D8307E" w:rsidRPr="003938B3">
        <w:t xml:space="preserve"> </w:t>
      </w:r>
      <w:proofErr w:type="spellStart"/>
      <w:r w:rsidR="00D8307E" w:rsidRPr="003938B3">
        <w:t>დაკისრებული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მოვალეობის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შესასრულებლად</w:t>
      </w:r>
      <w:proofErr w:type="spellEnd"/>
      <w:r w:rsidR="00D8307E" w:rsidRPr="003938B3">
        <w:t xml:space="preserve"> </w:t>
      </w:r>
      <w:proofErr w:type="spellStart"/>
      <w:r w:rsidR="00D8307E" w:rsidRPr="003938B3">
        <w:t>საჭირო</w:t>
      </w:r>
      <w:proofErr w:type="spellEnd"/>
      <w:r w:rsidR="00D8307E" w:rsidRPr="003938B3">
        <w:t xml:space="preserve"> </w:t>
      </w:r>
      <w:proofErr w:type="spellStart"/>
      <w:r w:rsidR="00D8307E" w:rsidRPr="003938B3">
        <w:t>განსაკუთრებული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კატეგორიის</w:t>
      </w:r>
      <w:proofErr w:type="spellEnd"/>
      <w:r w:rsidR="00D8307E" w:rsidRPr="003938B3">
        <w:t xml:space="preserve"> </w:t>
      </w:r>
      <w:proofErr w:type="spellStart"/>
      <w:r w:rsidR="00D8307E" w:rsidRPr="003938B3">
        <w:t>სხვა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მონაცემები</w:t>
      </w:r>
      <w:proofErr w:type="spellEnd"/>
      <w:r w:rsidR="00D8307E" w:rsidRPr="003938B3">
        <w:t>.</w:t>
      </w:r>
    </w:p>
    <w:p w14:paraId="21B9AECC" w14:textId="3530ACC5" w:rsidR="00643174" w:rsidRDefault="00643174">
      <w:pPr>
        <w:pStyle w:val="a3"/>
        <w:spacing w:before="129"/>
        <w:ind w:left="0" w:right="0" w:firstLine="0"/>
        <w:jc w:val="left"/>
      </w:pPr>
    </w:p>
    <w:p w14:paraId="2760D7A9" w14:textId="7747FFE9" w:rsidR="003938B3" w:rsidRPr="003938B3" w:rsidRDefault="003938B3">
      <w:pPr>
        <w:pStyle w:val="a3"/>
        <w:spacing w:before="129"/>
        <w:ind w:left="0" w:right="0" w:firstLine="0"/>
        <w:jc w:val="left"/>
        <w:rPr>
          <w:lang w:val="ka-GE"/>
        </w:rPr>
      </w:pPr>
      <w:r>
        <w:tab/>
      </w:r>
      <w:r w:rsidRPr="003938B3">
        <w:rPr>
          <w:b/>
          <w:bCs/>
          <w:lang w:val="ka-GE"/>
        </w:rPr>
        <w:t>მუხლი 7.</w:t>
      </w:r>
      <w:r>
        <w:rPr>
          <w:lang w:val="ka-GE"/>
        </w:rPr>
        <w:t xml:space="preserve"> გარდაცვლილი პირის მონაცემთა დაცვა</w:t>
      </w:r>
    </w:p>
    <w:p w14:paraId="2CFB9F86" w14:textId="3C3A6962" w:rsidR="00643174" w:rsidRDefault="00D8307E" w:rsidP="00E26296">
      <w:pPr>
        <w:pStyle w:val="a3"/>
        <w:spacing w:before="158" w:line="360" w:lineRule="auto"/>
      </w:pPr>
      <w:proofErr w:type="spellStart"/>
      <w:r w:rsidRPr="003938B3">
        <w:t>გარდაცვლილი</w:t>
      </w:r>
      <w:proofErr w:type="spellEnd"/>
      <w:r w:rsidRPr="003938B3">
        <w:t xml:space="preserve"> </w:t>
      </w:r>
      <w:proofErr w:type="spellStart"/>
      <w:r w:rsidRPr="003938B3">
        <w:t>პირის</w:t>
      </w:r>
      <w:proofErr w:type="spellEnd"/>
      <w:r w:rsidRPr="003938B3">
        <w:t xml:space="preserve"> </w:t>
      </w:r>
      <w:proofErr w:type="spellStart"/>
      <w:r w:rsidRPr="003938B3">
        <w:t>მონაცემების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, </w:t>
      </w:r>
      <w:proofErr w:type="spellStart"/>
      <w:r w:rsidRPr="003938B3">
        <w:t>რომელიც</w:t>
      </w:r>
      <w:proofErr w:type="spellEnd"/>
      <w:r w:rsidRPr="003938B3">
        <w:t xml:space="preserve"> </w:t>
      </w:r>
      <w:proofErr w:type="spellStart"/>
      <w:r w:rsidRPr="003938B3">
        <w:t>დაცულია</w:t>
      </w:r>
      <w:proofErr w:type="spellEnd"/>
      <w:r w:rsidRPr="003938B3">
        <w:t xml:space="preserve"> </w:t>
      </w:r>
      <w:r w:rsidR="00E26296">
        <w:rPr>
          <w:lang w:val="ka-GE"/>
        </w:rPr>
        <w:t>საკრებულოში</w:t>
      </w:r>
      <w:r w:rsidRPr="003938B3">
        <w:t xml:space="preserve">, </w:t>
      </w:r>
      <w:proofErr w:type="spellStart"/>
      <w:r w:rsidRPr="003938B3">
        <w:t>დასაშვებია</w:t>
      </w:r>
      <w:proofErr w:type="spellEnd"/>
      <w:r w:rsidRPr="003938B3">
        <w:t xml:space="preserve">, </w:t>
      </w:r>
      <w:proofErr w:type="spellStart"/>
      <w:r w:rsidRPr="003938B3">
        <w:t>გარდა</w:t>
      </w:r>
      <w:proofErr w:type="spellEnd"/>
      <w:r w:rsidRPr="003938B3">
        <w:t xml:space="preserve"> </w:t>
      </w:r>
      <w:proofErr w:type="spellStart"/>
      <w:r w:rsidRPr="003938B3">
        <w:t>იმ</w:t>
      </w:r>
      <w:proofErr w:type="spellEnd"/>
      <w:r w:rsidRPr="003938B3">
        <w:t xml:space="preserve"> </w:t>
      </w:r>
      <w:proofErr w:type="spellStart"/>
      <w:r w:rsidRPr="003938B3">
        <w:t>შემთხვევისა</w:t>
      </w:r>
      <w:proofErr w:type="spellEnd"/>
      <w:r w:rsidRPr="003938B3">
        <w:t xml:space="preserve">, </w:t>
      </w:r>
      <w:proofErr w:type="spellStart"/>
      <w:r w:rsidRPr="003938B3">
        <w:t>თუ</w:t>
      </w:r>
      <w:proofErr w:type="spellEnd"/>
      <w:r w:rsidRPr="003938B3">
        <w:t xml:space="preserve"> </w:t>
      </w:r>
      <w:proofErr w:type="spellStart"/>
      <w:r w:rsidRPr="003938B3">
        <w:t>ამ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დამუშავებაზე</w:t>
      </w:r>
      <w:proofErr w:type="spellEnd"/>
      <w:r w:rsidRPr="003938B3">
        <w:t xml:space="preserve"> </w:t>
      </w:r>
      <w:proofErr w:type="spellStart"/>
      <w:r w:rsidRPr="003938B3">
        <w:t>შეზღუდვის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 xml:space="preserve"> </w:t>
      </w:r>
      <w:proofErr w:type="spellStart"/>
      <w:r w:rsidRPr="003938B3">
        <w:t>არსებობს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მშობლის</w:t>
      </w:r>
      <w:proofErr w:type="spellEnd"/>
      <w:r w:rsidRPr="003938B3">
        <w:t xml:space="preserve">, </w:t>
      </w:r>
      <w:proofErr w:type="spellStart"/>
      <w:r w:rsidRPr="003938B3">
        <w:t>შვილის</w:t>
      </w:r>
      <w:proofErr w:type="spellEnd"/>
      <w:r w:rsidRPr="003938B3">
        <w:t xml:space="preserve">, </w:t>
      </w:r>
      <w:proofErr w:type="spellStart"/>
      <w:r w:rsidRPr="003938B3">
        <w:t>შვილიშვილის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მეუღლის</w:t>
      </w:r>
      <w:proofErr w:type="spellEnd"/>
      <w:r w:rsidRPr="003938B3">
        <w:t xml:space="preserve"> </w:t>
      </w:r>
      <w:proofErr w:type="spellStart"/>
      <w:r w:rsidRPr="003938B3">
        <w:t>მიერ</w:t>
      </w:r>
      <w:proofErr w:type="spellEnd"/>
      <w:r w:rsidRPr="003938B3">
        <w:t xml:space="preserve"> </w:t>
      </w:r>
      <w:proofErr w:type="spellStart"/>
      <w:proofErr w:type="gramStart"/>
      <w:r w:rsidRPr="003938B3">
        <w:t>გაცემული</w:t>
      </w:r>
      <w:proofErr w:type="spellEnd"/>
      <w:r w:rsidRPr="003938B3">
        <w:rPr>
          <w:spacing w:val="80"/>
        </w:rPr>
        <w:t xml:space="preserve">  </w:t>
      </w:r>
      <w:proofErr w:type="spellStart"/>
      <w:r w:rsidRPr="003938B3">
        <w:t>წერილობითი</w:t>
      </w:r>
      <w:proofErr w:type="spellEnd"/>
      <w:proofErr w:type="gramEnd"/>
      <w:r w:rsidRPr="003938B3">
        <w:rPr>
          <w:spacing w:val="80"/>
        </w:rPr>
        <w:t xml:space="preserve">  </w:t>
      </w:r>
      <w:proofErr w:type="spellStart"/>
      <w:r w:rsidRPr="003938B3">
        <w:t>დოკუმენტი</w:t>
      </w:r>
      <w:proofErr w:type="spellEnd"/>
      <w:r w:rsidRPr="003938B3">
        <w:t>,</w:t>
      </w:r>
      <w:r w:rsidRPr="003938B3">
        <w:rPr>
          <w:spacing w:val="80"/>
        </w:rPr>
        <w:t xml:space="preserve">  </w:t>
      </w:r>
      <w:proofErr w:type="spellStart"/>
      <w:r w:rsidRPr="003938B3">
        <w:t>ან</w:t>
      </w:r>
      <w:proofErr w:type="spellEnd"/>
      <w:r w:rsidRPr="003938B3">
        <w:rPr>
          <w:spacing w:val="80"/>
        </w:rPr>
        <w:t xml:space="preserve">  </w:t>
      </w:r>
      <w:proofErr w:type="spellStart"/>
      <w:r w:rsidRPr="003938B3">
        <w:t>გარდაცვლილმა</w:t>
      </w:r>
      <w:proofErr w:type="spellEnd"/>
      <w:r w:rsidRPr="003938B3">
        <w:rPr>
          <w:spacing w:val="80"/>
        </w:rPr>
        <w:t xml:space="preserve">  </w:t>
      </w:r>
      <w:proofErr w:type="spellStart"/>
      <w:r w:rsidRPr="003938B3">
        <w:t>მონაცემთა</w:t>
      </w:r>
      <w:proofErr w:type="spellEnd"/>
      <w:r w:rsidRPr="003938B3">
        <w:rPr>
          <w:spacing w:val="80"/>
        </w:rPr>
        <w:t xml:space="preserve">  </w:t>
      </w:r>
      <w:proofErr w:type="spellStart"/>
      <w:r w:rsidRPr="003938B3">
        <w:t>სუბიექტმა</w:t>
      </w:r>
      <w:proofErr w:type="spellEnd"/>
      <w:r w:rsidR="00E26296">
        <w:rPr>
          <w:lang w:val="ka-GE"/>
        </w:rPr>
        <w:t xml:space="preserve"> </w:t>
      </w:r>
      <w:proofErr w:type="spellStart"/>
      <w:r w:rsidRPr="003938B3">
        <w:t>გარდაცვალებამდე</w:t>
      </w:r>
      <w:proofErr w:type="spellEnd"/>
      <w:r w:rsidRPr="003938B3">
        <w:rPr>
          <w:spacing w:val="80"/>
          <w:w w:val="150"/>
        </w:rPr>
        <w:t xml:space="preserve"> </w:t>
      </w:r>
      <w:proofErr w:type="spellStart"/>
      <w:r w:rsidRPr="003938B3">
        <w:t>წერილობით</w:t>
      </w:r>
      <w:proofErr w:type="spellEnd"/>
      <w:r w:rsidRPr="003938B3">
        <w:rPr>
          <w:spacing w:val="80"/>
          <w:w w:val="150"/>
        </w:rPr>
        <w:t xml:space="preserve"> </w:t>
      </w:r>
      <w:proofErr w:type="spellStart"/>
      <w:r w:rsidRPr="003938B3">
        <w:t>აკრძალა</w:t>
      </w:r>
      <w:proofErr w:type="spellEnd"/>
      <w:r w:rsidRPr="003938B3">
        <w:rPr>
          <w:spacing w:val="80"/>
          <w:w w:val="150"/>
        </w:rPr>
        <w:t xml:space="preserve"> </w:t>
      </w:r>
      <w:proofErr w:type="spellStart"/>
      <w:r w:rsidRPr="003938B3">
        <w:t>მისი</w:t>
      </w:r>
      <w:proofErr w:type="spellEnd"/>
      <w:r w:rsidRPr="003938B3">
        <w:rPr>
          <w:spacing w:val="80"/>
          <w:w w:val="150"/>
        </w:rPr>
        <w:t xml:space="preserve"> </w:t>
      </w:r>
      <w:proofErr w:type="spellStart"/>
      <w:r w:rsidRPr="003938B3">
        <w:t>გარდაცვალების</w:t>
      </w:r>
      <w:proofErr w:type="spellEnd"/>
      <w:r w:rsidRPr="003938B3">
        <w:rPr>
          <w:spacing w:val="80"/>
          <w:w w:val="150"/>
        </w:rPr>
        <w:t xml:space="preserve"> </w:t>
      </w:r>
      <w:proofErr w:type="spellStart"/>
      <w:r w:rsidRPr="003938B3">
        <w:t>შემდეგ</w:t>
      </w:r>
      <w:proofErr w:type="spellEnd"/>
      <w:r w:rsidRPr="003938B3">
        <w:t>,</w:t>
      </w:r>
      <w:r w:rsidRPr="003938B3">
        <w:rPr>
          <w:spacing w:val="80"/>
          <w:w w:val="150"/>
        </w:rPr>
        <w:t xml:space="preserve"> </w:t>
      </w:r>
      <w:proofErr w:type="spellStart"/>
      <w:r w:rsidRPr="003938B3">
        <w:t>მის</w:t>
      </w:r>
      <w:proofErr w:type="spellEnd"/>
      <w:r w:rsidRPr="003938B3">
        <w:rPr>
          <w:spacing w:val="80"/>
          <w:w w:val="150"/>
        </w:rPr>
        <w:t xml:space="preserve"> </w:t>
      </w:r>
      <w:proofErr w:type="spellStart"/>
      <w:r w:rsidRPr="003938B3">
        <w:t>შესახებ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>.</w:t>
      </w:r>
    </w:p>
    <w:p w14:paraId="04C5574B" w14:textId="77777777" w:rsidR="003938B3" w:rsidRPr="003938B3" w:rsidRDefault="003938B3">
      <w:pPr>
        <w:pStyle w:val="a3"/>
        <w:spacing w:before="20" w:line="360" w:lineRule="auto"/>
        <w:ind w:right="0" w:firstLine="0"/>
        <w:jc w:val="left"/>
      </w:pPr>
    </w:p>
    <w:p w14:paraId="4C239259" w14:textId="43AD6AF2" w:rsidR="00643174" w:rsidRPr="003938B3" w:rsidRDefault="003938B3">
      <w:pPr>
        <w:pStyle w:val="a3"/>
        <w:spacing w:before="128"/>
        <w:ind w:left="0" w:right="0" w:firstLine="0"/>
        <w:jc w:val="left"/>
        <w:rPr>
          <w:lang w:val="ka-GE"/>
        </w:rPr>
      </w:pPr>
      <w:r>
        <w:tab/>
      </w:r>
      <w:r w:rsidRPr="003938B3">
        <w:rPr>
          <w:b/>
          <w:bCs/>
          <w:lang w:val="ka-GE"/>
        </w:rPr>
        <w:t>მუხლი 8.</w:t>
      </w:r>
      <w:r>
        <w:rPr>
          <w:lang w:val="ka-GE"/>
        </w:rPr>
        <w:t xml:space="preserve"> მონაცემთა სუბიექტის უფლებები და მოვალეობები</w:t>
      </w:r>
    </w:p>
    <w:p w14:paraId="50B90CC8" w14:textId="2263A59C" w:rsidR="00643174" w:rsidRPr="003938B3" w:rsidRDefault="00D8307E">
      <w:pPr>
        <w:pStyle w:val="a4"/>
        <w:numPr>
          <w:ilvl w:val="0"/>
          <w:numId w:val="9"/>
        </w:numPr>
        <w:tabs>
          <w:tab w:val="left" w:pos="1113"/>
        </w:tabs>
        <w:spacing w:before="158" w:line="360" w:lineRule="auto"/>
        <w:ind w:firstLine="720"/>
        <w:jc w:val="both"/>
      </w:pP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სუბიექტს</w:t>
      </w:r>
      <w:proofErr w:type="spellEnd"/>
      <w:r w:rsidRPr="003938B3">
        <w:t xml:space="preserve"> </w:t>
      </w:r>
      <w:proofErr w:type="spellStart"/>
      <w:r w:rsidRPr="003938B3">
        <w:t>უფლება</w:t>
      </w:r>
      <w:proofErr w:type="spellEnd"/>
      <w:r w:rsidRPr="003938B3">
        <w:t xml:space="preserve"> </w:t>
      </w:r>
      <w:proofErr w:type="spellStart"/>
      <w:r w:rsidRPr="003938B3">
        <w:t>აქვს</w:t>
      </w:r>
      <w:proofErr w:type="spellEnd"/>
      <w:r w:rsidRPr="003938B3">
        <w:t xml:space="preserve"> </w:t>
      </w:r>
      <w:proofErr w:type="spellStart"/>
      <w:r w:rsidRPr="003938B3">
        <w:t>მოსთხოვოს</w:t>
      </w:r>
      <w:proofErr w:type="spellEnd"/>
      <w:r w:rsidRPr="003938B3">
        <w:t xml:space="preserve"> </w:t>
      </w:r>
      <w:r w:rsidR="00E26296">
        <w:rPr>
          <w:lang w:val="ka-GE"/>
        </w:rPr>
        <w:t>საკრებულოს</w:t>
      </w:r>
      <w:r w:rsidRPr="003938B3">
        <w:t xml:space="preserve"> </w:t>
      </w:r>
      <w:proofErr w:type="spellStart"/>
      <w:r w:rsidRPr="003938B3">
        <w:t>ინფორმაცია</w:t>
      </w:r>
      <w:proofErr w:type="spellEnd"/>
      <w:r w:rsidRPr="003938B3">
        <w:t xml:space="preserve"> </w:t>
      </w:r>
      <w:proofErr w:type="spellStart"/>
      <w:r w:rsidRPr="003938B3">
        <w:t>მის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დამუშავების</w:t>
      </w:r>
      <w:proofErr w:type="spellEnd"/>
      <w:r w:rsidRPr="003938B3">
        <w:t xml:space="preserve"> </w:t>
      </w:r>
      <w:proofErr w:type="spellStart"/>
      <w:r w:rsidRPr="003938B3">
        <w:t>თაობაზე</w:t>
      </w:r>
      <w:proofErr w:type="spellEnd"/>
      <w:r w:rsidRPr="003938B3">
        <w:t xml:space="preserve">. </w:t>
      </w:r>
      <w:r w:rsidR="00E26296">
        <w:rPr>
          <w:lang w:val="ka-GE"/>
        </w:rPr>
        <w:t>საკრებულო</w:t>
      </w:r>
      <w:r w:rsidRPr="003938B3">
        <w:t xml:space="preserve"> </w:t>
      </w:r>
      <w:proofErr w:type="spellStart"/>
      <w:r w:rsidRPr="003938B3">
        <w:t>შეტყობინების</w:t>
      </w:r>
      <w:proofErr w:type="spellEnd"/>
      <w:r w:rsidRPr="003938B3">
        <w:t xml:space="preserve"> </w:t>
      </w:r>
      <w:proofErr w:type="spellStart"/>
      <w:r w:rsidRPr="003938B3">
        <w:t>მიღებიდან</w:t>
      </w:r>
      <w:proofErr w:type="spellEnd"/>
      <w:r w:rsidRPr="003938B3">
        <w:t xml:space="preserve"> </w:t>
      </w:r>
      <w:proofErr w:type="spellStart"/>
      <w:r w:rsidRPr="003938B3">
        <w:t>არაუგვიანეს</w:t>
      </w:r>
      <w:proofErr w:type="spellEnd"/>
      <w:r w:rsidRPr="003938B3">
        <w:t xml:space="preserve"> 10 (</w:t>
      </w:r>
      <w:proofErr w:type="spellStart"/>
      <w:r w:rsidRPr="003938B3">
        <w:t>ათი</w:t>
      </w:r>
      <w:proofErr w:type="spellEnd"/>
      <w:r w:rsidRPr="003938B3">
        <w:t xml:space="preserve">) </w:t>
      </w:r>
      <w:proofErr w:type="spellStart"/>
      <w:r w:rsidRPr="003938B3">
        <w:t>სამუშაო</w:t>
      </w:r>
      <w:proofErr w:type="spellEnd"/>
      <w:r w:rsidRPr="003938B3">
        <w:t xml:space="preserve"> </w:t>
      </w:r>
      <w:proofErr w:type="spellStart"/>
      <w:r w:rsidRPr="003938B3">
        <w:t>დღისა</w:t>
      </w:r>
      <w:proofErr w:type="spellEnd"/>
      <w:r w:rsidRPr="003938B3">
        <w:t xml:space="preserve">, </w:t>
      </w:r>
      <w:proofErr w:type="spellStart"/>
      <w:r w:rsidRPr="003938B3">
        <w:t>რაც</w:t>
      </w:r>
      <w:proofErr w:type="spellEnd"/>
      <w:r w:rsidRPr="003938B3">
        <w:t xml:space="preserve"> </w:t>
      </w:r>
      <w:proofErr w:type="spellStart"/>
      <w:r w:rsidRPr="003938B3">
        <w:t>განსაკუთრებულ</w:t>
      </w:r>
      <w:proofErr w:type="spellEnd"/>
      <w:r w:rsidRPr="003938B3">
        <w:t xml:space="preserve"> </w:t>
      </w:r>
      <w:proofErr w:type="spellStart"/>
      <w:r w:rsidRPr="003938B3">
        <w:t>შემთხვევაში</w:t>
      </w:r>
      <w:proofErr w:type="spellEnd"/>
      <w:r w:rsidRPr="003938B3">
        <w:t xml:space="preserve"> </w:t>
      </w:r>
      <w:proofErr w:type="spellStart"/>
      <w:r w:rsidRPr="003938B3">
        <w:t>სათანადო</w:t>
      </w:r>
      <w:proofErr w:type="spellEnd"/>
      <w:r w:rsidRPr="003938B3">
        <w:t xml:space="preserve"> </w:t>
      </w:r>
      <w:proofErr w:type="spellStart"/>
      <w:r w:rsidRPr="003938B3">
        <w:t>დასაბუთებით</w:t>
      </w:r>
      <w:proofErr w:type="spellEnd"/>
      <w:r w:rsidRPr="003938B3">
        <w:t xml:space="preserve"> </w:t>
      </w:r>
      <w:proofErr w:type="spellStart"/>
      <w:r w:rsidRPr="003938B3">
        <w:t>შესაძლოა</w:t>
      </w:r>
      <w:proofErr w:type="spellEnd"/>
      <w:r w:rsidRPr="003938B3">
        <w:t xml:space="preserve"> </w:t>
      </w:r>
      <w:proofErr w:type="spellStart"/>
      <w:r w:rsidRPr="003938B3">
        <w:t>გაგრძელდეს</w:t>
      </w:r>
      <w:proofErr w:type="spellEnd"/>
      <w:r w:rsidRPr="003938B3">
        <w:t xml:space="preserve"> 10 </w:t>
      </w:r>
      <w:proofErr w:type="spellStart"/>
      <w:r w:rsidRPr="003938B3">
        <w:t>სამუშაო</w:t>
      </w:r>
      <w:proofErr w:type="spellEnd"/>
      <w:r w:rsidRPr="003938B3">
        <w:t xml:space="preserve"> </w:t>
      </w:r>
      <w:proofErr w:type="spellStart"/>
      <w:r w:rsidRPr="003938B3">
        <w:t>დღით</w:t>
      </w:r>
      <w:proofErr w:type="spellEnd"/>
      <w:r w:rsidRPr="003938B3">
        <w:t xml:space="preserve">, </w:t>
      </w:r>
      <w:proofErr w:type="spellStart"/>
      <w:r w:rsidRPr="003938B3">
        <w:t>უზრუნველყოფს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ინფორმირებას</w:t>
      </w:r>
      <w:proofErr w:type="spellEnd"/>
      <w:r w:rsidRPr="003938B3">
        <w:t>:</w:t>
      </w:r>
    </w:p>
    <w:p w14:paraId="662C46D8" w14:textId="77777777" w:rsidR="00643174" w:rsidRPr="003938B3" w:rsidRDefault="00D8307E">
      <w:pPr>
        <w:pStyle w:val="a3"/>
        <w:spacing w:line="360" w:lineRule="auto"/>
      </w:pPr>
      <w:r w:rsidRPr="003938B3">
        <w:t>ა)</w:t>
      </w:r>
      <w:r w:rsidRPr="003938B3">
        <w:rPr>
          <w:spacing w:val="-14"/>
        </w:rPr>
        <w:t xml:space="preserve"> </w:t>
      </w:r>
      <w:proofErr w:type="spellStart"/>
      <w:r w:rsidRPr="003938B3">
        <w:t>დამუშავებას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დაქვემდებარებული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პერსონალური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მონაცემების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კატეგორიის</w:t>
      </w:r>
      <w:proofErr w:type="spellEnd"/>
      <w:r w:rsidRPr="003938B3">
        <w:t>,</w:t>
      </w:r>
      <w:r w:rsidRPr="003938B3">
        <w:rPr>
          <w:spacing w:val="-14"/>
        </w:rPr>
        <w:t xml:space="preserve"> </w:t>
      </w:r>
      <w:proofErr w:type="spellStart"/>
      <w:r w:rsidRPr="003938B3">
        <w:t>მიზნისა</w:t>
      </w:r>
      <w:proofErr w:type="spellEnd"/>
      <w:r w:rsidRPr="003938B3">
        <w:t xml:space="preserve"> </w:t>
      </w:r>
      <w:proofErr w:type="spellStart"/>
      <w:r w:rsidRPr="003938B3">
        <w:t>სამართლებრივი</w:t>
      </w:r>
      <w:proofErr w:type="spellEnd"/>
      <w:r w:rsidRPr="003938B3">
        <w:t xml:space="preserve"> </w:t>
      </w:r>
      <w:proofErr w:type="spellStart"/>
      <w:r w:rsidRPr="003938B3">
        <w:t>საფუძვლის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მოპოვების</w:t>
      </w:r>
      <w:proofErr w:type="spellEnd"/>
      <w:r w:rsidRPr="003938B3">
        <w:t xml:space="preserve"> </w:t>
      </w:r>
      <w:proofErr w:type="spellStart"/>
      <w:r w:rsidRPr="003938B3">
        <w:t>წყაროს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>;</w:t>
      </w:r>
    </w:p>
    <w:p w14:paraId="4BA6C5C7" w14:textId="77777777" w:rsidR="00643174" w:rsidRPr="003938B3" w:rsidRDefault="00D8307E">
      <w:pPr>
        <w:pStyle w:val="a3"/>
        <w:spacing w:line="360" w:lineRule="auto"/>
      </w:pPr>
      <w:r w:rsidRPr="003938B3">
        <w:t xml:space="preserve">ბ) </w:t>
      </w:r>
      <w:proofErr w:type="spellStart"/>
      <w:r w:rsidRPr="003938B3">
        <w:t>პერსონალური</w:t>
      </w:r>
      <w:proofErr w:type="spellEnd"/>
      <w:r w:rsidRPr="003938B3">
        <w:t xml:space="preserve"> </w:t>
      </w:r>
      <w:proofErr w:type="spellStart"/>
      <w:r w:rsidRPr="003938B3">
        <w:t>მონაცემების</w:t>
      </w:r>
      <w:proofErr w:type="spellEnd"/>
      <w:r w:rsidRPr="003938B3">
        <w:t xml:space="preserve"> </w:t>
      </w:r>
      <w:proofErr w:type="spellStart"/>
      <w:r w:rsidRPr="003938B3">
        <w:t>მესამე</w:t>
      </w:r>
      <w:proofErr w:type="spellEnd"/>
      <w:r w:rsidRPr="003938B3">
        <w:t xml:space="preserve"> </w:t>
      </w:r>
      <w:proofErr w:type="spellStart"/>
      <w:r w:rsidRPr="003938B3">
        <w:t>პირზე</w:t>
      </w:r>
      <w:proofErr w:type="spellEnd"/>
      <w:r w:rsidRPr="003938B3">
        <w:t xml:space="preserve"> </w:t>
      </w:r>
      <w:proofErr w:type="spellStart"/>
      <w:r w:rsidRPr="003938B3">
        <w:t>გადაცემის</w:t>
      </w:r>
      <w:proofErr w:type="spellEnd"/>
      <w:r w:rsidRPr="003938B3">
        <w:t xml:space="preserve"> </w:t>
      </w:r>
      <w:proofErr w:type="spellStart"/>
      <w:r w:rsidRPr="003938B3">
        <w:t>შემთხვევში</w:t>
      </w:r>
      <w:proofErr w:type="spellEnd"/>
      <w:r w:rsidRPr="003938B3">
        <w:t xml:space="preserve">, </w:t>
      </w:r>
      <w:proofErr w:type="spellStart"/>
      <w:r w:rsidRPr="003938B3">
        <w:t>გადაცემის</w:t>
      </w:r>
      <w:proofErr w:type="spellEnd"/>
      <w:r w:rsidRPr="003938B3">
        <w:t xml:space="preserve"> </w:t>
      </w:r>
      <w:proofErr w:type="spellStart"/>
      <w:r w:rsidRPr="003938B3">
        <w:t>სამართლებრივი</w:t>
      </w:r>
      <w:proofErr w:type="spellEnd"/>
      <w:r w:rsidRPr="003938B3">
        <w:t xml:space="preserve"> </w:t>
      </w:r>
      <w:proofErr w:type="spellStart"/>
      <w:r w:rsidRPr="003938B3">
        <w:t>საფუძვლის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მიზნის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 xml:space="preserve">, </w:t>
      </w:r>
      <w:proofErr w:type="spellStart"/>
      <w:r w:rsidRPr="003938B3">
        <w:t>გარდა</w:t>
      </w:r>
      <w:proofErr w:type="spellEnd"/>
      <w:r w:rsidRPr="003938B3">
        <w:t xml:space="preserve"> </w:t>
      </w:r>
      <w:proofErr w:type="spellStart"/>
      <w:r w:rsidRPr="003938B3">
        <w:t>კანონით</w:t>
      </w:r>
      <w:proofErr w:type="spellEnd"/>
      <w:r w:rsidRPr="003938B3">
        <w:t xml:space="preserve"> </w:t>
      </w:r>
      <w:proofErr w:type="spellStart"/>
      <w:r w:rsidRPr="003938B3">
        <w:t>გათვალისწინებული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შემთხვევებისა</w:t>
      </w:r>
      <w:proofErr w:type="spellEnd"/>
      <w:r w:rsidRPr="003938B3">
        <w:rPr>
          <w:spacing w:val="-2"/>
        </w:rPr>
        <w:t>.</w:t>
      </w:r>
    </w:p>
    <w:p w14:paraId="57FE400E" w14:textId="77777777" w:rsidR="00643174" w:rsidRPr="003938B3" w:rsidRDefault="00D8307E">
      <w:pPr>
        <w:pStyle w:val="a4"/>
        <w:numPr>
          <w:ilvl w:val="0"/>
          <w:numId w:val="9"/>
        </w:numPr>
        <w:tabs>
          <w:tab w:val="left" w:pos="1062"/>
        </w:tabs>
        <w:spacing w:line="360" w:lineRule="auto"/>
        <w:ind w:right="117" w:firstLine="720"/>
        <w:jc w:val="both"/>
      </w:pP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სუბიექტს</w:t>
      </w:r>
      <w:proofErr w:type="spellEnd"/>
      <w:r w:rsidRPr="003938B3">
        <w:t xml:space="preserve"> </w:t>
      </w:r>
      <w:proofErr w:type="spellStart"/>
      <w:r w:rsidRPr="003938B3">
        <w:t>უფლება</w:t>
      </w:r>
      <w:proofErr w:type="spellEnd"/>
      <w:r w:rsidRPr="003938B3">
        <w:t xml:space="preserve"> </w:t>
      </w:r>
      <w:proofErr w:type="spellStart"/>
      <w:r w:rsidRPr="003938B3">
        <w:t>აქვს</w:t>
      </w:r>
      <w:proofErr w:type="spellEnd"/>
      <w:r w:rsidRPr="003938B3">
        <w:t xml:space="preserve"> </w:t>
      </w:r>
      <w:proofErr w:type="spellStart"/>
      <w:r w:rsidRPr="003938B3">
        <w:t>ნებისმიერ</w:t>
      </w:r>
      <w:proofErr w:type="spellEnd"/>
      <w:r w:rsidRPr="003938B3">
        <w:t xml:space="preserve"> </w:t>
      </w:r>
      <w:proofErr w:type="spellStart"/>
      <w:r w:rsidRPr="003938B3">
        <w:t>დროს</w:t>
      </w:r>
      <w:proofErr w:type="spellEnd"/>
      <w:r w:rsidRPr="003938B3">
        <w:t xml:space="preserve">, </w:t>
      </w:r>
      <w:proofErr w:type="spellStart"/>
      <w:r w:rsidRPr="003938B3">
        <w:t>ყოველგვარი</w:t>
      </w:r>
      <w:proofErr w:type="spellEnd"/>
      <w:r w:rsidRPr="003938B3">
        <w:t xml:space="preserve"> </w:t>
      </w:r>
      <w:proofErr w:type="spellStart"/>
      <w:r w:rsidRPr="003938B3">
        <w:t>განმარტების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დასაბუთების</w:t>
      </w:r>
      <w:proofErr w:type="spellEnd"/>
      <w:r w:rsidRPr="003938B3">
        <w:t xml:space="preserve"> </w:t>
      </w:r>
      <w:proofErr w:type="spellStart"/>
      <w:r w:rsidRPr="003938B3">
        <w:t>გარეშე</w:t>
      </w:r>
      <w:proofErr w:type="spellEnd"/>
      <w:r w:rsidRPr="003938B3">
        <w:t xml:space="preserve"> </w:t>
      </w:r>
      <w:proofErr w:type="spellStart"/>
      <w:r w:rsidRPr="003938B3">
        <w:t>გამოიხმოს</w:t>
      </w:r>
      <w:proofErr w:type="spellEnd"/>
      <w:r w:rsidRPr="003938B3">
        <w:t xml:space="preserve"> </w:t>
      </w:r>
      <w:proofErr w:type="spellStart"/>
      <w:r w:rsidRPr="003938B3">
        <w:t>მის</w:t>
      </w:r>
      <w:proofErr w:type="spellEnd"/>
      <w:r w:rsidRPr="003938B3">
        <w:t xml:space="preserve"> </w:t>
      </w:r>
      <w:proofErr w:type="spellStart"/>
      <w:r w:rsidRPr="003938B3">
        <w:t>მიერ</w:t>
      </w:r>
      <w:proofErr w:type="spellEnd"/>
      <w:r w:rsidRPr="003938B3">
        <w:t xml:space="preserve"> </w:t>
      </w:r>
      <w:proofErr w:type="spellStart"/>
      <w:r w:rsidRPr="003938B3">
        <w:t>გაცემული</w:t>
      </w:r>
      <w:proofErr w:type="spellEnd"/>
      <w:r w:rsidRPr="003938B3">
        <w:t xml:space="preserve"> </w:t>
      </w:r>
      <w:proofErr w:type="spellStart"/>
      <w:r w:rsidRPr="003938B3">
        <w:t>თანხმობა</w:t>
      </w:r>
      <w:proofErr w:type="spellEnd"/>
      <w:r w:rsidRPr="003938B3">
        <w:t xml:space="preserve">. </w:t>
      </w:r>
      <w:proofErr w:type="spellStart"/>
      <w:r w:rsidRPr="003938B3">
        <w:t>ამ</w:t>
      </w:r>
      <w:proofErr w:type="spellEnd"/>
      <w:r w:rsidRPr="003938B3">
        <w:t xml:space="preserve"> </w:t>
      </w:r>
      <w:proofErr w:type="spellStart"/>
      <w:r w:rsidRPr="003938B3">
        <w:t>შემთხვევაში</w:t>
      </w:r>
      <w:proofErr w:type="spellEnd"/>
      <w:r w:rsidRPr="003938B3">
        <w:t xml:space="preserve">,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მოთხოვნის</w:t>
      </w:r>
      <w:proofErr w:type="spellEnd"/>
      <w:r w:rsidRPr="003938B3">
        <w:t xml:space="preserve"> </w:t>
      </w:r>
      <w:proofErr w:type="spellStart"/>
      <w:r w:rsidRPr="003938B3">
        <w:t>საფუძველზე</w:t>
      </w:r>
      <w:proofErr w:type="spellEnd"/>
      <w:r w:rsidRPr="003938B3">
        <w:t xml:space="preserve">,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 </w:t>
      </w:r>
      <w:proofErr w:type="spellStart"/>
      <w:r w:rsidRPr="003938B3">
        <w:t>უნდა</w:t>
      </w:r>
      <w:proofErr w:type="spellEnd"/>
      <w:r w:rsidRPr="003938B3">
        <w:t xml:space="preserve"> </w:t>
      </w:r>
      <w:proofErr w:type="spellStart"/>
      <w:r w:rsidRPr="003938B3">
        <w:t>შეწყდეს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დამუშავებული</w:t>
      </w:r>
      <w:proofErr w:type="spellEnd"/>
      <w:r w:rsidRPr="003938B3">
        <w:t xml:space="preserve"> </w:t>
      </w:r>
      <w:proofErr w:type="spellStart"/>
      <w:r w:rsidRPr="003938B3">
        <w:t>მონაცემები</w:t>
      </w:r>
      <w:proofErr w:type="spellEnd"/>
      <w:r w:rsidRPr="003938B3">
        <w:t xml:space="preserve"> </w:t>
      </w:r>
      <w:proofErr w:type="spellStart"/>
      <w:r w:rsidRPr="003938B3">
        <w:t>წაიშალოს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განადგურდეს</w:t>
      </w:r>
      <w:proofErr w:type="spellEnd"/>
      <w:r w:rsidRPr="003938B3">
        <w:t xml:space="preserve"> </w:t>
      </w:r>
      <w:proofErr w:type="spellStart"/>
      <w:r w:rsidRPr="003938B3">
        <w:t>მოთხოვნიდან</w:t>
      </w:r>
      <w:proofErr w:type="spellEnd"/>
      <w:r w:rsidRPr="003938B3">
        <w:t xml:space="preserve"> </w:t>
      </w:r>
      <w:proofErr w:type="spellStart"/>
      <w:r w:rsidRPr="003938B3">
        <w:t>არაუგვიანეს</w:t>
      </w:r>
      <w:proofErr w:type="spellEnd"/>
      <w:r w:rsidRPr="003938B3">
        <w:t xml:space="preserve"> 10 </w:t>
      </w:r>
      <w:proofErr w:type="spellStart"/>
      <w:r w:rsidRPr="003938B3">
        <w:t>სამუშაო</w:t>
      </w:r>
      <w:proofErr w:type="spellEnd"/>
      <w:r w:rsidRPr="003938B3">
        <w:t xml:space="preserve"> </w:t>
      </w:r>
      <w:proofErr w:type="spellStart"/>
      <w:r w:rsidRPr="003938B3">
        <w:t>დღისა</w:t>
      </w:r>
      <w:proofErr w:type="spellEnd"/>
      <w:r w:rsidRPr="003938B3">
        <w:t xml:space="preserve">, </w:t>
      </w:r>
      <w:proofErr w:type="spellStart"/>
      <w:r w:rsidRPr="003938B3">
        <w:t>თუ</w:t>
      </w:r>
      <w:proofErr w:type="spellEnd"/>
      <w:r w:rsidRPr="003938B3">
        <w:t xml:space="preserve"> </w:t>
      </w:r>
      <w:proofErr w:type="spellStart"/>
      <w:r w:rsidRPr="003938B3">
        <w:t>არ</w:t>
      </w:r>
      <w:proofErr w:type="spellEnd"/>
      <w:r w:rsidRPr="003938B3">
        <w:t xml:space="preserve"> </w:t>
      </w:r>
      <w:proofErr w:type="spellStart"/>
      <w:r w:rsidRPr="003938B3">
        <w:t>არსებობს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დამუშავების</w:t>
      </w:r>
      <w:proofErr w:type="spellEnd"/>
      <w:r w:rsidRPr="003938B3">
        <w:t xml:space="preserve"> </w:t>
      </w:r>
      <w:proofErr w:type="spellStart"/>
      <w:r w:rsidRPr="003938B3">
        <w:t>სხვა</w:t>
      </w:r>
      <w:proofErr w:type="spellEnd"/>
      <w:r w:rsidRPr="003938B3">
        <w:t xml:space="preserve"> </w:t>
      </w:r>
      <w:proofErr w:type="spellStart"/>
      <w:r w:rsidRPr="003938B3">
        <w:t>საფუძველი</w:t>
      </w:r>
      <w:proofErr w:type="spellEnd"/>
      <w:r w:rsidRPr="003938B3">
        <w:t>.</w:t>
      </w:r>
    </w:p>
    <w:p w14:paraId="4FEC2DFB" w14:textId="77777777" w:rsidR="00643174" w:rsidRPr="003938B3" w:rsidRDefault="00D8307E">
      <w:pPr>
        <w:pStyle w:val="a4"/>
        <w:numPr>
          <w:ilvl w:val="0"/>
          <w:numId w:val="9"/>
        </w:numPr>
        <w:tabs>
          <w:tab w:val="left" w:pos="1185"/>
        </w:tabs>
        <w:spacing w:line="360" w:lineRule="auto"/>
        <w:ind w:firstLine="720"/>
        <w:jc w:val="both"/>
      </w:pP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მიერ</w:t>
      </w:r>
      <w:proofErr w:type="spellEnd"/>
      <w:r w:rsidRPr="003938B3">
        <w:t xml:space="preserve"> </w:t>
      </w:r>
      <w:proofErr w:type="spellStart"/>
      <w:r w:rsidRPr="003938B3">
        <w:t>თანხმობის</w:t>
      </w:r>
      <w:proofErr w:type="spellEnd"/>
      <w:r w:rsidRPr="003938B3">
        <w:t xml:space="preserve"> </w:t>
      </w:r>
      <w:proofErr w:type="spellStart"/>
      <w:r w:rsidRPr="003938B3">
        <w:t>გამოხმობა</w:t>
      </w:r>
      <w:proofErr w:type="spellEnd"/>
      <w:r w:rsidRPr="003938B3">
        <w:t xml:space="preserve"> </w:t>
      </w:r>
      <w:proofErr w:type="spellStart"/>
      <w:r w:rsidRPr="003938B3">
        <w:t>არ</w:t>
      </w:r>
      <w:proofErr w:type="spellEnd"/>
      <w:r w:rsidRPr="003938B3">
        <w:t xml:space="preserve"> </w:t>
      </w:r>
      <w:proofErr w:type="spellStart"/>
      <w:r w:rsidRPr="003938B3">
        <w:t>იწვევს</w:t>
      </w:r>
      <w:proofErr w:type="spellEnd"/>
      <w:r w:rsidRPr="003938B3">
        <w:t xml:space="preserve"> </w:t>
      </w:r>
      <w:proofErr w:type="spellStart"/>
      <w:r w:rsidRPr="003938B3">
        <w:t>თანხმობის</w:t>
      </w:r>
      <w:proofErr w:type="spellEnd"/>
      <w:r w:rsidRPr="003938B3">
        <w:t xml:space="preserve"> </w:t>
      </w:r>
      <w:proofErr w:type="spellStart"/>
      <w:r w:rsidRPr="003938B3">
        <w:t>გამოხმობამდე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თანხმობის</w:t>
      </w:r>
      <w:proofErr w:type="spellEnd"/>
      <w:r w:rsidRPr="003938B3">
        <w:t xml:space="preserve"> </w:t>
      </w:r>
      <w:proofErr w:type="spellStart"/>
      <w:r w:rsidRPr="003938B3">
        <w:t>ფარგლებში</w:t>
      </w:r>
      <w:proofErr w:type="spellEnd"/>
      <w:r w:rsidRPr="003938B3">
        <w:t xml:space="preserve"> </w:t>
      </w:r>
      <w:proofErr w:type="spellStart"/>
      <w:r w:rsidRPr="003938B3">
        <w:t>წარმოშობილი</w:t>
      </w:r>
      <w:proofErr w:type="spellEnd"/>
      <w:r w:rsidRPr="003938B3">
        <w:t xml:space="preserve"> </w:t>
      </w:r>
      <w:proofErr w:type="spellStart"/>
      <w:r w:rsidRPr="003938B3">
        <w:t>სამართლებრივი</w:t>
      </w:r>
      <w:proofErr w:type="spellEnd"/>
      <w:r w:rsidRPr="003938B3">
        <w:t xml:space="preserve"> </w:t>
      </w:r>
      <w:proofErr w:type="spellStart"/>
      <w:r w:rsidRPr="003938B3">
        <w:t>შედეგების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გაუქმებას</w:t>
      </w:r>
      <w:proofErr w:type="spellEnd"/>
      <w:r w:rsidRPr="003938B3">
        <w:rPr>
          <w:spacing w:val="-2"/>
        </w:rPr>
        <w:t>.</w:t>
      </w:r>
    </w:p>
    <w:p w14:paraId="32ACC84E" w14:textId="77777777" w:rsidR="00643174" w:rsidRPr="003938B3" w:rsidRDefault="00D8307E">
      <w:pPr>
        <w:pStyle w:val="a4"/>
        <w:numPr>
          <w:ilvl w:val="0"/>
          <w:numId w:val="9"/>
        </w:numPr>
        <w:tabs>
          <w:tab w:val="left" w:pos="1241"/>
        </w:tabs>
        <w:spacing w:line="360" w:lineRule="auto"/>
        <w:ind w:firstLine="775"/>
        <w:jc w:val="both"/>
      </w:pPr>
      <w:proofErr w:type="spellStart"/>
      <w:r w:rsidRPr="003938B3">
        <w:lastRenderedPageBreak/>
        <w:t>მოითხოვოს</w:t>
      </w:r>
      <w:proofErr w:type="spellEnd"/>
      <w:r w:rsidRPr="003938B3">
        <w:t xml:space="preserve"> </w:t>
      </w:r>
      <w:proofErr w:type="spellStart"/>
      <w:r w:rsidRPr="003938B3">
        <w:t>პერსონალური</w:t>
      </w:r>
      <w:proofErr w:type="spellEnd"/>
      <w:r w:rsidRPr="003938B3">
        <w:t xml:space="preserve"> </w:t>
      </w:r>
      <w:proofErr w:type="spellStart"/>
      <w:r w:rsidRPr="003938B3">
        <w:t>მონაცემების</w:t>
      </w:r>
      <w:proofErr w:type="spellEnd"/>
      <w:r w:rsidRPr="003938B3">
        <w:t xml:space="preserve"> </w:t>
      </w:r>
      <w:proofErr w:type="spellStart"/>
      <w:r w:rsidRPr="003938B3">
        <w:t>ცვლილება</w:t>
      </w:r>
      <w:proofErr w:type="spellEnd"/>
      <w:r w:rsidRPr="003938B3">
        <w:t xml:space="preserve">, </w:t>
      </w:r>
      <w:proofErr w:type="spellStart"/>
      <w:r w:rsidRPr="003938B3">
        <w:t>განახლება</w:t>
      </w:r>
      <w:proofErr w:type="spellEnd"/>
      <w:r w:rsidRPr="003938B3">
        <w:t xml:space="preserve">, </w:t>
      </w:r>
      <w:proofErr w:type="spellStart"/>
      <w:r w:rsidRPr="003938B3">
        <w:t>დამატება</w:t>
      </w:r>
      <w:proofErr w:type="spellEnd"/>
      <w:r w:rsidRPr="003938B3">
        <w:t xml:space="preserve">, </w:t>
      </w:r>
      <w:proofErr w:type="spellStart"/>
      <w:r w:rsidRPr="003938B3">
        <w:t>დაბლოკვა</w:t>
      </w:r>
      <w:proofErr w:type="spellEnd"/>
      <w:r w:rsidRPr="003938B3">
        <w:t xml:space="preserve">, </w:t>
      </w:r>
      <w:proofErr w:type="spellStart"/>
      <w:r w:rsidRPr="003938B3">
        <w:t>წაშლა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განადგურება</w:t>
      </w:r>
      <w:proofErr w:type="spellEnd"/>
      <w:r w:rsidRPr="003938B3">
        <w:t xml:space="preserve">, </w:t>
      </w:r>
      <w:proofErr w:type="spellStart"/>
      <w:r w:rsidRPr="003938B3">
        <w:t>თუ</w:t>
      </w:r>
      <w:proofErr w:type="spellEnd"/>
      <w:r w:rsidRPr="003938B3">
        <w:t xml:space="preserve"> </w:t>
      </w:r>
      <w:proofErr w:type="spellStart"/>
      <w:r w:rsidRPr="003938B3">
        <w:t>პერსონალური</w:t>
      </w:r>
      <w:proofErr w:type="spellEnd"/>
      <w:r w:rsidRPr="003938B3">
        <w:t xml:space="preserve"> </w:t>
      </w:r>
      <w:proofErr w:type="spellStart"/>
      <w:r w:rsidRPr="003938B3">
        <w:t>მონაცემები</w:t>
      </w:r>
      <w:proofErr w:type="spellEnd"/>
      <w:r w:rsidRPr="003938B3">
        <w:t xml:space="preserve"> </w:t>
      </w:r>
      <w:proofErr w:type="spellStart"/>
      <w:r w:rsidRPr="003938B3">
        <w:t>არის</w:t>
      </w:r>
      <w:proofErr w:type="spellEnd"/>
      <w:r w:rsidRPr="003938B3">
        <w:t xml:space="preserve"> </w:t>
      </w:r>
      <w:proofErr w:type="spellStart"/>
      <w:r w:rsidRPr="003938B3">
        <w:t>არასრული</w:t>
      </w:r>
      <w:proofErr w:type="spellEnd"/>
      <w:r w:rsidRPr="003938B3">
        <w:t xml:space="preserve">, </w:t>
      </w:r>
      <w:proofErr w:type="spellStart"/>
      <w:r w:rsidRPr="003938B3">
        <w:t>არაზუსტი</w:t>
      </w:r>
      <w:proofErr w:type="spellEnd"/>
      <w:r w:rsidRPr="003938B3">
        <w:t xml:space="preserve">, </w:t>
      </w:r>
      <w:proofErr w:type="spellStart"/>
      <w:r w:rsidRPr="003938B3">
        <w:t>მოძველებულია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უკანონო</w:t>
      </w:r>
      <w:proofErr w:type="spellEnd"/>
      <w:r w:rsidRPr="003938B3">
        <w:t xml:space="preserve"> </w:t>
      </w:r>
      <w:proofErr w:type="spellStart"/>
      <w:r w:rsidRPr="003938B3">
        <w:t>გზით</w:t>
      </w:r>
      <w:proofErr w:type="spellEnd"/>
      <w:r w:rsidRPr="003938B3">
        <w:t xml:space="preserve"> </w:t>
      </w:r>
      <w:proofErr w:type="spellStart"/>
      <w:r w:rsidRPr="003938B3">
        <w:t>მოპოვებული</w:t>
      </w:r>
      <w:proofErr w:type="spellEnd"/>
      <w:r w:rsidRPr="003938B3">
        <w:t>.</w:t>
      </w:r>
    </w:p>
    <w:p w14:paraId="298D352C" w14:textId="539253FE" w:rsidR="00643174" w:rsidRDefault="00D8307E">
      <w:pPr>
        <w:pStyle w:val="a4"/>
        <w:numPr>
          <w:ilvl w:val="0"/>
          <w:numId w:val="9"/>
        </w:numPr>
        <w:tabs>
          <w:tab w:val="left" w:pos="1090"/>
        </w:tabs>
        <w:spacing w:line="360" w:lineRule="auto"/>
        <w:ind w:right="117" w:firstLine="775"/>
        <w:jc w:val="both"/>
      </w:pPr>
      <w:proofErr w:type="spellStart"/>
      <w:r w:rsidRPr="003938B3">
        <w:t>საქართველოს</w:t>
      </w:r>
      <w:proofErr w:type="spellEnd"/>
      <w:r w:rsidRPr="003938B3">
        <w:rPr>
          <w:spacing w:val="-12"/>
        </w:rPr>
        <w:t xml:space="preserve"> </w:t>
      </w:r>
      <w:proofErr w:type="spellStart"/>
      <w:r w:rsidRPr="003938B3">
        <w:t>კანონმდებლობის</w:t>
      </w:r>
      <w:proofErr w:type="spellEnd"/>
      <w:r w:rsidRPr="003938B3">
        <w:rPr>
          <w:spacing w:val="-12"/>
        </w:rPr>
        <w:t xml:space="preserve"> </w:t>
      </w:r>
      <w:proofErr w:type="spellStart"/>
      <w:r w:rsidRPr="003938B3">
        <w:t>შესაბამისად</w:t>
      </w:r>
      <w:proofErr w:type="spellEnd"/>
      <w:r w:rsidRPr="003938B3">
        <w:t>,</w:t>
      </w:r>
      <w:r w:rsidRPr="003938B3">
        <w:rPr>
          <w:spacing w:val="-12"/>
        </w:rPr>
        <w:t xml:space="preserve"> </w:t>
      </w:r>
      <w:proofErr w:type="spellStart"/>
      <w:r w:rsidRPr="003938B3">
        <w:t>შესაძლოა</w:t>
      </w:r>
      <w:proofErr w:type="spellEnd"/>
      <w:r w:rsidRPr="003938B3">
        <w:rPr>
          <w:spacing w:val="-12"/>
        </w:rPr>
        <w:t xml:space="preserve"> </w:t>
      </w:r>
      <w:proofErr w:type="spellStart"/>
      <w:r w:rsidRPr="003938B3">
        <w:t>შეიზღუდოს</w:t>
      </w:r>
      <w:proofErr w:type="spellEnd"/>
      <w:r w:rsidRPr="003938B3">
        <w:rPr>
          <w:spacing w:val="-12"/>
        </w:rPr>
        <w:t xml:space="preserve">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დაუყოვნებლივი</w:t>
      </w:r>
      <w:proofErr w:type="spellEnd"/>
      <w:r w:rsidRPr="003938B3">
        <w:t xml:space="preserve"> </w:t>
      </w:r>
      <w:proofErr w:type="spellStart"/>
      <w:r w:rsidRPr="003938B3">
        <w:t>წაშლის</w:t>
      </w:r>
      <w:proofErr w:type="spellEnd"/>
      <w:r w:rsidRPr="003938B3">
        <w:t xml:space="preserve"> </w:t>
      </w:r>
      <w:proofErr w:type="spellStart"/>
      <w:r w:rsidRPr="003938B3">
        <w:t>შესაძლებლობა</w:t>
      </w:r>
      <w:proofErr w:type="spellEnd"/>
      <w:r w:rsidRPr="003938B3">
        <w:t>.</w:t>
      </w:r>
    </w:p>
    <w:p w14:paraId="2FAD2006" w14:textId="77777777" w:rsidR="003938B3" w:rsidRPr="003938B3" w:rsidRDefault="003938B3" w:rsidP="003938B3">
      <w:pPr>
        <w:pStyle w:val="a4"/>
        <w:tabs>
          <w:tab w:val="left" w:pos="1090"/>
        </w:tabs>
        <w:spacing w:line="360" w:lineRule="auto"/>
        <w:ind w:left="875" w:right="117" w:firstLine="0"/>
        <w:jc w:val="left"/>
      </w:pPr>
    </w:p>
    <w:p w14:paraId="293DB4D9" w14:textId="21EE71D9" w:rsidR="00643174" w:rsidRPr="003938B3" w:rsidRDefault="003938B3" w:rsidP="003938B3">
      <w:pPr>
        <w:pStyle w:val="a3"/>
        <w:spacing w:before="128"/>
        <w:ind w:left="0" w:right="0"/>
        <w:jc w:val="left"/>
        <w:rPr>
          <w:lang w:val="ka-GE"/>
        </w:rPr>
      </w:pPr>
      <w:r w:rsidRPr="003938B3">
        <w:rPr>
          <w:b/>
          <w:bCs/>
          <w:lang w:val="ka-GE"/>
        </w:rPr>
        <w:t>მუხლი 9.</w:t>
      </w:r>
      <w:r>
        <w:rPr>
          <w:lang w:val="ka-GE"/>
        </w:rPr>
        <w:t xml:space="preserve"> საკრებულოში დასაქმებულ პირთა უფლება-მოვალეობანი</w:t>
      </w:r>
    </w:p>
    <w:p w14:paraId="790C0731" w14:textId="468F9C4A" w:rsidR="00643174" w:rsidRPr="003938B3" w:rsidRDefault="00E26296">
      <w:pPr>
        <w:pStyle w:val="a4"/>
        <w:numPr>
          <w:ilvl w:val="0"/>
          <w:numId w:val="8"/>
        </w:numPr>
        <w:tabs>
          <w:tab w:val="left" w:pos="1097"/>
        </w:tabs>
        <w:spacing w:before="20" w:line="360" w:lineRule="auto"/>
        <w:ind w:firstLine="720"/>
        <w:jc w:val="both"/>
      </w:pPr>
      <w:r>
        <w:rPr>
          <w:lang w:val="ka-GE"/>
        </w:rPr>
        <w:t>საკრებულო</w:t>
      </w:r>
      <w:r w:rsidR="00D8307E" w:rsidRPr="003938B3">
        <w:t xml:space="preserve"> </w:t>
      </w:r>
      <w:proofErr w:type="spellStart"/>
      <w:r w:rsidR="00D8307E" w:rsidRPr="003938B3">
        <w:t>უზრუნველყოფს</w:t>
      </w:r>
      <w:proofErr w:type="spellEnd"/>
      <w:r w:rsidR="00D8307E" w:rsidRPr="003938B3">
        <w:t xml:space="preserve"> </w:t>
      </w:r>
      <w:proofErr w:type="spellStart"/>
      <w:r w:rsidR="00D8307E" w:rsidRPr="003938B3">
        <w:t>დასაქმებულ</w:t>
      </w:r>
      <w:proofErr w:type="spellEnd"/>
      <w:r w:rsidR="00D8307E" w:rsidRPr="003938B3">
        <w:t xml:space="preserve"> </w:t>
      </w:r>
      <w:proofErr w:type="spellStart"/>
      <w:r w:rsidR="00D8307E" w:rsidRPr="003938B3">
        <w:t>პირთა</w:t>
      </w:r>
      <w:proofErr w:type="spellEnd"/>
      <w:r w:rsidR="00D8307E" w:rsidRPr="003938B3">
        <w:t xml:space="preserve"> </w:t>
      </w:r>
      <w:proofErr w:type="spellStart"/>
      <w:r w:rsidR="00D8307E" w:rsidRPr="003938B3">
        <w:t>ინფორმირებას</w:t>
      </w:r>
      <w:proofErr w:type="spellEnd"/>
      <w:r w:rsidR="00D8307E" w:rsidRPr="003938B3">
        <w:t xml:space="preserve">, </w:t>
      </w:r>
      <w:proofErr w:type="spellStart"/>
      <w:r w:rsidR="00D8307E" w:rsidRPr="003938B3">
        <w:t>თუ</w:t>
      </w:r>
      <w:proofErr w:type="spellEnd"/>
      <w:r w:rsidR="00D8307E" w:rsidRPr="003938B3">
        <w:t xml:space="preserve"> </w:t>
      </w:r>
      <w:proofErr w:type="spellStart"/>
      <w:r w:rsidR="00D8307E" w:rsidRPr="003938B3">
        <w:t>რა</w:t>
      </w:r>
      <w:proofErr w:type="spellEnd"/>
      <w:r w:rsidR="00D8307E" w:rsidRPr="003938B3">
        <w:t xml:space="preserve"> </w:t>
      </w:r>
      <w:proofErr w:type="spellStart"/>
      <w:r w:rsidR="00D8307E" w:rsidRPr="003938B3">
        <w:t>სახის</w:t>
      </w:r>
      <w:proofErr w:type="spellEnd"/>
      <w:r w:rsidR="00D8307E" w:rsidRPr="003938B3">
        <w:t xml:space="preserve"> </w:t>
      </w:r>
      <w:proofErr w:type="spellStart"/>
      <w:r w:rsidR="00D8307E" w:rsidRPr="003938B3">
        <w:t>პერსონალურ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მონაცემებს</w:t>
      </w:r>
      <w:proofErr w:type="spellEnd"/>
      <w:r w:rsidR="00D8307E" w:rsidRPr="003938B3">
        <w:t xml:space="preserve"> </w:t>
      </w:r>
      <w:proofErr w:type="spellStart"/>
      <w:r w:rsidR="00D8307E" w:rsidRPr="003938B3">
        <w:t>დაამუშავებს</w:t>
      </w:r>
      <w:proofErr w:type="spellEnd"/>
      <w:r w:rsidR="00D8307E" w:rsidRPr="003938B3">
        <w:t xml:space="preserve"> </w:t>
      </w:r>
      <w:proofErr w:type="spellStart"/>
      <w:r w:rsidR="00D8307E" w:rsidRPr="003938B3">
        <w:t>მის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შესახებ</w:t>
      </w:r>
      <w:proofErr w:type="spellEnd"/>
      <w:r w:rsidR="00D8307E" w:rsidRPr="003938B3">
        <w:t>.</w:t>
      </w:r>
    </w:p>
    <w:p w14:paraId="5D7CE8FF" w14:textId="520C2682" w:rsidR="00643174" w:rsidRPr="003938B3" w:rsidRDefault="00E26296">
      <w:pPr>
        <w:pStyle w:val="a4"/>
        <w:numPr>
          <w:ilvl w:val="0"/>
          <w:numId w:val="8"/>
        </w:numPr>
        <w:tabs>
          <w:tab w:val="left" w:pos="1175"/>
        </w:tabs>
        <w:spacing w:line="360" w:lineRule="auto"/>
        <w:ind w:right="117" w:firstLine="720"/>
        <w:jc w:val="both"/>
      </w:pPr>
      <w:r>
        <w:rPr>
          <w:lang w:val="ka-GE"/>
        </w:rPr>
        <w:t>საკრებულოს</w:t>
      </w:r>
      <w:r w:rsidR="00D8307E" w:rsidRPr="003938B3">
        <w:t xml:space="preserve"> </w:t>
      </w:r>
      <w:proofErr w:type="spellStart"/>
      <w:r w:rsidR="00D8307E" w:rsidRPr="003938B3">
        <w:t>მიერ</w:t>
      </w:r>
      <w:proofErr w:type="spellEnd"/>
      <w:r w:rsidR="00D8307E" w:rsidRPr="003938B3">
        <w:t xml:space="preserve"> </w:t>
      </w:r>
      <w:proofErr w:type="spellStart"/>
      <w:r w:rsidR="00D8307E" w:rsidRPr="003938B3">
        <w:t>განსაზღვრულ</w:t>
      </w:r>
      <w:proofErr w:type="spellEnd"/>
      <w:r w:rsidR="00D8307E" w:rsidRPr="003938B3">
        <w:t xml:space="preserve">, </w:t>
      </w:r>
      <w:proofErr w:type="spellStart"/>
      <w:r w:rsidR="00D8307E" w:rsidRPr="003938B3">
        <w:t>პერსონალური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მონაცემის</w:t>
      </w:r>
      <w:proofErr w:type="spellEnd"/>
      <w:r w:rsidR="00D8307E" w:rsidRPr="003938B3">
        <w:t xml:space="preserve"> </w:t>
      </w:r>
      <w:proofErr w:type="spellStart"/>
      <w:r w:rsidR="00D8307E" w:rsidRPr="003938B3">
        <w:t>დამუშავებაზე</w:t>
      </w:r>
      <w:proofErr w:type="spellEnd"/>
      <w:r w:rsidR="00D8307E" w:rsidRPr="003938B3">
        <w:t xml:space="preserve"> </w:t>
      </w:r>
      <w:proofErr w:type="spellStart"/>
      <w:r w:rsidR="00D8307E" w:rsidRPr="003938B3">
        <w:t>უფლებამოსილ</w:t>
      </w:r>
      <w:proofErr w:type="spellEnd"/>
      <w:r w:rsidR="00D8307E" w:rsidRPr="003938B3">
        <w:t xml:space="preserve"> </w:t>
      </w:r>
      <w:proofErr w:type="spellStart"/>
      <w:r w:rsidR="00D8307E" w:rsidRPr="003938B3">
        <w:t>პირებს</w:t>
      </w:r>
      <w:proofErr w:type="spellEnd"/>
      <w:r w:rsidR="00D8307E" w:rsidRPr="003938B3">
        <w:t xml:space="preserve"> </w:t>
      </w:r>
      <w:proofErr w:type="spellStart"/>
      <w:r w:rsidR="00D8307E" w:rsidRPr="003938B3">
        <w:t>ევალებათ</w:t>
      </w:r>
      <w:proofErr w:type="spellEnd"/>
      <w:r w:rsidR="00D8307E" w:rsidRPr="003938B3">
        <w:t xml:space="preserve"> </w:t>
      </w:r>
      <w:proofErr w:type="spellStart"/>
      <w:r w:rsidR="00D8307E" w:rsidRPr="003938B3">
        <w:t>პერსონალური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შემცველი</w:t>
      </w:r>
      <w:proofErr w:type="spellEnd"/>
      <w:r w:rsidR="00D8307E" w:rsidRPr="003938B3">
        <w:t xml:space="preserve"> </w:t>
      </w:r>
      <w:proofErr w:type="spellStart"/>
      <w:r w:rsidR="00D8307E" w:rsidRPr="003938B3">
        <w:t>დოკუმენტებისა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ფაილების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იმგვარი</w:t>
      </w:r>
      <w:proofErr w:type="spellEnd"/>
      <w:r w:rsidR="00D8307E" w:rsidRPr="003938B3">
        <w:t xml:space="preserve"> </w:t>
      </w:r>
      <w:proofErr w:type="spellStart"/>
      <w:r w:rsidR="00D8307E" w:rsidRPr="003938B3">
        <w:t>შენახვა</w:t>
      </w:r>
      <w:proofErr w:type="spellEnd"/>
      <w:r w:rsidR="00D8307E" w:rsidRPr="003938B3">
        <w:t xml:space="preserve">, </w:t>
      </w:r>
      <w:proofErr w:type="spellStart"/>
      <w:r w:rsidR="00D8307E" w:rsidRPr="003938B3">
        <w:t>რომ</w:t>
      </w:r>
      <w:proofErr w:type="spellEnd"/>
      <w:r w:rsidR="00D8307E" w:rsidRPr="003938B3">
        <w:t xml:space="preserve"> </w:t>
      </w:r>
      <w:proofErr w:type="spellStart"/>
      <w:r w:rsidR="00D8307E" w:rsidRPr="003938B3">
        <w:t>თავიდან</w:t>
      </w:r>
      <w:proofErr w:type="spellEnd"/>
      <w:r w:rsidR="00D8307E" w:rsidRPr="003938B3">
        <w:t xml:space="preserve"> </w:t>
      </w:r>
      <w:proofErr w:type="spellStart"/>
      <w:r w:rsidR="00D8307E" w:rsidRPr="003938B3">
        <w:t>იქნეს</w:t>
      </w:r>
      <w:proofErr w:type="spellEnd"/>
      <w:r w:rsidR="00D8307E" w:rsidRPr="003938B3">
        <w:t xml:space="preserve"> </w:t>
      </w:r>
      <w:proofErr w:type="spellStart"/>
      <w:r w:rsidR="00D8307E" w:rsidRPr="003938B3">
        <w:t>აცილებული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მონაცემის</w:t>
      </w:r>
      <w:proofErr w:type="spellEnd"/>
      <w:r w:rsidR="00D8307E" w:rsidRPr="003938B3">
        <w:t xml:space="preserve"> </w:t>
      </w:r>
      <w:proofErr w:type="spellStart"/>
      <w:r w:rsidR="00D8307E" w:rsidRPr="003938B3">
        <w:t>უკანონოდ</w:t>
      </w:r>
      <w:proofErr w:type="spellEnd"/>
      <w:r w:rsidR="00D8307E" w:rsidRPr="003938B3">
        <w:t xml:space="preserve"> </w:t>
      </w:r>
      <w:proofErr w:type="spellStart"/>
      <w:r w:rsidR="00D8307E" w:rsidRPr="003938B3">
        <w:t>გამჟღავნება</w:t>
      </w:r>
      <w:proofErr w:type="spellEnd"/>
      <w:r w:rsidR="00D8307E" w:rsidRPr="003938B3">
        <w:t xml:space="preserve">, </w:t>
      </w:r>
      <w:proofErr w:type="spellStart"/>
      <w:r w:rsidR="00D8307E" w:rsidRPr="003938B3">
        <w:t>დაკარგვა</w:t>
      </w:r>
      <w:proofErr w:type="spellEnd"/>
      <w:r w:rsidR="00D8307E" w:rsidRPr="003938B3">
        <w:t xml:space="preserve">, </w:t>
      </w:r>
      <w:proofErr w:type="spellStart"/>
      <w:r w:rsidR="00D8307E" w:rsidRPr="003938B3">
        <w:t>წაშლა</w:t>
      </w:r>
      <w:proofErr w:type="spellEnd"/>
      <w:r w:rsidR="00D8307E" w:rsidRPr="003938B3">
        <w:t xml:space="preserve"> </w:t>
      </w:r>
      <w:proofErr w:type="spellStart"/>
      <w:r w:rsidR="00D8307E" w:rsidRPr="003938B3">
        <w:t>ან</w:t>
      </w:r>
      <w:proofErr w:type="spellEnd"/>
      <w:r w:rsidR="00D8307E" w:rsidRPr="003938B3">
        <w:t xml:space="preserve"> </w:t>
      </w:r>
      <w:proofErr w:type="spellStart"/>
      <w:r w:rsidR="00D8307E" w:rsidRPr="003938B3">
        <w:t>განადგურება</w:t>
      </w:r>
      <w:proofErr w:type="spellEnd"/>
    </w:p>
    <w:p w14:paraId="1C0364C4" w14:textId="1609AB8C" w:rsidR="00643174" w:rsidRPr="003938B3" w:rsidRDefault="00E26296">
      <w:pPr>
        <w:pStyle w:val="a4"/>
        <w:numPr>
          <w:ilvl w:val="0"/>
          <w:numId w:val="8"/>
        </w:numPr>
        <w:tabs>
          <w:tab w:val="left" w:pos="1065"/>
        </w:tabs>
        <w:spacing w:line="360" w:lineRule="auto"/>
        <w:ind w:firstLine="720"/>
        <w:jc w:val="both"/>
      </w:pPr>
      <w:r>
        <w:rPr>
          <w:lang w:val="ka-GE"/>
        </w:rPr>
        <w:t>საკრებულოში</w:t>
      </w:r>
      <w:r w:rsidR="00D8307E" w:rsidRPr="003938B3">
        <w:t xml:space="preserve"> </w:t>
      </w:r>
      <w:proofErr w:type="spellStart"/>
      <w:r w:rsidR="00D8307E" w:rsidRPr="003938B3">
        <w:t>დასაქმებული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პირი</w:t>
      </w:r>
      <w:proofErr w:type="spellEnd"/>
      <w:r w:rsidR="00D8307E" w:rsidRPr="003938B3">
        <w:t xml:space="preserve"> </w:t>
      </w:r>
      <w:proofErr w:type="spellStart"/>
      <w:r w:rsidR="00D8307E" w:rsidRPr="003938B3">
        <w:t>ვალდებულია</w:t>
      </w:r>
      <w:proofErr w:type="spellEnd"/>
      <w:r w:rsidR="00D8307E" w:rsidRPr="003938B3">
        <w:t xml:space="preserve"> </w:t>
      </w:r>
      <w:proofErr w:type="spellStart"/>
      <w:r w:rsidR="00D8307E" w:rsidRPr="003938B3">
        <w:t>არ</w:t>
      </w:r>
      <w:proofErr w:type="spellEnd"/>
      <w:r w:rsidR="00D8307E" w:rsidRPr="003938B3">
        <w:t xml:space="preserve"> </w:t>
      </w:r>
      <w:proofErr w:type="spellStart"/>
      <w:r w:rsidR="00D8307E" w:rsidRPr="003938B3">
        <w:t>გაამჟღავნოს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არ</w:t>
      </w:r>
      <w:proofErr w:type="spellEnd"/>
      <w:r w:rsidR="00D8307E" w:rsidRPr="003938B3">
        <w:t xml:space="preserve"> </w:t>
      </w:r>
      <w:proofErr w:type="spellStart"/>
      <w:r w:rsidR="00D8307E" w:rsidRPr="003938B3">
        <w:t>გადასცეს</w:t>
      </w:r>
      <w:proofErr w:type="spellEnd"/>
      <w:r w:rsidR="00D8307E" w:rsidRPr="003938B3">
        <w:t xml:space="preserve"> </w:t>
      </w:r>
      <w:proofErr w:type="spellStart"/>
      <w:r w:rsidR="00D8307E" w:rsidRPr="003938B3">
        <w:t>პერსონალური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მონაცემები</w:t>
      </w:r>
      <w:proofErr w:type="spellEnd"/>
      <w:r w:rsidR="00D8307E" w:rsidRPr="003938B3">
        <w:t xml:space="preserve"> </w:t>
      </w:r>
      <w:proofErr w:type="spellStart"/>
      <w:r w:rsidR="00D8307E" w:rsidRPr="003938B3">
        <w:t>სხვა</w:t>
      </w:r>
      <w:proofErr w:type="spellEnd"/>
      <w:r w:rsidR="00D8307E" w:rsidRPr="003938B3">
        <w:t xml:space="preserve"> </w:t>
      </w:r>
      <w:proofErr w:type="spellStart"/>
      <w:r w:rsidR="00D8307E" w:rsidRPr="003938B3">
        <w:t>პირებს</w:t>
      </w:r>
      <w:proofErr w:type="spellEnd"/>
      <w:r w:rsidR="00D8307E" w:rsidRPr="003938B3">
        <w:t>, (</w:t>
      </w:r>
      <w:proofErr w:type="spellStart"/>
      <w:r w:rsidR="00D8307E" w:rsidRPr="003938B3">
        <w:t>მათ</w:t>
      </w:r>
      <w:proofErr w:type="spellEnd"/>
      <w:r w:rsidR="00D8307E" w:rsidRPr="003938B3">
        <w:t xml:space="preserve"> </w:t>
      </w:r>
      <w:proofErr w:type="spellStart"/>
      <w:r w:rsidR="00D8307E" w:rsidRPr="003938B3">
        <w:t>შორის</w:t>
      </w:r>
      <w:proofErr w:type="spellEnd"/>
      <w:r w:rsidR="00D8307E" w:rsidRPr="003938B3">
        <w:t xml:space="preserve">, </w:t>
      </w:r>
      <w:proofErr w:type="spellStart"/>
      <w:r w:rsidR="00D8307E" w:rsidRPr="003938B3">
        <w:t>სამსახურიდან</w:t>
      </w:r>
      <w:proofErr w:type="spellEnd"/>
      <w:r w:rsidR="00D8307E" w:rsidRPr="003938B3">
        <w:t xml:space="preserve"> </w:t>
      </w:r>
      <w:proofErr w:type="spellStart"/>
      <w:r w:rsidR="00D8307E" w:rsidRPr="003938B3">
        <w:t>გათავისუფლების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rPr>
          <w:spacing w:val="-2"/>
        </w:rPr>
        <w:t>შემდეგაც</w:t>
      </w:r>
      <w:proofErr w:type="spellEnd"/>
      <w:r w:rsidR="00D8307E" w:rsidRPr="003938B3">
        <w:rPr>
          <w:spacing w:val="-2"/>
        </w:rPr>
        <w:t>).</w:t>
      </w:r>
    </w:p>
    <w:p w14:paraId="493D7CC8" w14:textId="1FB25D79" w:rsidR="00643174" w:rsidRDefault="00643174">
      <w:pPr>
        <w:pStyle w:val="a3"/>
        <w:spacing w:before="129"/>
        <w:ind w:left="0" w:right="0" w:firstLine="0"/>
        <w:jc w:val="left"/>
      </w:pPr>
    </w:p>
    <w:p w14:paraId="48D4F1BA" w14:textId="4BBCA521" w:rsidR="003938B3" w:rsidRPr="003938B3" w:rsidRDefault="003938B3">
      <w:pPr>
        <w:pStyle w:val="a3"/>
        <w:spacing w:before="128"/>
        <w:ind w:left="0" w:right="0" w:firstLine="0"/>
        <w:jc w:val="left"/>
        <w:rPr>
          <w:lang w:val="ka-GE"/>
        </w:rPr>
      </w:pPr>
      <w:r>
        <w:tab/>
      </w:r>
      <w:r w:rsidRPr="003938B3">
        <w:rPr>
          <w:b/>
          <w:bCs/>
          <w:lang w:val="ka-GE"/>
        </w:rPr>
        <w:t>მუხლი 1</w:t>
      </w:r>
      <w:r w:rsidR="00E26296">
        <w:rPr>
          <w:b/>
          <w:bCs/>
          <w:lang w:val="ka-GE"/>
        </w:rPr>
        <w:t>0</w:t>
      </w:r>
      <w:r w:rsidRPr="003938B3">
        <w:rPr>
          <w:b/>
          <w:bCs/>
          <w:lang w:val="ka-GE"/>
        </w:rPr>
        <w:t>.</w:t>
      </w:r>
      <w:r>
        <w:rPr>
          <w:lang w:val="ka-GE"/>
        </w:rPr>
        <w:t xml:space="preserve"> ელექტრონული ფოსტისა და ტელეფონის ნომრის გამოყენება</w:t>
      </w:r>
    </w:p>
    <w:p w14:paraId="0D4FA165" w14:textId="1D5F4F13" w:rsidR="00643174" w:rsidRPr="003938B3" w:rsidRDefault="00D8307E">
      <w:pPr>
        <w:pStyle w:val="a3"/>
        <w:spacing w:before="158" w:line="360" w:lineRule="auto"/>
      </w:pPr>
      <w:proofErr w:type="spellStart"/>
      <w:r w:rsidRPr="003938B3">
        <w:t>დაკისრებული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ფუნქციების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ეფექტური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შესრულებისთვის</w:t>
      </w:r>
      <w:proofErr w:type="spellEnd"/>
      <w:r w:rsidRPr="003938B3">
        <w:t>,</w:t>
      </w:r>
      <w:r w:rsidRPr="003938B3">
        <w:rPr>
          <w:spacing w:val="-13"/>
        </w:rPr>
        <w:t xml:space="preserve"> </w:t>
      </w:r>
      <w:proofErr w:type="spellStart"/>
      <w:r w:rsidRPr="003938B3">
        <w:t>ასევე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სწრაფი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კომუნიკაციის</w:t>
      </w:r>
      <w:proofErr w:type="spellEnd"/>
      <w:r w:rsidRPr="003938B3">
        <w:t xml:space="preserve"> </w:t>
      </w:r>
      <w:proofErr w:type="spellStart"/>
      <w:r w:rsidRPr="003938B3">
        <w:t>მიზნებისთვის</w:t>
      </w:r>
      <w:proofErr w:type="spellEnd"/>
      <w:r w:rsidRPr="003938B3">
        <w:t xml:space="preserve">, </w:t>
      </w:r>
      <w:r w:rsidR="00E26296">
        <w:rPr>
          <w:lang w:val="ka-GE"/>
        </w:rPr>
        <w:t>საკრებულო</w:t>
      </w:r>
      <w:r w:rsidRPr="003938B3">
        <w:t xml:space="preserve"> </w:t>
      </w:r>
      <w:proofErr w:type="spellStart"/>
      <w:r w:rsidRPr="003938B3">
        <w:t>ამუშავებს</w:t>
      </w:r>
      <w:proofErr w:type="spellEnd"/>
      <w:r w:rsidRPr="003938B3">
        <w:t xml:space="preserve"> </w:t>
      </w:r>
      <w:r w:rsidR="009A784A">
        <w:rPr>
          <w:lang w:val="ka-GE"/>
        </w:rPr>
        <w:t>საკრებულოსთან</w:t>
      </w:r>
      <w:r w:rsidRPr="003938B3">
        <w:t xml:space="preserve"> </w:t>
      </w:r>
      <w:proofErr w:type="spellStart"/>
      <w:r w:rsidRPr="003938B3">
        <w:t>შრომით</w:t>
      </w:r>
      <w:proofErr w:type="spellEnd"/>
      <w:r w:rsidRPr="003938B3">
        <w:t xml:space="preserve"> </w:t>
      </w:r>
      <w:proofErr w:type="spellStart"/>
      <w:r w:rsidRPr="003938B3">
        <w:t>ურთიერთობაში</w:t>
      </w:r>
      <w:proofErr w:type="spellEnd"/>
      <w:r w:rsidRPr="003938B3">
        <w:t xml:space="preserve"> </w:t>
      </w:r>
      <w:proofErr w:type="spellStart"/>
      <w:r w:rsidRPr="003938B3">
        <w:t>მყოფი</w:t>
      </w:r>
      <w:proofErr w:type="spellEnd"/>
      <w:r w:rsidRPr="003938B3">
        <w:t xml:space="preserve"> </w:t>
      </w:r>
      <w:proofErr w:type="spellStart"/>
      <w:r w:rsidRPr="003938B3">
        <w:t>ფიზიკური</w:t>
      </w:r>
      <w:proofErr w:type="spellEnd"/>
      <w:r w:rsidRPr="003938B3">
        <w:t xml:space="preserve"> </w:t>
      </w:r>
      <w:proofErr w:type="spellStart"/>
      <w:r w:rsidRPr="003938B3">
        <w:t>პირების</w:t>
      </w:r>
      <w:proofErr w:type="spellEnd"/>
      <w:r w:rsidRPr="003938B3">
        <w:t xml:space="preserve"> </w:t>
      </w:r>
      <w:proofErr w:type="spellStart"/>
      <w:r w:rsidRPr="003938B3">
        <w:t>ელ-ფოსტებსა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ტელეფონის</w:t>
      </w:r>
      <w:proofErr w:type="spellEnd"/>
      <w:r w:rsidRPr="003938B3">
        <w:t xml:space="preserve"> </w:t>
      </w:r>
      <w:proofErr w:type="spellStart"/>
      <w:r w:rsidRPr="003938B3">
        <w:t>ნომრებს</w:t>
      </w:r>
      <w:proofErr w:type="spellEnd"/>
      <w:r w:rsidRPr="003938B3">
        <w:t xml:space="preserve">. </w:t>
      </w:r>
      <w:proofErr w:type="spellStart"/>
      <w:r w:rsidRPr="003938B3">
        <w:t>აგრეთვე</w:t>
      </w:r>
      <w:proofErr w:type="spellEnd"/>
      <w:r w:rsidRPr="003938B3">
        <w:t xml:space="preserve">, </w:t>
      </w:r>
      <w:proofErr w:type="spellStart"/>
      <w:r w:rsidRPr="003938B3">
        <w:t>იმ</w:t>
      </w:r>
      <w:proofErr w:type="spellEnd"/>
      <w:r w:rsidRPr="003938B3">
        <w:t xml:space="preserve"> </w:t>
      </w:r>
      <w:proofErr w:type="spellStart"/>
      <w:r w:rsidRPr="003938B3">
        <w:t>პირების</w:t>
      </w:r>
      <w:proofErr w:type="spellEnd"/>
      <w:r w:rsidRPr="003938B3">
        <w:t xml:space="preserve"> </w:t>
      </w:r>
      <w:proofErr w:type="spellStart"/>
      <w:r w:rsidRPr="003938B3">
        <w:t>ელ</w:t>
      </w:r>
      <w:proofErr w:type="spellEnd"/>
      <w:r w:rsidRPr="003938B3">
        <w:t xml:space="preserve">- </w:t>
      </w:r>
      <w:proofErr w:type="spellStart"/>
      <w:r w:rsidRPr="003938B3">
        <w:t>ფოსტებსა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ტელეფონის</w:t>
      </w:r>
      <w:proofErr w:type="spellEnd"/>
      <w:r w:rsidRPr="003938B3">
        <w:t xml:space="preserve"> </w:t>
      </w:r>
      <w:proofErr w:type="spellStart"/>
      <w:r w:rsidRPr="003938B3">
        <w:t>ნომრებს</w:t>
      </w:r>
      <w:proofErr w:type="spellEnd"/>
      <w:r w:rsidRPr="003938B3">
        <w:t xml:space="preserve">, </w:t>
      </w:r>
      <w:proofErr w:type="spellStart"/>
      <w:r w:rsidRPr="003938B3">
        <w:t>რომლებიც</w:t>
      </w:r>
      <w:proofErr w:type="spellEnd"/>
      <w:r w:rsidRPr="003938B3">
        <w:t xml:space="preserve"> </w:t>
      </w:r>
      <w:proofErr w:type="spellStart"/>
      <w:r w:rsidRPr="003938B3">
        <w:t>არ</w:t>
      </w:r>
      <w:proofErr w:type="spellEnd"/>
      <w:r w:rsidRPr="003938B3">
        <w:t xml:space="preserve"> </w:t>
      </w:r>
      <w:proofErr w:type="spellStart"/>
      <w:r w:rsidRPr="003938B3">
        <w:t>არიან</w:t>
      </w:r>
      <w:proofErr w:type="spellEnd"/>
      <w:r w:rsidRPr="003938B3">
        <w:t xml:space="preserve"> </w:t>
      </w:r>
      <w:r w:rsidR="009A784A">
        <w:rPr>
          <w:lang w:val="ka-GE"/>
        </w:rPr>
        <w:t>საკრებულოს</w:t>
      </w:r>
      <w:r w:rsidRPr="003938B3">
        <w:t xml:space="preserve"> </w:t>
      </w:r>
      <w:proofErr w:type="spellStart"/>
      <w:r w:rsidRPr="003938B3">
        <w:t>თანამშრომლები</w:t>
      </w:r>
      <w:proofErr w:type="spellEnd"/>
      <w:r w:rsidRPr="003938B3">
        <w:t xml:space="preserve">, </w:t>
      </w:r>
      <w:proofErr w:type="spellStart"/>
      <w:r w:rsidRPr="003938B3">
        <w:t>მაგრამ</w:t>
      </w:r>
      <w:proofErr w:type="spellEnd"/>
      <w:r w:rsidRPr="003938B3">
        <w:rPr>
          <w:spacing w:val="-16"/>
        </w:rPr>
        <w:t xml:space="preserve"> </w:t>
      </w:r>
      <w:proofErr w:type="spellStart"/>
      <w:r w:rsidRPr="003938B3">
        <w:t>მათთან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სწრაფი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და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ეფექტური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კომუნიკაცია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საჭიროა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დაკისრებული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ვალდებულებების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შესასრულებლად</w:t>
      </w:r>
      <w:proofErr w:type="spellEnd"/>
      <w:r w:rsidRPr="003938B3">
        <w:rPr>
          <w:spacing w:val="-2"/>
        </w:rPr>
        <w:t>.</w:t>
      </w:r>
    </w:p>
    <w:p w14:paraId="42EF4F6C" w14:textId="3D59F444" w:rsidR="00643174" w:rsidRDefault="00643174">
      <w:pPr>
        <w:pStyle w:val="a3"/>
        <w:spacing w:before="128"/>
        <w:ind w:left="0" w:right="0" w:firstLine="0"/>
        <w:jc w:val="left"/>
      </w:pPr>
    </w:p>
    <w:p w14:paraId="3EFCA9BF" w14:textId="5ADF934D" w:rsidR="003938B3" w:rsidRPr="003938B3" w:rsidRDefault="003938B3">
      <w:pPr>
        <w:pStyle w:val="a3"/>
        <w:spacing w:before="128"/>
        <w:ind w:left="0" w:right="0" w:firstLine="0"/>
        <w:jc w:val="left"/>
        <w:rPr>
          <w:lang w:val="ka-GE"/>
        </w:rPr>
      </w:pPr>
      <w:r>
        <w:tab/>
      </w:r>
      <w:r w:rsidRPr="003938B3">
        <w:rPr>
          <w:b/>
          <w:bCs/>
          <w:lang w:val="ka-GE"/>
        </w:rPr>
        <w:t>მუხლი 1</w:t>
      </w:r>
      <w:r w:rsidR="00E26296">
        <w:rPr>
          <w:b/>
          <w:bCs/>
          <w:lang w:val="ka-GE"/>
        </w:rPr>
        <w:t>1</w:t>
      </w:r>
      <w:r w:rsidRPr="003938B3">
        <w:rPr>
          <w:b/>
          <w:bCs/>
          <w:lang w:val="ka-GE"/>
        </w:rPr>
        <w:t>.</w:t>
      </w:r>
      <w:r>
        <w:rPr>
          <w:lang w:val="ka-GE"/>
        </w:rPr>
        <w:t xml:space="preserve"> ინციდენტი</w:t>
      </w:r>
    </w:p>
    <w:p w14:paraId="6E77EA1A" w14:textId="6733316C" w:rsidR="00643174" w:rsidRPr="003938B3" w:rsidRDefault="00E26296">
      <w:pPr>
        <w:pStyle w:val="a4"/>
        <w:numPr>
          <w:ilvl w:val="0"/>
          <w:numId w:val="6"/>
        </w:numPr>
        <w:tabs>
          <w:tab w:val="left" w:pos="1142"/>
        </w:tabs>
        <w:spacing w:before="157" w:line="360" w:lineRule="auto"/>
        <w:ind w:firstLine="720"/>
        <w:jc w:val="both"/>
      </w:pPr>
      <w:r>
        <w:rPr>
          <w:lang w:val="ka-GE"/>
        </w:rPr>
        <w:t>საკრებულო</w:t>
      </w:r>
      <w:r w:rsidR="00D8307E" w:rsidRPr="003938B3">
        <w:t xml:space="preserve"> </w:t>
      </w:r>
      <w:proofErr w:type="spellStart"/>
      <w:r w:rsidR="00D8307E" w:rsidRPr="003938B3">
        <w:t>აღრიცხავს</w:t>
      </w:r>
      <w:proofErr w:type="spellEnd"/>
      <w:r w:rsidR="00D8307E" w:rsidRPr="003938B3">
        <w:t xml:space="preserve"> </w:t>
      </w:r>
      <w:proofErr w:type="spellStart"/>
      <w:r w:rsidR="00D8307E" w:rsidRPr="003938B3">
        <w:t>ინციდენტს</w:t>
      </w:r>
      <w:proofErr w:type="spellEnd"/>
      <w:r w:rsidR="00D8307E" w:rsidRPr="003938B3">
        <w:t xml:space="preserve">, </w:t>
      </w:r>
      <w:proofErr w:type="spellStart"/>
      <w:r w:rsidR="00D8307E" w:rsidRPr="003938B3">
        <w:t>აღმოჩენიდან</w:t>
      </w:r>
      <w:proofErr w:type="spellEnd"/>
      <w:r w:rsidR="00D8307E" w:rsidRPr="003938B3">
        <w:t xml:space="preserve"> </w:t>
      </w:r>
      <w:proofErr w:type="spellStart"/>
      <w:r w:rsidR="00D8307E" w:rsidRPr="003938B3">
        <w:t>არა</w:t>
      </w:r>
      <w:proofErr w:type="spellEnd"/>
      <w:r w:rsidR="00D8307E" w:rsidRPr="003938B3">
        <w:t xml:space="preserve"> </w:t>
      </w:r>
      <w:proofErr w:type="spellStart"/>
      <w:r w:rsidR="00D8307E" w:rsidRPr="003938B3">
        <w:t>უგვიანეს</w:t>
      </w:r>
      <w:proofErr w:type="spellEnd"/>
      <w:r w:rsidR="00D8307E" w:rsidRPr="003938B3">
        <w:t xml:space="preserve"> 72 </w:t>
      </w:r>
      <w:proofErr w:type="spellStart"/>
      <w:r w:rsidR="00D8307E" w:rsidRPr="003938B3">
        <w:t>საათისა</w:t>
      </w:r>
      <w:proofErr w:type="spellEnd"/>
      <w:r w:rsidR="00D8307E" w:rsidRPr="003938B3">
        <w:t xml:space="preserve">. </w:t>
      </w:r>
      <w:proofErr w:type="spellStart"/>
      <w:r w:rsidR="00D8307E" w:rsidRPr="003938B3">
        <w:t>დამდგარი</w:t>
      </w:r>
      <w:proofErr w:type="spellEnd"/>
      <w:r w:rsidR="00D8307E" w:rsidRPr="003938B3">
        <w:t xml:space="preserve"> </w:t>
      </w:r>
      <w:proofErr w:type="spellStart"/>
      <w:r w:rsidR="00D8307E" w:rsidRPr="003938B3">
        <w:t>შედეგი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მიღებული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ზომები</w:t>
      </w:r>
      <w:proofErr w:type="spellEnd"/>
      <w:r w:rsidR="00D8307E" w:rsidRPr="003938B3">
        <w:t xml:space="preserve"> </w:t>
      </w:r>
      <w:proofErr w:type="spellStart"/>
      <w:r w:rsidR="00D8307E" w:rsidRPr="003938B3">
        <w:t>ინციდენტის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შესახებ</w:t>
      </w:r>
      <w:proofErr w:type="spellEnd"/>
      <w:r w:rsidR="00D8307E" w:rsidRPr="003938B3">
        <w:t xml:space="preserve"> </w:t>
      </w:r>
      <w:proofErr w:type="spellStart"/>
      <w:r w:rsidR="00D8307E" w:rsidRPr="003938B3">
        <w:t>წერილობით</w:t>
      </w:r>
      <w:proofErr w:type="spellEnd"/>
      <w:r w:rsidR="00D8307E" w:rsidRPr="003938B3">
        <w:t xml:space="preserve"> </w:t>
      </w:r>
      <w:proofErr w:type="spellStart"/>
      <w:r w:rsidR="00D8307E" w:rsidRPr="003938B3">
        <w:t>ან</w:t>
      </w:r>
      <w:proofErr w:type="spellEnd"/>
      <w:r w:rsidR="00D8307E" w:rsidRPr="003938B3">
        <w:t xml:space="preserve"> </w:t>
      </w:r>
      <w:proofErr w:type="spellStart"/>
      <w:r w:rsidR="00D8307E" w:rsidRPr="003938B3">
        <w:t>ელექტრონული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ფორმით</w:t>
      </w:r>
      <w:proofErr w:type="spellEnd"/>
      <w:r w:rsidR="00D8307E" w:rsidRPr="003938B3">
        <w:t xml:space="preserve"> </w:t>
      </w:r>
      <w:proofErr w:type="spellStart"/>
      <w:r w:rsidR="00D8307E" w:rsidRPr="003938B3">
        <w:t>ეცნობება</w:t>
      </w:r>
      <w:proofErr w:type="spellEnd"/>
      <w:r w:rsidR="00D8307E" w:rsidRPr="003938B3">
        <w:t xml:space="preserve"> </w:t>
      </w:r>
      <w:proofErr w:type="spellStart"/>
      <w:r w:rsidR="00D8307E" w:rsidRPr="003938B3">
        <w:t>პერსონალურ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დაცვის</w:t>
      </w:r>
      <w:proofErr w:type="spellEnd"/>
      <w:r w:rsidR="00D8307E" w:rsidRPr="003938B3">
        <w:t xml:space="preserve"> </w:t>
      </w:r>
      <w:proofErr w:type="spellStart"/>
      <w:r w:rsidR="00D8307E" w:rsidRPr="003938B3">
        <w:t>სამსახურს</w:t>
      </w:r>
      <w:proofErr w:type="spellEnd"/>
      <w:r w:rsidR="00D8307E" w:rsidRPr="003938B3">
        <w:t xml:space="preserve">, </w:t>
      </w:r>
      <w:proofErr w:type="spellStart"/>
      <w:r w:rsidR="00D8307E" w:rsidRPr="003938B3">
        <w:t>გარდა</w:t>
      </w:r>
      <w:proofErr w:type="spellEnd"/>
      <w:r w:rsidR="00D8307E" w:rsidRPr="003938B3">
        <w:t xml:space="preserve"> </w:t>
      </w:r>
      <w:proofErr w:type="spellStart"/>
      <w:r w:rsidR="00D8307E" w:rsidRPr="003938B3">
        <w:t>იმ</w:t>
      </w:r>
      <w:proofErr w:type="spellEnd"/>
      <w:r w:rsidR="00D8307E" w:rsidRPr="003938B3">
        <w:t xml:space="preserve"> </w:t>
      </w:r>
      <w:proofErr w:type="spellStart"/>
      <w:r w:rsidR="00D8307E" w:rsidRPr="003938B3">
        <w:t>შემთხვევისა</w:t>
      </w:r>
      <w:proofErr w:type="spellEnd"/>
      <w:r w:rsidR="00D8307E" w:rsidRPr="003938B3">
        <w:t xml:space="preserve">, </w:t>
      </w:r>
      <w:proofErr w:type="spellStart"/>
      <w:r w:rsidR="00D8307E" w:rsidRPr="003938B3">
        <w:t>როდესაც</w:t>
      </w:r>
      <w:proofErr w:type="spellEnd"/>
      <w:r w:rsidR="00D8307E" w:rsidRPr="003938B3">
        <w:t xml:space="preserve"> </w:t>
      </w:r>
      <w:proofErr w:type="spellStart"/>
      <w:r w:rsidR="00D8307E" w:rsidRPr="003938B3">
        <w:t>ნაკლებ</w:t>
      </w:r>
      <w:proofErr w:type="spellEnd"/>
      <w:r w:rsidR="00D8307E" w:rsidRPr="003938B3">
        <w:t xml:space="preserve"> </w:t>
      </w:r>
      <w:proofErr w:type="spellStart"/>
      <w:r w:rsidR="00D8307E" w:rsidRPr="003938B3">
        <w:t>სავარაუდოა</w:t>
      </w:r>
      <w:proofErr w:type="spellEnd"/>
      <w:r w:rsidR="00D8307E" w:rsidRPr="003938B3">
        <w:t xml:space="preserve">, </w:t>
      </w:r>
      <w:proofErr w:type="spellStart"/>
      <w:r w:rsidR="00D8307E" w:rsidRPr="003938B3">
        <w:t>რომ</w:t>
      </w:r>
      <w:proofErr w:type="spellEnd"/>
      <w:r w:rsidR="00D8307E" w:rsidRPr="003938B3">
        <w:t xml:space="preserve"> </w:t>
      </w:r>
      <w:proofErr w:type="spellStart"/>
      <w:r w:rsidR="00D8307E" w:rsidRPr="003938B3">
        <w:t>ინციდენტი</w:t>
      </w:r>
      <w:proofErr w:type="spellEnd"/>
      <w:r w:rsidR="00D8307E" w:rsidRPr="003938B3">
        <w:t xml:space="preserve"> </w:t>
      </w:r>
      <w:proofErr w:type="spellStart"/>
      <w:r w:rsidR="00D8307E" w:rsidRPr="003938B3">
        <w:t>მნიშვნელოვან</w:t>
      </w:r>
      <w:proofErr w:type="spellEnd"/>
      <w:r w:rsidR="00D8307E" w:rsidRPr="003938B3">
        <w:t xml:space="preserve"> </w:t>
      </w:r>
      <w:proofErr w:type="spellStart"/>
      <w:r w:rsidR="00D8307E" w:rsidRPr="003938B3">
        <w:t>ზიანს</w:t>
      </w:r>
      <w:proofErr w:type="spellEnd"/>
      <w:r w:rsidR="00D8307E" w:rsidRPr="003938B3">
        <w:t xml:space="preserve"> </w:t>
      </w:r>
      <w:proofErr w:type="spellStart"/>
      <w:r w:rsidR="00D8307E" w:rsidRPr="003938B3">
        <w:t>არ</w:t>
      </w:r>
      <w:proofErr w:type="spellEnd"/>
      <w:r w:rsidR="00D8307E" w:rsidRPr="003938B3">
        <w:t xml:space="preserve"> </w:t>
      </w:r>
      <w:proofErr w:type="spellStart"/>
      <w:r w:rsidR="00D8307E" w:rsidRPr="003938B3">
        <w:t>გამოიწვევს</w:t>
      </w:r>
      <w:proofErr w:type="spellEnd"/>
      <w:r w:rsidR="00D8307E" w:rsidRPr="003938B3">
        <w:t xml:space="preserve"> </w:t>
      </w:r>
      <w:proofErr w:type="spellStart"/>
      <w:r w:rsidR="00D8307E" w:rsidRPr="003938B3">
        <w:t>ან</w:t>
      </w:r>
      <w:proofErr w:type="spellEnd"/>
      <w:r w:rsidR="00D8307E" w:rsidRPr="003938B3">
        <w:t>/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მნიშვნელოვან</w:t>
      </w:r>
      <w:proofErr w:type="spellEnd"/>
      <w:r w:rsidR="00D8307E" w:rsidRPr="003938B3">
        <w:t xml:space="preserve"> </w:t>
      </w:r>
      <w:proofErr w:type="spellStart"/>
      <w:r w:rsidR="00D8307E" w:rsidRPr="003938B3">
        <w:t>საფრთხეს</w:t>
      </w:r>
      <w:proofErr w:type="spellEnd"/>
      <w:r w:rsidR="00D8307E" w:rsidRPr="003938B3">
        <w:t xml:space="preserve"> </w:t>
      </w:r>
      <w:proofErr w:type="spellStart"/>
      <w:r w:rsidR="00D8307E" w:rsidRPr="003938B3">
        <w:t>არ</w:t>
      </w:r>
      <w:proofErr w:type="spellEnd"/>
      <w:r w:rsidR="00D8307E" w:rsidRPr="003938B3">
        <w:t xml:space="preserve"> </w:t>
      </w:r>
      <w:proofErr w:type="spellStart"/>
      <w:r w:rsidR="00D8307E" w:rsidRPr="003938B3">
        <w:t>შეუქმნის</w:t>
      </w:r>
      <w:proofErr w:type="spellEnd"/>
      <w:r w:rsidR="00D8307E" w:rsidRPr="003938B3">
        <w:t xml:space="preserve"> </w:t>
      </w:r>
      <w:proofErr w:type="spellStart"/>
      <w:r w:rsidR="00D8307E" w:rsidRPr="003938B3">
        <w:t>ადამიანის</w:t>
      </w:r>
      <w:proofErr w:type="spellEnd"/>
      <w:r w:rsidR="00D8307E" w:rsidRPr="003938B3">
        <w:t xml:space="preserve"> </w:t>
      </w:r>
      <w:proofErr w:type="spellStart"/>
      <w:r w:rsidR="00D8307E" w:rsidRPr="003938B3">
        <w:t>ძირითად</w:t>
      </w:r>
      <w:proofErr w:type="spellEnd"/>
      <w:r w:rsidR="00D8307E" w:rsidRPr="003938B3">
        <w:t xml:space="preserve"> </w:t>
      </w:r>
      <w:proofErr w:type="spellStart"/>
      <w:r w:rsidR="00D8307E" w:rsidRPr="003938B3">
        <w:t>უფლებებსა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rPr>
          <w:spacing w:val="-2"/>
        </w:rPr>
        <w:t>თავისუფლებებს</w:t>
      </w:r>
      <w:proofErr w:type="spellEnd"/>
    </w:p>
    <w:p w14:paraId="095CC961" w14:textId="17CFBFF0" w:rsidR="00643174" w:rsidRPr="003938B3" w:rsidRDefault="00E26296">
      <w:pPr>
        <w:pStyle w:val="a4"/>
        <w:numPr>
          <w:ilvl w:val="0"/>
          <w:numId w:val="6"/>
        </w:numPr>
        <w:tabs>
          <w:tab w:val="left" w:pos="1382"/>
        </w:tabs>
        <w:spacing w:line="360" w:lineRule="auto"/>
        <w:ind w:firstLine="720"/>
        <w:jc w:val="both"/>
      </w:pPr>
      <w:r>
        <w:rPr>
          <w:lang w:val="ka-GE"/>
        </w:rPr>
        <w:t>საკრებულო</w:t>
      </w:r>
      <w:r w:rsidR="00D8307E" w:rsidRPr="003938B3">
        <w:t xml:space="preserve"> </w:t>
      </w:r>
      <w:proofErr w:type="spellStart"/>
      <w:r w:rsidR="00D8307E" w:rsidRPr="003938B3">
        <w:t>ვალდებულია</w:t>
      </w:r>
      <w:proofErr w:type="spellEnd"/>
      <w:r w:rsidR="00D8307E" w:rsidRPr="003938B3">
        <w:t xml:space="preserve">, </w:t>
      </w:r>
      <w:proofErr w:type="spellStart"/>
      <w:r w:rsidR="00D8307E" w:rsidRPr="003938B3">
        <w:t>აღრიცხოს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დამუშავებასთან</w:t>
      </w:r>
      <w:proofErr w:type="spellEnd"/>
      <w:r w:rsidR="00D8307E" w:rsidRPr="003938B3">
        <w:t xml:space="preserve"> </w:t>
      </w:r>
      <w:proofErr w:type="spellStart"/>
      <w:r w:rsidR="00D8307E" w:rsidRPr="003938B3">
        <w:lastRenderedPageBreak/>
        <w:t>დაკავშირებული</w:t>
      </w:r>
      <w:proofErr w:type="spellEnd"/>
      <w:r w:rsidR="00D8307E" w:rsidRPr="003938B3">
        <w:t xml:space="preserve">, </w:t>
      </w:r>
      <w:proofErr w:type="spellStart"/>
      <w:r w:rsidR="00D8307E" w:rsidRPr="003938B3">
        <w:t>მათ</w:t>
      </w:r>
      <w:proofErr w:type="spellEnd"/>
      <w:r w:rsidR="00D8307E" w:rsidRPr="003938B3">
        <w:t xml:space="preserve"> </w:t>
      </w:r>
      <w:proofErr w:type="spellStart"/>
      <w:r w:rsidR="00D8307E" w:rsidRPr="003938B3">
        <w:t>შორის</w:t>
      </w:r>
      <w:proofErr w:type="spellEnd"/>
      <w:r w:rsidR="00D8307E" w:rsidRPr="003938B3">
        <w:t xml:space="preserve"> </w:t>
      </w:r>
      <w:proofErr w:type="spellStart"/>
      <w:r w:rsidR="00D8307E" w:rsidRPr="003938B3">
        <w:t>ინციდენტის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შესახებ</w:t>
      </w:r>
      <w:proofErr w:type="spellEnd"/>
      <w:r w:rsidR="00D8307E" w:rsidRPr="003938B3">
        <w:t xml:space="preserve"> </w:t>
      </w:r>
      <w:proofErr w:type="spellStart"/>
      <w:r w:rsidR="00D8307E" w:rsidRPr="003938B3">
        <w:t>ინფორმაცია</w:t>
      </w:r>
      <w:proofErr w:type="spellEnd"/>
      <w:r w:rsidR="00D8307E" w:rsidRPr="003938B3">
        <w:t xml:space="preserve">. </w:t>
      </w:r>
      <w:proofErr w:type="spellStart"/>
      <w:r w:rsidR="00D8307E" w:rsidRPr="003938B3">
        <w:t>აღნიშნული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ვალდებულება</w:t>
      </w:r>
      <w:proofErr w:type="spellEnd"/>
      <w:r w:rsidR="00D8307E" w:rsidRPr="003938B3">
        <w:t xml:space="preserve"> </w:t>
      </w:r>
      <w:proofErr w:type="spellStart"/>
      <w:r w:rsidR="00D8307E" w:rsidRPr="003938B3">
        <w:t>ყველა</w:t>
      </w:r>
      <w:proofErr w:type="spellEnd"/>
      <w:r w:rsidR="00D8307E" w:rsidRPr="003938B3">
        <w:t xml:space="preserve"> </w:t>
      </w:r>
      <w:proofErr w:type="spellStart"/>
      <w:r w:rsidR="00D8307E" w:rsidRPr="003938B3">
        <w:t>აღმოჩენილ</w:t>
      </w:r>
      <w:proofErr w:type="spellEnd"/>
      <w:r w:rsidR="00D8307E" w:rsidRPr="003938B3">
        <w:t xml:space="preserve"> </w:t>
      </w:r>
      <w:proofErr w:type="spellStart"/>
      <w:r w:rsidR="00D8307E" w:rsidRPr="003938B3">
        <w:t>ინციდენტზე</w:t>
      </w:r>
      <w:proofErr w:type="spellEnd"/>
      <w:r w:rsidR="00D8307E" w:rsidRPr="003938B3">
        <w:t xml:space="preserve"> </w:t>
      </w:r>
      <w:proofErr w:type="spellStart"/>
      <w:r w:rsidR="00D8307E" w:rsidRPr="003938B3">
        <w:t>ვრცელდება</w:t>
      </w:r>
      <w:proofErr w:type="spellEnd"/>
      <w:r w:rsidR="00D8307E" w:rsidRPr="003938B3">
        <w:t xml:space="preserve">, </w:t>
      </w:r>
      <w:proofErr w:type="spellStart"/>
      <w:r w:rsidR="00D8307E" w:rsidRPr="003938B3">
        <w:t>მიუხედავად</w:t>
      </w:r>
      <w:proofErr w:type="spellEnd"/>
      <w:r w:rsidR="00D8307E" w:rsidRPr="003938B3">
        <w:t xml:space="preserve"> </w:t>
      </w:r>
      <w:proofErr w:type="spellStart"/>
      <w:r w:rsidR="00D8307E" w:rsidRPr="003938B3">
        <w:t>იმისა</w:t>
      </w:r>
      <w:proofErr w:type="spellEnd"/>
      <w:r w:rsidR="00D8307E" w:rsidRPr="003938B3">
        <w:t xml:space="preserve">, </w:t>
      </w:r>
      <w:proofErr w:type="spellStart"/>
      <w:r w:rsidR="00D8307E" w:rsidRPr="003938B3">
        <w:t>ექვემდებარება</w:t>
      </w:r>
      <w:proofErr w:type="spellEnd"/>
      <w:r w:rsidR="00D8307E" w:rsidRPr="003938B3">
        <w:t xml:space="preserve"> </w:t>
      </w:r>
      <w:proofErr w:type="spellStart"/>
      <w:r w:rsidR="00D8307E" w:rsidRPr="003938B3">
        <w:t>თუ</w:t>
      </w:r>
      <w:proofErr w:type="spellEnd"/>
      <w:r w:rsidR="00D8307E" w:rsidRPr="003938B3">
        <w:t xml:space="preserve"> </w:t>
      </w:r>
      <w:proofErr w:type="spellStart"/>
      <w:r w:rsidR="00D8307E" w:rsidRPr="003938B3">
        <w:t>არა</w:t>
      </w:r>
      <w:proofErr w:type="spellEnd"/>
      <w:r w:rsidR="00D8307E" w:rsidRPr="003938B3">
        <w:t xml:space="preserve"> </w:t>
      </w:r>
      <w:proofErr w:type="spellStart"/>
      <w:r w:rsidR="00D8307E" w:rsidRPr="003938B3">
        <w:t>ინციდენტი</w:t>
      </w:r>
      <w:proofErr w:type="spellEnd"/>
      <w:r w:rsidR="00D8307E" w:rsidRPr="003938B3">
        <w:t xml:space="preserve"> </w:t>
      </w:r>
      <w:proofErr w:type="spellStart"/>
      <w:r w:rsidR="00D8307E" w:rsidRPr="003938B3">
        <w:t>პერსონალურ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დაცვის</w:t>
      </w:r>
      <w:proofErr w:type="spellEnd"/>
      <w:r w:rsidR="00D8307E" w:rsidRPr="003938B3">
        <w:t xml:space="preserve"> </w:t>
      </w:r>
      <w:proofErr w:type="spellStart"/>
      <w:r w:rsidR="00D8307E" w:rsidRPr="003938B3">
        <w:t>სამსახურისთვის</w:t>
      </w:r>
      <w:proofErr w:type="spellEnd"/>
      <w:r w:rsidR="00D8307E" w:rsidRPr="003938B3">
        <w:t xml:space="preserve"> </w:t>
      </w:r>
      <w:proofErr w:type="spellStart"/>
      <w:r w:rsidR="00D8307E" w:rsidRPr="003938B3">
        <w:t>ან</w:t>
      </w:r>
      <w:proofErr w:type="spellEnd"/>
      <w:r w:rsidR="00D8307E" w:rsidRPr="003938B3">
        <w:t>/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სუბიექტისთვის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შეტყობინებას</w:t>
      </w:r>
      <w:proofErr w:type="spellEnd"/>
    </w:p>
    <w:p w14:paraId="20409F13" w14:textId="4CA53116" w:rsidR="003938B3" w:rsidRPr="003938B3" w:rsidRDefault="003938B3" w:rsidP="003938B3">
      <w:pPr>
        <w:pStyle w:val="a3"/>
        <w:spacing w:before="129"/>
        <w:ind w:left="720" w:right="0" w:firstLine="0"/>
        <w:jc w:val="left"/>
        <w:rPr>
          <w:lang w:val="ka-GE"/>
        </w:rPr>
      </w:pPr>
      <w:r w:rsidRPr="00E26296">
        <w:rPr>
          <w:b/>
          <w:bCs/>
          <w:lang w:val="ka-GE"/>
        </w:rPr>
        <w:t>მუხლი 1</w:t>
      </w:r>
      <w:r w:rsidR="00E26296" w:rsidRPr="00E26296">
        <w:rPr>
          <w:b/>
          <w:bCs/>
          <w:lang w:val="ka-GE"/>
        </w:rPr>
        <w:t>2</w:t>
      </w:r>
      <w:r w:rsidRPr="00E26296">
        <w:rPr>
          <w:b/>
          <w:bCs/>
          <w:lang w:val="ka-GE"/>
        </w:rPr>
        <w:t>.</w:t>
      </w:r>
      <w:r>
        <w:rPr>
          <w:lang w:val="ka-GE"/>
        </w:rPr>
        <w:t xml:space="preserve"> ინციდენტის შეფასება</w:t>
      </w:r>
    </w:p>
    <w:p w14:paraId="09A149D2" w14:textId="77777777" w:rsidR="00643174" w:rsidRPr="003938B3" w:rsidRDefault="00D8307E">
      <w:pPr>
        <w:pStyle w:val="a4"/>
        <w:numPr>
          <w:ilvl w:val="0"/>
          <w:numId w:val="5"/>
        </w:numPr>
        <w:tabs>
          <w:tab w:val="left" w:pos="1196"/>
        </w:tabs>
        <w:spacing w:before="158" w:line="360" w:lineRule="auto"/>
        <w:ind w:right="120" w:firstLine="720"/>
        <w:jc w:val="both"/>
      </w:pPr>
      <w:proofErr w:type="spellStart"/>
      <w:r w:rsidRPr="003938B3">
        <w:t>ინციდენტის</w:t>
      </w:r>
      <w:proofErr w:type="spellEnd"/>
      <w:r w:rsidRPr="003938B3">
        <w:t xml:space="preserve"> </w:t>
      </w:r>
      <w:proofErr w:type="spellStart"/>
      <w:r w:rsidRPr="003938B3">
        <w:t>შედეგად</w:t>
      </w:r>
      <w:proofErr w:type="spellEnd"/>
      <w:r w:rsidRPr="003938B3">
        <w:t xml:space="preserve"> </w:t>
      </w:r>
      <w:proofErr w:type="spellStart"/>
      <w:r w:rsidRPr="003938B3">
        <w:t>ადამიანის</w:t>
      </w:r>
      <w:proofErr w:type="spellEnd"/>
      <w:r w:rsidRPr="003938B3">
        <w:t xml:space="preserve"> </w:t>
      </w:r>
      <w:proofErr w:type="spellStart"/>
      <w:r w:rsidRPr="003938B3">
        <w:t>უფლებებისა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თავისუფლებებისათვის</w:t>
      </w:r>
      <w:proofErr w:type="spellEnd"/>
      <w:r w:rsidRPr="003938B3">
        <w:t xml:space="preserve"> </w:t>
      </w:r>
      <w:proofErr w:type="spellStart"/>
      <w:r w:rsidRPr="003938B3">
        <w:t>საფრთხის</w:t>
      </w:r>
      <w:proofErr w:type="spellEnd"/>
      <w:r w:rsidRPr="003938B3">
        <w:t xml:space="preserve"> </w:t>
      </w:r>
      <w:proofErr w:type="spellStart"/>
      <w:r w:rsidRPr="003938B3">
        <w:t>შექმნის</w:t>
      </w:r>
      <w:proofErr w:type="spellEnd"/>
      <w:r w:rsidRPr="003938B3">
        <w:t xml:space="preserve"> </w:t>
      </w:r>
      <w:proofErr w:type="spellStart"/>
      <w:r w:rsidRPr="003938B3">
        <w:t>სიმძიმის</w:t>
      </w:r>
      <w:proofErr w:type="spellEnd"/>
      <w:r w:rsidRPr="003938B3">
        <w:t xml:space="preserve"> </w:t>
      </w:r>
      <w:proofErr w:type="spellStart"/>
      <w:r w:rsidRPr="003938B3">
        <w:t>შეფასებისას</w:t>
      </w:r>
      <w:proofErr w:type="spellEnd"/>
      <w:r w:rsidRPr="003938B3">
        <w:t xml:space="preserve"> </w:t>
      </w:r>
      <w:proofErr w:type="spellStart"/>
      <w:r w:rsidRPr="003938B3">
        <w:t>უნდა</w:t>
      </w:r>
      <w:proofErr w:type="spellEnd"/>
      <w:r w:rsidRPr="003938B3">
        <w:t xml:space="preserve"> </w:t>
      </w:r>
      <w:proofErr w:type="spellStart"/>
      <w:r w:rsidRPr="003938B3">
        <w:t>მოხდეს</w:t>
      </w:r>
      <w:proofErr w:type="spellEnd"/>
      <w:r w:rsidRPr="003938B3">
        <w:t xml:space="preserve"> </w:t>
      </w:r>
      <w:proofErr w:type="spellStart"/>
      <w:r w:rsidRPr="003938B3">
        <w:t>შემდეგი</w:t>
      </w:r>
      <w:proofErr w:type="spellEnd"/>
      <w:r w:rsidRPr="003938B3">
        <w:t xml:space="preserve"> </w:t>
      </w:r>
      <w:proofErr w:type="spellStart"/>
      <w:r w:rsidRPr="003938B3">
        <w:t>კრიტერიუმების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გათვალისწინება</w:t>
      </w:r>
      <w:proofErr w:type="spellEnd"/>
      <w:r w:rsidRPr="003938B3">
        <w:rPr>
          <w:spacing w:val="-2"/>
        </w:rPr>
        <w:t>:</w:t>
      </w:r>
    </w:p>
    <w:p w14:paraId="0B99A65A" w14:textId="77777777" w:rsidR="00643174" w:rsidRPr="003938B3" w:rsidRDefault="00D8307E">
      <w:pPr>
        <w:pStyle w:val="a3"/>
        <w:spacing w:line="360" w:lineRule="auto"/>
      </w:pPr>
      <w:r w:rsidRPr="003938B3">
        <w:t xml:space="preserve">ა) </w:t>
      </w:r>
      <w:proofErr w:type="spellStart"/>
      <w:r w:rsidRPr="003938B3">
        <w:t>ინციდენტის</w:t>
      </w:r>
      <w:proofErr w:type="spellEnd"/>
      <w:r w:rsidRPr="003938B3">
        <w:t xml:space="preserve"> </w:t>
      </w:r>
      <w:proofErr w:type="spellStart"/>
      <w:r w:rsidRPr="003938B3">
        <w:t>სახე</w:t>
      </w:r>
      <w:proofErr w:type="spellEnd"/>
      <w:r w:rsidRPr="003938B3">
        <w:t xml:space="preserve"> -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კონფიდენციალობის</w:t>
      </w:r>
      <w:proofErr w:type="spellEnd"/>
      <w:r w:rsidRPr="003938B3">
        <w:t xml:space="preserve">,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მთლიანობის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ხელმისაწვდომობის</w:t>
      </w:r>
      <w:proofErr w:type="spellEnd"/>
      <w:r w:rsidRPr="003938B3">
        <w:t xml:space="preserve"> </w:t>
      </w:r>
      <w:proofErr w:type="spellStart"/>
      <w:r w:rsidRPr="003938B3">
        <w:t>დარღვევა</w:t>
      </w:r>
      <w:proofErr w:type="spellEnd"/>
      <w:r w:rsidRPr="003938B3">
        <w:t>;</w:t>
      </w:r>
    </w:p>
    <w:p w14:paraId="71B3BA76" w14:textId="77777777" w:rsidR="00222271" w:rsidRDefault="00D8307E">
      <w:pPr>
        <w:pStyle w:val="a3"/>
        <w:spacing w:before="20" w:line="360" w:lineRule="auto"/>
        <w:ind w:left="820" w:right="172" w:firstLine="0"/>
      </w:pPr>
      <w:r w:rsidRPr="003938B3">
        <w:t>ბ)</w:t>
      </w:r>
      <w:r w:rsidRPr="003938B3">
        <w:rPr>
          <w:spacing w:val="-6"/>
        </w:rPr>
        <w:t xml:space="preserve"> </w:t>
      </w:r>
      <w:proofErr w:type="spellStart"/>
      <w:r w:rsidRPr="003938B3">
        <w:t>პერსონალური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მონაცემების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კატეგორია</w:t>
      </w:r>
      <w:proofErr w:type="spellEnd"/>
      <w:r w:rsidRPr="003938B3">
        <w:t>,</w:t>
      </w:r>
      <w:r w:rsidRPr="003938B3">
        <w:rPr>
          <w:spacing w:val="-6"/>
        </w:rPr>
        <w:t xml:space="preserve"> </w:t>
      </w:r>
      <w:proofErr w:type="spellStart"/>
      <w:r w:rsidRPr="003938B3">
        <w:t>რომლებზეც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გავლენას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ახდენს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ინციდენტი</w:t>
      </w:r>
      <w:proofErr w:type="spellEnd"/>
      <w:r w:rsidRPr="003938B3">
        <w:t xml:space="preserve">; </w:t>
      </w:r>
    </w:p>
    <w:p w14:paraId="3F018BF6" w14:textId="60929039" w:rsidR="00643174" w:rsidRPr="003938B3" w:rsidRDefault="00D8307E">
      <w:pPr>
        <w:pStyle w:val="a3"/>
        <w:spacing w:before="20" w:line="360" w:lineRule="auto"/>
        <w:ind w:left="820" w:right="172" w:firstLine="0"/>
      </w:pPr>
      <w:r w:rsidRPr="003938B3">
        <w:t xml:space="preserve">გ)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იდენტიფიცირების</w:t>
      </w:r>
      <w:proofErr w:type="spellEnd"/>
      <w:r w:rsidRPr="003938B3">
        <w:t xml:space="preserve"> </w:t>
      </w:r>
      <w:proofErr w:type="spellStart"/>
      <w:r w:rsidRPr="003938B3">
        <w:t>შესაძლებლობის</w:t>
      </w:r>
      <w:proofErr w:type="spellEnd"/>
      <w:r w:rsidRPr="003938B3">
        <w:t xml:space="preserve"> </w:t>
      </w:r>
      <w:proofErr w:type="spellStart"/>
      <w:r w:rsidRPr="003938B3">
        <w:t>ხარისხი</w:t>
      </w:r>
      <w:proofErr w:type="spellEnd"/>
      <w:r w:rsidRPr="003938B3">
        <w:t>;</w:t>
      </w:r>
    </w:p>
    <w:p w14:paraId="3963433F" w14:textId="77777777" w:rsidR="00643174" w:rsidRPr="003938B3" w:rsidRDefault="00D8307E">
      <w:pPr>
        <w:pStyle w:val="a3"/>
        <w:ind w:left="820" w:right="0" w:firstLine="0"/>
      </w:pPr>
      <w:r w:rsidRPr="003938B3">
        <w:t>დ)</w:t>
      </w:r>
      <w:r w:rsidRPr="003938B3">
        <w:rPr>
          <w:spacing w:val="-6"/>
        </w:rPr>
        <w:t xml:space="preserve"> </w:t>
      </w:r>
      <w:proofErr w:type="spellStart"/>
      <w:r w:rsidRPr="003938B3">
        <w:t>ინციდენტის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rPr>
          <w:spacing w:val="-2"/>
        </w:rPr>
        <w:t>მასშტაბი</w:t>
      </w:r>
      <w:proofErr w:type="spellEnd"/>
      <w:r w:rsidRPr="003938B3">
        <w:rPr>
          <w:spacing w:val="-2"/>
        </w:rPr>
        <w:t>;</w:t>
      </w:r>
    </w:p>
    <w:p w14:paraId="30178A6D" w14:textId="77777777" w:rsidR="00643174" w:rsidRPr="003938B3" w:rsidRDefault="00D8307E">
      <w:pPr>
        <w:pStyle w:val="a3"/>
        <w:spacing w:before="145" w:line="360" w:lineRule="auto"/>
      </w:pPr>
      <w:r w:rsidRPr="003938B3">
        <w:t>ე)</w:t>
      </w:r>
      <w:r w:rsidRPr="003938B3">
        <w:rPr>
          <w:spacing w:val="-4"/>
        </w:rPr>
        <w:t xml:space="preserve"> </w:t>
      </w:r>
      <w:proofErr w:type="spellStart"/>
      <w:r w:rsidRPr="003938B3">
        <w:t>დამუშავებისთვის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პასუხისმგებელი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პირის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საქმიანობის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განსაკუთრებული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ხასიათი</w:t>
      </w:r>
      <w:proofErr w:type="spellEnd"/>
      <w:r w:rsidRPr="003938B3">
        <w:t xml:space="preserve">, </w:t>
      </w:r>
      <w:proofErr w:type="spellStart"/>
      <w:r w:rsidRPr="003938B3">
        <w:t>რასაც</w:t>
      </w:r>
      <w:proofErr w:type="spellEnd"/>
      <w:r w:rsidRPr="003938B3">
        <w:t xml:space="preserve"> </w:t>
      </w:r>
      <w:proofErr w:type="spellStart"/>
      <w:r w:rsidRPr="003938B3">
        <w:t>შესაძლებელია</w:t>
      </w:r>
      <w:proofErr w:type="spellEnd"/>
      <w:r w:rsidRPr="003938B3">
        <w:t xml:space="preserve"> </w:t>
      </w:r>
      <w:proofErr w:type="spellStart"/>
      <w:r w:rsidRPr="003938B3">
        <w:t>ახლდეს</w:t>
      </w:r>
      <w:proofErr w:type="spellEnd"/>
      <w:r w:rsidRPr="003938B3">
        <w:t xml:space="preserve"> </w:t>
      </w:r>
      <w:proofErr w:type="spellStart"/>
      <w:r w:rsidRPr="003938B3">
        <w:t>მომეტებული</w:t>
      </w:r>
      <w:proofErr w:type="spellEnd"/>
      <w:r w:rsidRPr="003938B3">
        <w:t xml:space="preserve"> </w:t>
      </w:r>
      <w:proofErr w:type="spellStart"/>
      <w:r w:rsidRPr="003938B3">
        <w:t>საფრთხე</w:t>
      </w:r>
      <w:proofErr w:type="spellEnd"/>
      <w:r w:rsidRPr="003938B3">
        <w:t>;</w:t>
      </w:r>
    </w:p>
    <w:p w14:paraId="12263677" w14:textId="77777777" w:rsidR="00643174" w:rsidRPr="003938B3" w:rsidRDefault="00D8307E">
      <w:pPr>
        <w:pStyle w:val="a3"/>
        <w:spacing w:line="360" w:lineRule="auto"/>
      </w:pPr>
      <w:r w:rsidRPr="003938B3">
        <w:t>ვ)</w:t>
      </w:r>
      <w:r w:rsidRPr="003938B3">
        <w:rPr>
          <w:spacing w:val="-7"/>
        </w:rPr>
        <w:t xml:space="preserve"> </w:t>
      </w:r>
      <w:proofErr w:type="spellStart"/>
      <w:r w:rsidRPr="003938B3">
        <w:t>სხვა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ისეთი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გარემოება</w:t>
      </w:r>
      <w:proofErr w:type="spellEnd"/>
      <w:r w:rsidRPr="003938B3">
        <w:t>,</w:t>
      </w:r>
      <w:r w:rsidRPr="003938B3">
        <w:rPr>
          <w:spacing w:val="-8"/>
        </w:rPr>
        <w:t xml:space="preserve"> </w:t>
      </w:r>
      <w:proofErr w:type="spellStart"/>
      <w:r w:rsidRPr="003938B3">
        <w:t>რამაც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შესაძლოა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არსებითი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გავლენა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მოახდინოს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ინციდენტის</w:t>
      </w:r>
      <w:proofErr w:type="spellEnd"/>
      <w:r w:rsidRPr="003938B3">
        <w:t xml:space="preserve"> </w:t>
      </w:r>
      <w:proofErr w:type="spellStart"/>
      <w:r w:rsidRPr="003938B3">
        <w:t>შედეგად</w:t>
      </w:r>
      <w:proofErr w:type="spellEnd"/>
      <w:r w:rsidRPr="003938B3">
        <w:t xml:space="preserve"> </w:t>
      </w:r>
      <w:proofErr w:type="spellStart"/>
      <w:r w:rsidRPr="003938B3">
        <w:t>ადამიანის</w:t>
      </w:r>
      <w:proofErr w:type="spellEnd"/>
      <w:r w:rsidRPr="003938B3">
        <w:t xml:space="preserve"> </w:t>
      </w:r>
      <w:proofErr w:type="spellStart"/>
      <w:r w:rsidRPr="003938B3">
        <w:t>უფლებებისა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თავისუფლებებისთვის</w:t>
      </w:r>
      <w:proofErr w:type="spellEnd"/>
      <w:r w:rsidRPr="003938B3">
        <w:t xml:space="preserve"> </w:t>
      </w:r>
      <w:proofErr w:type="spellStart"/>
      <w:r w:rsidRPr="003938B3">
        <w:t>მნიშვნელოვანი</w:t>
      </w:r>
      <w:proofErr w:type="spellEnd"/>
      <w:r w:rsidRPr="003938B3">
        <w:t xml:space="preserve"> </w:t>
      </w:r>
      <w:proofErr w:type="spellStart"/>
      <w:r w:rsidRPr="003938B3">
        <w:t>საფრთხის</w:t>
      </w:r>
      <w:proofErr w:type="spellEnd"/>
      <w:r w:rsidRPr="003938B3">
        <w:t xml:space="preserve"> </w:t>
      </w:r>
      <w:proofErr w:type="spellStart"/>
      <w:r w:rsidRPr="003938B3">
        <w:t>შექმნის</w:t>
      </w:r>
      <w:proofErr w:type="spellEnd"/>
      <w:r w:rsidRPr="003938B3">
        <w:t xml:space="preserve"> </w:t>
      </w:r>
      <w:proofErr w:type="spellStart"/>
      <w:r w:rsidRPr="003938B3">
        <w:t>ალბათობის</w:t>
      </w:r>
      <w:proofErr w:type="spellEnd"/>
      <w:r w:rsidRPr="003938B3">
        <w:t xml:space="preserve"> </w:t>
      </w:r>
      <w:proofErr w:type="spellStart"/>
      <w:r w:rsidRPr="003938B3">
        <w:t>სიმძიმეზე</w:t>
      </w:r>
      <w:proofErr w:type="spellEnd"/>
      <w:r w:rsidRPr="003938B3">
        <w:t>.</w:t>
      </w:r>
    </w:p>
    <w:p w14:paraId="5F0435EA" w14:textId="0F0C5A3A" w:rsidR="00643174" w:rsidRDefault="00643174">
      <w:pPr>
        <w:pStyle w:val="a3"/>
        <w:spacing w:before="128"/>
        <w:ind w:left="0" w:right="0" w:firstLine="0"/>
        <w:jc w:val="left"/>
      </w:pPr>
    </w:p>
    <w:p w14:paraId="5E1CB2C1" w14:textId="095FB06C" w:rsidR="003938B3" w:rsidRPr="003938B3" w:rsidRDefault="003938B3">
      <w:pPr>
        <w:pStyle w:val="a3"/>
        <w:spacing w:before="128"/>
        <w:ind w:left="0" w:right="0" w:firstLine="0"/>
        <w:jc w:val="left"/>
        <w:rPr>
          <w:lang w:val="ka-GE"/>
        </w:rPr>
      </w:pPr>
      <w:r>
        <w:tab/>
      </w:r>
      <w:r w:rsidRPr="007E545B">
        <w:rPr>
          <w:b/>
          <w:bCs/>
          <w:lang w:val="ka-GE"/>
        </w:rPr>
        <w:t>მუხლი 1</w:t>
      </w:r>
      <w:r w:rsidR="00E26296">
        <w:rPr>
          <w:b/>
          <w:bCs/>
          <w:lang w:val="ka-GE"/>
        </w:rPr>
        <w:t>3</w:t>
      </w:r>
      <w:r w:rsidRPr="007E545B">
        <w:rPr>
          <w:b/>
          <w:bCs/>
          <w:lang w:val="ka-GE"/>
        </w:rPr>
        <w:t>.</w:t>
      </w:r>
      <w:r>
        <w:rPr>
          <w:lang w:val="ka-GE"/>
        </w:rPr>
        <w:t xml:space="preserve"> მონაცემთა უსაფრთხოება</w:t>
      </w:r>
    </w:p>
    <w:p w14:paraId="5C8B89CA" w14:textId="105D151E" w:rsidR="00643174" w:rsidRPr="003938B3" w:rsidRDefault="00E26296">
      <w:pPr>
        <w:pStyle w:val="a3"/>
        <w:spacing w:before="157" w:line="360" w:lineRule="auto"/>
      </w:pPr>
      <w:r>
        <w:rPr>
          <w:lang w:val="ka-GE"/>
        </w:rPr>
        <w:t>საკრებულოს</w:t>
      </w:r>
      <w:r w:rsidR="00D8307E" w:rsidRPr="003938B3">
        <w:t xml:space="preserve"> </w:t>
      </w:r>
      <w:proofErr w:type="spellStart"/>
      <w:r w:rsidR="00D8307E" w:rsidRPr="003938B3">
        <w:t>მიერ</w:t>
      </w:r>
      <w:proofErr w:type="spellEnd"/>
      <w:r w:rsidR="00D8307E" w:rsidRPr="003938B3">
        <w:t xml:space="preserve"> </w:t>
      </w:r>
      <w:proofErr w:type="spellStart"/>
      <w:r w:rsidR="00D8307E" w:rsidRPr="003938B3">
        <w:t>მიღებულია</w:t>
      </w:r>
      <w:proofErr w:type="spellEnd"/>
      <w:r w:rsidR="00D8307E" w:rsidRPr="003938B3">
        <w:t xml:space="preserve"> </w:t>
      </w:r>
      <w:proofErr w:type="spellStart"/>
      <w:r w:rsidR="00D8307E" w:rsidRPr="003938B3">
        <w:t>შესაბამისი</w:t>
      </w:r>
      <w:proofErr w:type="spellEnd"/>
      <w:r w:rsidR="00D8307E" w:rsidRPr="003938B3">
        <w:t xml:space="preserve"> </w:t>
      </w:r>
      <w:proofErr w:type="spellStart"/>
      <w:r w:rsidR="00D8307E" w:rsidRPr="003938B3">
        <w:t>ორგანიზაციულ</w:t>
      </w:r>
      <w:proofErr w:type="spellEnd"/>
      <w:r w:rsidR="00D8307E" w:rsidRPr="003938B3">
        <w:t xml:space="preserve"> - </w:t>
      </w:r>
      <w:proofErr w:type="spellStart"/>
      <w:r w:rsidR="00D8307E" w:rsidRPr="003938B3">
        <w:t>ტექნიკური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ინფორმაციული</w:t>
      </w:r>
      <w:proofErr w:type="spellEnd"/>
      <w:r w:rsidR="00D8307E" w:rsidRPr="003938B3">
        <w:t xml:space="preserve"> </w:t>
      </w:r>
      <w:proofErr w:type="spellStart"/>
      <w:r w:rsidR="00D8307E" w:rsidRPr="003938B3">
        <w:t>ზომები</w:t>
      </w:r>
      <w:proofErr w:type="spellEnd"/>
      <w:r w:rsidR="00D8307E" w:rsidRPr="003938B3">
        <w:t xml:space="preserve">, </w:t>
      </w:r>
      <w:proofErr w:type="spellStart"/>
      <w:r w:rsidR="00D8307E" w:rsidRPr="003938B3">
        <w:t>რაც</w:t>
      </w:r>
      <w:proofErr w:type="spellEnd"/>
      <w:r w:rsidR="00D8307E" w:rsidRPr="003938B3">
        <w:t xml:space="preserve"> </w:t>
      </w:r>
      <w:proofErr w:type="spellStart"/>
      <w:r w:rsidR="00D8307E" w:rsidRPr="003938B3">
        <w:t>უზრუნველყოფს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დაცვას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შემთხვევითი</w:t>
      </w:r>
      <w:proofErr w:type="spellEnd"/>
      <w:r w:rsidR="00D8307E" w:rsidRPr="003938B3">
        <w:t xml:space="preserve"> </w:t>
      </w:r>
      <w:proofErr w:type="spellStart"/>
      <w:r w:rsidR="00D8307E" w:rsidRPr="003938B3">
        <w:t>ან</w:t>
      </w:r>
      <w:proofErr w:type="spellEnd"/>
      <w:r w:rsidR="00D8307E" w:rsidRPr="003938B3">
        <w:t xml:space="preserve"> </w:t>
      </w:r>
      <w:proofErr w:type="spellStart"/>
      <w:r w:rsidR="00D8307E" w:rsidRPr="003938B3">
        <w:t>უკანონო</w:t>
      </w:r>
      <w:proofErr w:type="spellEnd"/>
      <w:r w:rsidR="00D8307E" w:rsidRPr="003938B3">
        <w:t xml:space="preserve"> </w:t>
      </w:r>
      <w:proofErr w:type="spellStart"/>
      <w:r w:rsidR="00D8307E" w:rsidRPr="003938B3">
        <w:t>განადგურებისაგან</w:t>
      </w:r>
      <w:proofErr w:type="spellEnd"/>
      <w:r w:rsidR="00D8307E" w:rsidRPr="003938B3">
        <w:t xml:space="preserve">, </w:t>
      </w:r>
      <w:proofErr w:type="spellStart"/>
      <w:r w:rsidR="00D8307E" w:rsidRPr="003938B3">
        <w:t>შეცვლისგან</w:t>
      </w:r>
      <w:proofErr w:type="spellEnd"/>
      <w:r w:rsidR="00D8307E" w:rsidRPr="003938B3">
        <w:t xml:space="preserve">, </w:t>
      </w:r>
      <w:proofErr w:type="spellStart"/>
      <w:r w:rsidR="00D8307E" w:rsidRPr="003938B3">
        <w:t>გამჟღავნებისგან</w:t>
      </w:r>
      <w:proofErr w:type="spellEnd"/>
      <w:r w:rsidR="00D8307E" w:rsidRPr="003938B3">
        <w:t xml:space="preserve">, </w:t>
      </w:r>
      <w:proofErr w:type="spellStart"/>
      <w:r w:rsidR="00D8307E" w:rsidRPr="003938B3">
        <w:t>მოპოვებისგან</w:t>
      </w:r>
      <w:proofErr w:type="spellEnd"/>
      <w:r w:rsidR="00D8307E" w:rsidRPr="003938B3">
        <w:t xml:space="preserve">, </w:t>
      </w:r>
      <w:proofErr w:type="spellStart"/>
      <w:r w:rsidR="00D8307E" w:rsidRPr="003938B3">
        <w:t>ნებისმიერი</w:t>
      </w:r>
      <w:proofErr w:type="spellEnd"/>
      <w:r w:rsidR="00D8307E" w:rsidRPr="003938B3">
        <w:t xml:space="preserve"> </w:t>
      </w:r>
      <w:proofErr w:type="spellStart"/>
      <w:r w:rsidR="00D8307E" w:rsidRPr="003938B3">
        <w:t>სხვა</w:t>
      </w:r>
      <w:proofErr w:type="spellEnd"/>
      <w:r w:rsidR="00D8307E" w:rsidRPr="003938B3">
        <w:t xml:space="preserve"> </w:t>
      </w:r>
      <w:proofErr w:type="spellStart"/>
      <w:r w:rsidR="00D8307E" w:rsidRPr="003938B3">
        <w:t>ფორმით</w:t>
      </w:r>
      <w:proofErr w:type="spellEnd"/>
      <w:r w:rsidR="00D8307E" w:rsidRPr="003938B3">
        <w:t xml:space="preserve"> </w:t>
      </w:r>
      <w:proofErr w:type="spellStart"/>
      <w:r w:rsidR="00D8307E" w:rsidRPr="003938B3">
        <w:t>უკანონო</w:t>
      </w:r>
      <w:proofErr w:type="spellEnd"/>
      <w:r w:rsidR="00D8307E" w:rsidRPr="003938B3">
        <w:t xml:space="preserve"> </w:t>
      </w:r>
      <w:proofErr w:type="spellStart"/>
      <w:r w:rsidR="00D8307E" w:rsidRPr="003938B3">
        <w:t>გამოყენებისა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შემთხვევითი</w:t>
      </w:r>
      <w:proofErr w:type="spellEnd"/>
      <w:r w:rsidR="00D8307E" w:rsidRPr="003938B3">
        <w:t xml:space="preserve"> </w:t>
      </w:r>
      <w:proofErr w:type="spellStart"/>
      <w:r w:rsidR="00D8307E" w:rsidRPr="003938B3">
        <w:t>ან</w:t>
      </w:r>
      <w:proofErr w:type="spellEnd"/>
      <w:r w:rsidR="00D8307E" w:rsidRPr="003938B3">
        <w:t xml:space="preserve"> </w:t>
      </w:r>
      <w:proofErr w:type="spellStart"/>
      <w:r w:rsidR="00D8307E" w:rsidRPr="003938B3">
        <w:t>უკანონო</w:t>
      </w:r>
      <w:proofErr w:type="spellEnd"/>
      <w:r w:rsidR="00D8307E" w:rsidRPr="003938B3">
        <w:t xml:space="preserve"> </w:t>
      </w:r>
      <w:proofErr w:type="spellStart"/>
      <w:r w:rsidR="00D8307E" w:rsidRPr="003938B3">
        <w:t>დაკარგვისგან</w:t>
      </w:r>
      <w:proofErr w:type="spellEnd"/>
      <w:r w:rsidR="00D8307E" w:rsidRPr="003938B3">
        <w:t>.</w:t>
      </w:r>
    </w:p>
    <w:p w14:paraId="7031FE4B" w14:textId="637C6999" w:rsidR="00643174" w:rsidRDefault="00643174">
      <w:pPr>
        <w:pStyle w:val="a3"/>
        <w:spacing w:before="129"/>
        <w:ind w:left="0" w:right="0" w:firstLine="0"/>
        <w:jc w:val="left"/>
      </w:pPr>
    </w:p>
    <w:p w14:paraId="36EBFF3B" w14:textId="34E04C70" w:rsidR="007E545B" w:rsidRPr="007E545B" w:rsidRDefault="007E545B" w:rsidP="007E545B">
      <w:pPr>
        <w:pStyle w:val="a3"/>
        <w:spacing w:before="129"/>
        <w:ind w:left="0" w:right="0" w:firstLine="0"/>
        <w:rPr>
          <w:lang w:val="ka-GE"/>
        </w:rPr>
      </w:pPr>
      <w:r>
        <w:tab/>
      </w:r>
      <w:r w:rsidRPr="007E545B">
        <w:rPr>
          <w:b/>
          <w:bCs/>
          <w:lang w:val="ka-GE"/>
        </w:rPr>
        <w:t>მუხლი 1</w:t>
      </w:r>
      <w:r w:rsidR="009A784A">
        <w:rPr>
          <w:b/>
          <w:bCs/>
        </w:rPr>
        <w:t>4</w:t>
      </w:r>
      <w:r w:rsidRPr="007E545B">
        <w:rPr>
          <w:b/>
          <w:bCs/>
          <w:lang w:val="ka-GE"/>
        </w:rPr>
        <w:t>.</w:t>
      </w:r>
      <w:r>
        <w:rPr>
          <w:lang w:val="ka-GE"/>
        </w:rPr>
        <w:t xml:space="preserve"> ადამიანის უფლებათა და თავიფუფლებათ შელახვის საფრთხეების განსაზღვრა და შეფასება</w:t>
      </w:r>
    </w:p>
    <w:p w14:paraId="0DBDC4BB" w14:textId="77777777" w:rsidR="00643174" w:rsidRPr="003938B3" w:rsidRDefault="00D8307E">
      <w:pPr>
        <w:pStyle w:val="a4"/>
        <w:numPr>
          <w:ilvl w:val="0"/>
          <w:numId w:val="4"/>
        </w:numPr>
        <w:tabs>
          <w:tab w:val="left" w:pos="1188"/>
        </w:tabs>
        <w:spacing w:before="13" w:line="360" w:lineRule="auto"/>
        <w:ind w:firstLine="720"/>
        <w:jc w:val="both"/>
      </w:pPr>
      <w:proofErr w:type="spellStart"/>
      <w:r w:rsidRPr="003938B3">
        <w:t>ინციდენტით</w:t>
      </w:r>
      <w:proofErr w:type="spellEnd"/>
      <w:r w:rsidRPr="003938B3">
        <w:t xml:space="preserve"> </w:t>
      </w:r>
      <w:proofErr w:type="spellStart"/>
      <w:r w:rsidRPr="003938B3">
        <w:t>გამოწვეული</w:t>
      </w:r>
      <w:proofErr w:type="spellEnd"/>
      <w:r w:rsidRPr="003938B3">
        <w:t xml:space="preserve"> </w:t>
      </w:r>
      <w:proofErr w:type="spellStart"/>
      <w:r w:rsidRPr="003938B3">
        <w:t>შესაძლო</w:t>
      </w:r>
      <w:proofErr w:type="spellEnd"/>
      <w:r w:rsidRPr="003938B3">
        <w:t xml:space="preserve"> </w:t>
      </w:r>
      <w:proofErr w:type="spellStart"/>
      <w:r w:rsidRPr="003938B3">
        <w:t>შედეგის</w:t>
      </w:r>
      <w:proofErr w:type="spellEnd"/>
      <w:r w:rsidRPr="003938B3">
        <w:t xml:space="preserve"> </w:t>
      </w:r>
      <w:proofErr w:type="spellStart"/>
      <w:r w:rsidRPr="003938B3">
        <w:t>სიმძიმის</w:t>
      </w:r>
      <w:proofErr w:type="spellEnd"/>
      <w:r w:rsidRPr="003938B3">
        <w:t xml:space="preserve"> </w:t>
      </w:r>
      <w:proofErr w:type="spellStart"/>
      <w:r w:rsidRPr="003938B3">
        <w:t>შეფასების</w:t>
      </w:r>
      <w:proofErr w:type="spellEnd"/>
      <w:r w:rsidRPr="003938B3">
        <w:t xml:space="preserve"> </w:t>
      </w:r>
      <w:proofErr w:type="spellStart"/>
      <w:r w:rsidRPr="003938B3">
        <w:t>შემდეგ</w:t>
      </w:r>
      <w:proofErr w:type="spellEnd"/>
      <w:r w:rsidRPr="003938B3">
        <w:t xml:space="preserve"> </w:t>
      </w:r>
      <w:proofErr w:type="spellStart"/>
      <w:r w:rsidRPr="003938B3">
        <w:t>განისაზღვრება</w:t>
      </w:r>
      <w:proofErr w:type="spellEnd"/>
      <w:r w:rsidRPr="003938B3">
        <w:t xml:space="preserve">, </w:t>
      </w:r>
      <w:proofErr w:type="spellStart"/>
      <w:r w:rsidRPr="003938B3">
        <w:t>ადამიანის</w:t>
      </w:r>
      <w:proofErr w:type="spellEnd"/>
      <w:r w:rsidRPr="003938B3">
        <w:t xml:space="preserve"> </w:t>
      </w:r>
      <w:proofErr w:type="spellStart"/>
      <w:r w:rsidRPr="003938B3">
        <w:t>ძირითადი</w:t>
      </w:r>
      <w:proofErr w:type="spellEnd"/>
      <w:r w:rsidRPr="003938B3">
        <w:t xml:space="preserve"> </w:t>
      </w:r>
      <w:proofErr w:type="spellStart"/>
      <w:r w:rsidRPr="003938B3">
        <w:t>უფლებებისა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თავისუფლებებისთვის</w:t>
      </w:r>
      <w:proofErr w:type="spellEnd"/>
      <w:r w:rsidRPr="003938B3">
        <w:t xml:space="preserve"> </w:t>
      </w:r>
      <w:proofErr w:type="spellStart"/>
      <w:r w:rsidRPr="003938B3">
        <w:t>მნიშვნელოვანი</w:t>
      </w:r>
      <w:proofErr w:type="spellEnd"/>
      <w:r w:rsidRPr="003938B3">
        <w:t xml:space="preserve"> </w:t>
      </w:r>
      <w:proofErr w:type="spellStart"/>
      <w:r w:rsidRPr="003938B3">
        <w:t>ზიანის</w:t>
      </w:r>
      <w:proofErr w:type="spellEnd"/>
      <w:r w:rsidRPr="003938B3">
        <w:t xml:space="preserve"> </w:t>
      </w:r>
      <w:proofErr w:type="spellStart"/>
      <w:r w:rsidRPr="003938B3">
        <w:t>გამომწვევი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მნიშვნელოვანი</w:t>
      </w:r>
      <w:proofErr w:type="spellEnd"/>
      <w:r w:rsidRPr="003938B3">
        <w:t xml:space="preserve"> </w:t>
      </w:r>
      <w:proofErr w:type="spellStart"/>
      <w:r w:rsidRPr="003938B3">
        <w:t>საფრთხის</w:t>
      </w:r>
      <w:proofErr w:type="spellEnd"/>
      <w:r w:rsidRPr="003938B3">
        <w:t xml:space="preserve"> </w:t>
      </w:r>
      <w:proofErr w:type="spellStart"/>
      <w:r w:rsidRPr="003938B3">
        <w:t>შემცველი</w:t>
      </w:r>
      <w:proofErr w:type="spellEnd"/>
      <w:r w:rsidRPr="003938B3">
        <w:t xml:space="preserve"> </w:t>
      </w:r>
      <w:proofErr w:type="spellStart"/>
      <w:r w:rsidRPr="003938B3">
        <w:t>შედეგის</w:t>
      </w:r>
      <w:proofErr w:type="spellEnd"/>
      <w:r w:rsidRPr="003938B3">
        <w:t xml:space="preserve"> </w:t>
      </w:r>
      <w:proofErr w:type="spellStart"/>
      <w:r w:rsidRPr="003938B3">
        <w:t>დადგომის</w:t>
      </w:r>
      <w:proofErr w:type="spellEnd"/>
      <w:r w:rsidRPr="003938B3">
        <w:t xml:space="preserve"> </w:t>
      </w:r>
      <w:proofErr w:type="spellStart"/>
      <w:r w:rsidRPr="003938B3">
        <w:t>ალბათობა</w:t>
      </w:r>
      <w:proofErr w:type="spellEnd"/>
      <w:r w:rsidRPr="003938B3">
        <w:t xml:space="preserve">, </w:t>
      </w:r>
      <w:proofErr w:type="spellStart"/>
      <w:r w:rsidRPr="003938B3">
        <w:t>რაც</w:t>
      </w:r>
      <w:proofErr w:type="spellEnd"/>
      <w:r w:rsidRPr="003938B3">
        <w:t xml:space="preserve"> </w:t>
      </w:r>
      <w:proofErr w:type="spellStart"/>
      <w:r w:rsidRPr="003938B3">
        <w:t>შეიძლება</w:t>
      </w:r>
      <w:proofErr w:type="spellEnd"/>
      <w:r w:rsidRPr="003938B3">
        <w:t xml:space="preserve"> </w:t>
      </w:r>
      <w:proofErr w:type="spellStart"/>
      <w:r w:rsidRPr="003938B3">
        <w:t>იყოს</w:t>
      </w:r>
      <w:proofErr w:type="spellEnd"/>
      <w:r w:rsidRPr="003938B3">
        <w:t xml:space="preserve"> </w:t>
      </w:r>
      <w:proofErr w:type="spellStart"/>
      <w:r w:rsidRPr="003938B3">
        <w:t>დაბალი</w:t>
      </w:r>
      <w:proofErr w:type="spellEnd"/>
      <w:r w:rsidRPr="003938B3">
        <w:t xml:space="preserve">, </w:t>
      </w:r>
      <w:proofErr w:type="spellStart"/>
      <w:r w:rsidRPr="003938B3">
        <w:t>საშუალო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მაღალი</w:t>
      </w:r>
      <w:proofErr w:type="spellEnd"/>
      <w:r w:rsidRPr="003938B3">
        <w:t>.</w:t>
      </w:r>
    </w:p>
    <w:p w14:paraId="4430FF04" w14:textId="77777777" w:rsidR="00643174" w:rsidRPr="003938B3" w:rsidRDefault="00D8307E">
      <w:pPr>
        <w:pStyle w:val="a4"/>
        <w:numPr>
          <w:ilvl w:val="0"/>
          <w:numId w:val="4"/>
        </w:numPr>
        <w:tabs>
          <w:tab w:val="left" w:pos="1120"/>
        </w:tabs>
        <w:spacing w:line="360" w:lineRule="auto"/>
        <w:ind w:firstLine="720"/>
        <w:jc w:val="both"/>
      </w:pPr>
      <w:proofErr w:type="spellStart"/>
      <w:r w:rsidRPr="003938B3">
        <w:t>ინციდენტი</w:t>
      </w:r>
      <w:proofErr w:type="spellEnd"/>
      <w:r w:rsidRPr="003938B3">
        <w:t xml:space="preserve">, </w:t>
      </w:r>
      <w:proofErr w:type="spellStart"/>
      <w:r w:rsidRPr="003938B3">
        <w:t>ადამიანის</w:t>
      </w:r>
      <w:proofErr w:type="spellEnd"/>
      <w:r w:rsidRPr="003938B3">
        <w:t xml:space="preserve"> </w:t>
      </w:r>
      <w:proofErr w:type="spellStart"/>
      <w:r w:rsidRPr="003938B3">
        <w:t>უფლებებისა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თავისუფლებების</w:t>
      </w:r>
      <w:proofErr w:type="spellEnd"/>
      <w:r w:rsidRPr="003938B3">
        <w:t xml:space="preserve"> </w:t>
      </w:r>
      <w:proofErr w:type="spellStart"/>
      <w:r w:rsidRPr="003938B3">
        <w:t>შელახვის</w:t>
      </w:r>
      <w:proofErr w:type="spellEnd"/>
      <w:r w:rsidRPr="003938B3">
        <w:t xml:space="preserve"> </w:t>
      </w:r>
      <w:proofErr w:type="spellStart"/>
      <w:r w:rsidRPr="003938B3">
        <w:t>სიმძიმის</w:t>
      </w:r>
      <w:proofErr w:type="spellEnd"/>
      <w:r w:rsidRPr="003938B3">
        <w:t xml:space="preserve"> </w:t>
      </w:r>
      <w:proofErr w:type="spellStart"/>
      <w:r w:rsidRPr="003938B3">
        <w:lastRenderedPageBreak/>
        <w:t>თვალსაზრისით</w:t>
      </w:r>
      <w:proofErr w:type="spellEnd"/>
      <w:r w:rsidRPr="003938B3">
        <w:t xml:space="preserve">, </w:t>
      </w:r>
      <w:proofErr w:type="spellStart"/>
      <w:r w:rsidRPr="003938B3">
        <w:t>მნიშვნელოვანი</w:t>
      </w:r>
      <w:proofErr w:type="spellEnd"/>
      <w:r w:rsidRPr="003938B3">
        <w:t xml:space="preserve"> </w:t>
      </w:r>
      <w:proofErr w:type="spellStart"/>
      <w:r w:rsidRPr="003938B3">
        <w:t>ზიანის</w:t>
      </w:r>
      <w:proofErr w:type="spellEnd"/>
      <w:r w:rsidRPr="003938B3">
        <w:t xml:space="preserve"> </w:t>
      </w:r>
      <w:proofErr w:type="spellStart"/>
      <w:r w:rsidRPr="003938B3">
        <w:t>გამომწვევად</w:t>
      </w:r>
      <w:proofErr w:type="spellEnd"/>
      <w:r w:rsidRPr="003938B3">
        <w:t xml:space="preserve"> </w:t>
      </w:r>
      <w:proofErr w:type="spellStart"/>
      <w:r w:rsidRPr="003938B3">
        <w:t>უნდა</w:t>
      </w:r>
      <w:proofErr w:type="spellEnd"/>
      <w:r w:rsidRPr="003938B3">
        <w:t xml:space="preserve"> </w:t>
      </w:r>
      <w:proofErr w:type="spellStart"/>
      <w:r w:rsidRPr="003938B3">
        <w:t>იქნეს</w:t>
      </w:r>
      <w:proofErr w:type="spellEnd"/>
      <w:r w:rsidRPr="003938B3">
        <w:t xml:space="preserve"> </w:t>
      </w:r>
      <w:proofErr w:type="spellStart"/>
      <w:r w:rsidRPr="003938B3">
        <w:t>მიჩნეული</w:t>
      </w:r>
      <w:proofErr w:type="spellEnd"/>
      <w:r w:rsidRPr="003938B3">
        <w:t xml:space="preserve">, </w:t>
      </w:r>
      <w:proofErr w:type="spellStart"/>
      <w:r w:rsidRPr="003938B3">
        <w:t>მათ</w:t>
      </w:r>
      <w:proofErr w:type="spellEnd"/>
      <w:r w:rsidRPr="003938B3">
        <w:t xml:space="preserve"> </w:t>
      </w:r>
      <w:proofErr w:type="spellStart"/>
      <w:r w:rsidRPr="003938B3">
        <w:t>შორის</w:t>
      </w:r>
      <w:proofErr w:type="spellEnd"/>
      <w:r w:rsidRPr="003938B3">
        <w:t xml:space="preserve">, </w:t>
      </w:r>
      <w:proofErr w:type="spellStart"/>
      <w:r w:rsidRPr="003938B3">
        <w:t>იმ</w:t>
      </w:r>
      <w:proofErr w:type="spellEnd"/>
      <w:r w:rsidRPr="003938B3">
        <w:t xml:space="preserve"> </w:t>
      </w:r>
      <w:proofErr w:type="spellStart"/>
      <w:r w:rsidRPr="003938B3">
        <w:t>შემთხვევებში</w:t>
      </w:r>
      <w:proofErr w:type="spellEnd"/>
      <w:r w:rsidRPr="003938B3">
        <w:t xml:space="preserve">, </w:t>
      </w:r>
      <w:proofErr w:type="spellStart"/>
      <w:r w:rsidRPr="003938B3">
        <w:t>თუ</w:t>
      </w:r>
      <w:proofErr w:type="spellEnd"/>
      <w:r w:rsidRPr="003938B3">
        <w:t xml:space="preserve"> </w:t>
      </w:r>
      <w:proofErr w:type="spellStart"/>
      <w:r w:rsidRPr="003938B3">
        <w:t>მას</w:t>
      </w:r>
      <w:proofErr w:type="spellEnd"/>
      <w:r w:rsidRPr="003938B3">
        <w:t xml:space="preserve"> </w:t>
      </w:r>
      <w:proofErr w:type="spellStart"/>
      <w:r w:rsidRPr="003938B3">
        <w:t>მოჰყვა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შესაძლოა</w:t>
      </w:r>
      <w:proofErr w:type="spellEnd"/>
      <w:r w:rsidRPr="003938B3">
        <w:t xml:space="preserve"> </w:t>
      </w:r>
      <w:proofErr w:type="spellStart"/>
      <w:r w:rsidRPr="003938B3">
        <w:t>მოჰყვეს</w:t>
      </w:r>
      <w:proofErr w:type="spellEnd"/>
      <w:r w:rsidRPr="003938B3">
        <w:t>:</w:t>
      </w:r>
    </w:p>
    <w:p w14:paraId="26B4286D" w14:textId="77777777" w:rsidR="00643174" w:rsidRPr="003938B3" w:rsidRDefault="00D8307E">
      <w:pPr>
        <w:pStyle w:val="a3"/>
        <w:spacing w:line="360" w:lineRule="auto"/>
        <w:ind w:firstLine="775"/>
      </w:pPr>
      <w:r w:rsidRPr="003938B3">
        <w:t xml:space="preserve">ა)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დისკრიმინაცია</w:t>
      </w:r>
      <w:proofErr w:type="spellEnd"/>
      <w:r w:rsidRPr="003938B3">
        <w:t xml:space="preserve">, </w:t>
      </w:r>
      <w:proofErr w:type="spellStart"/>
      <w:r w:rsidRPr="003938B3">
        <w:t>ვინაობის</w:t>
      </w:r>
      <w:proofErr w:type="spellEnd"/>
      <w:r w:rsidRPr="003938B3">
        <w:t xml:space="preserve"> </w:t>
      </w:r>
      <w:proofErr w:type="spellStart"/>
      <w:r w:rsidRPr="003938B3">
        <w:t>მითვისება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გაყალბება</w:t>
      </w:r>
      <w:proofErr w:type="spellEnd"/>
      <w:r w:rsidRPr="003938B3">
        <w:t xml:space="preserve">, </w:t>
      </w:r>
      <w:proofErr w:type="spellStart"/>
      <w:r w:rsidRPr="003938B3">
        <w:t>ფინანსური</w:t>
      </w:r>
      <w:proofErr w:type="spellEnd"/>
      <w:r w:rsidRPr="003938B3">
        <w:t xml:space="preserve"> </w:t>
      </w:r>
      <w:proofErr w:type="spellStart"/>
      <w:r w:rsidRPr="003938B3">
        <w:t>ზიანი</w:t>
      </w:r>
      <w:proofErr w:type="spellEnd"/>
      <w:r w:rsidRPr="003938B3">
        <w:t xml:space="preserve">,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რეპუტაციის</w:t>
      </w:r>
      <w:proofErr w:type="spellEnd"/>
      <w:r w:rsidRPr="003938B3">
        <w:t xml:space="preserve"> </w:t>
      </w:r>
      <w:proofErr w:type="spellStart"/>
      <w:r w:rsidRPr="003938B3">
        <w:t>შელახვა</w:t>
      </w:r>
      <w:proofErr w:type="spellEnd"/>
      <w:r w:rsidRPr="003938B3">
        <w:t xml:space="preserve">, </w:t>
      </w:r>
      <w:proofErr w:type="spellStart"/>
      <w:r w:rsidRPr="003938B3">
        <w:t>პროფესიული</w:t>
      </w:r>
      <w:proofErr w:type="spellEnd"/>
      <w:r w:rsidRPr="003938B3">
        <w:t xml:space="preserve"> </w:t>
      </w:r>
      <w:proofErr w:type="spellStart"/>
      <w:r w:rsidRPr="003938B3">
        <w:t>საიდუმლოებით</w:t>
      </w:r>
      <w:proofErr w:type="spellEnd"/>
      <w:r w:rsidRPr="003938B3">
        <w:t xml:space="preserve"> </w:t>
      </w:r>
      <w:proofErr w:type="spellStart"/>
      <w:r w:rsidRPr="003938B3">
        <w:t>დაცული</w:t>
      </w:r>
      <w:proofErr w:type="spellEnd"/>
      <w:r w:rsidRPr="003938B3">
        <w:t xml:space="preserve"> </w:t>
      </w:r>
      <w:proofErr w:type="spellStart"/>
      <w:r w:rsidRPr="003938B3">
        <w:t>პერსონალური</w:t>
      </w:r>
      <w:proofErr w:type="spellEnd"/>
      <w:r w:rsidRPr="003938B3">
        <w:t xml:space="preserve"> </w:t>
      </w:r>
      <w:proofErr w:type="spellStart"/>
      <w:r w:rsidRPr="003938B3">
        <w:t>მონაცემების</w:t>
      </w:r>
      <w:proofErr w:type="spellEnd"/>
      <w:r w:rsidRPr="003938B3">
        <w:t xml:space="preserve"> </w:t>
      </w:r>
      <w:proofErr w:type="spellStart"/>
      <w:r w:rsidRPr="003938B3">
        <w:t>კონფიდენციალობის</w:t>
      </w:r>
      <w:proofErr w:type="spellEnd"/>
      <w:r w:rsidRPr="003938B3">
        <w:t xml:space="preserve"> </w:t>
      </w:r>
      <w:proofErr w:type="spellStart"/>
      <w:r w:rsidRPr="003938B3">
        <w:t>დარღვევა</w:t>
      </w:r>
      <w:proofErr w:type="spellEnd"/>
      <w:r w:rsidRPr="003938B3">
        <w:t xml:space="preserve">,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სხვა</w:t>
      </w:r>
      <w:proofErr w:type="spellEnd"/>
      <w:r w:rsidRPr="003938B3">
        <w:t xml:space="preserve"> </w:t>
      </w:r>
      <w:proofErr w:type="spellStart"/>
      <w:r w:rsidRPr="003938B3">
        <w:t>სახის</w:t>
      </w:r>
      <w:proofErr w:type="spellEnd"/>
      <w:r w:rsidRPr="003938B3">
        <w:t xml:space="preserve"> </w:t>
      </w:r>
      <w:proofErr w:type="spellStart"/>
      <w:r w:rsidRPr="003938B3">
        <w:t>მნიშვნელოვანი</w:t>
      </w:r>
      <w:proofErr w:type="spellEnd"/>
      <w:r w:rsidRPr="003938B3">
        <w:t xml:space="preserve"> </w:t>
      </w:r>
      <w:proofErr w:type="spellStart"/>
      <w:r w:rsidRPr="003938B3">
        <w:t>სოციალური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ეკონომიკური</w:t>
      </w:r>
      <w:proofErr w:type="spellEnd"/>
      <w:r w:rsidRPr="003938B3">
        <w:t xml:space="preserve"> </w:t>
      </w:r>
      <w:proofErr w:type="spellStart"/>
      <w:r w:rsidRPr="003938B3">
        <w:t>ზიანი</w:t>
      </w:r>
      <w:proofErr w:type="spellEnd"/>
      <w:r w:rsidRPr="003938B3">
        <w:t>;</w:t>
      </w:r>
    </w:p>
    <w:p w14:paraId="0534864E" w14:textId="77777777" w:rsidR="00643174" w:rsidRPr="003938B3" w:rsidRDefault="00D8307E">
      <w:pPr>
        <w:pStyle w:val="a3"/>
        <w:spacing w:before="20" w:line="360" w:lineRule="auto"/>
        <w:ind w:firstLine="775"/>
      </w:pPr>
      <w:r w:rsidRPr="003938B3">
        <w:t xml:space="preserve">ბ)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„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proofErr w:type="gramStart"/>
      <w:r w:rsidRPr="003938B3">
        <w:t>შესახებ</w:t>
      </w:r>
      <w:proofErr w:type="spellEnd"/>
      <w:r w:rsidRPr="003938B3">
        <w:t xml:space="preserve">“ </w:t>
      </w:r>
      <w:proofErr w:type="spellStart"/>
      <w:r w:rsidRPr="003938B3">
        <w:t>საქართველოს</w:t>
      </w:r>
      <w:proofErr w:type="spellEnd"/>
      <w:proofErr w:type="gramEnd"/>
      <w:r w:rsidRPr="003938B3">
        <w:t xml:space="preserve"> </w:t>
      </w:r>
      <w:proofErr w:type="spellStart"/>
      <w:r w:rsidRPr="003938B3">
        <w:t>კანონით</w:t>
      </w:r>
      <w:proofErr w:type="spellEnd"/>
      <w:r w:rsidRPr="003938B3">
        <w:t xml:space="preserve"> </w:t>
      </w:r>
      <w:proofErr w:type="spellStart"/>
      <w:r w:rsidRPr="003938B3">
        <w:t>გათვალისწინებული</w:t>
      </w:r>
      <w:proofErr w:type="spellEnd"/>
      <w:r w:rsidRPr="003938B3">
        <w:t xml:space="preserve"> </w:t>
      </w:r>
      <w:proofErr w:type="spellStart"/>
      <w:r w:rsidRPr="003938B3">
        <w:t>უფლებების</w:t>
      </w:r>
      <w:proofErr w:type="spellEnd"/>
      <w:r w:rsidRPr="003938B3">
        <w:t xml:space="preserve"> </w:t>
      </w:r>
      <w:proofErr w:type="spellStart"/>
      <w:r w:rsidRPr="003938B3">
        <w:t>რეალიზებისათვის</w:t>
      </w:r>
      <w:proofErr w:type="spellEnd"/>
      <w:r w:rsidRPr="003938B3">
        <w:t xml:space="preserve"> </w:t>
      </w:r>
      <w:proofErr w:type="spellStart"/>
      <w:r w:rsidRPr="003938B3">
        <w:t>ხელის</w:t>
      </w:r>
      <w:proofErr w:type="spellEnd"/>
      <w:r w:rsidRPr="003938B3">
        <w:t xml:space="preserve"> </w:t>
      </w:r>
      <w:proofErr w:type="spellStart"/>
      <w:r w:rsidRPr="003938B3">
        <w:t>შეშლა</w:t>
      </w:r>
      <w:proofErr w:type="spellEnd"/>
      <w:r w:rsidRPr="003938B3">
        <w:t xml:space="preserve">, </w:t>
      </w:r>
      <w:proofErr w:type="spellStart"/>
      <w:r w:rsidRPr="003938B3">
        <w:t>მათ</w:t>
      </w:r>
      <w:proofErr w:type="spellEnd"/>
      <w:r w:rsidRPr="003938B3">
        <w:t xml:space="preserve"> </w:t>
      </w:r>
      <w:proofErr w:type="spellStart"/>
      <w:r w:rsidRPr="003938B3">
        <w:t>შორის</w:t>
      </w:r>
      <w:proofErr w:type="spellEnd"/>
      <w:r w:rsidRPr="003938B3">
        <w:t xml:space="preserve">,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უფლებების</w:t>
      </w:r>
      <w:proofErr w:type="spellEnd"/>
      <w:r w:rsidRPr="003938B3">
        <w:t xml:space="preserve"> </w:t>
      </w:r>
      <w:proofErr w:type="spellStart"/>
      <w:r w:rsidRPr="003938B3">
        <w:t>კანონით</w:t>
      </w:r>
      <w:proofErr w:type="spellEnd"/>
      <w:r w:rsidRPr="003938B3">
        <w:t xml:space="preserve"> </w:t>
      </w:r>
      <w:proofErr w:type="spellStart"/>
      <w:r w:rsidRPr="003938B3">
        <w:t>დადგენილ</w:t>
      </w:r>
      <w:proofErr w:type="spellEnd"/>
      <w:r w:rsidRPr="003938B3">
        <w:t xml:space="preserve"> </w:t>
      </w:r>
      <w:proofErr w:type="spellStart"/>
      <w:r w:rsidRPr="003938B3">
        <w:t>ვადებში</w:t>
      </w:r>
      <w:proofErr w:type="spellEnd"/>
      <w:r w:rsidRPr="003938B3">
        <w:t xml:space="preserve"> </w:t>
      </w:r>
      <w:proofErr w:type="spellStart"/>
      <w:r w:rsidRPr="003938B3">
        <w:t>რეალიზების</w:t>
      </w:r>
      <w:proofErr w:type="spellEnd"/>
      <w:r w:rsidRPr="003938B3">
        <w:t xml:space="preserve"> </w:t>
      </w:r>
      <w:proofErr w:type="spellStart"/>
      <w:r w:rsidRPr="003938B3">
        <w:t>შეზღუდვა</w:t>
      </w:r>
      <w:proofErr w:type="spellEnd"/>
      <w:r w:rsidRPr="003938B3">
        <w:t>;</w:t>
      </w:r>
    </w:p>
    <w:p w14:paraId="4B111422" w14:textId="77777777" w:rsidR="00643174" w:rsidRPr="003938B3" w:rsidRDefault="00D8307E">
      <w:pPr>
        <w:pStyle w:val="a3"/>
        <w:spacing w:line="360" w:lineRule="auto"/>
      </w:pPr>
      <w:r w:rsidRPr="003938B3">
        <w:t xml:space="preserve">გ) </w:t>
      </w:r>
      <w:proofErr w:type="spellStart"/>
      <w:r w:rsidRPr="003938B3">
        <w:t>პერსონალური</w:t>
      </w:r>
      <w:proofErr w:type="spellEnd"/>
      <w:r w:rsidRPr="003938B3">
        <w:t xml:space="preserve"> </w:t>
      </w:r>
      <w:proofErr w:type="spellStart"/>
      <w:r w:rsidRPr="003938B3">
        <w:t>მონაცემების</w:t>
      </w:r>
      <w:proofErr w:type="spellEnd"/>
      <w:r w:rsidRPr="003938B3">
        <w:t xml:space="preserve"> </w:t>
      </w:r>
      <w:proofErr w:type="spellStart"/>
      <w:r w:rsidRPr="003938B3">
        <w:t>იმგვარი</w:t>
      </w:r>
      <w:proofErr w:type="spellEnd"/>
      <w:r w:rsidRPr="003938B3">
        <w:t xml:space="preserve"> </w:t>
      </w:r>
      <w:proofErr w:type="spellStart"/>
      <w:r w:rsidRPr="003938B3">
        <w:t>წაშლა</w:t>
      </w:r>
      <w:proofErr w:type="spellEnd"/>
      <w:r w:rsidRPr="003938B3">
        <w:t>/</w:t>
      </w:r>
      <w:proofErr w:type="spellStart"/>
      <w:r w:rsidRPr="003938B3">
        <w:t>განადგურება</w:t>
      </w:r>
      <w:proofErr w:type="spellEnd"/>
      <w:r w:rsidRPr="003938B3">
        <w:t xml:space="preserve">, </w:t>
      </w:r>
      <w:proofErr w:type="spellStart"/>
      <w:r w:rsidRPr="003938B3">
        <w:t>რომელიც</w:t>
      </w:r>
      <w:proofErr w:type="spellEnd"/>
      <w:r w:rsidRPr="003938B3">
        <w:t xml:space="preserve"> </w:t>
      </w:r>
      <w:proofErr w:type="spellStart"/>
      <w:r w:rsidRPr="003938B3">
        <w:t>არ</w:t>
      </w:r>
      <w:proofErr w:type="spellEnd"/>
      <w:r w:rsidRPr="003938B3">
        <w:t xml:space="preserve"> </w:t>
      </w:r>
      <w:proofErr w:type="spellStart"/>
      <w:r w:rsidRPr="003938B3">
        <w:t>ექვემდებარება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t>აღდგენას</w:t>
      </w:r>
      <w:proofErr w:type="spellEnd"/>
      <w:r w:rsidRPr="003938B3">
        <w:t>,</w:t>
      </w:r>
      <w:r w:rsidRPr="003938B3">
        <w:rPr>
          <w:spacing w:val="-3"/>
        </w:rPr>
        <w:t xml:space="preserve"> </w:t>
      </w:r>
      <w:proofErr w:type="spellStart"/>
      <w:r w:rsidRPr="003938B3">
        <w:t>ან</w:t>
      </w:r>
      <w:proofErr w:type="spellEnd"/>
      <w:r w:rsidRPr="003938B3">
        <w:rPr>
          <w:spacing w:val="-3"/>
        </w:rPr>
        <w:t xml:space="preserve"> </w:t>
      </w:r>
      <w:proofErr w:type="spellStart"/>
      <w:r w:rsidRPr="003938B3">
        <w:t>მისი</w:t>
      </w:r>
      <w:proofErr w:type="spellEnd"/>
      <w:r w:rsidRPr="003938B3">
        <w:rPr>
          <w:spacing w:val="-3"/>
        </w:rPr>
        <w:t xml:space="preserve"> </w:t>
      </w:r>
      <w:proofErr w:type="spellStart"/>
      <w:r w:rsidRPr="003938B3">
        <w:t>აღდგენა</w:t>
      </w:r>
      <w:proofErr w:type="spellEnd"/>
      <w:r w:rsidRPr="003938B3">
        <w:rPr>
          <w:spacing w:val="-3"/>
        </w:rPr>
        <w:t xml:space="preserve"> </w:t>
      </w:r>
      <w:proofErr w:type="spellStart"/>
      <w:r w:rsidRPr="003938B3">
        <w:t>არაპროპორციულად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t>დიდ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t>დროსა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t>და</w:t>
      </w:r>
      <w:proofErr w:type="spellEnd"/>
      <w:r w:rsidRPr="003938B3">
        <w:rPr>
          <w:spacing w:val="-3"/>
        </w:rPr>
        <w:t xml:space="preserve"> </w:t>
      </w:r>
      <w:proofErr w:type="spellStart"/>
      <w:r w:rsidRPr="003938B3">
        <w:t>ძალისხმევას</w:t>
      </w:r>
      <w:proofErr w:type="spellEnd"/>
      <w:r w:rsidRPr="003938B3">
        <w:t xml:space="preserve"> </w:t>
      </w:r>
      <w:proofErr w:type="spellStart"/>
      <w:r w:rsidRPr="003938B3">
        <w:t>საჭიროებს</w:t>
      </w:r>
      <w:proofErr w:type="spellEnd"/>
      <w:r w:rsidRPr="003938B3">
        <w:t xml:space="preserve">, </w:t>
      </w:r>
      <w:proofErr w:type="spellStart"/>
      <w:r w:rsidRPr="003938B3">
        <w:t>გარდა</w:t>
      </w:r>
      <w:proofErr w:type="spellEnd"/>
      <w:r w:rsidRPr="003938B3">
        <w:t xml:space="preserve"> </w:t>
      </w:r>
      <w:proofErr w:type="spellStart"/>
      <w:r w:rsidRPr="003938B3">
        <w:t>იმ</w:t>
      </w:r>
      <w:proofErr w:type="spellEnd"/>
      <w:r w:rsidRPr="003938B3">
        <w:t xml:space="preserve"> </w:t>
      </w:r>
      <w:proofErr w:type="spellStart"/>
      <w:r w:rsidRPr="003938B3">
        <w:t>შემთხვევისა</w:t>
      </w:r>
      <w:proofErr w:type="spellEnd"/>
      <w:r w:rsidRPr="003938B3">
        <w:t xml:space="preserve">, </w:t>
      </w:r>
      <w:proofErr w:type="spellStart"/>
      <w:r w:rsidRPr="003938B3">
        <w:t>როდესაც</w:t>
      </w:r>
      <w:proofErr w:type="spellEnd"/>
      <w:r w:rsidRPr="003938B3">
        <w:t xml:space="preserve"> </w:t>
      </w:r>
      <w:proofErr w:type="spellStart"/>
      <w:r w:rsidRPr="003938B3">
        <w:t>პერსონალური</w:t>
      </w:r>
      <w:proofErr w:type="spellEnd"/>
      <w:r w:rsidRPr="003938B3">
        <w:t xml:space="preserve"> </w:t>
      </w:r>
      <w:proofErr w:type="spellStart"/>
      <w:r w:rsidRPr="003938B3">
        <w:t>მონაცემების</w:t>
      </w:r>
      <w:proofErr w:type="spellEnd"/>
      <w:r w:rsidRPr="003938B3">
        <w:t xml:space="preserve"> (</w:t>
      </w:r>
      <w:proofErr w:type="spellStart"/>
      <w:r w:rsidRPr="003938B3">
        <w:t>გარდა</w:t>
      </w:r>
      <w:proofErr w:type="spellEnd"/>
      <w:r w:rsidRPr="003938B3">
        <w:t xml:space="preserve"> </w:t>
      </w:r>
      <w:proofErr w:type="spellStart"/>
      <w:r w:rsidRPr="003938B3">
        <w:t>განსაკუთრებული</w:t>
      </w:r>
      <w:proofErr w:type="spellEnd"/>
      <w:r w:rsidRPr="003938B3">
        <w:t xml:space="preserve"> </w:t>
      </w:r>
      <w:proofErr w:type="spellStart"/>
      <w:r w:rsidRPr="003938B3">
        <w:t>კატეგორიის</w:t>
      </w:r>
      <w:proofErr w:type="spellEnd"/>
      <w:r w:rsidRPr="003938B3">
        <w:t xml:space="preserve"> </w:t>
      </w:r>
      <w:proofErr w:type="spellStart"/>
      <w:r w:rsidRPr="003938B3">
        <w:t>პერსონალური</w:t>
      </w:r>
      <w:proofErr w:type="spellEnd"/>
      <w:r w:rsidRPr="003938B3">
        <w:t xml:space="preserve"> </w:t>
      </w:r>
      <w:proofErr w:type="spellStart"/>
      <w:r w:rsidRPr="003938B3">
        <w:t>მონაცემისა</w:t>
      </w:r>
      <w:proofErr w:type="spellEnd"/>
      <w:r w:rsidRPr="003938B3">
        <w:t xml:space="preserve">) </w:t>
      </w:r>
      <w:proofErr w:type="spellStart"/>
      <w:r w:rsidRPr="003938B3">
        <w:t>დამუშავების</w:t>
      </w:r>
      <w:proofErr w:type="spellEnd"/>
      <w:r w:rsidRPr="003938B3">
        <w:t xml:space="preserve"> </w:t>
      </w:r>
      <w:proofErr w:type="spellStart"/>
      <w:r w:rsidRPr="003938B3">
        <w:t>მიზნიდან</w:t>
      </w:r>
      <w:proofErr w:type="spellEnd"/>
      <w:r w:rsidRPr="003938B3">
        <w:t xml:space="preserve"> </w:t>
      </w:r>
      <w:proofErr w:type="spellStart"/>
      <w:r w:rsidRPr="003938B3">
        <w:t>გამომდინარე</w:t>
      </w:r>
      <w:proofErr w:type="spellEnd"/>
      <w:r w:rsidRPr="003938B3">
        <w:t xml:space="preserve">, </w:t>
      </w:r>
      <w:proofErr w:type="spellStart"/>
      <w:r w:rsidRPr="003938B3">
        <w:t>მათი</w:t>
      </w:r>
      <w:proofErr w:type="spellEnd"/>
      <w:r w:rsidRPr="003938B3">
        <w:t xml:space="preserve"> </w:t>
      </w:r>
      <w:proofErr w:type="spellStart"/>
      <w:r w:rsidRPr="003938B3">
        <w:t>წაშლის</w:t>
      </w:r>
      <w:proofErr w:type="spellEnd"/>
      <w:r w:rsidRPr="003938B3">
        <w:t>/</w:t>
      </w:r>
      <w:proofErr w:type="spellStart"/>
      <w:r w:rsidRPr="003938B3">
        <w:t>განადგურების</w:t>
      </w:r>
      <w:proofErr w:type="spellEnd"/>
      <w:r w:rsidRPr="003938B3">
        <w:t xml:space="preserve"> </w:t>
      </w:r>
      <w:proofErr w:type="spellStart"/>
      <w:r w:rsidRPr="003938B3">
        <w:t>შედეგად</w:t>
      </w:r>
      <w:proofErr w:type="spellEnd"/>
      <w:r w:rsidRPr="003938B3">
        <w:t xml:space="preserve">,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სუბიექტს</w:t>
      </w:r>
      <w:proofErr w:type="spellEnd"/>
      <w:r w:rsidRPr="003938B3">
        <w:t xml:space="preserve"> </w:t>
      </w:r>
      <w:proofErr w:type="spellStart"/>
      <w:r w:rsidRPr="003938B3">
        <w:t>მნიშვნელოვანი</w:t>
      </w:r>
      <w:proofErr w:type="spellEnd"/>
      <w:r w:rsidRPr="003938B3">
        <w:t xml:space="preserve"> </w:t>
      </w:r>
      <w:proofErr w:type="spellStart"/>
      <w:r w:rsidRPr="003938B3">
        <w:t>ზიანი</w:t>
      </w:r>
      <w:proofErr w:type="spellEnd"/>
      <w:r w:rsidRPr="003938B3">
        <w:t xml:space="preserve"> </w:t>
      </w:r>
      <w:proofErr w:type="spellStart"/>
      <w:r w:rsidRPr="003938B3">
        <w:t>არ</w:t>
      </w:r>
      <w:proofErr w:type="spellEnd"/>
      <w:r w:rsidRPr="003938B3">
        <w:t xml:space="preserve"> </w:t>
      </w:r>
      <w:proofErr w:type="spellStart"/>
      <w:r w:rsidRPr="003938B3">
        <w:t>ადგება</w:t>
      </w:r>
      <w:proofErr w:type="spellEnd"/>
      <w:r w:rsidRPr="003938B3">
        <w:t>;</w:t>
      </w:r>
    </w:p>
    <w:p w14:paraId="693E4639" w14:textId="77777777" w:rsidR="00643174" w:rsidRPr="003938B3" w:rsidRDefault="00D8307E">
      <w:pPr>
        <w:pStyle w:val="a3"/>
        <w:ind w:left="820" w:right="0" w:firstLine="0"/>
      </w:pPr>
      <w:r w:rsidRPr="003938B3">
        <w:t>დ)</w:t>
      </w:r>
      <w:r w:rsidRPr="003938B3">
        <w:rPr>
          <w:spacing w:val="-8"/>
        </w:rPr>
        <w:t xml:space="preserve"> </w:t>
      </w:r>
      <w:proofErr w:type="spellStart"/>
      <w:r w:rsidRPr="003938B3">
        <w:t>განსაკუთრებული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კატეგორიის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მონაცემების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უკანონო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rPr>
          <w:spacing w:val="-2"/>
        </w:rPr>
        <w:t>გამჟღავნება</w:t>
      </w:r>
      <w:proofErr w:type="spellEnd"/>
      <w:r w:rsidRPr="003938B3">
        <w:rPr>
          <w:spacing w:val="-2"/>
        </w:rPr>
        <w:t>;</w:t>
      </w:r>
    </w:p>
    <w:p w14:paraId="1518EBCD" w14:textId="77777777" w:rsidR="00643174" w:rsidRPr="003938B3" w:rsidRDefault="00D8307E">
      <w:pPr>
        <w:pStyle w:val="a3"/>
        <w:spacing w:before="145" w:line="360" w:lineRule="auto"/>
      </w:pPr>
      <w:r w:rsidRPr="003938B3">
        <w:t xml:space="preserve">ე) </w:t>
      </w:r>
      <w:proofErr w:type="spellStart"/>
      <w:r w:rsidRPr="003938B3">
        <w:t>შეზღუდული</w:t>
      </w:r>
      <w:proofErr w:type="spellEnd"/>
      <w:r w:rsidRPr="003938B3">
        <w:t xml:space="preserve"> </w:t>
      </w:r>
      <w:proofErr w:type="spellStart"/>
      <w:r w:rsidRPr="003938B3">
        <w:t>შესაძლებლობების</w:t>
      </w:r>
      <w:proofErr w:type="spellEnd"/>
      <w:r w:rsidRPr="003938B3">
        <w:t xml:space="preserve"> </w:t>
      </w:r>
      <w:proofErr w:type="spellStart"/>
      <w:r w:rsidRPr="003938B3">
        <w:t>მქონე</w:t>
      </w:r>
      <w:proofErr w:type="spellEnd"/>
      <w:r w:rsidRPr="003938B3">
        <w:t xml:space="preserve"> </w:t>
      </w:r>
      <w:proofErr w:type="spellStart"/>
      <w:r w:rsidRPr="003938B3">
        <w:t>პირების</w:t>
      </w:r>
      <w:proofErr w:type="spellEnd"/>
      <w:r w:rsidRPr="003938B3">
        <w:t xml:space="preserve">, </w:t>
      </w:r>
      <w:proofErr w:type="spellStart"/>
      <w:r w:rsidRPr="003938B3">
        <w:t>არასრულწლოვნების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სხვა</w:t>
      </w:r>
      <w:proofErr w:type="spellEnd"/>
      <w:r w:rsidRPr="003938B3">
        <w:t xml:space="preserve"> </w:t>
      </w:r>
      <w:proofErr w:type="spellStart"/>
      <w:r w:rsidRPr="003938B3">
        <w:t>განსაკუთრებული</w:t>
      </w:r>
      <w:proofErr w:type="spellEnd"/>
      <w:r w:rsidRPr="003938B3">
        <w:t xml:space="preserve"> </w:t>
      </w:r>
      <w:proofErr w:type="spellStart"/>
      <w:r w:rsidRPr="003938B3">
        <w:t>სოციალური</w:t>
      </w:r>
      <w:proofErr w:type="spellEnd"/>
      <w:r w:rsidRPr="003938B3">
        <w:t xml:space="preserve"> </w:t>
      </w:r>
      <w:proofErr w:type="spellStart"/>
      <w:r w:rsidRPr="003938B3">
        <w:t>თუ</w:t>
      </w:r>
      <w:proofErr w:type="spellEnd"/>
      <w:r w:rsidRPr="003938B3">
        <w:t xml:space="preserve"> </w:t>
      </w:r>
      <w:proofErr w:type="spellStart"/>
      <w:r w:rsidRPr="003938B3">
        <w:t>სამართლებრივი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საჭიროების</w:t>
      </w:r>
      <w:proofErr w:type="spellEnd"/>
      <w:r w:rsidRPr="003938B3">
        <w:t xml:space="preserve"> </w:t>
      </w:r>
      <w:proofErr w:type="spellStart"/>
      <w:r w:rsidRPr="003938B3">
        <w:t>მქონე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სუბიექტების</w:t>
      </w:r>
      <w:proofErr w:type="spellEnd"/>
      <w:r w:rsidRPr="003938B3">
        <w:t xml:space="preserve"> </w:t>
      </w:r>
      <w:proofErr w:type="spellStart"/>
      <w:r w:rsidRPr="003938B3">
        <w:t>პერსონალური</w:t>
      </w:r>
      <w:proofErr w:type="spellEnd"/>
      <w:r w:rsidRPr="003938B3">
        <w:t xml:space="preserve"> </w:t>
      </w:r>
      <w:proofErr w:type="spellStart"/>
      <w:r w:rsidRPr="003938B3">
        <w:t>მონაცემების</w:t>
      </w:r>
      <w:proofErr w:type="spellEnd"/>
      <w:r w:rsidRPr="003938B3">
        <w:t xml:space="preserve"> </w:t>
      </w:r>
      <w:proofErr w:type="spellStart"/>
      <w:r w:rsidRPr="003938B3">
        <w:t>უკანონო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>.</w:t>
      </w:r>
    </w:p>
    <w:p w14:paraId="781ACAF2" w14:textId="60B078BC" w:rsidR="00643174" w:rsidRDefault="00643174">
      <w:pPr>
        <w:pStyle w:val="a3"/>
        <w:spacing w:before="128"/>
        <w:ind w:left="0" w:right="0" w:firstLine="0"/>
        <w:jc w:val="left"/>
      </w:pPr>
    </w:p>
    <w:p w14:paraId="6D14A52D" w14:textId="291D6A41" w:rsidR="007E545B" w:rsidRPr="007E545B" w:rsidRDefault="007E545B" w:rsidP="007E545B">
      <w:pPr>
        <w:pStyle w:val="a3"/>
        <w:spacing w:before="128"/>
        <w:ind w:left="0" w:right="0" w:firstLine="0"/>
        <w:rPr>
          <w:lang w:val="ka-GE"/>
        </w:rPr>
      </w:pPr>
      <w:r>
        <w:tab/>
      </w:r>
      <w:r w:rsidRPr="007E545B">
        <w:rPr>
          <w:b/>
          <w:bCs/>
          <w:lang w:val="ka-GE"/>
        </w:rPr>
        <w:t>მუხლის 1</w:t>
      </w:r>
      <w:r w:rsidR="009A784A">
        <w:rPr>
          <w:b/>
          <w:bCs/>
        </w:rPr>
        <w:t>5</w:t>
      </w:r>
      <w:r w:rsidRPr="007E545B">
        <w:rPr>
          <w:b/>
          <w:bCs/>
          <w:lang w:val="ka-GE"/>
        </w:rPr>
        <w:t>.</w:t>
      </w:r>
      <w:r>
        <w:rPr>
          <w:lang w:val="ka-GE"/>
        </w:rPr>
        <w:t xml:space="preserve"> პერსონალურ მონაცემთა დაცვის სამსახურისათვის შეტყობინების ვალდებულება, ფორმა და ვადები.</w:t>
      </w:r>
    </w:p>
    <w:p w14:paraId="15004CD2" w14:textId="77777777" w:rsidR="00643174" w:rsidRPr="003938B3" w:rsidRDefault="00D8307E">
      <w:pPr>
        <w:pStyle w:val="a4"/>
        <w:numPr>
          <w:ilvl w:val="0"/>
          <w:numId w:val="3"/>
        </w:numPr>
        <w:tabs>
          <w:tab w:val="left" w:pos="1107"/>
        </w:tabs>
        <w:spacing w:before="13" w:line="360" w:lineRule="auto"/>
        <w:ind w:firstLine="720"/>
        <w:jc w:val="both"/>
      </w:pP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ოფიცერი</w:t>
      </w:r>
      <w:proofErr w:type="spellEnd"/>
      <w:r w:rsidRPr="003938B3">
        <w:t xml:space="preserve"> </w:t>
      </w:r>
      <w:proofErr w:type="spellStart"/>
      <w:r w:rsidRPr="003938B3">
        <w:t>ვალდებულია</w:t>
      </w:r>
      <w:proofErr w:type="spellEnd"/>
      <w:r w:rsidRPr="003938B3">
        <w:t xml:space="preserve">, </w:t>
      </w:r>
      <w:proofErr w:type="spellStart"/>
      <w:r w:rsidRPr="003938B3">
        <w:t>ინციდენტის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 xml:space="preserve"> </w:t>
      </w:r>
      <w:proofErr w:type="spellStart"/>
      <w:r w:rsidRPr="003938B3">
        <w:t>შეატყობინოს</w:t>
      </w:r>
      <w:proofErr w:type="spellEnd"/>
      <w:r w:rsidRPr="003938B3">
        <w:t xml:space="preserve">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სამსახურს</w:t>
      </w:r>
      <w:proofErr w:type="spellEnd"/>
      <w:r w:rsidRPr="003938B3">
        <w:t xml:space="preserve">, </w:t>
      </w:r>
      <w:proofErr w:type="spellStart"/>
      <w:r w:rsidRPr="003938B3">
        <w:t>მხოლოდ</w:t>
      </w:r>
      <w:proofErr w:type="spellEnd"/>
      <w:r w:rsidRPr="003938B3">
        <w:t xml:space="preserve"> </w:t>
      </w:r>
      <w:proofErr w:type="spellStart"/>
      <w:r w:rsidRPr="003938B3">
        <w:t>იმ</w:t>
      </w:r>
      <w:proofErr w:type="spellEnd"/>
      <w:r w:rsidRPr="003938B3">
        <w:t xml:space="preserve"> </w:t>
      </w:r>
      <w:proofErr w:type="spellStart"/>
      <w:r w:rsidRPr="003938B3">
        <w:t>შემთხვევაში</w:t>
      </w:r>
      <w:proofErr w:type="spellEnd"/>
      <w:r w:rsidRPr="003938B3">
        <w:t xml:space="preserve"> </w:t>
      </w:r>
      <w:proofErr w:type="spellStart"/>
      <w:r w:rsidRPr="003938B3">
        <w:t>თუ</w:t>
      </w:r>
      <w:proofErr w:type="spellEnd"/>
      <w:r w:rsidRPr="003938B3">
        <w:t xml:space="preserve"> </w:t>
      </w:r>
      <w:proofErr w:type="spellStart"/>
      <w:r w:rsidRPr="003938B3">
        <w:t>ინციდენტი</w:t>
      </w:r>
      <w:proofErr w:type="spellEnd"/>
      <w:r w:rsidRPr="003938B3">
        <w:t xml:space="preserve"> </w:t>
      </w:r>
      <w:proofErr w:type="spellStart"/>
      <w:r w:rsidRPr="003938B3">
        <w:t>საშუალო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მაღალი</w:t>
      </w:r>
      <w:proofErr w:type="spellEnd"/>
      <w:r w:rsidRPr="003938B3">
        <w:t xml:space="preserve"> </w:t>
      </w:r>
      <w:proofErr w:type="spellStart"/>
      <w:r w:rsidRPr="003938B3">
        <w:t>ალბათობით</w:t>
      </w:r>
      <w:proofErr w:type="spellEnd"/>
      <w:r w:rsidRPr="003938B3">
        <w:t xml:space="preserve"> </w:t>
      </w:r>
      <w:proofErr w:type="spellStart"/>
      <w:r w:rsidRPr="003938B3">
        <w:t>მნიშვნელოვან</w:t>
      </w:r>
      <w:proofErr w:type="spellEnd"/>
      <w:r w:rsidRPr="003938B3">
        <w:t xml:space="preserve"> </w:t>
      </w:r>
      <w:proofErr w:type="spellStart"/>
      <w:r w:rsidRPr="003938B3">
        <w:t>ზიანს</w:t>
      </w:r>
      <w:proofErr w:type="spellEnd"/>
      <w:r w:rsidRPr="003938B3">
        <w:t xml:space="preserve"> </w:t>
      </w:r>
      <w:proofErr w:type="spellStart"/>
      <w:r w:rsidRPr="003938B3">
        <w:t>გამოიწვევს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მნიშვნელოვან</w:t>
      </w:r>
      <w:proofErr w:type="spellEnd"/>
      <w:r w:rsidRPr="003938B3">
        <w:t xml:space="preserve"> </w:t>
      </w:r>
      <w:proofErr w:type="spellStart"/>
      <w:r w:rsidRPr="003938B3">
        <w:t>საფრთხეს</w:t>
      </w:r>
      <w:proofErr w:type="spellEnd"/>
      <w:r w:rsidRPr="003938B3">
        <w:t xml:space="preserve"> </w:t>
      </w:r>
      <w:proofErr w:type="spellStart"/>
      <w:r w:rsidRPr="003938B3">
        <w:t>შეუქმნის</w:t>
      </w:r>
      <w:proofErr w:type="spellEnd"/>
      <w:r w:rsidRPr="003938B3">
        <w:t xml:space="preserve"> </w:t>
      </w:r>
      <w:proofErr w:type="spellStart"/>
      <w:r w:rsidRPr="003938B3">
        <w:t>ადამიანის</w:t>
      </w:r>
      <w:proofErr w:type="spellEnd"/>
      <w:r w:rsidRPr="003938B3">
        <w:t xml:space="preserve"> </w:t>
      </w:r>
      <w:proofErr w:type="spellStart"/>
      <w:r w:rsidRPr="003938B3">
        <w:t>ძირითად</w:t>
      </w:r>
      <w:proofErr w:type="spellEnd"/>
      <w:r w:rsidRPr="003938B3">
        <w:t xml:space="preserve"> </w:t>
      </w:r>
      <w:proofErr w:type="spellStart"/>
      <w:r w:rsidRPr="003938B3">
        <w:t>უფლებებსა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თავისუფლებებს</w:t>
      </w:r>
      <w:proofErr w:type="spellEnd"/>
      <w:r w:rsidRPr="003938B3">
        <w:t>.</w:t>
      </w:r>
    </w:p>
    <w:p w14:paraId="478FCA16" w14:textId="77777777" w:rsidR="00643174" w:rsidRPr="003938B3" w:rsidRDefault="00D8307E">
      <w:pPr>
        <w:pStyle w:val="a4"/>
        <w:numPr>
          <w:ilvl w:val="0"/>
          <w:numId w:val="3"/>
        </w:numPr>
        <w:tabs>
          <w:tab w:val="left" w:pos="1128"/>
        </w:tabs>
        <w:spacing w:line="360" w:lineRule="auto"/>
        <w:ind w:firstLine="720"/>
        <w:jc w:val="both"/>
      </w:pPr>
      <w:proofErr w:type="spellStart"/>
      <w:r w:rsidRPr="003938B3">
        <w:t>თითოეული</w:t>
      </w:r>
      <w:proofErr w:type="spellEnd"/>
      <w:r w:rsidRPr="003938B3">
        <w:t xml:space="preserve"> </w:t>
      </w:r>
      <w:proofErr w:type="spellStart"/>
      <w:r w:rsidRPr="003938B3">
        <w:t>შეტყობინების</w:t>
      </w:r>
      <w:proofErr w:type="spellEnd"/>
      <w:r w:rsidRPr="003938B3">
        <w:t xml:space="preserve"> </w:t>
      </w:r>
      <w:proofErr w:type="spellStart"/>
      <w:r w:rsidRPr="003938B3">
        <w:t>დროულობის</w:t>
      </w:r>
      <w:proofErr w:type="spellEnd"/>
      <w:r w:rsidRPr="003938B3">
        <w:t xml:space="preserve"> </w:t>
      </w:r>
      <w:proofErr w:type="spellStart"/>
      <w:r w:rsidRPr="003938B3">
        <w:t>შეფასებისას</w:t>
      </w:r>
      <w:proofErr w:type="spellEnd"/>
      <w:r w:rsidRPr="003938B3">
        <w:t xml:space="preserve"> </w:t>
      </w:r>
      <w:proofErr w:type="spellStart"/>
      <w:r w:rsidRPr="003938B3">
        <w:t>მხედველობაში</w:t>
      </w:r>
      <w:proofErr w:type="spellEnd"/>
      <w:r w:rsidRPr="003938B3">
        <w:t xml:space="preserve"> </w:t>
      </w:r>
      <w:proofErr w:type="spellStart"/>
      <w:r w:rsidRPr="003938B3">
        <w:t>მიიღება</w:t>
      </w:r>
      <w:proofErr w:type="spellEnd"/>
      <w:r w:rsidRPr="003938B3">
        <w:t xml:space="preserve"> </w:t>
      </w:r>
      <w:proofErr w:type="spellStart"/>
      <w:r w:rsidRPr="003938B3">
        <w:t>ინციდენტის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ხასიათი</w:t>
      </w:r>
      <w:proofErr w:type="spellEnd"/>
      <w:r w:rsidRPr="003938B3">
        <w:t>,</w:t>
      </w:r>
      <w:r w:rsidRPr="003938B3">
        <w:rPr>
          <w:spacing w:val="-14"/>
        </w:rPr>
        <w:t xml:space="preserve"> </w:t>
      </w:r>
      <w:proofErr w:type="spellStart"/>
      <w:r w:rsidRPr="003938B3">
        <w:t>მასშტაბი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და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სუბიექტების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უფლებებისადმი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მოსალოდნელი</w:t>
      </w:r>
      <w:proofErr w:type="spellEnd"/>
      <w:r w:rsidRPr="003938B3">
        <w:t xml:space="preserve"> </w:t>
      </w:r>
      <w:proofErr w:type="spellStart"/>
      <w:r w:rsidRPr="003938B3">
        <w:t>შედეგების</w:t>
      </w:r>
      <w:proofErr w:type="spellEnd"/>
      <w:r w:rsidRPr="003938B3">
        <w:t xml:space="preserve"> </w:t>
      </w:r>
      <w:proofErr w:type="spellStart"/>
      <w:r w:rsidRPr="003938B3">
        <w:t>სიმძიმე</w:t>
      </w:r>
      <w:proofErr w:type="spellEnd"/>
      <w:r w:rsidRPr="003938B3">
        <w:t>;</w:t>
      </w:r>
    </w:p>
    <w:p w14:paraId="724897DD" w14:textId="77777777" w:rsidR="00643174" w:rsidRPr="003938B3" w:rsidRDefault="00D8307E">
      <w:pPr>
        <w:pStyle w:val="a4"/>
        <w:numPr>
          <w:ilvl w:val="0"/>
          <w:numId w:val="3"/>
        </w:numPr>
        <w:tabs>
          <w:tab w:val="left" w:pos="1128"/>
        </w:tabs>
        <w:spacing w:line="360" w:lineRule="auto"/>
        <w:ind w:firstLine="720"/>
        <w:jc w:val="both"/>
      </w:pPr>
      <w:proofErr w:type="spellStart"/>
      <w:r w:rsidRPr="003938B3">
        <w:t>ინციდენტის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 xml:space="preserve"> </w:t>
      </w:r>
      <w:proofErr w:type="spellStart"/>
      <w:r w:rsidRPr="003938B3">
        <w:t>შეტყობინება</w:t>
      </w:r>
      <w:proofErr w:type="spellEnd"/>
      <w:r w:rsidRPr="003938B3">
        <w:t xml:space="preserve">, </w:t>
      </w:r>
      <w:proofErr w:type="spellStart"/>
      <w:r w:rsidRPr="003938B3">
        <w:t>ფორმის</w:t>
      </w:r>
      <w:proofErr w:type="spellEnd"/>
      <w:r w:rsidRPr="003938B3">
        <w:t xml:space="preserve"> </w:t>
      </w:r>
      <w:proofErr w:type="spellStart"/>
      <w:r w:rsidRPr="003938B3">
        <w:t>შევსება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მისი</w:t>
      </w:r>
      <w:proofErr w:type="spellEnd"/>
      <w:r w:rsidRPr="003938B3">
        <w:t xml:space="preserve"> </w:t>
      </w:r>
      <w:proofErr w:type="spellStart"/>
      <w:r w:rsidRPr="003938B3">
        <w:t>წარდგენა</w:t>
      </w:r>
      <w:proofErr w:type="spellEnd"/>
      <w:r w:rsidRPr="003938B3">
        <w:t xml:space="preserve"> </w:t>
      </w:r>
      <w:proofErr w:type="spellStart"/>
      <w:r w:rsidRPr="003938B3">
        <w:t>უნდა</w:t>
      </w:r>
      <w:proofErr w:type="spellEnd"/>
      <w:r w:rsidRPr="003938B3">
        <w:t xml:space="preserve"> </w:t>
      </w:r>
      <w:proofErr w:type="spellStart"/>
      <w:r w:rsidRPr="003938B3">
        <w:t>განახორციელოს</w:t>
      </w:r>
      <w:proofErr w:type="spellEnd"/>
      <w:r w:rsidRPr="003938B3">
        <w:t xml:space="preserve">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ოფიცერმა</w:t>
      </w:r>
      <w:proofErr w:type="spellEnd"/>
      <w:r w:rsidRPr="003938B3">
        <w:t xml:space="preserve">, </w:t>
      </w:r>
      <w:proofErr w:type="spellStart"/>
      <w:r w:rsidRPr="003938B3">
        <w:t>ხოლო</w:t>
      </w:r>
      <w:proofErr w:type="spellEnd"/>
      <w:r w:rsidRPr="003938B3">
        <w:t xml:space="preserve"> </w:t>
      </w:r>
      <w:proofErr w:type="spellStart"/>
      <w:r w:rsidRPr="003938B3">
        <w:t>მისი</w:t>
      </w:r>
      <w:proofErr w:type="spellEnd"/>
      <w:r w:rsidRPr="003938B3">
        <w:t xml:space="preserve"> </w:t>
      </w:r>
      <w:proofErr w:type="spellStart"/>
      <w:r w:rsidRPr="003938B3">
        <w:t>არყოფნის</w:t>
      </w:r>
      <w:proofErr w:type="spellEnd"/>
      <w:r w:rsidRPr="003938B3">
        <w:t xml:space="preserve"> </w:t>
      </w:r>
      <w:proofErr w:type="spellStart"/>
      <w:r w:rsidRPr="003938B3">
        <w:t>შემთხვევაში</w:t>
      </w:r>
      <w:proofErr w:type="spellEnd"/>
      <w:r w:rsidRPr="003938B3">
        <w:t xml:space="preserve">, </w:t>
      </w:r>
      <w:proofErr w:type="spellStart"/>
      <w:r w:rsidRPr="003938B3">
        <w:t>დამუშავებისთვის</w:t>
      </w:r>
      <w:proofErr w:type="spellEnd"/>
      <w:r w:rsidRPr="003938B3">
        <w:t xml:space="preserve"> </w:t>
      </w:r>
      <w:proofErr w:type="spellStart"/>
      <w:r w:rsidRPr="003938B3">
        <w:t>პასუხისმგებელი</w:t>
      </w:r>
      <w:proofErr w:type="spellEnd"/>
      <w:r w:rsidRPr="003938B3">
        <w:t xml:space="preserve"> </w:t>
      </w:r>
      <w:proofErr w:type="spellStart"/>
      <w:r w:rsidRPr="003938B3">
        <w:t>პირის</w:t>
      </w:r>
      <w:proofErr w:type="spellEnd"/>
      <w:r w:rsidRPr="003938B3">
        <w:t xml:space="preserve"> </w:t>
      </w:r>
      <w:proofErr w:type="spellStart"/>
      <w:r w:rsidRPr="003938B3">
        <w:t>მიერ</w:t>
      </w:r>
      <w:proofErr w:type="spellEnd"/>
      <w:r w:rsidRPr="003938B3">
        <w:t xml:space="preserve"> </w:t>
      </w:r>
      <w:proofErr w:type="spellStart"/>
      <w:r w:rsidRPr="003938B3">
        <w:t>განსაზღვრულმა</w:t>
      </w:r>
      <w:proofErr w:type="spellEnd"/>
      <w:r w:rsidRPr="003938B3">
        <w:t xml:space="preserve"> </w:t>
      </w:r>
      <w:proofErr w:type="spellStart"/>
      <w:r w:rsidRPr="003938B3">
        <w:t>სხვა</w:t>
      </w:r>
      <w:proofErr w:type="spellEnd"/>
      <w:r w:rsidRPr="003938B3">
        <w:t xml:space="preserve"> </w:t>
      </w:r>
      <w:proofErr w:type="spellStart"/>
      <w:r w:rsidRPr="003938B3">
        <w:t>პირმა</w:t>
      </w:r>
      <w:proofErr w:type="spellEnd"/>
      <w:r w:rsidRPr="003938B3">
        <w:t>;</w:t>
      </w:r>
    </w:p>
    <w:p w14:paraId="65F6EC5F" w14:textId="77777777" w:rsidR="00643174" w:rsidRPr="003938B3" w:rsidRDefault="00D8307E">
      <w:pPr>
        <w:pStyle w:val="a4"/>
        <w:numPr>
          <w:ilvl w:val="0"/>
          <w:numId w:val="3"/>
        </w:numPr>
        <w:tabs>
          <w:tab w:val="left" w:pos="1028"/>
        </w:tabs>
        <w:spacing w:line="360" w:lineRule="auto"/>
        <w:ind w:firstLine="720"/>
        <w:jc w:val="both"/>
      </w:pPr>
      <w:proofErr w:type="spellStart"/>
      <w:r w:rsidRPr="003938B3">
        <w:t>პერსონალურ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დაცვის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სამსახურისათვის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მიწოდებული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ინფორმაცია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უნდა</w:t>
      </w:r>
      <w:proofErr w:type="spellEnd"/>
      <w:r w:rsidRPr="003938B3">
        <w:t xml:space="preserve"> </w:t>
      </w:r>
      <w:proofErr w:type="spellStart"/>
      <w:r w:rsidRPr="003938B3">
        <w:lastRenderedPageBreak/>
        <w:t>შეიცავდეს</w:t>
      </w:r>
      <w:proofErr w:type="spellEnd"/>
      <w:r w:rsidRPr="003938B3">
        <w:t xml:space="preserve"> „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proofErr w:type="gramStart"/>
      <w:r w:rsidRPr="003938B3">
        <w:t>შესახებ</w:t>
      </w:r>
      <w:proofErr w:type="spellEnd"/>
      <w:r w:rsidRPr="003938B3">
        <w:t xml:space="preserve">“ </w:t>
      </w:r>
      <w:proofErr w:type="spellStart"/>
      <w:r w:rsidRPr="003938B3">
        <w:t>კანონით</w:t>
      </w:r>
      <w:proofErr w:type="spellEnd"/>
      <w:proofErr w:type="gramEnd"/>
      <w:r w:rsidRPr="003938B3">
        <w:t xml:space="preserve"> </w:t>
      </w:r>
      <w:proofErr w:type="spellStart"/>
      <w:r w:rsidRPr="003938B3">
        <w:t>გათვალისწინებულ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რეკვიზიტებს</w:t>
      </w:r>
      <w:proofErr w:type="spellEnd"/>
      <w:r w:rsidRPr="003938B3">
        <w:rPr>
          <w:spacing w:val="-2"/>
        </w:rPr>
        <w:t>.</w:t>
      </w:r>
    </w:p>
    <w:p w14:paraId="6E105626" w14:textId="77777777" w:rsidR="00643174" w:rsidRPr="003938B3" w:rsidRDefault="00D8307E">
      <w:pPr>
        <w:pStyle w:val="a4"/>
        <w:numPr>
          <w:ilvl w:val="0"/>
          <w:numId w:val="3"/>
        </w:numPr>
        <w:tabs>
          <w:tab w:val="left" w:pos="1131"/>
        </w:tabs>
        <w:spacing w:before="20" w:line="360" w:lineRule="auto"/>
        <w:ind w:firstLine="720"/>
        <w:jc w:val="both"/>
      </w:pPr>
      <w:proofErr w:type="spellStart"/>
      <w:r w:rsidRPr="003938B3">
        <w:t>ინციდენტის</w:t>
      </w:r>
      <w:proofErr w:type="spellEnd"/>
      <w:r w:rsidRPr="003938B3">
        <w:t xml:space="preserve">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სამსახურისთვის</w:t>
      </w:r>
      <w:proofErr w:type="spellEnd"/>
      <w:r w:rsidRPr="003938B3">
        <w:t xml:space="preserve"> </w:t>
      </w:r>
      <w:proofErr w:type="spellStart"/>
      <w:r w:rsidRPr="003938B3">
        <w:t>შეტყობინების</w:t>
      </w:r>
      <w:proofErr w:type="spellEnd"/>
      <w:r w:rsidRPr="003938B3">
        <w:t xml:space="preserve"> </w:t>
      </w:r>
      <w:proofErr w:type="spellStart"/>
      <w:r w:rsidRPr="003938B3">
        <w:t>ვალდებულება</w:t>
      </w:r>
      <w:proofErr w:type="spellEnd"/>
      <w:r w:rsidRPr="003938B3">
        <w:t xml:space="preserve"> </w:t>
      </w:r>
      <w:proofErr w:type="spellStart"/>
      <w:r w:rsidRPr="003938B3">
        <w:t>არ</w:t>
      </w:r>
      <w:proofErr w:type="spellEnd"/>
      <w:r w:rsidRPr="003938B3">
        <w:t xml:space="preserve"> </w:t>
      </w:r>
      <w:proofErr w:type="spellStart"/>
      <w:r w:rsidRPr="003938B3">
        <w:t>წარმოიშობა</w:t>
      </w:r>
      <w:proofErr w:type="spellEnd"/>
      <w:r w:rsidRPr="003938B3">
        <w:t xml:space="preserve">, </w:t>
      </w:r>
      <w:proofErr w:type="spellStart"/>
      <w:r w:rsidRPr="003938B3">
        <w:t>თუ</w:t>
      </w:r>
      <w:proofErr w:type="spellEnd"/>
      <w:r w:rsidRPr="003938B3">
        <w:t xml:space="preserve"> </w:t>
      </w:r>
      <w:proofErr w:type="spellStart"/>
      <w:r w:rsidRPr="003938B3">
        <w:t>დაბალია</w:t>
      </w:r>
      <w:proofErr w:type="spellEnd"/>
      <w:r w:rsidRPr="003938B3">
        <w:t xml:space="preserve"> </w:t>
      </w:r>
      <w:proofErr w:type="spellStart"/>
      <w:r w:rsidRPr="003938B3">
        <w:t>ალბათობა</w:t>
      </w:r>
      <w:proofErr w:type="spellEnd"/>
      <w:r w:rsidRPr="003938B3">
        <w:t xml:space="preserve">, </w:t>
      </w:r>
      <w:proofErr w:type="spellStart"/>
      <w:r w:rsidRPr="003938B3">
        <w:t>რომ</w:t>
      </w:r>
      <w:proofErr w:type="spellEnd"/>
      <w:r w:rsidRPr="003938B3">
        <w:t xml:space="preserve"> </w:t>
      </w:r>
      <w:proofErr w:type="spellStart"/>
      <w:r w:rsidRPr="003938B3">
        <w:t>ინციდენტი</w:t>
      </w:r>
      <w:proofErr w:type="spellEnd"/>
      <w:r w:rsidRPr="003938B3">
        <w:t xml:space="preserve"> </w:t>
      </w:r>
      <w:proofErr w:type="spellStart"/>
      <w:r w:rsidRPr="003938B3">
        <w:t>მნიშვნელოვან</w:t>
      </w:r>
      <w:proofErr w:type="spellEnd"/>
      <w:r w:rsidRPr="003938B3">
        <w:t xml:space="preserve"> </w:t>
      </w:r>
      <w:proofErr w:type="spellStart"/>
      <w:r w:rsidRPr="003938B3">
        <w:t>ზიანს</w:t>
      </w:r>
      <w:proofErr w:type="spellEnd"/>
      <w:r w:rsidRPr="003938B3">
        <w:t xml:space="preserve"> </w:t>
      </w:r>
      <w:proofErr w:type="spellStart"/>
      <w:r w:rsidRPr="003938B3">
        <w:t>გამოიწვევს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მნიშვნელოვან</w:t>
      </w:r>
      <w:proofErr w:type="spellEnd"/>
      <w:r w:rsidRPr="003938B3">
        <w:t xml:space="preserve"> </w:t>
      </w:r>
      <w:proofErr w:type="spellStart"/>
      <w:r w:rsidRPr="003938B3">
        <w:t>საფრთხეს</w:t>
      </w:r>
      <w:proofErr w:type="spellEnd"/>
      <w:r w:rsidRPr="003938B3">
        <w:t xml:space="preserve"> </w:t>
      </w:r>
      <w:proofErr w:type="spellStart"/>
      <w:r w:rsidRPr="003938B3">
        <w:t>შეუქმნის</w:t>
      </w:r>
      <w:proofErr w:type="spellEnd"/>
      <w:r w:rsidRPr="003938B3">
        <w:t xml:space="preserve"> </w:t>
      </w:r>
      <w:proofErr w:type="spellStart"/>
      <w:r w:rsidRPr="003938B3">
        <w:t>ადამიანის</w:t>
      </w:r>
      <w:proofErr w:type="spellEnd"/>
      <w:r w:rsidRPr="003938B3">
        <w:t xml:space="preserve"> </w:t>
      </w:r>
      <w:proofErr w:type="spellStart"/>
      <w:r w:rsidRPr="003938B3">
        <w:t>ძირითად</w:t>
      </w:r>
      <w:proofErr w:type="spellEnd"/>
      <w:r w:rsidRPr="003938B3">
        <w:t xml:space="preserve"> </w:t>
      </w:r>
      <w:proofErr w:type="spellStart"/>
      <w:r w:rsidRPr="003938B3">
        <w:t>უფლებებსა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თავისუფლებებს</w:t>
      </w:r>
      <w:proofErr w:type="spellEnd"/>
      <w:r w:rsidRPr="003938B3">
        <w:t>.</w:t>
      </w:r>
    </w:p>
    <w:p w14:paraId="03C5EF90" w14:textId="61F94295" w:rsidR="00643174" w:rsidRDefault="00643174">
      <w:pPr>
        <w:pStyle w:val="a3"/>
        <w:ind w:left="0" w:right="0" w:firstLine="0"/>
        <w:jc w:val="left"/>
      </w:pPr>
    </w:p>
    <w:p w14:paraId="327C3322" w14:textId="17447969" w:rsidR="00237330" w:rsidRPr="00222271" w:rsidRDefault="00237330" w:rsidP="00237330">
      <w:pPr>
        <w:pStyle w:val="a3"/>
        <w:ind w:left="0" w:right="0" w:firstLine="0"/>
        <w:jc w:val="center"/>
        <w:rPr>
          <w:b/>
          <w:bCs/>
        </w:rPr>
      </w:pPr>
      <w:r w:rsidRPr="00222271">
        <w:rPr>
          <w:b/>
          <w:bCs/>
          <w:lang w:val="ka-GE"/>
        </w:rPr>
        <w:t xml:space="preserve">თავი </w:t>
      </w:r>
      <w:r w:rsidRPr="00222271">
        <w:rPr>
          <w:b/>
          <w:bCs/>
        </w:rPr>
        <w:t>III</w:t>
      </w:r>
    </w:p>
    <w:p w14:paraId="5B840F3F" w14:textId="5F70E755" w:rsidR="00643174" w:rsidRPr="007E545B" w:rsidRDefault="007E545B" w:rsidP="007E545B">
      <w:pPr>
        <w:pStyle w:val="a3"/>
        <w:spacing w:before="273"/>
        <w:ind w:left="720" w:right="0" w:firstLine="0"/>
        <w:jc w:val="left"/>
        <w:rPr>
          <w:lang w:val="ka-GE"/>
        </w:rPr>
      </w:pPr>
      <w:r w:rsidRPr="007E545B">
        <w:rPr>
          <w:b/>
          <w:bCs/>
          <w:lang w:val="ka-GE"/>
        </w:rPr>
        <w:t>მუხლი 1</w:t>
      </w:r>
      <w:r w:rsidR="009A784A">
        <w:rPr>
          <w:b/>
          <w:bCs/>
        </w:rPr>
        <w:t>6</w:t>
      </w:r>
      <w:r w:rsidRPr="007E545B">
        <w:rPr>
          <w:b/>
          <w:bCs/>
          <w:lang w:val="ka-GE"/>
        </w:rPr>
        <w:t>.</w:t>
      </w:r>
      <w:r>
        <w:rPr>
          <w:lang w:val="ka-GE"/>
        </w:rPr>
        <w:t xml:space="preserve"> პერსონალურ მონაცემთა დაცვის ოფიცერი</w:t>
      </w:r>
    </w:p>
    <w:p w14:paraId="50AF0450" w14:textId="17054651" w:rsidR="00643174" w:rsidRPr="003938B3" w:rsidRDefault="00E26296">
      <w:pPr>
        <w:pStyle w:val="a4"/>
        <w:numPr>
          <w:ilvl w:val="0"/>
          <w:numId w:val="2"/>
        </w:numPr>
        <w:tabs>
          <w:tab w:val="left" w:pos="1381"/>
        </w:tabs>
        <w:spacing w:before="157" w:line="360" w:lineRule="auto"/>
        <w:ind w:firstLine="720"/>
        <w:jc w:val="both"/>
      </w:pPr>
      <w:r>
        <w:rPr>
          <w:lang w:val="ka-GE"/>
        </w:rPr>
        <w:t>საკრებულოში</w:t>
      </w:r>
      <w:r w:rsidR="00D8307E" w:rsidRPr="003938B3">
        <w:t xml:space="preserve">, </w:t>
      </w:r>
      <w:proofErr w:type="spellStart"/>
      <w:r w:rsidR="00D8307E" w:rsidRPr="003938B3">
        <w:t>პერსონალურ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დამუშავების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პროცესების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კანონმდებლობასთან</w:t>
      </w:r>
      <w:proofErr w:type="spellEnd"/>
      <w:r w:rsidR="00D8307E" w:rsidRPr="003938B3">
        <w:t xml:space="preserve"> </w:t>
      </w:r>
      <w:proofErr w:type="spellStart"/>
      <w:r w:rsidR="00D8307E" w:rsidRPr="003938B3">
        <w:t>შესაბამისობის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უზრუნველყოფას</w:t>
      </w:r>
      <w:proofErr w:type="spellEnd"/>
      <w:r w:rsidR="00D8307E" w:rsidRPr="003938B3">
        <w:t xml:space="preserve"> </w:t>
      </w:r>
      <w:proofErr w:type="spellStart"/>
      <w:r w:rsidR="00D8307E" w:rsidRPr="003938B3">
        <w:t>ახორციელებს</w:t>
      </w:r>
      <w:proofErr w:type="spellEnd"/>
      <w:r w:rsidR="00D8307E" w:rsidRPr="003938B3">
        <w:t xml:space="preserve"> </w:t>
      </w:r>
      <w:proofErr w:type="spellStart"/>
      <w:r w:rsidR="00D8307E" w:rsidRPr="003938B3">
        <w:t>პერსონალურ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დაცვის</w:t>
      </w:r>
      <w:proofErr w:type="spellEnd"/>
      <w:r w:rsidR="00D8307E" w:rsidRPr="003938B3">
        <w:t xml:space="preserve"> </w:t>
      </w:r>
      <w:proofErr w:type="spellStart"/>
      <w:r w:rsidR="00D8307E" w:rsidRPr="003938B3">
        <w:t>ოფიცერი</w:t>
      </w:r>
      <w:proofErr w:type="spellEnd"/>
      <w:r w:rsidR="00D8307E" w:rsidRPr="003938B3">
        <w:t xml:space="preserve">, </w:t>
      </w:r>
      <w:proofErr w:type="spellStart"/>
      <w:r w:rsidR="00D8307E" w:rsidRPr="003938B3">
        <w:t>რომელიც</w:t>
      </w:r>
      <w:proofErr w:type="spellEnd"/>
      <w:r w:rsidR="00D8307E" w:rsidRPr="003938B3">
        <w:t xml:space="preserve"> </w:t>
      </w:r>
      <w:proofErr w:type="spellStart"/>
      <w:r w:rsidR="00D8307E" w:rsidRPr="003938B3">
        <w:t>თავის</w:t>
      </w:r>
      <w:proofErr w:type="spellEnd"/>
      <w:r w:rsidR="00D8307E" w:rsidRPr="003938B3">
        <w:t xml:space="preserve"> </w:t>
      </w:r>
      <w:proofErr w:type="spellStart"/>
      <w:r w:rsidR="00D8307E" w:rsidRPr="003938B3">
        <w:t>საქმიანობაში</w:t>
      </w:r>
      <w:proofErr w:type="spellEnd"/>
      <w:r w:rsidR="00D8307E" w:rsidRPr="003938B3">
        <w:t xml:space="preserve"> </w:t>
      </w:r>
      <w:proofErr w:type="spellStart"/>
      <w:r w:rsidR="00D8307E" w:rsidRPr="003938B3">
        <w:t>დამოუკიდებელია</w:t>
      </w:r>
      <w:proofErr w:type="spellEnd"/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proofErr w:type="spellStart"/>
      <w:r w:rsidR="00D8307E" w:rsidRPr="003938B3">
        <w:t>ანგარიშვალდებულია</w:t>
      </w:r>
      <w:proofErr w:type="spellEnd"/>
      <w:r w:rsidR="00D8307E" w:rsidRPr="003938B3">
        <w:t xml:space="preserve"> </w:t>
      </w:r>
      <w:r w:rsidR="009A784A">
        <w:rPr>
          <w:lang w:val="ka-GE"/>
        </w:rPr>
        <w:t>თავმჯდომარის</w:t>
      </w:r>
      <w:r w:rsidR="00D8307E" w:rsidRPr="003938B3">
        <w:t xml:space="preserve"> </w:t>
      </w:r>
      <w:proofErr w:type="spellStart"/>
      <w:r w:rsidR="00D8307E" w:rsidRPr="003938B3">
        <w:t>და</w:t>
      </w:r>
      <w:proofErr w:type="spellEnd"/>
      <w:r w:rsidR="00D8307E" w:rsidRPr="003938B3">
        <w:t xml:space="preserve"> </w:t>
      </w:r>
      <w:r w:rsidR="009A784A">
        <w:rPr>
          <w:lang w:val="ka-GE"/>
        </w:rPr>
        <w:t>თ</w:t>
      </w:r>
      <w:r w:rsidR="00222271">
        <w:rPr>
          <w:lang w:val="ka-GE"/>
        </w:rPr>
        <w:t>ა</w:t>
      </w:r>
      <w:r w:rsidR="009A784A">
        <w:rPr>
          <w:lang w:val="ka-GE"/>
        </w:rPr>
        <w:t>ვმჯდომარის</w:t>
      </w:r>
      <w:r w:rsidR="00D8307E" w:rsidRPr="003938B3">
        <w:t xml:space="preserve"> </w:t>
      </w:r>
      <w:proofErr w:type="spellStart"/>
      <w:r w:rsidR="00D8307E" w:rsidRPr="003938B3">
        <w:t>მოადგილეების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წინაშე</w:t>
      </w:r>
      <w:proofErr w:type="spellEnd"/>
      <w:r w:rsidR="00D8307E" w:rsidRPr="003938B3">
        <w:t>.</w:t>
      </w:r>
    </w:p>
    <w:p w14:paraId="65455264" w14:textId="77777777" w:rsidR="00643174" w:rsidRPr="003938B3" w:rsidRDefault="00D8307E">
      <w:pPr>
        <w:pStyle w:val="a4"/>
        <w:numPr>
          <w:ilvl w:val="0"/>
          <w:numId w:val="2"/>
        </w:numPr>
        <w:tabs>
          <w:tab w:val="left" w:pos="1040"/>
        </w:tabs>
        <w:ind w:left="1040" w:right="0" w:hanging="220"/>
        <w:jc w:val="both"/>
      </w:pPr>
      <w:proofErr w:type="spellStart"/>
      <w:r w:rsidRPr="003938B3">
        <w:t>პერსონალურ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დაცვის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rPr>
          <w:spacing w:val="-2"/>
        </w:rPr>
        <w:t>ოფიცერი</w:t>
      </w:r>
      <w:proofErr w:type="spellEnd"/>
      <w:r w:rsidRPr="003938B3">
        <w:rPr>
          <w:spacing w:val="-2"/>
        </w:rPr>
        <w:t>:</w:t>
      </w:r>
    </w:p>
    <w:p w14:paraId="46A1D0B9" w14:textId="77777777" w:rsidR="00173753" w:rsidRDefault="00D8307E">
      <w:pPr>
        <w:pStyle w:val="a3"/>
        <w:spacing w:before="145" w:line="360" w:lineRule="auto"/>
        <w:ind w:left="820" w:firstLine="0"/>
      </w:pPr>
      <w:r w:rsidRPr="003938B3">
        <w:t>ა)</w:t>
      </w:r>
      <w:r w:rsidRPr="003938B3">
        <w:rPr>
          <w:spacing w:val="-14"/>
        </w:rPr>
        <w:t xml:space="preserve"> </w:t>
      </w:r>
      <w:proofErr w:type="spellStart"/>
      <w:r w:rsidRPr="003938B3">
        <w:t>მონიტორინგს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უწევს</w:t>
      </w:r>
      <w:proofErr w:type="spellEnd"/>
      <w:r w:rsidRPr="003938B3">
        <w:rPr>
          <w:spacing w:val="-14"/>
        </w:rPr>
        <w:t xml:space="preserve"> </w:t>
      </w:r>
      <w:r w:rsidR="009A784A">
        <w:rPr>
          <w:lang w:val="ka-GE"/>
        </w:rPr>
        <w:t>საკრებულოში</w:t>
      </w:r>
      <w:r w:rsidRPr="003938B3">
        <w:rPr>
          <w:spacing w:val="-13"/>
        </w:rPr>
        <w:t xml:space="preserve"> </w:t>
      </w:r>
      <w:proofErr w:type="spellStart"/>
      <w:r w:rsidRPr="003938B3">
        <w:t>პერსონალურ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დამუშავების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პროცესს</w:t>
      </w:r>
      <w:proofErr w:type="spellEnd"/>
      <w:r w:rsidRPr="003938B3">
        <w:t xml:space="preserve">; </w:t>
      </w:r>
    </w:p>
    <w:p w14:paraId="7A63444F" w14:textId="18F86385" w:rsidR="00643174" w:rsidRPr="003938B3" w:rsidRDefault="00D8307E" w:rsidP="00173753">
      <w:pPr>
        <w:pStyle w:val="a3"/>
        <w:spacing w:before="145" w:line="360" w:lineRule="auto"/>
        <w:ind w:left="820" w:firstLine="0"/>
      </w:pPr>
      <w:r w:rsidRPr="003938B3">
        <w:t>ბ)</w:t>
      </w:r>
      <w:r w:rsidRPr="003938B3">
        <w:rPr>
          <w:spacing w:val="80"/>
        </w:rPr>
        <w:t xml:space="preserve"> </w:t>
      </w:r>
      <w:proofErr w:type="spellStart"/>
      <w:r w:rsidRPr="003938B3">
        <w:t>საჭიროების</w:t>
      </w:r>
      <w:proofErr w:type="spellEnd"/>
      <w:r w:rsidRPr="003938B3">
        <w:rPr>
          <w:spacing w:val="80"/>
        </w:rPr>
        <w:t xml:space="preserve"> </w:t>
      </w:r>
      <w:proofErr w:type="spellStart"/>
      <w:r w:rsidRPr="003938B3">
        <w:t>შემთხვევაში</w:t>
      </w:r>
      <w:proofErr w:type="spellEnd"/>
      <w:r w:rsidRPr="003938B3">
        <w:t>,</w:t>
      </w:r>
      <w:r w:rsidRPr="003938B3">
        <w:rPr>
          <w:spacing w:val="80"/>
        </w:rPr>
        <w:t xml:space="preserve"> </w:t>
      </w:r>
      <w:proofErr w:type="spellStart"/>
      <w:r w:rsidRPr="003938B3">
        <w:t>თანამშრომლობს</w:t>
      </w:r>
      <w:proofErr w:type="spellEnd"/>
      <w:r w:rsidRPr="003938B3">
        <w:rPr>
          <w:spacing w:val="80"/>
        </w:rPr>
        <w:t xml:space="preserve"> </w:t>
      </w:r>
      <w:proofErr w:type="spellStart"/>
      <w:r w:rsidRPr="003938B3">
        <w:t>პერსონალურ</w:t>
      </w:r>
      <w:proofErr w:type="spellEnd"/>
      <w:r w:rsidRPr="003938B3">
        <w:rPr>
          <w:spacing w:val="80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80"/>
        </w:rPr>
        <w:t xml:space="preserve"> </w:t>
      </w:r>
      <w:proofErr w:type="spellStart"/>
      <w:r w:rsidRPr="003938B3">
        <w:t>დაცვის</w:t>
      </w:r>
      <w:proofErr w:type="spellEnd"/>
      <w:r w:rsidR="00173753">
        <w:rPr>
          <w:lang w:val="ka-GE"/>
        </w:rPr>
        <w:t xml:space="preserve"> </w:t>
      </w:r>
      <w:proofErr w:type="spellStart"/>
      <w:r w:rsidRPr="003938B3">
        <w:rPr>
          <w:spacing w:val="-2"/>
        </w:rPr>
        <w:t>სამსახურთან</w:t>
      </w:r>
      <w:proofErr w:type="spellEnd"/>
      <w:r w:rsidRPr="003938B3">
        <w:rPr>
          <w:spacing w:val="-2"/>
        </w:rPr>
        <w:t>;</w:t>
      </w:r>
    </w:p>
    <w:p w14:paraId="4D407E63" w14:textId="77777777" w:rsidR="00643174" w:rsidRPr="003938B3" w:rsidRDefault="00D8307E">
      <w:pPr>
        <w:pStyle w:val="a3"/>
        <w:spacing w:before="145" w:line="360" w:lineRule="auto"/>
      </w:pPr>
      <w:r w:rsidRPr="003938B3">
        <w:t xml:space="preserve">გ) </w:t>
      </w:r>
      <w:proofErr w:type="spellStart"/>
      <w:r w:rsidRPr="003938B3">
        <w:t>უზრუნველყოფს</w:t>
      </w:r>
      <w:proofErr w:type="spellEnd"/>
      <w:r w:rsidRPr="003938B3">
        <w:t xml:space="preserve"> </w:t>
      </w:r>
      <w:proofErr w:type="spellStart"/>
      <w:r w:rsidRPr="003938B3">
        <w:t>თანამშრომელთა</w:t>
      </w:r>
      <w:proofErr w:type="spellEnd"/>
      <w:r w:rsidRPr="003938B3">
        <w:t xml:space="preserve"> </w:t>
      </w:r>
      <w:proofErr w:type="spellStart"/>
      <w:r w:rsidRPr="003938B3">
        <w:t>ინფორმირებას</w:t>
      </w:r>
      <w:proofErr w:type="spellEnd"/>
      <w:r w:rsidRPr="003938B3">
        <w:t xml:space="preserve">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საკითხებზე</w:t>
      </w:r>
      <w:proofErr w:type="spellEnd"/>
      <w:r w:rsidRPr="003938B3">
        <w:rPr>
          <w:spacing w:val="-2"/>
        </w:rPr>
        <w:t>;</w:t>
      </w:r>
    </w:p>
    <w:p w14:paraId="3E3D8730" w14:textId="77777777" w:rsidR="00643174" w:rsidRPr="003938B3" w:rsidRDefault="00D8307E">
      <w:pPr>
        <w:pStyle w:val="a3"/>
        <w:spacing w:line="360" w:lineRule="auto"/>
      </w:pPr>
      <w:r w:rsidRPr="003938B3">
        <w:t xml:space="preserve">დ) </w:t>
      </w:r>
      <w:proofErr w:type="spellStart"/>
      <w:r w:rsidRPr="003938B3">
        <w:t>განიხილავს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განცხადებებს</w:t>
      </w:r>
      <w:proofErr w:type="spellEnd"/>
      <w:r w:rsidRPr="003938B3">
        <w:t xml:space="preserve">, </w:t>
      </w:r>
      <w:proofErr w:type="spellStart"/>
      <w:r w:rsidRPr="003938B3">
        <w:t>საჩივრებს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გასცემს</w:t>
      </w:r>
      <w:proofErr w:type="spellEnd"/>
      <w:r w:rsidRPr="003938B3">
        <w:t xml:space="preserve"> </w:t>
      </w:r>
      <w:proofErr w:type="spellStart"/>
      <w:r w:rsidRPr="003938B3">
        <w:t>შესაბამის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რეკომენდაციას</w:t>
      </w:r>
      <w:proofErr w:type="spellEnd"/>
      <w:r w:rsidRPr="003938B3">
        <w:rPr>
          <w:spacing w:val="-2"/>
        </w:rPr>
        <w:t>;</w:t>
      </w:r>
    </w:p>
    <w:p w14:paraId="59781381" w14:textId="33C530A3" w:rsidR="00643174" w:rsidRPr="003938B3" w:rsidRDefault="00D8307E">
      <w:pPr>
        <w:pStyle w:val="a3"/>
        <w:spacing w:line="360" w:lineRule="auto"/>
        <w:ind w:right="119"/>
      </w:pPr>
      <w:r w:rsidRPr="003938B3">
        <w:t xml:space="preserve">ე)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საკითხზე</w:t>
      </w:r>
      <w:proofErr w:type="spellEnd"/>
      <w:r w:rsidRPr="003938B3">
        <w:t xml:space="preserve"> </w:t>
      </w:r>
      <w:proofErr w:type="spellStart"/>
      <w:r w:rsidRPr="003938B3">
        <w:t>კონსულტაციას</w:t>
      </w:r>
      <w:proofErr w:type="spellEnd"/>
      <w:r w:rsidRPr="003938B3">
        <w:t xml:space="preserve"> </w:t>
      </w:r>
      <w:proofErr w:type="spellStart"/>
      <w:r w:rsidRPr="003938B3">
        <w:t>უწევს</w:t>
      </w:r>
      <w:proofErr w:type="spellEnd"/>
      <w:r w:rsidRPr="003938B3">
        <w:t xml:space="preserve"> </w:t>
      </w:r>
      <w:r w:rsidR="009A784A">
        <w:rPr>
          <w:lang w:val="ka-GE"/>
        </w:rPr>
        <w:t xml:space="preserve">საკრებულოში </w:t>
      </w:r>
      <w:proofErr w:type="spellStart"/>
      <w:r w:rsidRPr="003938B3">
        <w:t>დასაქმებულ</w:t>
      </w:r>
      <w:proofErr w:type="spellEnd"/>
      <w:r w:rsidRPr="003938B3">
        <w:t xml:space="preserve"> </w:t>
      </w:r>
      <w:proofErr w:type="spellStart"/>
      <w:r w:rsidRPr="003938B3">
        <w:t>პირებს</w:t>
      </w:r>
      <w:proofErr w:type="spellEnd"/>
      <w:r w:rsidRPr="003938B3">
        <w:t>;</w:t>
      </w:r>
    </w:p>
    <w:p w14:paraId="6E91183F" w14:textId="77777777" w:rsidR="00643174" w:rsidRPr="003938B3" w:rsidRDefault="00D8307E">
      <w:pPr>
        <w:pStyle w:val="a3"/>
        <w:spacing w:line="360" w:lineRule="auto"/>
      </w:pPr>
      <w:r w:rsidRPr="003938B3">
        <w:t xml:space="preserve">ვ)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დაცვასთან</w:t>
      </w:r>
      <w:proofErr w:type="spellEnd"/>
      <w:r w:rsidRPr="003938B3">
        <w:t xml:space="preserve"> </w:t>
      </w:r>
      <w:proofErr w:type="spellStart"/>
      <w:r w:rsidRPr="003938B3">
        <w:t>დაკავშირებულ</w:t>
      </w:r>
      <w:proofErr w:type="spellEnd"/>
      <w:r w:rsidRPr="003938B3">
        <w:t xml:space="preserve"> </w:t>
      </w:r>
      <w:proofErr w:type="spellStart"/>
      <w:r w:rsidRPr="003938B3">
        <w:t>საკითხებზე</w:t>
      </w:r>
      <w:proofErr w:type="spellEnd"/>
      <w:r w:rsidRPr="003938B3">
        <w:t xml:space="preserve">, </w:t>
      </w:r>
      <w:proofErr w:type="spellStart"/>
      <w:r w:rsidRPr="003938B3">
        <w:t>მათ</w:t>
      </w:r>
      <w:proofErr w:type="spellEnd"/>
      <w:r w:rsidRPr="003938B3">
        <w:t xml:space="preserve"> </w:t>
      </w:r>
      <w:proofErr w:type="spellStart"/>
      <w:r w:rsidRPr="003938B3">
        <w:t>შორის</w:t>
      </w:r>
      <w:proofErr w:type="spellEnd"/>
      <w:r w:rsidRPr="003938B3">
        <w:t xml:space="preserve">, </w:t>
      </w:r>
      <w:proofErr w:type="spellStart"/>
      <w:r w:rsidRPr="003938B3">
        <w:t>მარეგულირებელი</w:t>
      </w:r>
      <w:proofErr w:type="spellEnd"/>
      <w:r w:rsidRPr="003938B3">
        <w:t xml:space="preserve"> </w:t>
      </w:r>
      <w:proofErr w:type="spellStart"/>
      <w:r w:rsidRPr="003938B3">
        <w:t>სამართლებრივი</w:t>
      </w:r>
      <w:proofErr w:type="spellEnd"/>
      <w:r w:rsidRPr="003938B3">
        <w:t xml:space="preserve"> </w:t>
      </w:r>
      <w:proofErr w:type="spellStart"/>
      <w:r w:rsidRPr="003938B3">
        <w:t>ნორმების</w:t>
      </w:r>
      <w:proofErr w:type="spellEnd"/>
      <w:r w:rsidRPr="003938B3">
        <w:t xml:space="preserve"> </w:t>
      </w:r>
      <w:proofErr w:type="spellStart"/>
      <w:r w:rsidRPr="003938B3">
        <w:t>მიღების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შეცვლის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 xml:space="preserve">, </w:t>
      </w:r>
      <w:proofErr w:type="spellStart"/>
      <w:r w:rsidRPr="003938B3">
        <w:t>ახორციელებს</w:t>
      </w:r>
      <w:proofErr w:type="spellEnd"/>
      <w:r w:rsidRPr="003938B3">
        <w:t xml:space="preserve"> </w:t>
      </w:r>
      <w:proofErr w:type="spellStart"/>
      <w:r w:rsidRPr="003938B3">
        <w:t>დამუშავებისთვის</w:t>
      </w:r>
      <w:proofErr w:type="spellEnd"/>
      <w:r w:rsidRPr="003938B3">
        <w:t xml:space="preserve"> </w:t>
      </w:r>
      <w:proofErr w:type="spellStart"/>
      <w:r w:rsidRPr="003938B3">
        <w:t>პასუხისმგებელი</w:t>
      </w:r>
      <w:proofErr w:type="spellEnd"/>
      <w:r w:rsidRPr="003938B3">
        <w:t xml:space="preserve"> </w:t>
      </w:r>
      <w:proofErr w:type="spellStart"/>
      <w:r w:rsidRPr="003938B3">
        <w:t>პირის</w:t>
      </w:r>
      <w:proofErr w:type="spellEnd"/>
      <w:r w:rsidRPr="003938B3">
        <w:t xml:space="preserve">, </w:t>
      </w:r>
      <w:proofErr w:type="spellStart"/>
      <w:r w:rsidRPr="003938B3">
        <w:t>დამუშავებაზე</w:t>
      </w:r>
      <w:proofErr w:type="spellEnd"/>
      <w:r w:rsidRPr="003938B3">
        <w:t xml:space="preserve"> </w:t>
      </w:r>
      <w:proofErr w:type="spellStart"/>
      <w:r w:rsidRPr="003938B3">
        <w:t>უფლებამოსილი</w:t>
      </w:r>
      <w:proofErr w:type="spellEnd"/>
      <w:r w:rsidRPr="003938B3">
        <w:t xml:space="preserve"> </w:t>
      </w:r>
      <w:proofErr w:type="spellStart"/>
      <w:r w:rsidRPr="003938B3">
        <w:t>პირისა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მათი</w:t>
      </w:r>
      <w:proofErr w:type="spellEnd"/>
      <w:r w:rsidRPr="003938B3">
        <w:t xml:space="preserve"> </w:t>
      </w:r>
      <w:proofErr w:type="spellStart"/>
      <w:r w:rsidRPr="003938B3">
        <w:t>თანამშრომლების</w:t>
      </w:r>
      <w:proofErr w:type="spellEnd"/>
      <w:r w:rsidRPr="003938B3">
        <w:t xml:space="preserve"> </w:t>
      </w:r>
      <w:proofErr w:type="spellStart"/>
      <w:r w:rsidRPr="003938B3">
        <w:t>ინფორმირებას</w:t>
      </w:r>
      <w:proofErr w:type="spellEnd"/>
      <w:r w:rsidRPr="003938B3">
        <w:t xml:space="preserve">, </w:t>
      </w:r>
      <w:proofErr w:type="spellStart"/>
      <w:r w:rsidRPr="003938B3">
        <w:t>მათთვის</w:t>
      </w:r>
      <w:proofErr w:type="spellEnd"/>
      <w:r w:rsidRPr="003938B3">
        <w:t xml:space="preserve"> </w:t>
      </w:r>
      <w:proofErr w:type="spellStart"/>
      <w:r w:rsidRPr="003938B3">
        <w:t>კონსულტაციისა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მეთოდური</w:t>
      </w:r>
      <w:proofErr w:type="spellEnd"/>
      <w:r w:rsidRPr="003938B3">
        <w:t xml:space="preserve"> </w:t>
      </w:r>
      <w:proofErr w:type="spellStart"/>
      <w:r w:rsidRPr="003938B3">
        <w:t>დახმარების</w:t>
      </w:r>
      <w:proofErr w:type="spellEnd"/>
      <w:r w:rsidRPr="003938B3">
        <w:t xml:space="preserve"> </w:t>
      </w:r>
      <w:proofErr w:type="spellStart"/>
      <w:r w:rsidRPr="003938B3">
        <w:t>გაწევას</w:t>
      </w:r>
      <w:proofErr w:type="spellEnd"/>
      <w:r w:rsidRPr="003938B3">
        <w:t>;</w:t>
      </w:r>
    </w:p>
    <w:p w14:paraId="4F5C27AA" w14:textId="77777777" w:rsidR="00643174" w:rsidRPr="003938B3" w:rsidRDefault="00D8307E">
      <w:pPr>
        <w:pStyle w:val="a3"/>
        <w:spacing w:line="360" w:lineRule="auto"/>
      </w:pPr>
      <w:r w:rsidRPr="003938B3">
        <w:t xml:space="preserve">ზ) </w:t>
      </w:r>
      <w:proofErr w:type="spellStart"/>
      <w:r w:rsidRPr="003938B3">
        <w:t>მონაწილეობს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დამუშავებასთან</w:t>
      </w:r>
      <w:proofErr w:type="spellEnd"/>
      <w:r w:rsidRPr="003938B3">
        <w:t xml:space="preserve"> </w:t>
      </w:r>
      <w:proofErr w:type="spellStart"/>
      <w:r w:rsidRPr="003938B3">
        <w:t>დაკავშირებული</w:t>
      </w:r>
      <w:proofErr w:type="spellEnd"/>
      <w:r w:rsidRPr="003938B3">
        <w:t xml:space="preserve"> </w:t>
      </w:r>
      <w:proofErr w:type="spellStart"/>
      <w:r w:rsidRPr="003938B3">
        <w:t>შიდა</w:t>
      </w:r>
      <w:proofErr w:type="spellEnd"/>
      <w:r w:rsidRPr="003938B3">
        <w:t xml:space="preserve"> </w:t>
      </w:r>
      <w:proofErr w:type="spellStart"/>
      <w:r w:rsidRPr="003938B3">
        <w:t>რეგულაციებისა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დაცვაზე</w:t>
      </w:r>
      <w:proofErr w:type="spellEnd"/>
      <w:r w:rsidRPr="003938B3">
        <w:t xml:space="preserve"> </w:t>
      </w:r>
      <w:proofErr w:type="spellStart"/>
      <w:r w:rsidRPr="003938B3">
        <w:t>ზეგავლენის</w:t>
      </w:r>
      <w:proofErr w:type="spellEnd"/>
      <w:r w:rsidRPr="003938B3">
        <w:t xml:space="preserve"> </w:t>
      </w:r>
      <w:proofErr w:type="spellStart"/>
      <w:r w:rsidRPr="003938B3">
        <w:t>შეფასების</w:t>
      </w:r>
      <w:proofErr w:type="spellEnd"/>
      <w:r w:rsidRPr="003938B3">
        <w:t xml:space="preserve"> </w:t>
      </w:r>
      <w:proofErr w:type="spellStart"/>
      <w:r w:rsidRPr="003938B3">
        <w:t>დოკუმენტის</w:t>
      </w:r>
      <w:proofErr w:type="spellEnd"/>
      <w:r w:rsidRPr="003938B3">
        <w:t xml:space="preserve"> </w:t>
      </w:r>
      <w:proofErr w:type="spellStart"/>
      <w:r w:rsidRPr="003938B3">
        <w:t>შემუშავებაში</w:t>
      </w:r>
      <w:proofErr w:type="spellEnd"/>
      <w:r w:rsidRPr="003938B3">
        <w:t xml:space="preserve">, </w:t>
      </w:r>
      <w:proofErr w:type="spellStart"/>
      <w:r w:rsidRPr="003938B3">
        <w:t>აგრეთვე</w:t>
      </w:r>
      <w:proofErr w:type="spellEnd"/>
      <w:r w:rsidRPr="003938B3">
        <w:t xml:space="preserve"> </w:t>
      </w:r>
      <w:proofErr w:type="spellStart"/>
      <w:r w:rsidRPr="003938B3">
        <w:t>მონიტორინგს</w:t>
      </w:r>
      <w:proofErr w:type="spellEnd"/>
      <w:r w:rsidRPr="003938B3">
        <w:t xml:space="preserve"> </w:t>
      </w:r>
      <w:proofErr w:type="spellStart"/>
      <w:r w:rsidRPr="003938B3">
        <w:t>უწევს</w:t>
      </w:r>
      <w:proofErr w:type="spellEnd"/>
      <w:r w:rsidRPr="003938B3">
        <w:t xml:space="preserve"> </w:t>
      </w:r>
      <w:proofErr w:type="spellStart"/>
      <w:r w:rsidRPr="003938B3">
        <w:t>დამუშავებისთვის</w:t>
      </w:r>
      <w:proofErr w:type="spellEnd"/>
      <w:r w:rsidRPr="003938B3">
        <w:t xml:space="preserve"> </w:t>
      </w:r>
      <w:proofErr w:type="spellStart"/>
      <w:r w:rsidRPr="003938B3">
        <w:t>პასუხისმგებელი</w:t>
      </w:r>
      <w:proofErr w:type="spellEnd"/>
      <w:r w:rsidRPr="003938B3">
        <w:t xml:space="preserve"> </w:t>
      </w:r>
      <w:proofErr w:type="spellStart"/>
      <w:r w:rsidRPr="003938B3">
        <w:t>პირის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დამუშავებაზე</w:t>
      </w:r>
      <w:proofErr w:type="spellEnd"/>
      <w:r w:rsidRPr="003938B3">
        <w:t xml:space="preserve"> </w:t>
      </w:r>
      <w:proofErr w:type="spellStart"/>
      <w:r w:rsidRPr="003938B3">
        <w:t>უფლებამოსილი</w:t>
      </w:r>
      <w:proofErr w:type="spellEnd"/>
      <w:r w:rsidRPr="003938B3">
        <w:t xml:space="preserve"> </w:t>
      </w:r>
      <w:proofErr w:type="spellStart"/>
      <w:r w:rsidRPr="003938B3">
        <w:t>პირის</w:t>
      </w:r>
      <w:proofErr w:type="spellEnd"/>
      <w:r w:rsidRPr="003938B3">
        <w:t xml:space="preserve"> </w:t>
      </w:r>
      <w:proofErr w:type="spellStart"/>
      <w:r w:rsidRPr="003938B3">
        <w:t>მიერ</w:t>
      </w:r>
      <w:proofErr w:type="spellEnd"/>
      <w:r w:rsidRPr="003938B3">
        <w:t xml:space="preserve"> </w:t>
      </w:r>
      <w:proofErr w:type="spellStart"/>
      <w:r w:rsidRPr="003938B3">
        <w:t>საქართველოს</w:t>
      </w:r>
      <w:proofErr w:type="spellEnd"/>
      <w:r w:rsidRPr="003938B3">
        <w:t xml:space="preserve"> </w:t>
      </w:r>
      <w:proofErr w:type="spellStart"/>
      <w:r w:rsidRPr="003938B3">
        <w:t>კანონმდებლობისა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შიდა</w:t>
      </w:r>
      <w:proofErr w:type="spellEnd"/>
      <w:r w:rsidRPr="003938B3">
        <w:t xml:space="preserve"> </w:t>
      </w:r>
      <w:proofErr w:type="spellStart"/>
      <w:r w:rsidRPr="003938B3">
        <w:t>ორგანიზაციული</w:t>
      </w:r>
      <w:proofErr w:type="spellEnd"/>
      <w:r w:rsidRPr="003938B3">
        <w:t xml:space="preserve"> </w:t>
      </w:r>
      <w:proofErr w:type="spellStart"/>
      <w:r w:rsidRPr="003938B3">
        <w:t>დოკუმენტების</w:t>
      </w:r>
      <w:proofErr w:type="spellEnd"/>
      <w:r w:rsidRPr="003938B3">
        <w:t xml:space="preserve"> </w:t>
      </w:r>
      <w:proofErr w:type="spellStart"/>
      <w:r w:rsidRPr="003938B3">
        <w:t>შესრულებას</w:t>
      </w:r>
      <w:proofErr w:type="spellEnd"/>
      <w:r w:rsidRPr="003938B3">
        <w:t>;</w:t>
      </w:r>
    </w:p>
    <w:p w14:paraId="1B75EF03" w14:textId="77777777" w:rsidR="00643174" w:rsidRPr="003938B3" w:rsidRDefault="00D8307E">
      <w:pPr>
        <w:pStyle w:val="a3"/>
        <w:spacing w:before="20" w:line="360" w:lineRule="auto"/>
      </w:pPr>
      <w:r w:rsidRPr="003938B3">
        <w:t xml:space="preserve">თ) </w:t>
      </w:r>
      <w:proofErr w:type="spellStart"/>
      <w:r w:rsidRPr="003938B3">
        <w:t>მოთხოვნის</w:t>
      </w:r>
      <w:proofErr w:type="spellEnd"/>
      <w:r w:rsidRPr="003938B3">
        <w:t xml:space="preserve"> </w:t>
      </w:r>
      <w:proofErr w:type="spellStart"/>
      <w:r w:rsidRPr="003938B3">
        <w:t>შემთხვევაში</w:t>
      </w:r>
      <w:proofErr w:type="spellEnd"/>
      <w:r w:rsidRPr="003938B3">
        <w:t xml:space="preserve">,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სამსახურს</w:t>
      </w:r>
      <w:proofErr w:type="spellEnd"/>
      <w:r w:rsidRPr="003938B3">
        <w:t xml:space="preserve">, </w:t>
      </w:r>
      <w:proofErr w:type="spellStart"/>
      <w:r w:rsidRPr="003938B3">
        <w:t>წარუდგენს</w:t>
      </w:r>
      <w:proofErr w:type="spellEnd"/>
      <w:r w:rsidRPr="003938B3">
        <w:t xml:space="preserve"> </w:t>
      </w:r>
      <w:proofErr w:type="spellStart"/>
      <w:r w:rsidRPr="003938B3">
        <w:lastRenderedPageBreak/>
        <w:t>ინფორმაციასა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დოკუმენტებს</w:t>
      </w:r>
      <w:proofErr w:type="spellEnd"/>
      <w:r w:rsidRPr="003938B3">
        <w:t xml:space="preserve">, </w:t>
      </w:r>
      <w:proofErr w:type="spellStart"/>
      <w:r w:rsidRPr="003938B3">
        <w:t>ასევე</w:t>
      </w:r>
      <w:proofErr w:type="spellEnd"/>
      <w:r w:rsidRPr="003938B3">
        <w:t xml:space="preserve"> </w:t>
      </w:r>
      <w:proofErr w:type="spellStart"/>
      <w:r w:rsidRPr="003938B3">
        <w:t>სამსახურის</w:t>
      </w:r>
      <w:proofErr w:type="spellEnd"/>
      <w:r w:rsidRPr="003938B3">
        <w:t xml:space="preserve"> </w:t>
      </w:r>
      <w:proofErr w:type="spellStart"/>
      <w:r w:rsidRPr="003938B3">
        <w:t>დავალებებისა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რეკომენდაციების</w:t>
      </w:r>
      <w:proofErr w:type="spellEnd"/>
      <w:r w:rsidRPr="003938B3">
        <w:t xml:space="preserve"> </w:t>
      </w:r>
      <w:proofErr w:type="spellStart"/>
      <w:r w:rsidRPr="003938B3">
        <w:t>შესრულების</w:t>
      </w:r>
      <w:proofErr w:type="spellEnd"/>
      <w:r w:rsidRPr="003938B3">
        <w:t xml:space="preserve"> </w:t>
      </w:r>
      <w:proofErr w:type="spellStart"/>
      <w:r w:rsidRPr="003938B3">
        <w:t>კოორდინაციასა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მონიტორინგის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 xml:space="preserve"> </w:t>
      </w:r>
      <w:proofErr w:type="spellStart"/>
      <w:r w:rsidRPr="003938B3">
        <w:t>ანგარიშს</w:t>
      </w:r>
      <w:proofErr w:type="spellEnd"/>
      <w:r w:rsidRPr="003938B3">
        <w:t>;</w:t>
      </w:r>
    </w:p>
    <w:p w14:paraId="165F0D33" w14:textId="77777777" w:rsidR="00643174" w:rsidRPr="003938B3" w:rsidRDefault="00D8307E">
      <w:pPr>
        <w:pStyle w:val="a3"/>
        <w:spacing w:line="360" w:lineRule="auto"/>
      </w:pPr>
      <w:r w:rsidRPr="003938B3">
        <w:t xml:space="preserve">ი)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მომართვის</w:t>
      </w:r>
      <w:proofErr w:type="spellEnd"/>
      <w:r w:rsidRPr="003938B3">
        <w:t xml:space="preserve"> </w:t>
      </w:r>
      <w:proofErr w:type="spellStart"/>
      <w:r w:rsidRPr="003938B3">
        <w:t>შემთხვევაში</w:t>
      </w:r>
      <w:proofErr w:type="spellEnd"/>
      <w:r w:rsidRPr="003938B3">
        <w:t xml:space="preserve">, </w:t>
      </w:r>
      <w:proofErr w:type="spellStart"/>
      <w:r w:rsidRPr="003938B3">
        <w:t>აწვდის</w:t>
      </w:r>
      <w:proofErr w:type="spellEnd"/>
      <w:r w:rsidRPr="003938B3">
        <w:t xml:space="preserve"> </w:t>
      </w:r>
      <w:proofErr w:type="spellStart"/>
      <w:r w:rsidRPr="003938B3">
        <w:t>ინფორმაციას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დამუშავების</w:t>
      </w:r>
      <w:proofErr w:type="spellEnd"/>
      <w:r w:rsidRPr="003938B3">
        <w:t xml:space="preserve"> </w:t>
      </w:r>
      <w:proofErr w:type="spellStart"/>
      <w:r w:rsidRPr="003938B3">
        <w:t>პროცესებისა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მისი</w:t>
      </w:r>
      <w:proofErr w:type="spellEnd"/>
      <w:r w:rsidRPr="003938B3">
        <w:t xml:space="preserve"> </w:t>
      </w:r>
      <w:proofErr w:type="spellStart"/>
      <w:r w:rsidRPr="003938B3">
        <w:t>უფლებების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>.</w:t>
      </w:r>
    </w:p>
    <w:p w14:paraId="578A1F77" w14:textId="77777777" w:rsidR="00643174" w:rsidRPr="003938B3" w:rsidRDefault="00D8307E">
      <w:pPr>
        <w:pStyle w:val="a4"/>
        <w:numPr>
          <w:ilvl w:val="0"/>
          <w:numId w:val="2"/>
        </w:numPr>
        <w:tabs>
          <w:tab w:val="left" w:pos="1030"/>
        </w:tabs>
        <w:spacing w:line="360" w:lineRule="auto"/>
        <w:ind w:firstLine="720"/>
        <w:jc w:val="both"/>
      </w:pPr>
      <w:proofErr w:type="spellStart"/>
      <w:r w:rsidRPr="003938B3">
        <w:t>დამუშავებისთვის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პასუხისმგებელი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პირის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და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დამუშავებაზე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უფლებამოსილი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პირის</w:t>
      </w:r>
      <w:proofErr w:type="spellEnd"/>
      <w:r w:rsidRPr="003938B3">
        <w:t xml:space="preserve"> </w:t>
      </w:r>
      <w:proofErr w:type="spellStart"/>
      <w:r w:rsidRPr="003938B3">
        <w:t>მიერ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უზრუნველყოფილია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პერსონალურ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მონაცემთა</w:t>
      </w:r>
      <w:proofErr w:type="spellEnd"/>
      <w:r w:rsidRPr="003938B3">
        <w:rPr>
          <w:spacing w:val="-13"/>
        </w:rPr>
        <w:t xml:space="preserve"> </w:t>
      </w:r>
      <w:proofErr w:type="spellStart"/>
      <w:r w:rsidRPr="003938B3">
        <w:t>დაცვის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ოფიცრის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სათანადო</w:t>
      </w:r>
      <w:proofErr w:type="spellEnd"/>
      <w:r w:rsidRPr="003938B3">
        <w:rPr>
          <w:spacing w:val="-14"/>
        </w:rPr>
        <w:t xml:space="preserve"> </w:t>
      </w:r>
      <w:proofErr w:type="spellStart"/>
      <w:r w:rsidRPr="003938B3">
        <w:t>ჩართულობა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დამუშავებასთან</w:t>
      </w:r>
      <w:proofErr w:type="spellEnd"/>
      <w:r w:rsidRPr="003938B3">
        <w:t xml:space="preserve"> </w:t>
      </w:r>
      <w:proofErr w:type="spellStart"/>
      <w:r w:rsidRPr="003938B3">
        <w:t>დაკავშირებით</w:t>
      </w:r>
      <w:proofErr w:type="spellEnd"/>
      <w:r w:rsidRPr="003938B3">
        <w:t xml:space="preserve"> </w:t>
      </w:r>
      <w:proofErr w:type="spellStart"/>
      <w:r w:rsidRPr="003938B3">
        <w:t>მნიშვნელოვანი</w:t>
      </w:r>
      <w:proofErr w:type="spellEnd"/>
      <w:r w:rsidRPr="003938B3">
        <w:t xml:space="preserve"> </w:t>
      </w:r>
      <w:proofErr w:type="spellStart"/>
      <w:r w:rsidRPr="003938B3">
        <w:t>გადაწყვეტილების</w:t>
      </w:r>
      <w:proofErr w:type="spellEnd"/>
      <w:r w:rsidRPr="003938B3">
        <w:t xml:space="preserve"> </w:t>
      </w:r>
      <w:proofErr w:type="spellStart"/>
      <w:r w:rsidRPr="003938B3">
        <w:t>მიღების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პროცესში</w:t>
      </w:r>
      <w:proofErr w:type="spellEnd"/>
      <w:r w:rsidRPr="003938B3">
        <w:rPr>
          <w:spacing w:val="-2"/>
        </w:rPr>
        <w:t>.</w:t>
      </w:r>
    </w:p>
    <w:p w14:paraId="68E5EC13" w14:textId="23B159A7" w:rsidR="00643174" w:rsidRPr="003938B3" w:rsidRDefault="00D8307E">
      <w:pPr>
        <w:pStyle w:val="a4"/>
        <w:numPr>
          <w:ilvl w:val="0"/>
          <w:numId w:val="2"/>
        </w:numPr>
        <w:tabs>
          <w:tab w:val="left" w:pos="1076"/>
        </w:tabs>
        <w:spacing w:line="360" w:lineRule="auto"/>
        <w:ind w:right="117" w:firstLine="720"/>
        <w:jc w:val="both"/>
      </w:pP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ოფიცრის</w:t>
      </w:r>
      <w:proofErr w:type="spellEnd"/>
      <w:r w:rsidRPr="003938B3">
        <w:t xml:space="preserve"> </w:t>
      </w:r>
      <w:proofErr w:type="spellStart"/>
      <w:r w:rsidRPr="003938B3">
        <w:t>ვინაობა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საკონტაქტო</w:t>
      </w:r>
      <w:proofErr w:type="spellEnd"/>
      <w:r w:rsidRPr="003938B3">
        <w:t xml:space="preserve"> </w:t>
      </w:r>
      <w:proofErr w:type="spellStart"/>
      <w:r w:rsidRPr="003938B3">
        <w:t>ინფორმაცია</w:t>
      </w:r>
      <w:proofErr w:type="spellEnd"/>
      <w:r w:rsidRPr="003938B3">
        <w:t xml:space="preserve">, </w:t>
      </w:r>
      <w:proofErr w:type="spellStart"/>
      <w:r w:rsidRPr="003938B3">
        <w:rPr>
          <w:spacing w:val="-2"/>
        </w:rPr>
        <w:t>კანონის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თანახმად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პროაქტიულად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გამოქვეყნებულია</w:t>
      </w:r>
      <w:proofErr w:type="spellEnd"/>
      <w:r w:rsidRPr="003938B3">
        <w:rPr>
          <w:spacing w:val="-2"/>
        </w:rPr>
        <w:t xml:space="preserve"> </w:t>
      </w:r>
      <w:r w:rsidR="009A784A">
        <w:rPr>
          <w:lang w:val="ka-GE"/>
        </w:rPr>
        <w:t>საკრებულოს</w:t>
      </w:r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ოფიციალურ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rPr>
          <w:spacing w:val="-2"/>
        </w:rPr>
        <w:t>ვებგვერდზე</w:t>
      </w:r>
      <w:proofErr w:type="spellEnd"/>
      <w:r w:rsidR="00173753">
        <w:rPr>
          <w:spacing w:val="-2"/>
          <w:lang w:val="ka-GE"/>
        </w:rPr>
        <w:t xml:space="preserve"> </w:t>
      </w:r>
      <w:r w:rsidR="00173753">
        <w:rPr>
          <w:spacing w:val="-2"/>
        </w:rPr>
        <w:t>Kobuleti.gov.ge</w:t>
      </w:r>
      <w:r w:rsidRPr="003938B3">
        <w:rPr>
          <w:spacing w:val="-2"/>
        </w:rPr>
        <w:t>.</w:t>
      </w:r>
    </w:p>
    <w:p w14:paraId="579E788E" w14:textId="30366467" w:rsidR="00643174" w:rsidRPr="003938B3" w:rsidRDefault="009A784A">
      <w:pPr>
        <w:pStyle w:val="a4"/>
        <w:numPr>
          <w:ilvl w:val="0"/>
          <w:numId w:val="2"/>
        </w:numPr>
        <w:tabs>
          <w:tab w:val="left" w:pos="1073"/>
        </w:tabs>
        <w:spacing w:line="360" w:lineRule="auto"/>
        <w:ind w:firstLine="720"/>
        <w:jc w:val="both"/>
      </w:pPr>
      <w:r>
        <w:rPr>
          <w:lang w:val="ka-GE"/>
        </w:rPr>
        <w:t>საკრებულო</w:t>
      </w:r>
      <w:r w:rsidR="00D8307E" w:rsidRPr="003938B3">
        <w:t xml:space="preserve">, </w:t>
      </w:r>
      <w:proofErr w:type="spellStart"/>
      <w:r w:rsidR="00D8307E" w:rsidRPr="003938B3">
        <w:t>პერსონალურ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დაცვის</w:t>
      </w:r>
      <w:proofErr w:type="spellEnd"/>
      <w:r w:rsidR="00D8307E" w:rsidRPr="003938B3">
        <w:t xml:space="preserve"> </w:t>
      </w:r>
      <w:proofErr w:type="spellStart"/>
      <w:r w:rsidR="00D8307E" w:rsidRPr="003938B3">
        <w:t>ოფიცრის</w:t>
      </w:r>
      <w:proofErr w:type="spellEnd"/>
      <w:r w:rsidR="00D8307E" w:rsidRPr="003938B3">
        <w:t xml:space="preserve"> </w:t>
      </w:r>
      <w:proofErr w:type="spellStart"/>
      <w:r w:rsidR="00D8307E" w:rsidRPr="003938B3">
        <w:t>დროებითი</w:t>
      </w:r>
      <w:proofErr w:type="spellEnd"/>
      <w:r w:rsidR="00D8307E" w:rsidRPr="003938B3">
        <w:t xml:space="preserve"> </w:t>
      </w:r>
      <w:proofErr w:type="spellStart"/>
      <w:r w:rsidR="00D8307E" w:rsidRPr="003938B3">
        <w:t>არყოფნის</w:t>
      </w:r>
      <w:proofErr w:type="spellEnd"/>
      <w:r w:rsidR="00D8307E" w:rsidRPr="003938B3">
        <w:t xml:space="preserve"> </w:t>
      </w:r>
      <w:proofErr w:type="spellStart"/>
      <w:r w:rsidR="00D8307E" w:rsidRPr="003938B3">
        <w:t>ან</w:t>
      </w:r>
      <w:proofErr w:type="spellEnd"/>
      <w:r w:rsidR="00D8307E" w:rsidRPr="003938B3">
        <w:t xml:space="preserve"> </w:t>
      </w:r>
      <w:proofErr w:type="spellStart"/>
      <w:r w:rsidR="00D8307E" w:rsidRPr="003938B3">
        <w:t>მისი</w:t>
      </w:r>
      <w:proofErr w:type="spellEnd"/>
      <w:r w:rsidR="00D8307E" w:rsidRPr="003938B3">
        <w:t xml:space="preserve"> </w:t>
      </w:r>
      <w:proofErr w:type="spellStart"/>
      <w:r w:rsidR="00D8307E" w:rsidRPr="003938B3">
        <w:t>უფლებამოსილების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შეწყვეტის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შემთხვევაში</w:t>
      </w:r>
      <w:proofErr w:type="spellEnd"/>
      <w:r w:rsidR="00D8307E" w:rsidRPr="003938B3">
        <w:t xml:space="preserve">, </w:t>
      </w:r>
      <w:proofErr w:type="spellStart"/>
      <w:r w:rsidR="00D8307E" w:rsidRPr="003938B3">
        <w:t>გაუმართლებელი</w:t>
      </w:r>
      <w:proofErr w:type="spellEnd"/>
      <w:r w:rsidR="00D8307E" w:rsidRPr="003938B3">
        <w:t xml:space="preserve"> </w:t>
      </w:r>
      <w:proofErr w:type="spellStart"/>
      <w:r w:rsidR="00D8307E" w:rsidRPr="003938B3">
        <w:t>დაყოვნების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გარეშე</w:t>
      </w:r>
      <w:proofErr w:type="spellEnd"/>
      <w:r w:rsidR="00D8307E" w:rsidRPr="003938B3">
        <w:t xml:space="preserve">, </w:t>
      </w:r>
      <w:proofErr w:type="spellStart"/>
      <w:r w:rsidR="00D8307E" w:rsidRPr="003938B3">
        <w:t>პერსონალურ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დაცვის</w:t>
      </w:r>
      <w:proofErr w:type="spellEnd"/>
      <w:r w:rsidR="00D8307E" w:rsidRPr="003938B3">
        <w:t xml:space="preserve"> </w:t>
      </w:r>
      <w:proofErr w:type="spellStart"/>
      <w:r w:rsidR="00D8307E" w:rsidRPr="003938B3">
        <w:t>ოფიცრის</w:t>
      </w:r>
      <w:proofErr w:type="spellEnd"/>
      <w:r w:rsidR="00D8307E" w:rsidRPr="003938B3">
        <w:t xml:space="preserve"> </w:t>
      </w:r>
      <w:proofErr w:type="spellStart"/>
      <w:r w:rsidR="00D8307E" w:rsidRPr="003938B3">
        <w:t>უფლებამოსილებით</w:t>
      </w:r>
      <w:proofErr w:type="spellEnd"/>
      <w:r w:rsidR="00D8307E" w:rsidRPr="003938B3">
        <w:t xml:space="preserve"> </w:t>
      </w:r>
      <w:proofErr w:type="spellStart"/>
      <w:r w:rsidR="00D8307E" w:rsidRPr="003938B3">
        <w:t>აღჭურავს</w:t>
      </w:r>
      <w:proofErr w:type="spellEnd"/>
      <w:r w:rsidR="00D8307E" w:rsidRPr="003938B3">
        <w:t xml:space="preserve"> </w:t>
      </w:r>
      <w:proofErr w:type="spellStart"/>
      <w:r w:rsidR="00D8307E" w:rsidRPr="003938B3">
        <w:t>სხვა</w:t>
      </w:r>
      <w:proofErr w:type="spellEnd"/>
      <w:r w:rsidR="00D8307E" w:rsidRPr="003938B3">
        <w:t xml:space="preserve"> </w:t>
      </w:r>
      <w:proofErr w:type="spellStart"/>
      <w:r w:rsidR="00D8307E" w:rsidRPr="003938B3">
        <w:t>პირს</w:t>
      </w:r>
      <w:proofErr w:type="spellEnd"/>
      <w:r w:rsidR="00D8307E" w:rsidRPr="003938B3">
        <w:t>.</w:t>
      </w:r>
    </w:p>
    <w:p w14:paraId="7583CFC0" w14:textId="64DC6B03" w:rsidR="00643174" w:rsidRPr="007E545B" w:rsidRDefault="007E545B" w:rsidP="007E545B">
      <w:pPr>
        <w:pStyle w:val="a3"/>
        <w:spacing w:before="129"/>
        <w:ind w:left="0" w:right="0"/>
        <w:rPr>
          <w:lang w:val="ka-GE"/>
        </w:rPr>
      </w:pPr>
      <w:r w:rsidRPr="007E545B">
        <w:rPr>
          <w:b/>
          <w:bCs/>
          <w:lang w:val="ka-GE"/>
        </w:rPr>
        <w:t>მუხლი 1</w:t>
      </w:r>
      <w:r w:rsidR="009A784A">
        <w:rPr>
          <w:b/>
          <w:bCs/>
        </w:rPr>
        <w:t>7</w:t>
      </w:r>
      <w:r w:rsidRPr="007E545B">
        <w:rPr>
          <w:b/>
          <w:bCs/>
          <w:lang w:val="ka-GE"/>
        </w:rPr>
        <w:t>.</w:t>
      </w:r>
      <w:r>
        <w:rPr>
          <w:lang w:val="ka-GE"/>
        </w:rPr>
        <w:t xml:space="preserve"> ინციდენტის შესახებ მონაცემთა სუბიექტის ინფორმირების ვალდებულება და გამომრიცხავი გარემოებები</w:t>
      </w:r>
    </w:p>
    <w:p w14:paraId="3170DFE0" w14:textId="47114C8C" w:rsidR="00643174" w:rsidRPr="003938B3" w:rsidRDefault="00D8307E">
      <w:pPr>
        <w:pStyle w:val="a4"/>
        <w:numPr>
          <w:ilvl w:val="0"/>
          <w:numId w:val="1"/>
        </w:numPr>
        <w:tabs>
          <w:tab w:val="left" w:pos="1133"/>
        </w:tabs>
        <w:spacing w:before="13" w:line="360" w:lineRule="auto"/>
        <w:ind w:right="117" w:firstLine="720"/>
        <w:jc w:val="both"/>
      </w:pPr>
      <w:proofErr w:type="spellStart"/>
      <w:r w:rsidRPr="003938B3">
        <w:t>თუ</w:t>
      </w:r>
      <w:proofErr w:type="spellEnd"/>
      <w:r w:rsidRPr="003938B3">
        <w:t xml:space="preserve"> </w:t>
      </w:r>
      <w:proofErr w:type="spellStart"/>
      <w:r w:rsidRPr="003938B3">
        <w:t>ინციდენტი</w:t>
      </w:r>
      <w:proofErr w:type="spellEnd"/>
      <w:r w:rsidRPr="003938B3">
        <w:t xml:space="preserve"> </w:t>
      </w:r>
      <w:proofErr w:type="spellStart"/>
      <w:r w:rsidRPr="003938B3">
        <w:t>მაღალი</w:t>
      </w:r>
      <w:proofErr w:type="spellEnd"/>
      <w:r w:rsidRPr="003938B3">
        <w:t xml:space="preserve"> </w:t>
      </w:r>
      <w:proofErr w:type="spellStart"/>
      <w:r w:rsidRPr="003938B3">
        <w:t>ალბათობით</w:t>
      </w:r>
      <w:proofErr w:type="spellEnd"/>
      <w:r w:rsidRPr="003938B3">
        <w:t xml:space="preserve"> </w:t>
      </w:r>
      <w:proofErr w:type="spellStart"/>
      <w:r w:rsidRPr="003938B3">
        <w:t>გამოიწვევს</w:t>
      </w:r>
      <w:proofErr w:type="spellEnd"/>
      <w:r w:rsidRPr="003938B3">
        <w:t xml:space="preserve"> </w:t>
      </w:r>
      <w:proofErr w:type="spellStart"/>
      <w:r w:rsidRPr="003938B3">
        <w:t>მნიშვნელოვან</w:t>
      </w:r>
      <w:proofErr w:type="spellEnd"/>
      <w:r w:rsidRPr="003938B3">
        <w:t xml:space="preserve"> </w:t>
      </w:r>
      <w:proofErr w:type="spellStart"/>
      <w:r w:rsidRPr="003938B3">
        <w:t>ზიანს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მნიშვნელოვან</w:t>
      </w:r>
      <w:proofErr w:type="spellEnd"/>
      <w:r w:rsidRPr="003938B3">
        <w:t xml:space="preserve"> </w:t>
      </w:r>
      <w:proofErr w:type="spellStart"/>
      <w:r w:rsidRPr="003938B3">
        <w:t>საფრთხეს</w:t>
      </w:r>
      <w:proofErr w:type="spellEnd"/>
      <w:r w:rsidRPr="003938B3">
        <w:t xml:space="preserve"> </w:t>
      </w:r>
      <w:proofErr w:type="spellStart"/>
      <w:r w:rsidRPr="003938B3">
        <w:t>შეუქმნის</w:t>
      </w:r>
      <w:proofErr w:type="spellEnd"/>
      <w:r w:rsidRPr="003938B3">
        <w:t xml:space="preserve"> </w:t>
      </w:r>
      <w:proofErr w:type="spellStart"/>
      <w:r w:rsidRPr="003938B3">
        <w:t>ადამიანის</w:t>
      </w:r>
      <w:proofErr w:type="spellEnd"/>
      <w:r w:rsidRPr="003938B3">
        <w:t xml:space="preserve"> </w:t>
      </w:r>
      <w:proofErr w:type="spellStart"/>
      <w:r w:rsidRPr="003938B3">
        <w:t>ძირითად</w:t>
      </w:r>
      <w:proofErr w:type="spellEnd"/>
      <w:r w:rsidRPr="003938B3">
        <w:t xml:space="preserve"> </w:t>
      </w:r>
      <w:proofErr w:type="spellStart"/>
      <w:r w:rsidRPr="003938B3">
        <w:t>უფლებებსა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თავისუფლებებს</w:t>
      </w:r>
      <w:proofErr w:type="spellEnd"/>
      <w:r w:rsidRPr="003938B3">
        <w:t xml:space="preserve">, </w:t>
      </w:r>
      <w:r w:rsidR="009A784A">
        <w:rPr>
          <w:lang w:val="ka-GE"/>
        </w:rPr>
        <w:t>საკრებულო</w:t>
      </w:r>
      <w:r w:rsidRPr="003938B3">
        <w:t xml:space="preserve"> </w:t>
      </w:r>
      <w:proofErr w:type="spellStart"/>
      <w:r w:rsidRPr="003938B3">
        <w:t>ინციდენტის</w:t>
      </w:r>
      <w:proofErr w:type="spellEnd"/>
      <w:r w:rsidRPr="003938B3">
        <w:t xml:space="preserve"> </w:t>
      </w:r>
      <w:proofErr w:type="spellStart"/>
      <w:r w:rsidRPr="003938B3">
        <w:t>აღმოჩენიდან</w:t>
      </w:r>
      <w:proofErr w:type="spellEnd"/>
      <w:r w:rsidRPr="003938B3">
        <w:t xml:space="preserve"> </w:t>
      </w:r>
      <w:proofErr w:type="spellStart"/>
      <w:r w:rsidRPr="003938B3">
        <w:t>პირველი</w:t>
      </w:r>
      <w:proofErr w:type="spellEnd"/>
      <w:r w:rsidRPr="003938B3">
        <w:t xml:space="preserve"> </w:t>
      </w:r>
      <w:proofErr w:type="spellStart"/>
      <w:r w:rsidRPr="003938B3">
        <w:t>შესაძლებლობისთანავე</w:t>
      </w:r>
      <w:proofErr w:type="spellEnd"/>
      <w:r w:rsidRPr="003938B3">
        <w:t xml:space="preserve">, </w:t>
      </w:r>
      <w:proofErr w:type="spellStart"/>
      <w:r w:rsidRPr="003938B3">
        <w:t>გაუმართლებელი</w:t>
      </w:r>
      <w:proofErr w:type="spellEnd"/>
      <w:r w:rsidRPr="003938B3">
        <w:t xml:space="preserve"> </w:t>
      </w:r>
      <w:proofErr w:type="spellStart"/>
      <w:r w:rsidRPr="003938B3">
        <w:t>დაყოვნების</w:t>
      </w:r>
      <w:proofErr w:type="spellEnd"/>
      <w:r w:rsidRPr="003938B3">
        <w:t xml:space="preserve"> </w:t>
      </w:r>
      <w:proofErr w:type="spellStart"/>
      <w:r w:rsidRPr="003938B3">
        <w:t>გარეშე</w:t>
      </w:r>
      <w:proofErr w:type="spellEnd"/>
      <w:r w:rsidRPr="003938B3">
        <w:t xml:space="preserve"> </w:t>
      </w:r>
      <w:proofErr w:type="spellStart"/>
      <w:r w:rsidRPr="003938B3">
        <w:t>აცნობებს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სუბიექტს</w:t>
      </w:r>
      <w:proofErr w:type="spellEnd"/>
      <w:r w:rsidRPr="003938B3">
        <w:t xml:space="preserve"> </w:t>
      </w:r>
      <w:proofErr w:type="spellStart"/>
      <w:r w:rsidRPr="003938B3">
        <w:t>ინციდენტის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მარტივად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მისთვის</w:t>
      </w:r>
      <w:proofErr w:type="spellEnd"/>
      <w:r w:rsidRPr="003938B3">
        <w:t xml:space="preserve"> </w:t>
      </w:r>
      <w:proofErr w:type="spellStart"/>
      <w:r w:rsidRPr="003938B3">
        <w:t>გასაგებ</w:t>
      </w:r>
      <w:proofErr w:type="spellEnd"/>
      <w:r w:rsidRPr="003938B3">
        <w:t xml:space="preserve"> </w:t>
      </w:r>
      <w:proofErr w:type="spellStart"/>
      <w:r w:rsidRPr="003938B3">
        <w:t>ენაზე</w:t>
      </w:r>
      <w:proofErr w:type="spellEnd"/>
      <w:r w:rsidRPr="003938B3">
        <w:t xml:space="preserve"> </w:t>
      </w:r>
      <w:proofErr w:type="spellStart"/>
      <w:r w:rsidRPr="003938B3">
        <w:t>მიაწვდის</w:t>
      </w:r>
      <w:proofErr w:type="spellEnd"/>
      <w:r w:rsidRPr="003938B3">
        <w:t xml:space="preserve"> </w:t>
      </w:r>
      <w:proofErr w:type="spellStart"/>
      <w:r w:rsidRPr="003938B3">
        <w:t>ინციდენტთან</w:t>
      </w:r>
      <w:proofErr w:type="spellEnd"/>
      <w:r w:rsidRPr="003938B3">
        <w:t xml:space="preserve"> </w:t>
      </w:r>
      <w:proofErr w:type="spellStart"/>
      <w:r w:rsidRPr="003938B3">
        <w:t>დაკავშირებულ</w:t>
      </w:r>
      <w:proofErr w:type="spellEnd"/>
      <w:r w:rsidRPr="003938B3">
        <w:t xml:space="preserve"> </w:t>
      </w:r>
      <w:proofErr w:type="spellStart"/>
      <w:r w:rsidRPr="003938B3">
        <w:t>გარემოებების</w:t>
      </w:r>
      <w:proofErr w:type="spellEnd"/>
      <w:r w:rsidRPr="003938B3">
        <w:t xml:space="preserve">, </w:t>
      </w:r>
      <w:proofErr w:type="spellStart"/>
      <w:r w:rsidRPr="003938B3">
        <w:t>ინციდენტით</w:t>
      </w:r>
      <w:proofErr w:type="spellEnd"/>
      <w:r w:rsidRPr="003938B3">
        <w:t xml:space="preserve"> </w:t>
      </w:r>
      <w:proofErr w:type="spellStart"/>
      <w:r w:rsidRPr="003938B3">
        <w:t>გამოწვეული</w:t>
      </w:r>
      <w:proofErr w:type="spellEnd"/>
      <w:r w:rsidRPr="003938B3">
        <w:t xml:space="preserve"> </w:t>
      </w:r>
      <w:proofErr w:type="spellStart"/>
      <w:r w:rsidRPr="003938B3">
        <w:t>სავარაუდო</w:t>
      </w:r>
      <w:proofErr w:type="spellEnd"/>
      <w:r w:rsidRPr="003938B3">
        <w:t>/</w:t>
      </w:r>
      <w:proofErr w:type="spellStart"/>
      <w:r w:rsidRPr="003938B3">
        <w:t>დამდგარი</w:t>
      </w:r>
      <w:proofErr w:type="spellEnd"/>
      <w:r w:rsidRPr="003938B3">
        <w:t xml:space="preserve"> </w:t>
      </w:r>
      <w:proofErr w:type="spellStart"/>
      <w:r w:rsidRPr="003938B3">
        <w:t>ზიანის</w:t>
      </w:r>
      <w:proofErr w:type="spellEnd"/>
      <w:r w:rsidRPr="003938B3">
        <w:t xml:space="preserve">, </w:t>
      </w:r>
      <w:proofErr w:type="spellStart"/>
      <w:r w:rsidRPr="003938B3">
        <w:t>მის</w:t>
      </w:r>
      <w:proofErr w:type="spellEnd"/>
      <w:r w:rsidRPr="003938B3">
        <w:t xml:space="preserve"> </w:t>
      </w:r>
      <w:proofErr w:type="spellStart"/>
      <w:r w:rsidRPr="003938B3">
        <w:t>შესამცირებლად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აღმოსაფხვრელად</w:t>
      </w:r>
      <w:proofErr w:type="spellEnd"/>
      <w:r w:rsidRPr="003938B3">
        <w:t xml:space="preserve"> </w:t>
      </w:r>
      <w:proofErr w:type="spellStart"/>
      <w:r w:rsidRPr="003938B3">
        <w:t>განხორციელებული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დაგეგმილი</w:t>
      </w:r>
      <w:proofErr w:type="spellEnd"/>
      <w:r w:rsidRPr="003938B3">
        <w:t xml:space="preserve"> </w:t>
      </w:r>
      <w:proofErr w:type="spellStart"/>
      <w:r w:rsidRPr="003938B3">
        <w:t>ღონისძიებების</w:t>
      </w:r>
      <w:proofErr w:type="spellEnd"/>
      <w:r w:rsidRPr="003938B3">
        <w:t xml:space="preserve"> </w:t>
      </w:r>
      <w:proofErr w:type="spellStart"/>
      <w:r w:rsidRPr="003938B3">
        <w:t>შესახებ</w:t>
      </w:r>
      <w:proofErr w:type="spellEnd"/>
      <w:r w:rsidRPr="003938B3">
        <w:t xml:space="preserve"> </w:t>
      </w:r>
      <w:proofErr w:type="spellStart"/>
      <w:r w:rsidRPr="003938B3">
        <w:t>ინფორმაციას</w:t>
      </w:r>
      <w:proofErr w:type="spellEnd"/>
      <w:r w:rsidRPr="003938B3">
        <w:t>.</w:t>
      </w:r>
    </w:p>
    <w:p w14:paraId="52495F27" w14:textId="084763D0" w:rsidR="00643174" w:rsidRPr="003938B3" w:rsidRDefault="00D8307E">
      <w:pPr>
        <w:pStyle w:val="a4"/>
        <w:numPr>
          <w:ilvl w:val="0"/>
          <w:numId w:val="1"/>
        </w:numPr>
        <w:tabs>
          <w:tab w:val="left" w:pos="1101"/>
        </w:tabs>
        <w:spacing w:line="360" w:lineRule="auto"/>
        <w:ind w:firstLine="720"/>
        <w:jc w:val="both"/>
      </w:pPr>
      <w:proofErr w:type="spellStart"/>
      <w:r w:rsidRPr="003938B3">
        <w:t>თუ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ინფორმირება</w:t>
      </w:r>
      <w:proofErr w:type="spellEnd"/>
      <w:r w:rsidRPr="003938B3">
        <w:t xml:space="preserve"> </w:t>
      </w:r>
      <w:proofErr w:type="spellStart"/>
      <w:r w:rsidRPr="003938B3">
        <w:t>არაპროპორციულად</w:t>
      </w:r>
      <w:proofErr w:type="spellEnd"/>
      <w:r w:rsidRPr="003938B3">
        <w:t xml:space="preserve"> </w:t>
      </w:r>
      <w:proofErr w:type="spellStart"/>
      <w:r w:rsidRPr="003938B3">
        <w:t>დიდ</w:t>
      </w:r>
      <w:proofErr w:type="spellEnd"/>
      <w:r w:rsidRPr="003938B3">
        <w:t xml:space="preserve"> </w:t>
      </w:r>
      <w:proofErr w:type="spellStart"/>
      <w:r w:rsidRPr="003938B3">
        <w:t>ხარჯებს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ძალისხმევას</w:t>
      </w:r>
      <w:proofErr w:type="spellEnd"/>
      <w:r w:rsidRPr="003938B3">
        <w:t xml:space="preserve"> </w:t>
      </w:r>
      <w:proofErr w:type="spellStart"/>
      <w:r w:rsidRPr="003938B3">
        <w:t>მოითხოვს</w:t>
      </w:r>
      <w:proofErr w:type="spellEnd"/>
      <w:r w:rsidRPr="003938B3">
        <w:t xml:space="preserve">, </w:t>
      </w:r>
      <w:r w:rsidR="009A784A">
        <w:rPr>
          <w:lang w:val="ka-GE"/>
        </w:rPr>
        <w:t>საკრებულოს</w:t>
      </w:r>
      <w:r w:rsidRPr="003938B3">
        <w:t xml:space="preserve"> </w:t>
      </w:r>
      <w:proofErr w:type="spellStart"/>
      <w:r w:rsidRPr="003938B3">
        <w:t>საჯაროთ</w:t>
      </w:r>
      <w:proofErr w:type="spellEnd"/>
      <w:r w:rsidRPr="003938B3">
        <w:t xml:space="preserve">,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სხვა</w:t>
      </w:r>
      <w:proofErr w:type="spellEnd"/>
      <w:r w:rsidRPr="003938B3">
        <w:t xml:space="preserve"> </w:t>
      </w:r>
      <w:proofErr w:type="spellStart"/>
      <w:r w:rsidRPr="003938B3">
        <w:t>ისეთი</w:t>
      </w:r>
      <w:proofErr w:type="spellEnd"/>
      <w:r w:rsidRPr="003938B3">
        <w:t xml:space="preserve"> </w:t>
      </w:r>
      <w:proofErr w:type="spellStart"/>
      <w:r w:rsidRPr="003938B3">
        <w:t>ფორმით</w:t>
      </w:r>
      <w:proofErr w:type="spellEnd"/>
      <w:r w:rsidRPr="003938B3">
        <w:t xml:space="preserve"> </w:t>
      </w:r>
      <w:proofErr w:type="spellStart"/>
      <w:r w:rsidRPr="003938B3">
        <w:t>გაავრცელებს</w:t>
      </w:r>
      <w:proofErr w:type="spellEnd"/>
      <w:r w:rsidRPr="003938B3">
        <w:t xml:space="preserve"> </w:t>
      </w:r>
      <w:proofErr w:type="spellStart"/>
      <w:r w:rsidRPr="003938B3">
        <w:t>ინფორმაციას</w:t>
      </w:r>
      <w:proofErr w:type="spellEnd"/>
      <w:r w:rsidRPr="003938B3">
        <w:t xml:space="preserve">, </w:t>
      </w:r>
      <w:proofErr w:type="spellStart"/>
      <w:r w:rsidRPr="003938B3">
        <w:t>რითაც</w:t>
      </w:r>
      <w:proofErr w:type="spellEnd"/>
      <w:r w:rsidRPr="003938B3">
        <w:t xml:space="preserve"> </w:t>
      </w:r>
      <w:proofErr w:type="spellStart"/>
      <w:r w:rsidRPr="003938B3">
        <w:t>უზრუნველყოფილი</w:t>
      </w:r>
      <w:proofErr w:type="spellEnd"/>
      <w:r w:rsidRPr="003938B3">
        <w:t xml:space="preserve"> </w:t>
      </w:r>
      <w:proofErr w:type="spellStart"/>
      <w:r w:rsidRPr="003938B3">
        <w:t>იქნება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სუბიექტის</w:t>
      </w:r>
      <w:proofErr w:type="spellEnd"/>
      <w:r w:rsidRPr="003938B3">
        <w:t xml:space="preserve"> </w:t>
      </w:r>
      <w:proofErr w:type="spellStart"/>
      <w:r w:rsidRPr="003938B3">
        <w:t>მიერ</w:t>
      </w:r>
      <w:proofErr w:type="spellEnd"/>
      <w:r w:rsidRPr="003938B3">
        <w:t xml:space="preserve"> </w:t>
      </w:r>
      <w:proofErr w:type="spellStart"/>
      <w:r w:rsidRPr="003938B3">
        <w:t>ინფორმაციის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მიღება</w:t>
      </w:r>
      <w:proofErr w:type="spellEnd"/>
      <w:r w:rsidRPr="003938B3">
        <w:rPr>
          <w:spacing w:val="-2"/>
        </w:rPr>
        <w:t>.</w:t>
      </w:r>
    </w:p>
    <w:p w14:paraId="63D43FA5" w14:textId="13465F98" w:rsidR="00643174" w:rsidRPr="003938B3" w:rsidRDefault="009A784A">
      <w:pPr>
        <w:pStyle w:val="a4"/>
        <w:numPr>
          <w:ilvl w:val="0"/>
          <w:numId w:val="1"/>
        </w:numPr>
        <w:tabs>
          <w:tab w:val="left" w:pos="1246"/>
        </w:tabs>
        <w:spacing w:line="360" w:lineRule="auto"/>
        <w:ind w:firstLine="720"/>
        <w:jc w:val="both"/>
      </w:pPr>
      <w:r>
        <w:rPr>
          <w:lang w:val="ka-GE"/>
        </w:rPr>
        <w:t>საკრებულო</w:t>
      </w:r>
      <w:r w:rsidR="00D8307E" w:rsidRPr="003938B3">
        <w:t xml:space="preserve"> </w:t>
      </w:r>
      <w:proofErr w:type="spellStart"/>
      <w:r w:rsidR="00D8307E" w:rsidRPr="003938B3">
        <w:t>ინციდენტის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შესახებ</w:t>
      </w:r>
      <w:proofErr w:type="spellEnd"/>
      <w:r w:rsidR="00D8307E" w:rsidRPr="003938B3">
        <w:t xml:space="preserve"> </w:t>
      </w:r>
      <w:proofErr w:type="spellStart"/>
      <w:r w:rsidR="00D8307E" w:rsidRPr="003938B3">
        <w:t>მონაცემთა</w:t>
      </w:r>
      <w:proofErr w:type="spellEnd"/>
      <w:r w:rsidR="00D8307E" w:rsidRPr="003938B3">
        <w:t xml:space="preserve"> </w:t>
      </w:r>
      <w:proofErr w:type="spellStart"/>
      <w:r w:rsidR="00D8307E" w:rsidRPr="003938B3">
        <w:t>სუბიექტების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ინფორმირების</w:t>
      </w:r>
      <w:proofErr w:type="spellEnd"/>
      <w:r w:rsidR="00D8307E" w:rsidRPr="003938B3">
        <w:t xml:space="preserve"> </w:t>
      </w:r>
      <w:proofErr w:type="spellStart"/>
      <w:r w:rsidR="00D8307E" w:rsidRPr="003938B3">
        <w:t>ვალდებულება</w:t>
      </w:r>
      <w:proofErr w:type="spellEnd"/>
      <w:r w:rsidR="00D8307E" w:rsidRPr="003938B3">
        <w:t xml:space="preserve"> </w:t>
      </w:r>
      <w:proofErr w:type="spellStart"/>
      <w:r w:rsidR="00D8307E" w:rsidRPr="003938B3">
        <w:t>არ</w:t>
      </w:r>
      <w:proofErr w:type="spellEnd"/>
      <w:r w:rsidR="00D8307E" w:rsidRPr="003938B3">
        <w:t xml:space="preserve"> </w:t>
      </w:r>
      <w:proofErr w:type="spellStart"/>
      <w:r w:rsidR="00D8307E" w:rsidRPr="003938B3">
        <w:t>წარმოიშობა</w:t>
      </w:r>
      <w:proofErr w:type="spellEnd"/>
      <w:r w:rsidR="00D8307E" w:rsidRPr="003938B3">
        <w:t xml:space="preserve">, </w:t>
      </w:r>
      <w:proofErr w:type="spellStart"/>
      <w:r w:rsidR="00D8307E" w:rsidRPr="003938B3">
        <w:t>თუ</w:t>
      </w:r>
      <w:proofErr w:type="spellEnd"/>
      <w:r w:rsidR="00D8307E" w:rsidRPr="003938B3">
        <w:t xml:space="preserve"> </w:t>
      </w:r>
      <w:proofErr w:type="spellStart"/>
      <w:r w:rsidR="00D8307E" w:rsidRPr="003938B3">
        <w:t>ეს</w:t>
      </w:r>
      <w:proofErr w:type="spellEnd"/>
      <w:r w:rsidR="00D8307E" w:rsidRPr="003938B3">
        <w:t xml:space="preserve"> </w:t>
      </w:r>
      <w:proofErr w:type="spellStart"/>
      <w:r w:rsidR="00D8307E" w:rsidRPr="003938B3">
        <w:t>საფრთხეს</w:t>
      </w:r>
      <w:proofErr w:type="spellEnd"/>
      <w:r w:rsidR="00D8307E" w:rsidRPr="003938B3">
        <w:t xml:space="preserve"> </w:t>
      </w:r>
      <w:proofErr w:type="spellStart"/>
      <w:r w:rsidR="00D8307E" w:rsidRPr="003938B3">
        <w:t>შეუქნის</w:t>
      </w:r>
      <w:proofErr w:type="spellEnd"/>
      <w:r w:rsidR="00D8307E" w:rsidRPr="003938B3">
        <w:t>:</w:t>
      </w:r>
    </w:p>
    <w:p w14:paraId="242161EC" w14:textId="77777777" w:rsidR="00643174" w:rsidRPr="003938B3" w:rsidRDefault="00D8307E">
      <w:pPr>
        <w:pStyle w:val="a3"/>
        <w:spacing w:before="20"/>
        <w:ind w:left="820" w:right="0" w:firstLine="0"/>
        <w:jc w:val="left"/>
      </w:pPr>
      <w:r w:rsidRPr="003938B3">
        <w:t>ა)</w:t>
      </w:r>
      <w:r w:rsidRPr="003938B3">
        <w:rPr>
          <w:spacing w:val="-8"/>
        </w:rPr>
        <w:t xml:space="preserve"> </w:t>
      </w:r>
      <w:proofErr w:type="spellStart"/>
      <w:r w:rsidRPr="003938B3">
        <w:t>საზოგადოებრივი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t>უსაფრთხოების</w:t>
      </w:r>
      <w:proofErr w:type="spellEnd"/>
      <w:r w:rsidRPr="003938B3">
        <w:rPr>
          <w:spacing w:val="-8"/>
        </w:rPr>
        <w:t xml:space="preserve"> </w:t>
      </w:r>
      <w:proofErr w:type="spellStart"/>
      <w:r w:rsidRPr="003938B3">
        <w:rPr>
          <w:spacing w:val="-2"/>
        </w:rPr>
        <w:t>ინტერესებს</w:t>
      </w:r>
      <w:proofErr w:type="spellEnd"/>
      <w:r w:rsidRPr="003938B3">
        <w:rPr>
          <w:spacing w:val="-2"/>
        </w:rPr>
        <w:t>;</w:t>
      </w:r>
    </w:p>
    <w:p w14:paraId="2FB6516F" w14:textId="77777777" w:rsidR="00643174" w:rsidRPr="003938B3" w:rsidRDefault="00D8307E">
      <w:pPr>
        <w:pStyle w:val="a3"/>
        <w:spacing w:before="145"/>
        <w:ind w:left="820" w:right="0" w:firstLine="0"/>
        <w:jc w:val="left"/>
      </w:pPr>
      <w:r w:rsidRPr="003938B3">
        <w:t>ბ)</w:t>
      </w:r>
      <w:r w:rsidRPr="003938B3">
        <w:rPr>
          <w:spacing w:val="-9"/>
        </w:rPr>
        <w:t xml:space="preserve"> </w:t>
      </w:r>
      <w:proofErr w:type="spellStart"/>
      <w:r w:rsidRPr="003938B3">
        <w:t>სახელმწიფო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საიდუმლოების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t>დაცვის</w:t>
      </w:r>
      <w:proofErr w:type="spellEnd"/>
      <w:r w:rsidRPr="003938B3">
        <w:rPr>
          <w:spacing w:val="-5"/>
        </w:rPr>
        <w:t xml:space="preserve"> </w:t>
      </w:r>
      <w:proofErr w:type="spellStart"/>
      <w:r w:rsidRPr="003938B3">
        <w:rPr>
          <w:spacing w:val="-2"/>
        </w:rPr>
        <w:t>ინტერესებს</w:t>
      </w:r>
      <w:proofErr w:type="spellEnd"/>
      <w:r w:rsidRPr="003938B3">
        <w:rPr>
          <w:spacing w:val="-2"/>
        </w:rPr>
        <w:t>;</w:t>
      </w:r>
    </w:p>
    <w:p w14:paraId="005ED9BB" w14:textId="77777777" w:rsidR="00643174" w:rsidRPr="003938B3" w:rsidRDefault="00D8307E">
      <w:pPr>
        <w:pStyle w:val="a3"/>
        <w:tabs>
          <w:tab w:val="left" w:pos="1396"/>
          <w:tab w:val="left" w:pos="3070"/>
          <w:tab w:val="left" w:pos="5089"/>
          <w:tab w:val="left" w:pos="7122"/>
          <w:tab w:val="left" w:pos="9180"/>
        </w:tabs>
        <w:spacing w:before="144" w:line="360" w:lineRule="auto"/>
        <w:jc w:val="left"/>
      </w:pPr>
      <w:r w:rsidRPr="003938B3">
        <w:rPr>
          <w:spacing w:val="-6"/>
        </w:rPr>
        <w:t>გ)</w:t>
      </w:r>
      <w:r w:rsidRPr="003938B3">
        <w:tab/>
      </w:r>
      <w:bookmarkStart w:id="0" w:name="_GoBack"/>
      <w:bookmarkEnd w:id="0"/>
      <w:proofErr w:type="spellStart"/>
      <w:r w:rsidRPr="003938B3">
        <w:rPr>
          <w:spacing w:val="-2"/>
        </w:rPr>
        <w:t>სახელმწიფო</w:t>
      </w:r>
      <w:proofErr w:type="spellEnd"/>
      <w:r w:rsidRPr="003938B3">
        <w:tab/>
      </w:r>
      <w:proofErr w:type="spellStart"/>
      <w:r w:rsidRPr="003938B3">
        <w:rPr>
          <w:spacing w:val="-2"/>
        </w:rPr>
        <w:t>უსაფრთხოების</w:t>
      </w:r>
      <w:proofErr w:type="spellEnd"/>
      <w:r w:rsidRPr="003938B3">
        <w:rPr>
          <w:spacing w:val="-2"/>
        </w:rPr>
        <w:t>,</w:t>
      </w:r>
      <w:r w:rsidRPr="003938B3">
        <w:tab/>
      </w:r>
      <w:proofErr w:type="spellStart"/>
      <w:r w:rsidRPr="003938B3">
        <w:rPr>
          <w:spacing w:val="-2"/>
        </w:rPr>
        <w:t>ინფორმაციული</w:t>
      </w:r>
      <w:proofErr w:type="spellEnd"/>
      <w:r w:rsidRPr="003938B3">
        <w:tab/>
      </w:r>
      <w:proofErr w:type="spellStart"/>
      <w:r w:rsidRPr="003938B3">
        <w:rPr>
          <w:spacing w:val="-2"/>
        </w:rPr>
        <w:t>უსაფრთხოებისა</w:t>
      </w:r>
      <w:proofErr w:type="spellEnd"/>
      <w:r w:rsidRPr="003938B3">
        <w:tab/>
      </w:r>
      <w:proofErr w:type="spellStart"/>
      <w:r w:rsidRPr="003938B3">
        <w:rPr>
          <w:spacing w:val="-6"/>
        </w:rPr>
        <w:t>და</w:t>
      </w:r>
      <w:proofErr w:type="spellEnd"/>
      <w:r w:rsidRPr="003938B3">
        <w:rPr>
          <w:spacing w:val="-6"/>
        </w:rPr>
        <w:t xml:space="preserve"> </w:t>
      </w:r>
      <w:proofErr w:type="spellStart"/>
      <w:r w:rsidRPr="003938B3">
        <w:t>კიბერუსაფრთხოების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თავდაცვის</w:t>
      </w:r>
      <w:proofErr w:type="spellEnd"/>
      <w:r w:rsidRPr="003938B3">
        <w:t xml:space="preserve"> </w:t>
      </w:r>
      <w:proofErr w:type="spellStart"/>
      <w:r w:rsidRPr="003938B3">
        <w:t>ინტერესებს</w:t>
      </w:r>
      <w:proofErr w:type="spellEnd"/>
      <w:r w:rsidRPr="003938B3">
        <w:t>;</w:t>
      </w:r>
    </w:p>
    <w:p w14:paraId="51D39C92" w14:textId="77777777" w:rsidR="00643174" w:rsidRPr="003938B3" w:rsidRDefault="00D8307E">
      <w:pPr>
        <w:pStyle w:val="a3"/>
        <w:tabs>
          <w:tab w:val="left" w:pos="1296"/>
          <w:tab w:val="left" w:pos="2793"/>
          <w:tab w:val="left" w:pos="4462"/>
          <w:tab w:val="left" w:pos="5695"/>
          <w:tab w:val="left" w:pos="6117"/>
          <w:tab w:val="left" w:pos="7666"/>
        </w:tabs>
        <w:spacing w:line="360" w:lineRule="auto"/>
        <w:ind w:right="117"/>
        <w:jc w:val="left"/>
      </w:pPr>
      <w:r w:rsidRPr="003938B3">
        <w:rPr>
          <w:spacing w:val="-6"/>
        </w:rPr>
        <w:lastRenderedPageBreak/>
        <w:t>დ)</w:t>
      </w:r>
      <w:r w:rsidRPr="003938B3">
        <w:tab/>
      </w:r>
      <w:proofErr w:type="spellStart"/>
      <w:r w:rsidRPr="003938B3">
        <w:rPr>
          <w:spacing w:val="-2"/>
        </w:rPr>
        <w:t>ქვეყნისთვის</w:t>
      </w:r>
      <w:proofErr w:type="spellEnd"/>
      <w:r w:rsidRPr="003938B3">
        <w:tab/>
      </w:r>
      <w:proofErr w:type="spellStart"/>
      <w:r w:rsidRPr="003938B3">
        <w:rPr>
          <w:spacing w:val="-2"/>
        </w:rPr>
        <w:t>მნიშვნელოვან</w:t>
      </w:r>
      <w:proofErr w:type="spellEnd"/>
      <w:r w:rsidRPr="003938B3">
        <w:tab/>
      </w:r>
      <w:proofErr w:type="spellStart"/>
      <w:r w:rsidRPr="003938B3">
        <w:rPr>
          <w:spacing w:val="-2"/>
        </w:rPr>
        <w:t>ფინანსურ</w:t>
      </w:r>
      <w:proofErr w:type="spellEnd"/>
      <w:r w:rsidRPr="003938B3">
        <w:tab/>
      </w:r>
      <w:proofErr w:type="spellStart"/>
      <w:r w:rsidRPr="003938B3">
        <w:rPr>
          <w:spacing w:val="-6"/>
        </w:rPr>
        <w:t>ან</w:t>
      </w:r>
      <w:proofErr w:type="spellEnd"/>
      <w:r w:rsidRPr="003938B3">
        <w:tab/>
      </w:r>
      <w:proofErr w:type="spellStart"/>
      <w:r w:rsidRPr="003938B3">
        <w:rPr>
          <w:spacing w:val="-2"/>
        </w:rPr>
        <w:t>ეკონომიკურ</w:t>
      </w:r>
      <w:proofErr w:type="spellEnd"/>
      <w:r w:rsidRPr="003938B3">
        <w:rPr>
          <w:spacing w:val="-2"/>
        </w:rPr>
        <w:t>,</w:t>
      </w:r>
      <w:r w:rsidRPr="003938B3">
        <w:tab/>
      </w:r>
      <w:proofErr w:type="spellStart"/>
      <w:r w:rsidRPr="003938B3">
        <w:rPr>
          <w:spacing w:val="-2"/>
        </w:rPr>
        <w:t>საზოგადოებრივი</w:t>
      </w:r>
      <w:proofErr w:type="spellEnd"/>
      <w:r w:rsidRPr="003938B3">
        <w:rPr>
          <w:spacing w:val="-2"/>
        </w:rPr>
        <w:t xml:space="preserve"> </w:t>
      </w:r>
      <w:proofErr w:type="spellStart"/>
      <w:r w:rsidRPr="003938B3">
        <w:t>ჯანმრთელობისა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სოციალური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საკითხებთან</w:t>
      </w:r>
      <w:proofErr w:type="spellEnd"/>
      <w:r w:rsidRPr="003938B3">
        <w:t xml:space="preserve"> </w:t>
      </w:r>
      <w:proofErr w:type="spellStart"/>
      <w:r w:rsidRPr="003938B3">
        <w:t>დაკავშირებულ</w:t>
      </w:r>
      <w:proofErr w:type="spellEnd"/>
      <w:r w:rsidRPr="003938B3">
        <w:t xml:space="preserve"> </w:t>
      </w:r>
      <w:proofErr w:type="spellStart"/>
      <w:r w:rsidRPr="003938B3">
        <w:t>ინტერესებს</w:t>
      </w:r>
      <w:proofErr w:type="spellEnd"/>
      <w:r w:rsidRPr="003938B3">
        <w:t>;</w:t>
      </w:r>
    </w:p>
    <w:p w14:paraId="3E2A6B60" w14:textId="77777777" w:rsidR="00643174" w:rsidRPr="003938B3" w:rsidRDefault="00D8307E">
      <w:pPr>
        <w:pStyle w:val="a3"/>
        <w:spacing w:line="360" w:lineRule="auto"/>
        <w:ind w:right="0"/>
        <w:jc w:val="left"/>
      </w:pPr>
      <w:r w:rsidRPr="003938B3">
        <w:t xml:space="preserve">ე) </w:t>
      </w:r>
      <w:proofErr w:type="spellStart"/>
      <w:r w:rsidRPr="003938B3">
        <w:t>დანაშაულის</w:t>
      </w:r>
      <w:proofErr w:type="spellEnd"/>
      <w:r w:rsidRPr="003938B3">
        <w:t xml:space="preserve"> </w:t>
      </w:r>
      <w:proofErr w:type="spellStart"/>
      <w:r w:rsidRPr="003938B3">
        <w:t>თავიდან</w:t>
      </w:r>
      <w:proofErr w:type="spellEnd"/>
      <w:r w:rsidRPr="003938B3">
        <w:t xml:space="preserve"> </w:t>
      </w:r>
      <w:proofErr w:type="spellStart"/>
      <w:r w:rsidRPr="003938B3">
        <w:t>აცილებას</w:t>
      </w:r>
      <w:proofErr w:type="spellEnd"/>
      <w:r w:rsidRPr="003938B3">
        <w:t xml:space="preserve">, </w:t>
      </w:r>
      <w:proofErr w:type="spellStart"/>
      <w:r w:rsidRPr="003938B3">
        <w:t>ოპერატიულ-სამძებრო</w:t>
      </w:r>
      <w:proofErr w:type="spellEnd"/>
      <w:r w:rsidRPr="003938B3">
        <w:t xml:space="preserve"> </w:t>
      </w:r>
      <w:proofErr w:type="spellStart"/>
      <w:r w:rsidRPr="003938B3">
        <w:t>საქმიანობას</w:t>
      </w:r>
      <w:proofErr w:type="spellEnd"/>
      <w:r w:rsidRPr="003938B3">
        <w:t xml:space="preserve">, </w:t>
      </w:r>
      <w:proofErr w:type="spellStart"/>
      <w:r w:rsidRPr="003938B3">
        <w:t>დანაშაულის</w:t>
      </w:r>
      <w:proofErr w:type="spellEnd"/>
      <w:r w:rsidRPr="003938B3">
        <w:t xml:space="preserve"> </w:t>
      </w:r>
      <w:proofErr w:type="spellStart"/>
      <w:r w:rsidRPr="003938B3">
        <w:t>გამოძიებას</w:t>
      </w:r>
      <w:proofErr w:type="spellEnd"/>
      <w:r w:rsidRPr="003938B3">
        <w:t xml:space="preserve">, </w:t>
      </w:r>
      <w:proofErr w:type="spellStart"/>
      <w:r w:rsidRPr="003938B3">
        <w:t>სისხლისსამართლებრივ</w:t>
      </w:r>
      <w:proofErr w:type="spellEnd"/>
      <w:r w:rsidRPr="003938B3">
        <w:t xml:space="preserve"> </w:t>
      </w:r>
      <w:proofErr w:type="spellStart"/>
      <w:r w:rsidRPr="003938B3">
        <w:t>დევნას</w:t>
      </w:r>
      <w:proofErr w:type="spellEnd"/>
      <w:r w:rsidRPr="003938B3">
        <w:t>;</w:t>
      </w:r>
    </w:p>
    <w:p w14:paraId="7C661E09" w14:textId="77777777" w:rsidR="00643174" w:rsidRPr="003938B3" w:rsidRDefault="00D8307E">
      <w:pPr>
        <w:pStyle w:val="a3"/>
        <w:ind w:left="820" w:right="0" w:firstLine="0"/>
        <w:jc w:val="left"/>
      </w:pPr>
      <w:r w:rsidRPr="003938B3">
        <w:t>ვ)</w:t>
      </w:r>
      <w:r w:rsidRPr="003938B3">
        <w:rPr>
          <w:spacing w:val="-8"/>
        </w:rPr>
        <w:t xml:space="preserve"> </w:t>
      </w:r>
      <w:proofErr w:type="spellStart"/>
      <w:r w:rsidRPr="003938B3">
        <w:t>მართლმსაჯულების</w:t>
      </w:r>
      <w:proofErr w:type="spellEnd"/>
      <w:r w:rsidRPr="003938B3">
        <w:rPr>
          <w:spacing w:val="-7"/>
        </w:rPr>
        <w:t xml:space="preserve"> </w:t>
      </w:r>
      <w:proofErr w:type="spellStart"/>
      <w:r w:rsidRPr="003938B3">
        <w:rPr>
          <w:spacing w:val="-2"/>
        </w:rPr>
        <w:t>განხორციელებას</w:t>
      </w:r>
      <w:proofErr w:type="spellEnd"/>
      <w:r w:rsidRPr="003938B3">
        <w:rPr>
          <w:spacing w:val="-2"/>
        </w:rPr>
        <w:t>.</w:t>
      </w:r>
    </w:p>
    <w:p w14:paraId="749B2924" w14:textId="38F263CC" w:rsidR="00643174" w:rsidRDefault="00D8307E">
      <w:pPr>
        <w:pStyle w:val="a4"/>
        <w:numPr>
          <w:ilvl w:val="0"/>
          <w:numId w:val="1"/>
        </w:numPr>
        <w:tabs>
          <w:tab w:val="left" w:pos="1088"/>
        </w:tabs>
        <w:spacing w:before="145" w:line="360" w:lineRule="auto"/>
        <w:ind w:firstLine="720"/>
        <w:jc w:val="both"/>
      </w:pP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სუბიექტების</w:t>
      </w:r>
      <w:proofErr w:type="spellEnd"/>
      <w:r w:rsidRPr="003938B3">
        <w:t xml:space="preserve"> </w:t>
      </w:r>
      <w:proofErr w:type="spellStart"/>
      <w:r w:rsidRPr="003938B3">
        <w:t>ინფორმირების</w:t>
      </w:r>
      <w:proofErr w:type="spellEnd"/>
      <w:r w:rsidRPr="003938B3">
        <w:t xml:space="preserve"> </w:t>
      </w:r>
      <w:proofErr w:type="spellStart"/>
      <w:r w:rsidRPr="003938B3">
        <w:t>ვალდებულება</w:t>
      </w:r>
      <w:proofErr w:type="spellEnd"/>
      <w:r w:rsidRPr="003938B3">
        <w:t xml:space="preserve"> </w:t>
      </w:r>
      <w:proofErr w:type="spellStart"/>
      <w:r w:rsidRPr="003938B3">
        <w:t>ასევე</w:t>
      </w:r>
      <w:proofErr w:type="spellEnd"/>
      <w:r w:rsidRPr="003938B3">
        <w:t xml:space="preserve"> </w:t>
      </w:r>
      <w:proofErr w:type="spellStart"/>
      <w:r w:rsidRPr="003938B3">
        <w:t>არ</w:t>
      </w:r>
      <w:proofErr w:type="spellEnd"/>
      <w:r w:rsidRPr="003938B3">
        <w:t xml:space="preserve"> </w:t>
      </w:r>
      <w:proofErr w:type="spellStart"/>
      <w:r w:rsidRPr="003938B3">
        <w:t>წარმოიშობა</w:t>
      </w:r>
      <w:proofErr w:type="spellEnd"/>
      <w:r w:rsidRPr="003938B3">
        <w:t xml:space="preserve"> </w:t>
      </w:r>
      <w:proofErr w:type="spellStart"/>
      <w:r w:rsidRPr="003938B3">
        <w:t>იმ</w:t>
      </w:r>
      <w:proofErr w:type="spellEnd"/>
      <w:r w:rsidRPr="003938B3">
        <w:t xml:space="preserve"> </w:t>
      </w:r>
      <w:proofErr w:type="spellStart"/>
      <w:r w:rsidRPr="003938B3">
        <w:t>შემთხვევაში</w:t>
      </w:r>
      <w:proofErr w:type="spellEnd"/>
      <w:r w:rsidRPr="003938B3">
        <w:t xml:space="preserve">, </w:t>
      </w:r>
      <w:proofErr w:type="spellStart"/>
      <w:r w:rsidRPr="003938B3">
        <w:t>თუ</w:t>
      </w:r>
      <w:proofErr w:type="spellEnd"/>
      <w:r w:rsidRPr="003938B3">
        <w:t xml:space="preserve"> </w:t>
      </w:r>
      <w:proofErr w:type="spellStart"/>
      <w:r w:rsidRPr="003938B3">
        <w:t>დამუშავებისთვის</w:t>
      </w:r>
      <w:proofErr w:type="spellEnd"/>
      <w:r w:rsidRPr="003938B3">
        <w:t xml:space="preserve"> </w:t>
      </w:r>
      <w:proofErr w:type="spellStart"/>
      <w:r w:rsidRPr="003938B3">
        <w:t>პასუხისმგებელმა</w:t>
      </w:r>
      <w:proofErr w:type="spellEnd"/>
      <w:r w:rsidRPr="003938B3">
        <w:t xml:space="preserve"> </w:t>
      </w:r>
      <w:proofErr w:type="spellStart"/>
      <w:r w:rsidRPr="003938B3">
        <w:t>პირმა</w:t>
      </w:r>
      <w:proofErr w:type="spellEnd"/>
      <w:r w:rsidRPr="003938B3">
        <w:t xml:space="preserve"> </w:t>
      </w:r>
      <w:proofErr w:type="spellStart"/>
      <w:r w:rsidRPr="003938B3">
        <w:t>მიიღო</w:t>
      </w:r>
      <w:proofErr w:type="spellEnd"/>
      <w:r w:rsidRPr="003938B3">
        <w:t xml:space="preserve"> </w:t>
      </w:r>
      <w:proofErr w:type="spellStart"/>
      <w:r w:rsidRPr="003938B3">
        <w:t>შესაბამისი</w:t>
      </w:r>
      <w:proofErr w:type="spellEnd"/>
      <w:r w:rsidRPr="003938B3">
        <w:t xml:space="preserve"> </w:t>
      </w:r>
      <w:proofErr w:type="spellStart"/>
      <w:r w:rsidRPr="003938B3">
        <w:t>უსაფრთხოების</w:t>
      </w:r>
      <w:proofErr w:type="spellEnd"/>
      <w:r w:rsidRPr="003938B3">
        <w:t xml:space="preserve"> </w:t>
      </w:r>
      <w:proofErr w:type="spellStart"/>
      <w:r w:rsidRPr="003938B3">
        <w:t>ზომები</w:t>
      </w:r>
      <w:proofErr w:type="spellEnd"/>
      <w:r w:rsidRPr="003938B3">
        <w:t xml:space="preserve">, </w:t>
      </w:r>
      <w:proofErr w:type="spellStart"/>
      <w:r w:rsidRPr="003938B3">
        <w:t>რის</w:t>
      </w:r>
      <w:proofErr w:type="spellEnd"/>
      <w:r w:rsidRPr="003938B3">
        <w:t xml:space="preserve"> </w:t>
      </w:r>
      <w:proofErr w:type="spellStart"/>
      <w:r w:rsidRPr="003938B3">
        <w:t>შედეგადაც</w:t>
      </w:r>
      <w:proofErr w:type="spellEnd"/>
      <w:r w:rsidRPr="003938B3">
        <w:t xml:space="preserve"> </w:t>
      </w:r>
      <w:proofErr w:type="spellStart"/>
      <w:r w:rsidRPr="003938B3">
        <w:t>თავიდან</w:t>
      </w:r>
      <w:proofErr w:type="spellEnd"/>
      <w:r w:rsidRPr="003938B3">
        <w:t xml:space="preserve"> </w:t>
      </w:r>
      <w:proofErr w:type="spellStart"/>
      <w:r w:rsidRPr="003938B3">
        <w:t>იქნა</w:t>
      </w:r>
      <w:proofErr w:type="spellEnd"/>
      <w:r w:rsidRPr="003938B3">
        <w:t xml:space="preserve"> </w:t>
      </w:r>
      <w:proofErr w:type="spellStart"/>
      <w:r w:rsidRPr="003938B3">
        <w:t>აცილებული</w:t>
      </w:r>
      <w:proofErr w:type="spellEnd"/>
      <w:r w:rsidRPr="003938B3">
        <w:t xml:space="preserve"> </w:t>
      </w:r>
      <w:proofErr w:type="spellStart"/>
      <w:r w:rsidRPr="003938B3">
        <w:t>ადამიანის</w:t>
      </w:r>
      <w:proofErr w:type="spellEnd"/>
      <w:r w:rsidRPr="003938B3">
        <w:t xml:space="preserve"> </w:t>
      </w:r>
      <w:proofErr w:type="spellStart"/>
      <w:r w:rsidRPr="003938B3">
        <w:t>ძირითადი</w:t>
      </w:r>
      <w:proofErr w:type="spellEnd"/>
      <w:r w:rsidRPr="003938B3">
        <w:t xml:space="preserve"> </w:t>
      </w:r>
      <w:proofErr w:type="spellStart"/>
      <w:r w:rsidRPr="003938B3">
        <w:t>უფლებებისა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თავისუფლებების</w:t>
      </w:r>
      <w:proofErr w:type="spellEnd"/>
      <w:r w:rsidRPr="003938B3">
        <w:t xml:space="preserve"> </w:t>
      </w:r>
      <w:proofErr w:type="spellStart"/>
      <w:r w:rsidRPr="003938B3">
        <w:t>დარღვევის</w:t>
      </w:r>
      <w:proofErr w:type="spellEnd"/>
      <w:r w:rsidRPr="003938B3">
        <w:t xml:space="preserve"> </w:t>
      </w:r>
      <w:proofErr w:type="spellStart"/>
      <w:r w:rsidRPr="003938B3">
        <w:t>მნიშვნელოვანი</w:t>
      </w:r>
      <w:proofErr w:type="spellEnd"/>
      <w:r w:rsidRPr="003938B3">
        <w:t xml:space="preserve"> </w:t>
      </w:r>
      <w:proofErr w:type="spellStart"/>
      <w:r w:rsidRPr="003938B3">
        <w:t>საფრთხე</w:t>
      </w:r>
      <w:proofErr w:type="spellEnd"/>
      <w:r w:rsidRPr="003938B3">
        <w:t>.</w:t>
      </w:r>
    </w:p>
    <w:p w14:paraId="45EB5ADB" w14:textId="702305A5" w:rsidR="00237330" w:rsidRPr="00237330" w:rsidRDefault="00237330" w:rsidP="00237330">
      <w:pPr>
        <w:pStyle w:val="a4"/>
        <w:tabs>
          <w:tab w:val="left" w:pos="1088"/>
        </w:tabs>
        <w:spacing w:before="145" w:line="360" w:lineRule="auto"/>
        <w:ind w:left="820" w:firstLine="0"/>
        <w:jc w:val="center"/>
      </w:pPr>
      <w:r>
        <w:rPr>
          <w:lang w:val="ka-GE"/>
        </w:rPr>
        <w:t xml:space="preserve">თავი </w:t>
      </w:r>
      <w:r>
        <w:t>IV</w:t>
      </w:r>
    </w:p>
    <w:p w14:paraId="7F863D3D" w14:textId="2B11077A" w:rsidR="00643174" w:rsidRPr="007E545B" w:rsidRDefault="007E545B" w:rsidP="007E545B">
      <w:pPr>
        <w:pStyle w:val="a3"/>
        <w:spacing w:before="129"/>
        <w:ind w:left="720" w:right="0" w:firstLine="0"/>
        <w:jc w:val="left"/>
        <w:rPr>
          <w:lang w:val="ka-GE"/>
        </w:rPr>
      </w:pPr>
      <w:r w:rsidRPr="007E545B">
        <w:rPr>
          <w:b/>
          <w:bCs/>
          <w:lang w:val="ka-GE"/>
        </w:rPr>
        <w:t>მუხლი 1</w:t>
      </w:r>
      <w:r w:rsidR="009A784A">
        <w:rPr>
          <w:b/>
          <w:bCs/>
        </w:rPr>
        <w:t>8</w:t>
      </w:r>
      <w:r w:rsidRPr="007E545B">
        <w:rPr>
          <w:b/>
          <w:bCs/>
          <w:lang w:val="ka-GE"/>
        </w:rPr>
        <w:t>.</w:t>
      </w:r>
      <w:r>
        <w:rPr>
          <w:lang w:val="ka-GE"/>
        </w:rPr>
        <w:t xml:space="preserve"> მონაცემთა შენახვის ვადა</w:t>
      </w:r>
    </w:p>
    <w:p w14:paraId="7AFAEE5F" w14:textId="77777777" w:rsidR="00643174" w:rsidRPr="003938B3" w:rsidRDefault="00D8307E">
      <w:pPr>
        <w:pStyle w:val="a3"/>
        <w:spacing w:before="158" w:line="360" w:lineRule="auto"/>
      </w:pPr>
      <w:proofErr w:type="spellStart"/>
      <w:r w:rsidRPr="003938B3">
        <w:t>მონაცემები</w:t>
      </w:r>
      <w:proofErr w:type="spellEnd"/>
      <w:r w:rsidRPr="003938B3">
        <w:t xml:space="preserve"> </w:t>
      </w:r>
      <w:proofErr w:type="spellStart"/>
      <w:r w:rsidRPr="003938B3">
        <w:t>შეინახება</w:t>
      </w:r>
      <w:proofErr w:type="spellEnd"/>
      <w:r w:rsidRPr="003938B3">
        <w:t xml:space="preserve"> </w:t>
      </w:r>
      <w:proofErr w:type="spellStart"/>
      <w:r w:rsidRPr="003938B3">
        <w:t>მხოლოდ</w:t>
      </w:r>
      <w:proofErr w:type="spellEnd"/>
      <w:r w:rsidRPr="003938B3">
        <w:t xml:space="preserve"> </w:t>
      </w:r>
      <w:proofErr w:type="spellStart"/>
      <w:r w:rsidRPr="003938B3">
        <w:t>იმ</w:t>
      </w:r>
      <w:proofErr w:type="spellEnd"/>
      <w:r w:rsidRPr="003938B3">
        <w:t xml:space="preserve"> </w:t>
      </w:r>
      <w:proofErr w:type="spellStart"/>
      <w:r w:rsidRPr="003938B3">
        <w:t>ვადით</w:t>
      </w:r>
      <w:proofErr w:type="spellEnd"/>
      <w:r w:rsidRPr="003938B3">
        <w:t xml:space="preserve">, </w:t>
      </w:r>
      <w:proofErr w:type="spellStart"/>
      <w:r w:rsidRPr="003938B3">
        <w:t>რომელიც</w:t>
      </w:r>
      <w:proofErr w:type="spellEnd"/>
      <w:r w:rsidRPr="003938B3">
        <w:t xml:space="preserve"> </w:t>
      </w:r>
      <w:proofErr w:type="spellStart"/>
      <w:r w:rsidRPr="003938B3">
        <w:t>აუცილებელია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დამუშავების</w:t>
      </w:r>
      <w:proofErr w:type="spellEnd"/>
      <w:r w:rsidRPr="003938B3">
        <w:t xml:space="preserve"> </w:t>
      </w:r>
      <w:proofErr w:type="spellStart"/>
      <w:r w:rsidRPr="003938B3">
        <w:t>შესაბამისი</w:t>
      </w:r>
      <w:proofErr w:type="spellEnd"/>
      <w:r w:rsidRPr="003938B3">
        <w:t xml:space="preserve"> </w:t>
      </w:r>
      <w:proofErr w:type="spellStart"/>
      <w:r w:rsidRPr="003938B3">
        <w:t>ლეგიტიმური</w:t>
      </w:r>
      <w:proofErr w:type="spellEnd"/>
      <w:r w:rsidRPr="003938B3">
        <w:t xml:space="preserve"> </w:t>
      </w:r>
      <w:proofErr w:type="spellStart"/>
      <w:r w:rsidRPr="003938B3">
        <w:t>მიზნის</w:t>
      </w:r>
      <w:proofErr w:type="spellEnd"/>
      <w:r w:rsidRPr="003938B3">
        <w:t xml:space="preserve"> </w:t>
      </w:r>
      <w:proofErr w:type="spellStart"/>
      <w:r w:rsidRPr="003938B3">
        <w:t>მისაღწევად</w:t>
      </w:r>
      <w:proofErr w:type="spellEnd"/>
      <w:r w:rsidRPr="003938B3">
        <w:t xml:space="preserve">. </w:t>
      </w:r>
      <w:proofErr w:type="spellStart"/>
      <w:r w:rsidRPr="003938B3">
        <w:t>იმ</w:t>
      </w:r>
      <w:proofErr w:type="spellEnd"/>
      <w:r w:rsidRPr="003938B3">
        <w:t xml:space="preserve"> </w:t>
      </w:r>
      <w:proofErr w:type="spellStart"/>
      <w:r w:rsidRPr="003938B3">
        <w:t>მიზნის</w:t>
      </w:r>
      <w:proofErr w:type="spellEnd"/>
      <w:r w:rsidRPr="003938B3">
        <w:t xml:space="preserve"> </w:t>
      </w:r>
      <w:proofErr w:type="spellStart"/>
      <w:r w:rsidRPr="003938B3">
        <w:t>მიღწევის</w:t>
      </w:r>
      <w:proofErr w:type="spellEnd"/>
      <w:r w:rsidRPr="003938B3">
        <w:t xml:space="preserve"> </w:t>
      </w:r>
      <w:proofErr w:type="spellStart"/>
      <w:r w:rsidRPr="003938B3">
        <w:t>შემდეგ</w:t>
      </w:r>
      <w:proofErr w:type="spellEnd"/>
      <w:r w:rsidRPr="003938B3">
        <w:t xml:space="preserve">, </w:t>
      </w:r>
      <w:proofErr w:type="spellStart"/>
      <w:r w:rsidRPr="003938B3">
        <w:t>რომლისთვისაც</w:t>
      </w:r>
      <w:proofErr w:type="spellEnd"/>
      <w:r w:rsidRPr="003938B3">
        <w:t xml:space="preserve"> </w:t>
      </w:r>
      <w:proofErr w:type="spellStart"/>
      <w:r w:rsidRPr="003938B3">
        <w:t>მუშავდება</w:t>
      </w:r>
      <w:proofErr w:type="spellEnd"/>
      <w:r w:rsidRPr="003938B3">
        <w:t xml:space="preserve"> </w:t>
      </w:r>
      <w:proofErr w:type="spellStart"/>
      <w:r w:rsidRPr="003938B3">
        <w:t>მონაცემები</w:t>
      </w:r>
      <w:proofErr w:type="spellEnd"/>
      <w:r w:rsidRPr="003938B3">
        <w:t xml:space="preserve">, </w:t>
      </w:r>
      <w:proofErr w:type="spellStart"/>
      <w:r w:rsidRPr="003938B3">
        <w:t>ისინი</w:t>
      </w:r>
      <w:proofErr w:type="spellEnd"/>
      <w:r w:rsidRPr="003938B3">
        <w:t xml:space="preserve"> </w:t>
      </w:r>
      <w:proofErr w:type="spellStart"/>
      <w:r w:rsidRPr="003938B3">
        <w:t>უნდა</w:t>
      </w:r>
      <w:proofErr w:type="spellEnd"/>
      <w:r w:rsidRPr="003938B3">
        <w:t xml:space="preserve"> </w:t>
      </w:r>
      <w:proofErr w:type="spellStart"/>
      <w:r w:rsidRPr="003938B3">
        <w:t>წაიშალოს</w:t>
      </w:r>
      <w:proofErr w:type="spellEnd"/>
      <w:r w:rsidRPr="003938B3">
        <w:t xml:space="preserve">, </w:t>
      </w:r>
      <w:proofErr w:type="spellStart"/>
      <w:r w:rsidRPr="003938B3">
        <w:t>განადგურდეს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</w:t>
      </w:r>
      <w:proofErr w:type="spellStart"/>
      <w:r w:rsidRPr="003938B3">
        <w:t>შენახული</w:t>
      </w:r>
      <w:proofErr w:type="spellEnd"/>
      <w:r w:rsidRPr="003938B3">
        <w:t xml:space="preserve"> </w:t>
      </w:r>
      <w:proofErr w:type="spellStart"/>
      <w:r w:rsidRPr="003938B3">
        <w:t>უნდა</w:t>
      </w:r>
      <w:proofErr w:type="spellEnd"/>
      <w:r w:rsidRPr="003938B3">
        <w:t xml:space="preserve"> </w:t>
      </w:r>
      <w:proofErr w:type="spellStart"/>
      <w:r w:rsidRPr="003938B3">
        <w:t>იქნეს</w:t>
      </w:r>
      <w:proofErr w:type="spellEnd"/>
      <w:r w:rsidRPr="003938B3">
        <w:t xml:space="preserve"> </w:t>
      </w:r>
      <w:proofErr w:type="spellStart"/>
      <w:r w:rsidRPr="003938B3">
        <w:t>დეპერსონალიზებული</w:t>
      </w:r>
      <w:proofErr w:type="spellEnd"/>
      <w:r w:rsidRPr="003938B3">
        <w:t xml:space="preserve"> </w:t>
      </w:r>
      <w:proofErr w:type="spellStart"/>
      <w:r w:rsidRPr="003938B3">
        <w:t>ფორმით</w:t>
      </w:r>
      <w:proofErr w:type="spellEnd"/>
      <w:r w:rsidRPr="003938B3">
        <w:t xml:space="preserve">, </w:t>
      </w:r>
      <w:proofErr w:type="spellStart"/>
      <w:r w:rsidRPr="003938B3">
        <w:t>გარდა</w:t>
      </w:r>
      <w:proofErr w:type="spellEnd"/>
      <w:r w:rsidRPr="003938B3">
        <w:t xml:space="preserve"> </w:t>
      </w:r>
      <w:proofErr w:type="spellStart"/>
      <w:r w:rsidRPr="003938B3">
        <w:t>იმ</w:t>
      </w:r>
      <w:proofErr w:type="spellEnd"/>
      <w:r w:rsidRPr="003938B3">
        <w:t xml:space="preserve"> </w:t>
      </w:r>
      <w:proofErr w:type="spellStart"/>
      <w:r w:rsidRPr="003938B3">
        <w:t>შემთხვევისა</w:t>
      </w:r>
      <w:proofErr w:type="spellEnd"/>
      <w:r w:rsidRPr="003938B3">
        <w:t xml:space="preserve">, </w:t>
      </w:r>
      <w:proofErr w:type="spellStart"/>
      <w:r w:rsidRPr="003938B3">
        <w:t>თუ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დამუშავება</w:t>
      </w:r>
      <w:proofErr w:type="spellEnd"/>
      <w:r w:rsidRPr="003938B3">
        <w:t xml:space="preserve"> </w:t>
      </w:r>
      <w:proofErr w:type="spellStart"/>
      <w:r w:rsidRPr="003938B3">
        <w:t>განსაზღვრულია</w:t>
      </w:r>
      <w:proofErr w:type="spellEnd"/>
      <w:r w:rsidRPr="003938B3">
        <w:t xml:space="preserve"> </w:t>
      </w:r>
      <w:proofErr w:type="spellStart"/>
      <w:r w:rsidRPr="003938B3">
        <w:t>კანონით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 xml:space="preserve"> 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კანონის</w:t>
      </w:r>
      <w:proofErr w:type="spellEnd"/>
      <w:r w:rsidRPr="003938B3">
        <w:t xml:space="preserve"> </w:t>
      </w:r>
      <w:proofErr w:type="spellStart"/>
      <w:r w:rsidRPr="003938B3">
        <w:t>შესაბამისად</w:t>
      </w:r>
      <w:proofErr w:type="spellEnd"/>
      <w:r w:rsidRPr="003938B3">
        <w:t xml:space="preserve"> </w:t>
      </w:r>
      <w:proofErr w:type="spellStart"/>
      <w:r w:rsidRPr="003938B3">
        <w:t>გამოცემული</w:t>
      </w:r>
      <w:proofErr w:type="spellEnd"/>
      <w:r w:rsidRPr="003938B3">
        <w:t xml:space="preserve"> </w:t>
      </w:r>
      <w:proofErr w:type="spellStart"/>
      <w:r w:rsidRPr="003938B3">
        <w:t>კანონქვემდებარე</w:t>
      </w:r>
      <w:proofErr w:type="spellEnd"/>
      <w:r w:rsidRPr="003938B3">
        <w:t xml:space="preserve"> </w:t>
      </w:r>
      <w:proofErr w:type="spellStart"/>
      <w:r w:rsidRPr="003938B3">
        <w:t>ნორმატიული</w:t>
      </w:r>
      <w:proofErr w:type="spellEnd"/>
      <w:r w:rsidRPr="003938B3">
        <w:t xml:space="preserve"> </w:t>
      </w:r>
      <w:proofErr w:type="spellStart"/>
      <w:r w:rsidRPr="003938B3">
        <w:t>აქტით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შენახვა</w:t>
      </w:r>
      <w:proofErr w:type="spellEnd"/>
      <w:r w:rsidRPr="003938B3">
        <w:t xml:space="preserve"> </w:t>
      </w:r>
      <w:proofErr w:type="spellStart"/>
      <w:r w:rsidRPr="003938B3">
        <w:t>აუცილებელი</w:t>
      </w:r>
      <w:proofErr w:type="spellEnd"/>
      <w:r w:rsidRPr="003938B3">
        <w:t xml:space="preserve"> 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პროპორციული</w:t>
      </w:r>
      <w:proofErr w:type="spellEnd"/>
      <w:r w:rsidRPr="003938B3">
        <w:t xml:space="preserve"> </w:t>
      </w:r>
      <w:proofErr w:type="spellStart"/>
      <w:r w:rsidRPr="003938B3">
        <w:t>ზომაა</w:t>
      </w:r>
      <w:proofErr w:type="spellEnd"/>
      <w:r w:rsidRPr="003938B3">
        <w:t xml:space="preserve"> </w:t>
      </w:r>
      <w:proofErr w:type="spellStart"/>
      <w:r w:rsidRPr="003938B3">
        <w:t>დემოკრატიულ</w:t>
      </w:r>
      <w:proofErr w:type="spellEnd"/>
      <w:r w:rsidRPr="003938B3">
        <w:t xml:space="preserve"> </w:t>
      </w:r>
      <w:proofErr w:type="spellStart"/>
      <w:r w:rsidRPr="003938B3">
        <w:t>საზოგადოებაში</w:t>
      </w:r>
      <w:proofErr w:type="spellEnd"/>
      <w:r w:rsidRPr="003938B3">
        <w:t xml:space="preserve"> </w:t>
      </w:r>
      <w:proofErr w:type="spellStart"/>
      <w:r w:rsidRPr="003938B3">
        <w:t>აღმატებული</w:t>
      </w:r>
      <w:proofErr w:type="spellEnd"/>
      <w:r w:rsidRPr="003938B3">
        <w:t xml:space="preserve"> </w:t>
      </w:r>
      <w:proofErr w:type="spellStart"/>
      <w:r w:rsidRPr="003938B3">
        <w:t>ინტერესების</w:t>
      </w:r>
      <w:proofErr w:type="spellEnd"/>
      <w:r w:rsidRPr="003938B3">
        <w:t xml:space="preserve"> </w:t>
      </w:r>
      <w:proofErr w:type="spellStart"/>
      <w:r w:rsidRPr="003938B3">
        <w:rPr>
          <w:spacing w:val="-2"/>
        </w:rPr>
        <w:t>დასაცავად</w:t>
      </w:r>
      <w:proofErr w:type="spellEnd"/>
      <w:r w:rsidRPr="003938B3">
        <w:rPr>
          <w:spacing w:val="-2"/>
        </w:rPr>
        <w:t>.</w:t>
      </w:r>
    </w:p>
    <w:p w14:paraId="0797B57D" w14:textId="6FB5C286" w:rsidR="00643174" w:rsidRPr="007E545B" w:rsidRDefault="007E545B">
      <w:pPr>
        <w:pStyle w:val="a3"/>
        <w:spacing w:before="129"/>
        <w:ind w:left="0" w:right="0" w:firstLine="0"/>
        <w:jc w:val="left"/>
        <w:rPr>
          <w:lang w:val="ka-GE"/>
        </w:rPr>
      </w:pPr>
      <w:r>
        <w:tab/>
      </w:r>
      <w:r w:rsidRPr="007E545B">
        <w:rPr>
          <w:b/>
          <w:bCs/>
          <w:lang w:val="ka-GE"/>
        </w:rPr>
        <w:t xml:space="preserve">მუხლი </w:t>
      </w:r>
      <w:r w:rsidR="009A784A">
        <w:rPr>
          <w:b/>
          <w:bCs/>
        </w:rPr>
        <w:t>19</w:t>
      </w:r>
      <w:r w:rsidRPr="007E545B">
        <w:rPr>
          <w:b/>
          <w:bCs/>
          <w:lang w:val="ka-GE"/>
        </w:rPr>
        <w:t xml:space="preserve">. </w:t>
      </w:r>
      <w:r>
        <w:rPr>
          <w:lang w:val="ka-GE"/>
        </w:rPr>
        <w:t>გასაჩივრების უფლება</w:t>
      </w:r>
    </w:p>
    <w:p w14:paraId="24974784" w14:textId="4A3A1745" w:rsidR="00643174" w:rsidRDefault="00D8307E">
      <w:pPr>
        <w:pStyle w:val="a3"/>
        <w:spacing w:before="158" w:line="360" w:lineRule="auto"/>
      </w:pP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სუბიექტს</w:t>
      </w:r>
      <w:proofErr w:type="spellEnd"/>
      <w:r w:rsidRPr="003938B3">
        <w:t xml:space="preserve"> </w:t>
      </w:r>
      <w:proofErr w:type="spellStart"/>
      <w:r w:rsidRPr="003938B3">
        <w:t>უფლება</w:t>
      </w:r>
      <w:proofErr w:type="spellEnd"/>
      <w:r w:rsidRPr="003938B3">
        <w:t xml:space="preserve"> </w:t>
      </w:r>
      <w:proofErr w:type="spellStart"/>
      <w:r w:rsidRPr="003938B3">
        <w:t>აქვს</w:t>
      </w:r>
      <w:proofErr w:type="spellEnd"/>
      <w:r w:rsidRPr="003938B3">
        <w:t>, „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proofErr w:type="gramStart"/>
      <w:r w:rsidRPr="003938B3">
        <w:t>შესახებ</w:t>
      </w:r>
      <w:proofErr w:type="spellEnd"/>
      <w:r w:rsidRPr="003938B3">
        <w:t xml:space="preserve">“ </w:t>
      </w:r>
      <w:proofErr w:type="spellStart"/>
      <w:r w:rsidRPr="003938B3">
        <w:t>საქართველოს</w:t>
      </w:r>
      <w:proofErr w:type="spellEnd"/>
      <w:proofErr w:type="gramEnd"/>
      <w:r w:rsidRPr="003938B3">
        <w:rPr>
          <w:spacing w:val="-4"/>
        </w:rPr>
        <w:t xml:space="preserve"> </w:t>
      </w:r>
      <w:proofErr w:type="spellStart"/>
      <w:r w:rsidRPr="003938B3">
        <w:t>კანონით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გათვალისწინებული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უფლებების</w:t>
      </w:r>
      <w:proofErr w:type="spellEnd"/>
      <w:r w:rsidRPr="003938B3">
        <w:rPr>
          <w:spacing w:val="-4"/>
        </w:rPr>
        <w:t xml:space="preserve"> </w:t>
      </w:r>
      <w:r w:rsidRPr="003938B3">
        <w:t>,</w:t>
      </w:r>
      <w:r w:rsidRPr="003938B3">
        <w:rPr>
          <w:spacing w:val="-4"/>
        </w:rPr>
        <w:t xml:space="preserve"> </w:t>
      </w:r>
      <w:proofErr w:type="spellStart"/>
      <w:r w:rsidRPr="003938B3">
        <w:t>დარღვევის</w:t>
      </w:r>
      <w:proofErr w:type="spellEnd"/>
      <w:r w:rsidRPr="003938B3">
        <w:rPr>
          <w:spacing w:val="-4"/>
        </w:rPr>
        <w:t xml:space="preserve"> </w:t>
      </w:r>
      <w:proofErr w:type="spellStart"/>
      <w:r w:rsidRPr="003938B3">
        <w:t>შემთხვევაში</w:t>
      </w:r>
      <w:proofErr w:type="spellEnd"/>
      <w:r w:rsidRPr="003938B3">
        <w:t>,</w:t>
      </w:r>
      <w:r w:rsidRPr="003938B3">
        <w:rPr>
          <w:spacing w:val="-4"/>
        </w:rPr>
        <w:t xml:space="preserve"> </w:t>
      </w:r>
      <w:proofErr w:type="spellStart"/>
      <w:r w:rsidRPr="003938B3">
        <w:t>კანონით</w:t>
      </w:r>
      <w:proofErr w:type="spellEnd"/>
      <w:r w:rsidRPr="003938B3">
        <w:t xml:space="preserve"> </w:t>
      </w:r>
      <w:proofErr w:type="spellStart"/>
      <w:r w:rsidRPr="003938B3">
        <w:t>დადგენილი</w:t>
      </w:r>
      <w:proofErr w:type="spellEnd"/>
      <w:r w:rsidRPr="003938B3">
        <w:t xml:space="preserve"> </w:t>
      </w:r>
      <w:proofErr w:type="spellStart"/>
      <w:r w:rsidRPr="003938B3">
        <w:t>წესით</w:t>
      </w:r>
      <w:proofErr w:type="spellEnd"/>
      <w:r w:rsidRPr="003938B3">
        <w:t xml:space="preserve">, </w:t>
      </w:r>
      <w:proofErr w:type="spellStart"/>
      <w:r w:rsidRPr="003938B3">
        <w:t>მიმართოს</w:t>
      </w:r>
      <w:proofErr w:type="spellEnd"/>
      <w:r w:rsidRPr="003938B3">
        <w:t xml:space="preserve"> </w:t>
      </w:r>
      <w:proofErr w:type="spellStart"/>
      <w:r w:rsidRPr="003938B3">
        <w:t>პერსონალურ</w:t>
      </w:r>
      <w:proofErr w:type="spellEnd"/>
      <w:r w:rsidRPr="003938B3">
        <w:t xml:space="preserve"> </w:t>
      </w:r>
      <w:proofErr w:type="spellStart"/>
      <w:r w:rsidRPr="003938B3">
        <w:t>მონაცემთა</w:t>
      </w:r>
      <w:proofErr w:type="spellEnd"/>
      <w:r w:rsidRPr="003938B3">
        <w:t xml:space="preserve"> </w:t>
      </w:r>
      <w:proofErr w:type="spellStart"/>
      <w:r w:rsidRPr="003938B3">
        <w:t>დაცვის</w:t>
      </w:r>
      <w:proofErr w:type="spellEnd"/>
      <w:r w:rsidRPr="003938B3">
        <w:t xml:space="preserve"> </w:t>
      </w:r>
      <w:proofErr w:type="spellStart"/>
      <w:r w:rsidRPr="003938B3">
        <w:t>სამსახურს</w:t>
      </w:r>
      <w:proofErr w:type="spellEnd"/>
      <w:r w:rsidRPr="003938B3">
        <w:t xml:space="preserve">, </w:t>
      </w:r>
      <w:proofErr w:type="spellStart"/>
      <w:r w:rsidRPr="003938B3">
        <w:t>სასამართლოს</w:t>
      </w:r>
      <w:proofErr w:type="spellEnd"/>
      <w:r w:rsidRPr="003938B3">
        <w:t xml:space="preserve"> </w:t>
      </w:r>
      <w:proofErr w:type="spellStart"/>
      <w:r w:rsidRPr="003938B3">
        <w:t>ან</w:t>
      </w:r>
      <w:proofErr w:type="spellEnd"/>
      <w:r w:rsidRPr="003938B3">
        <w:t>/</w:t>
      </w:r>
      <w:proofErr w:type="spellStart"/>
      <w:r w:rsidRPr="003938B3">
        <w:t>და</w:t>
      </w:r>
      <w:proofErr w:type="spellEnd"/>
      <w:r w:rsidRPr="003938B3">
        <w:t xml:space="preserve"> </w:t>
      </w:r>
      <w:proofErr w:type="spellStart"/>
      <w:r w:rsidRPr="003938B3">
        <w:t>ზემდგომ</w:t>
      </w:r>
      <w:proofErr w:type="spellEnd"/>
      <w:r w:rsidRPr="003938B3">
        <w:t xml:space="preserve"> </w:t>
      </w:r>
      <w:proofErr w:type="spellStart"/>
      <w:r w:rsidRPr="003938B3">
        <w:t>ადმინისტრაციულ</w:t>
      </w:r>
      <w:proofErr w:type="spellEnd"/>
      <w:r w:rsidRPr="003938B3">
        <w:t xml:space="preserve"> </w:t>
      </w:r>
      <w:proofErr w:type="spellStart"/>
      <w:r w:rsidRPr="003938B3">
        <w:t>ორგანოს</w:t>
      </w:r>
      <w:proofErr w:type="spellEnd"/>
      <w:r w:rsidRPr="003938B3">
        <w:t>.</w:t>
      </w:r>
    </w:p>
    <w:sectPr w:rsidR="00643174" w:rsidSect="00237330">
      <w:pgSz w:w="12240" w:h="15840"/>
      <w:pgMar w:top="1420" w:right="1041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B8C"/>
    <w:multiLevelType w:val="hybridMultilevel"/>
    <w:tmpl w:val="7500F3F0"/>
    <w:lvl w:ilvl="0" w:tplc="E62603E6">
      <w:start w:val="1"/>
      <w:numFmt w:val="decimal"/>
      <w:lvlText w:val="%1."/>
      <w:lvlJc w:val="left"/>
      <w:pPr>
        <w:ind w:left="100" w:hanging="288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1262A18C">
      <w:numFmt w:val="bullet"/>
      <w:lvlText w:val="•"/>
      <w:lvlJc w:val="left"/>
      <w:pPr>
        <w:ind w:left="1048" w:hanging="288"/>
      </w:pPr>
      <w:rPr>
        <w:rFonts w:hint="default"/>
      </w:rPr>
    </w:lvl>
    <w:lvl w:ilvl="2" w:tplc="EC6A3A12">
      <w:numFmt w:val="bullet"/>
      <w:lvlText w:val="•"/>
      <w:lvlJc w:val="left"/>
      <w:pPr>
        <w:ind w:left="1996" w:hanging="288"/>
      </w:pPr>
      <w:rPr>
        <w:rFonts w:hint="default"/>
      </w:rPr>
    </w:lvl>
    <w:lvl w:ilvl="3" w:tplc="468A8472">
      <w:numFmt w:val="bullet"/>
      <w:lvlText w:val="•"/>
      <w:lvlJc w:val="left"/>
      <w:pPr>
        <w:ind w:left="2944" w:hanging="288"/>
      </w:pPr>
      <w:rPr>
        <w:rFonts w:hint="default"/>
      </w:rPr>
    </w:lvl>
    <w:lvl w:ilvl="4" w:tplc="9AB6B834">
      <w:numFmt w:val="bullet"/>
      <w:lvlText w:val="•"/>
      <w:lvlJc w:val="left"/>
      <w:pPr>
        <w:ind w:left="3892" w:hanging="288"/>
      </w:pPr>
      <w:rPr>
        <w:rFonts w:hint="default"/>
      </w:rPr>
    </w:lvl>
    <w:lvl w:ilvl="5" w:tplc="1E6EE4C8">
      <w:numFmt w:val="bullet"/>
      <w:lvlText w:val="•"/>
      <w:lvlJc w:val="left"/>
      <w:pPr>
        <w:ind w:left="4840" w:hanging="288"/>
      </w:pPr>
      <w:rPr>
        <w:rFonts w:hint="default"/>
      </w:rPr>
    </w:lvl>
    <w:lvl w:ilvl="6" w:tplc="751C1A7C">
      <w:numFmt w:val="bullet"/>
      <w:lvlText w:val="•"/>
      <w:lvlJc w:val="left"/>
      <w:pPr>
        <w:ind w:left="5788" w:hanging="288"/>
      </w:pPr>
      <w:rPr>
        <w:rFonts w:hint="default"/>
      </w:rPr>
    </w:lvl>
    <w:lvl w:ilvl="7" w:tplc="45CACF86">
      <w:numFmt w:val="bullet"/>
      <w:lvlText w:val="•"/>
      <w:lvlJc w:val="left"/>
      <w:pPr>
        <w:ind w:left="6736" w:hanging="288"/>
      </w:pPr>
      <w:rPr>
        <w:rFonts w:hint="default"/>
      </w:rPr>
    </w:lvl>
    <w:lvl w:ilvl="8" w:tplc="DFE4A834">
      <w:numFmt w:val="bullet"/>
      <w:lvlText w:val="•"/>
      <w:lvlJc w:val="left"/>
      <w:pPr>
        <w:ind w:left="7684" w:hanging="288"/>
      </w:pPr>
      <w:rPr>
        <w:rFonts w:hint="default"/>
      </w:rPr>
    </w:lvl>
  </w:abstractNum>
  <w:abstractNum w:abstractNumId="1" w15:restartNumberingAfterBreak="0">
    <w:nsid w:val="08611247"/>
    <w:multiLevelType w:val="hybridMultilevel"/>
    <w:tmpl w:val="C7F0FA0E"/>
    <w:lvl w:ilvl="0" w:tplc="81A28CAA">
      <w:start w:val="1"/>
      <w:numFmt w:val="decimal"/>
      <w:lvlText w:val="%1."/>
      <w:lvlJc w:val="left"/>
      <w:pPr>
        <w:ind w:left="100" w:hanging="37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C0703170">
      <w:numFmt w:val="bullet"/>
      <w:lvlText w:val="•"/>
      <w:lvlJc w:val="left"/>
      <w:pPr>
        <w:ind w:left="1048" w:hanging="377"/>
      </w:pPr>
      <w:rPr>
        <w:rFonts w:hint="default"/>
      </w:rPr>
    </w:lvl>
    <w:lvl w:ilvl="2" w:tplc="DBEA4AA0">
      <w:numFmt w:val="bullet"/>
      <w:lvlText w:val="•"/>
      <w:lvlJc w:val="left"/>
      <w:pPr>
        <w:ind w:left="1996" w:hanging="377"/>
      </w:pPr>
      <w:rPr>
        <w:rFonts w:hint="default"/>
      </w:rPr>
    </w:lvl>
    <w:lvl w:ilvl="3" w:tplc="31DE66FC">
      <w:numFmt w:val="bullet"/>
      <w:lvlText w:val="•"/>
      <w:lvlJc w:val="left"/>
      <w:pPr>
        <w:ind w:left="2944" w:hanging="377"/>
      </w:pPr>
      <w:rPr>
        <w:rFonts w:hint="default"/>
      </w:rPr>
    </w:lvl>
    <w:lvl w:ilvl="4" w:tplc="5E44ED76">
      <w:numFmt w:val="bullet"/>
      <w:lvlText w:val="•"/>
      <w:lvlJc w:val="left"/>
      <w:pPr>
        <w:ind w:left="3892" w:hanging="377"/>
      </w:pPr>
      <w:rPr>
        <w:rFonts w:hint="default"/>
      </w:rPr>
    </w:lvl>
    <w:lvl w:ilvl="5" w:tplc="770EC3B6">
      <w:numFmt w:val="bullet"/>
      <w:lvlText w:val="•"/>
      <w:lvlJc w:val="left"/>
      <w:pPr>
        <w:ind w:left="4840" w:hanging="377"/>
      </w:pPr>
      <w:rPr>
        <w:rFonts w:hint="default"/>
      </w:rPr>
    </w:lvl>
    <w:lvl w:ilvl="6" w:tplc="A8F64FAC">
      <w:numFmt w:val="bullet"/>
      <w:lvlText w:val="•"/>
      <w:lvlJc w:val="left"/>
      <w:pPr>
        <w:ind w:left="5788" w:hanging="377"/>
      </w:pPr>
      <w:rPr>
        <w:rFonts w:hint="default"/>
      </w:rPr>
    </w:lvl>
    <w:lvl w:ilvl="7" w:tplc="EA428AB8">
      <w:numFmt w:val="bullet"/>
      <w:lvlText w:val="•"/>
      <w:lvlJc w:val="left"/>
      <w:pPr>
        <w:ind w:left="6736" w:hanging="377"/>
      </w:pPr>
      <w:rPr>
        <w:rFonts w:hint="default"/>
      </w:rPr>
    </w:lvl>
    <w:lvl w:ilvl="8" w:tplc="2654D2BC">
      <w:numFmt w:val="bullet"/>
      <w:lvlText w:val="•"/>
      <w:lvlJc w:val="left"/>
      <w:pPr>
        <w:ind w:left="7684" w:hanging="377"/>
      </w:pPr>
      <w:rPr>
        <w:rFonts w:hint="default"/>
      </w:rPr>
    </w:lvl>
  </w:abstractNum>
  <w:abstractNum w:abstractNumId="2" w15:restartNumberingAfterBreak="0">
    <w:nsid w:val="10E256DF"/>
    <w:multiLevelType w:val="hybridMultilevel"/>
    <w:tmpl w:val="DF02D946"/>
    <w:lvl w:ilvl="0" w:tplc="E3F4903A">
      <w:start w:val="1"/>
      <w:numFmt w:val="decimal"/>
      <w:lvlText w:val="%1."/>
      <w:lvlJc w:val="left"/>
      <w:pPr>
        <w:ind w:left="100" w:hanging="366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90300840">
      <w:numFmt w:val="bullet"/>
      <w:lvlText w:val="•"/>
      <w:lvlJc w:val="left"/>
      <w:pPr>
        <w:ind w:left="1048" w:hanging="366"/>
      </w:pPr>
      <w:rPr>
        <w:rFonts w:hint="default"/>
      </w:rPr>
    </w:lvl>
    <w:lvl w:ilvl="2" w:tplc="F3385B4E">
      <w:numFmt w:val="bullet"/>
      <w:lvlText w:val="•"/>
      <w:lvlJc w:val="left"/>
      <w:pPr>
        <w:ind w:left="1996" w:hanging="366"/>
      </w:pPr>
      <w:rPr>
        <w:rFonts w:hint="default"/>
      </w:rPr>
    </w:lvl>
    <w:lvl w:ilvl="3" w:tplc="19169F9A">
      <w:numFmt w:val="bullet"/>
      <w:lvlText w:val="•"/>
      <w:lvlJc w:val="left"/>
      <w:pPr>
        <w:ind w:left="2944" w:hanging="366"/>
      </w:pPr>
      <w:rPr>
        <w:rFonts w:hint="default"/>
      </w:rPr>
    </w:lvl>
    <w:lvl w:ilvl="4" w:tplc="6978A73A">
      <w:numFmt w:val="bullet"/>
      <w:lvlText w:val="•"/>
      <w:lvlJc w:val="left"/>
      <w:pPr>
        <w:ind w:left="3892" w:hanging="366"/>
      </w:pPr>
      <w:rPr>
        <w:rFonts w:hint="default"/>
      </w:rPr>
    </w:lvl>
    <w:lvl w:ilvl="5" w:tplc="074AEE7E">
      <w:numFmt w:val="bullet"/>
      <w:lvlText w:val="•"/>
      <w:lvlJc w:val="left"/>
      <w:pPr>
        <w:ind w:left="4840" w:hanging="366"/>
      </w:pPr>
      <w:rPr>
        <w:rFonts w:hint="default"/>
      </w:rPr>
    </w:lvl>
    <w:lvl w:ilvl="6" w:tplc="111CCA72">
      <w:numFmt w:val="bullet"/>
      <w:lvlText w:val="•"/>
      <w:lvlJc w:val="left"/>
      <w:pPr>
        <w:ind w:left="5788" w:hanging="366"/>
      </w:pPr>
      <w:rPr>
        <w:rFonts w:hint="default"/>
      </w:rPr>
    </w:lvl>
    <w:lvl w:ilvl="7" w:tplc="F260DE3C">
      <w:numFmt w:val="bullet"/>
      <w:lvlText w:val="•"/>
      <w:lvlJc w:val="left"/>
      <w:pPr>
        <w:ind w:left="6736" w:hanging="366"/>
      </w:pPr>
      <w:rPr>
        <w:rFonts w:hint="default"/>
      </w:rPr>
    </w:lvl>
    <w:lvl w:ilvl="8" w:tplc="4DE8256A">
      <w:numFmt w:val="bullet"/>
      <w:lvlText w:val="•"/>
      <w:lvlJc w:val="left"/>
      <w:pPr>
        <w:ind w:left="7684" w:hanging="366"/>
      </w:pPr>
      <w:rPr>
        <w:rFonts w:hint="default"/>
      </w:rPr>
    </w:lvl>
  </w:abstractNum>
  <w:abstractNum w:abstractNumId="3" w15:restartNumberingAfterBreak="0">
    <w:nsid w:val="120A2D2B"/>
    <w:multiLevelType w:val="hybridMultilevel"/>
    <w:tmpl w:val="14E63C2C"/>
    <w:lvl w:ilvl="0" w:tplc="CF104232">
      <w:start w:val="1"/>
      <w:numFmt w:val="decimal"/>
      <w:lvlText w:val="%1."/>
      <w:lvlJc w:val="left"/>
      <w:pPr>
        <w:ind w:left="100" w:hanging="323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EB445218">
      <w:numFmt w:val="bullet"/>
      <w:lvlText w:val="•"/>
      <w:lvlJc w:val="left"/>
      <w:pPr>
        <w:ind w:left="1048" w:hanging="323"/>
      </w:pPr>
      <w:rPr>
        <w:rFonts w:hint="default"/>
      </w:rPr>
    </w:lvl>
    <w:lvl w:ilvl="2" w:tplc="B664B9EE">
      <w:numFmt w:val="bullet"/>
      <w:lvlText w:val="•"/>
      <w:lvlJc w:val="left"/>
      <w:pPr>
        <w:ind w:left="1996" w:hanging="323"/>
      </w:pPr>
      <w:rPr>
        <w:rFonts w:hint="default"/>
      </w:rPr>
    </w:lvl>
    <w:lvl w:ilvl="3" w:tplc="7CEAA55A">
      <w:numFmt w:val="bullet"/>
      <w:lvlText w:val="•"/>
      <w:lvlJc w:val="left"/>
      <w:pPr>
        <w:ind w:left="2944" w:hanging="323"/>
      </w:pPr>
      <w:rPr>
        <w:rFonts w:hint="default"/>
      </w:rPr>
    </w:lvl>
    <w:lvl w:ilvl="4" w:tplc="091E05F6">
      <w:numFmt w:val="bullet"/>
      <w:lvlText w:val="•"/>
      <w:lvlJc w:val="left"/>
      <w:pPr>
        <w:ind w:left="3892" w:hanging="323"/>
      </w:pPr>
      <w:rPr>
        <w:rFonts w:hint="default"/>
      </w:rPr>
    </w:lvl>
    <w:lvl w:ilvl="5" w:tplc="03F6532C">
      <w:numFmt w:val="bullet"/>
      <w:lvlText w:val="•"/>
      <w:lvlJc w:val="left"/>
      <w:pPr>
        <w:ind w:left="4840" w:hanging="323"/>
      </w:pPr>
      <w:rPr>
        <w:rFonts w:hint="default"/>
      </w:rPr>
    </w:lvl>
    <w:lvl w:ilvl="6" w:tplc="1862B866">
      <w:numFmt w:val="bullet"/>
      <w:lvlText w:val="•"/>
      <w:lvlJc w:val="left"/>
      <w:pPr>
        <w:ind w:left="5788" w:hanging="323"/>
      </w:pPr>
      <w:rPr>
        <w:rFonts w:hint="default"/>
      </w:rPr>
    </w:lvl>
    <w:lvl w:ilvl="7" w:tplc="C360B908">
      <w:numFmt w:val="bullet"/>
      <w:lvlText w:val="•"/>
      <w:lvlJc w:val="left"/>
      <w:pPr>
        <w:ind w:left="6736" w:hanging="323"/>
      </w:pPr>
      <w:rPr>
        <w:rFonts w:hint="default"/>
      </w:rPr>
    </w:lvl>
    <w:lvl w:ilvl="8" w:tplc="19505FB4">
      <w:numFmt w:val="bullet"/>
      <w:lvlText w:val="•"/>
      <w:lvlJc w:val="left"/>
      <w:pPr>
        <w:ind w:left="7684" w:hanging="323"/>
      </w:pPr>
      <w:rPr>
        <w:rFonts w:hint="default"/>
      </w:rPr>
    </w:lvl>
  </w:abstractNum>
  <w:abstractNum w:abstractNumId="4" w15:restartNumberingAfterBreak="0">
    <w:nsid w:val="1A073610"/>
    <w:multiLevelType w:val="hybridMultilevel"/>
    <w:tmpl w:val="62ACBB3E"/>
    <w:lvl w:ilvl="0" w:tplc="B712BAC0">
      <w:start w:val="1"/>
      <w:numFmt w:val="decimal"/>
      <w:lvlText w:val="%1."/>
      <w:lvlJc w:val="left"/>
      <w:pPr>
        <w:ind w:left="100" w:hanging="31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D82286">
      <w:numFmt w:val="bullet"/>
      <w:lvlText w:val="•"/>
      <w:lvlJc w:val="left"/>
      <w:pPr>
        <w:ind w:left="1048" w:hanging="314"/>
      </w:pPr>
      <w:rPr>
        <w:rFonts w:hint="default"/>
      </w:rPr>
    </w:lvl>
    <w:lvl w:ilvl="2" w:tplc="B9709E8C">
      <w:numFmt w:val="bullet"/>
      <w:lvlText w:val="•"/>
      <w:lvlJc w:val="left"/>
      <w:pPr>
        <w:ind w:left="1996" w:hanging="314"/>
      </w:pPr>
      <w:rPr>
        <w:rFonts w:hint="default"/>
      </w:rPr>
    </w:lvl>
    <w:lvl w:ilvl="3" w:tplc="01F0CBE6">
      <w:numFmt w:val="bullet"/>
      <w:lvlText w:val="•"/>
      <w:lvlJc w:val="left"/>
      <w:pPr>
        <w:ind w:left="2944" w:hanging="314"/>
      </w:pPr>
      <w:rPr>
        <w:rFonts w:hint="default"/>
      </w:rPr>
    </w:lvl>
    <w:lvl w:ilvl="4" w:tplc="E618B100">
      <w:numFmt w:val="bullet"/>
      <w:lvlText w:val="•"/>
      <w:lvlJc w:val="left"/>
      <w:pPr>
        <w:ind w:left="3892" w:hanging="314"/>
      </w:pPr>
      <w:rPr>
        <w:rFonts w:hint="default"/>
      </w:rPr>
    </w:lvl>
    <w:lvl w:ilvl="5" w:tplc="DAC20408">
      <w:numFmt w:val="bullet"/>
      <w:lvlText w:val="•"/>
      <w:lvlJc w:val="left"/>
      <w:pPr>
        <w:ind w:left="4840" w:hanging="314"/>
      </w:pPr>
      <w:rPr>
        <w:rFonts w:hint="default"/>
      </w:rPr>
    </w:lvl>
    <w:lvl w:ilvl="6" w:tplc="E4EE0CA2">
      <w:numFmt w:val="bullet"/>
      <w:lvlText w:val="•"/>
      <w:lvlJc w:val="left"/>
      <w:pPr>
        <w:ind w:left="5788" w:hanging="314"/>
      </w:pPr>
      <w:rPr>
        <w:rFonts w:hint="default"/>
      </w:rPr>
    </w:lvl>
    <w:lvl w:ilvl="7" w:tplc="FD30B974">
      <w:numFmt w:val="bullet"/>
      <w:lvlText w:val="•"/>
      <w:lvlJc w:val="left"/>
      <w:pPr>
        <w:ind w:left="6736" w:hanging="314"/>
      </w:pPr>
      <w:rPr>
        <w:rFonts w:hint="default"/>
      </w:rPr>
    </w:lvl>
    <w:lvl w:ilvl="8" w:tplc="33C458F0">
      <w:numFmt w:val="bullet"/>
      <w:lvlText w:val="•"/>
      <w:lvlJc w:val="left"/>
      <w:pPr>
        <w:ind w:left="7684" w:hanging="314"/>
      </w:pPr>
      <w:rPr>
        <w:rFonts w:hint="default"/>
      </w:rPr>
    </w:lvl>
  </w:abstractNum>
  <w:abstractNum w:abstractNumId="5" w15:restartNumberingAfterBreak="0">
    <w:nsid w:val="1D822A35"/>
    <w:multiLevelType w:val="hybridMultilevel"/>
    <w:tmpl w:val="C8027B80"/>
    <w:lvl w:ilvl="0" w:tplc="74F44E1A">
      <w:start w:val="1"/>
      <w:numFmt w:val="decimal"/>
      <w:lvlText w:val="%1."/>
      <w:lvlJc w:val="left"/>
      <w:pPr>
        <w:ind w:left="100" w:hanging="29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B4ACB860">
      <w:numFmt w:val="bullet"/>
      <w:lvlText w:val="•"/>
      <w:lvlJc w:val="left"/>
      <w:pPr>
        <w:ind w:left="1048" w:hanging="294"/>
      </w:pPr>
      <w:rPr>
        <w:rFonts w:hint="default"/>
      </w:rPr>
    </w:lvl>
    <w:lvl w:ilvl="2" w:tplc="AB5ECE34">
      <w:numFmt w:val="bullet"/>
      <w:lvlText w:val="•"/>
      <w:lvlJc w:val="left"/>
      <w:pPr>
        <w:ind w:left="1996" w:hanging="294"/>
      </w:pPr>
      <w:rPr>
        <w:rFonts w:hint="default"/>
      </w:rPr>
    </w:lvl>
    <w:lvl w:ilvl="3" w:tplc="1DCA1C8A">
      <w:numFmt w:val="bullet"/>
      <w:lvlText w:val="•"/>
      <w:lvlJc w:val="left"/>
      <w:pPr>
        <w:ind w:left="2944" w:hanging="294"/>
      </w:pPr>
      <w:rPr>
        <w:rFonts w:hint="default"/>
      </w:rPr>
    </w:lvl>
    <w:lvl w:ilvl="4" w:tplc="34D674B6">
      <w:numFmt w:val="bullet"/>
      <w:lvlText w:val="•"/>
      <w:lvlJc w:val="left"/>
      <w:pPr>
        <w:ind w:left="3892" w:hanging="294"/>
      </w:pPr>
      <w:rPr>
        <w:rFonts w:hint="default"/>
      </w:rPr>
    </w:lvl>
    <w:lvl w:ilvl="5" w:tplc="DE6679FA">
      <w:numFmt w:val="bullet"/>
      <w:lvlText w:val="•"/>
      <w:lvlJc w:val="left"/>
      <w:pPr>
        <w:ind w:left="4840" w:hanging="294"/>
      </w:pPr>
      <w:rPr>
        <w:rFonts w:hint="default"/>
      </w:rPr>
    </w:lvl>
    <w:lvl w:ilvl="6" w:tplc="0C067F94">
      <w:numFmt w:val="bullet"/>
      <w:lvlText w:val="•"/>
      <w:lvlJc w:val="left"/>
      <w:pPr>
        <w:ind w:left="5788" w:hanging="294"/>
      </w:pPr>
      <w:rPr>
        <w:rFonts w:hint="default"/>
      </w:rPr>
    </w:lvl>
    <w:lvl w:ilvl="7" w:tplc="E3666F1C">
      <w:numFmt w:val="bullet"/>
      <w:lvlText w:val="•"/>
      <w:lvlJc w:val="left"/>
      <w:pPr>
        <w:ind w:left="6736" w:hanging="294"/>
      </w:pPr>
      <w:rPr>
        <w:rFonts w:hint="default"/>
      </w:rPr>
    </w:lvl>
    <w:lvl w:ilvl="8" w:tplc="DE0C3614">
      <w:numFmt w:val="bullet"/>
      <w:lvlText w:val="•"/>
      <w:lvlJc w:val="left"/>
      <w:pPr>
        <w:ind w:left="7684" w:hanging="294"/>
      </w:pPr>
      <w:rPr>
        <w:rFonts w:hint="default"/>
      </w:rPr>
    </w:lvl>
  </w:abstractNum>
  <w:abstractNum w:abstractNumId="6" w15:restartNumberingAfterBreak="0">
    <w:nsid w:val="27202800"/>
    <w:multiLevelType w:val="hybridMultilevel"/>
    <w:tmpl w:val="9F1678B6"/>
    <w:lvl w:ilvl="0" w:tplc="436611A4">
      <w:start w:val="1"/>
      <w:numFmt w:val="decimal"/>
      <w:lvlText w:val="%1."/>
      <w:lvlJc w:val="left"/>
      <w:pPr>
        <w:ind w:left="100" w:hanging="369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428C688C">
      <w:numFmt w:val="bullet"/>
      <w:lvlText w:val="•"/>
      <w:lvlJc w:val="left"/>
      <w:pPr>
        <w:ind w:left="1048" w:hanging="369"/>
      </w:pPr>
      <w:rPr>
        <w:rFonts w:hint="default"/>
      </w:rPr>
    </w:lvl>
    <w:lvl w:ilvl="2" w:tplc="392A5E70">
      <w:numFmt w:val="bullet"/>
      <w:lvlText w:val="•"/>
      <w:lvlJc w:val="left"/>
      <w:pPr>
        <w:ind w:left="1996" w:hanging="369"/>
      </w:pPr>
      <w:rPr>
        <w:rFonts w:hint="default"/>
      </w:rPr>
    </w:lvl>
    <w:lvl w:ilvl="3" w:tplc="701A004E">
      <w:numFmt w:val="bullet"/>
      <w:lvlText w:val="•"/>
      <w:lvlJc w:val="left"/>
      <w:pPr>
        <w:ind w:left="2944" w:hanging="369"/>
      </w:pPr>
      <w:rPr>
        <w:rFonts w:hint="default"/>
      </w:rPr>
    </w:lvl>
    <w:lvl w:ilvl="4" w:tplc="ECA8A1AA">
      <w:numFmt w:val="bullet"/>
      <w:lvlText w:val="•"/>
      <w:lvlJc w:val="left"/>
      <w:pPr>
        <w:ind w:left="3892" w:hanging="369"/>
      </w:pPr>
      <w:rPr>
        <w:rFonts w:hint="default"/>
      </w:rPr>
    </w:lvl>
    <w:lvl w:ilvl="5" w:tplc="6904421E">
      <w:numFmt w:val="bullet"/>
      <w:lvlText w:val="•"/>
      <w:lvlJc w:val="left"/>
      <w:pPr>
        <w:ind w:left="4840" w:hanging="369"/>
      </w:pPr>
      <w:rPr>
        <w:rFonts w:hint="default"/>
      </w:rPr>
    </w:lvl>
    <w:lvl w:ilvl="6" w:tplc="D1D45CF0">
      <w:numFmt w:val="bullet"/>
      <w:lvlText w:val="•"/>
      <w:lvlJc w:val="left"/>
      <w:pPr>
        <w:ind w:left="5788" w:hanging="369"/>
      </w:pPr>
      <w:rPr>
        <w:rFonts w:hint="default"/>
      </w:rPr>
    </w:lvl>
    <w:lvl w:ilvl="7" w:tplc="E5D488CA">
      <w:numFmt w:val="bullet"/>
      <w:lvlText w:val="•"/>
      <w:lvlJc w:val="left"/>
      <w:pPr>
        <w:ind w:left="6736" w:hanging="369"/>
      </w:pPr>
      <w:rPr>
        <w:rFonts w:hint="default"/>
      </w:rPr>
    </w:lvl>
    <w:lvl w:ilvl="8" w:tplc="3FB2F82A">
      <w:numFmt w:val="bullet"/>
      <w:lvlText w:val="•"/>
      <w:lvlJc w:val="left"/>
      <w:pPr>
        <w:ind w:left="7684" w:hanging="369"/>
      </w:pPr>
      <w:rPr>
        <w:rFonts w:hint="default"/>
      </w:rPr>
    </w:lvl>
  </w:abstractNum>
  <w:abstractNum w:abstractNumId="7" w15:restartNumberingAfterBreak="0">
    <w:nsid w:val="32577E19"/>
    <w:multiLevelType w:val="hybridMultilevel"/>
    <w:tmpl w:val="C8446C08"/>
    <w:lvl w:ilvl="0" w:tplc="0F9ADCB6">
      <w:start w:val="1"/>
      <w:numFmt w:val="decimal"/>
      <w:lvlText w:val="%1."/>
      <w:lvlJc w:val="left"/>
      <w:pPr>
        <w:ind w:left="1142" w:hanging="323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EC4C08E">
      <w:numFmt w:val="bullet"/>
      <w:lvlText w:val="•"/>
      <w:lvlJc w:val="left"/>
      <w:pPr>
        <w:ind w:left="1984" w:hanging="323"/>
      </w:pPr>
      <w:rPr>
        <w:rFonts w:hint="default"/>
      </w:rPr>
    </w:lvl>
    <w:lvl w:ilvl="2" w:tplc="9C9C87F2">
      <w:numFmt w:val="bullet"/>
      <w:lvlText w:val="•"/>
      <w:lvlJc w:val="left"/>
      <w:pPr>
        <w:ind w:left="2828" w:hanging="323"/>
      </w:pPr>
      <w:rPr>
        <w:rFonts w:hint="default"/>
      </w:rPr>
    </w:lvl>
    <w:lvl w:ilvl="3" w:tplc="BBC2AE02">
      <w:numFmt w:val="bullet"/>
      <w:lvlText w:val="•"/>
      <w:lvlJc w:val="left"/>
      <w:pPr>
        <w:ind w:left="3672" w:hanging="323"/>
      </w:pPr>
      <w:rPr>
        <w:rFonts w:hint="default"/>
      </w:rPr>
    </w:lvl>
    <w:lvl w:ilvl="4" w:tplc="11040760">
      <w:numFmt w:val="bullet"/>
      <w:lvlText w:val="•"/>
      <w:lvlJc w:val="left"/>
      <w:pPr>
        <w:ind w:left="4516" w:hanging="323"/>
      </w:pPr>
      <w:rPr>
        <w:rFonts w:hint="default"/>
      </w:rPr>
    </w:lvl>
    <w:lvl w:ilvl="5" w:tplc="3D9E654C">
      <w:numFmt w:val="bullet"/>
      <w:lvlText w:val="•"/>
      <w:lvlJc w:val="left"/>
      <w:pPr>
        <w:ind w:left="5360" w:hanging="323"/>
      </w:pPr>
      <w:rPr>
        <w:rFonts w:hint="default"/>
      </w:rPr>
    </w:lvl>
    <w:lvl w:ilvl="6" w:tplc="7C789A30">
      <w:numFmt w:val="bullet"/>
      <w:lvlText w:val="•"/>
      <w:lvlJc w:val="left"/>
      <w:pPr>
        <w:ind w:left="6204" w:hanging="323"/>
      </w:pPr>
      <w:rPr>
        <w:rFonts w:hint="default"/>
      </w:rPr>
    </w:lvl>
    <w:lvl w:ilvl="7" w:tplc="B322D516">
      <w:numFmt w:val="bullet"/>
      <w:lvlText w:val="•"/>
      <w:lvlJc w:val="left"/>
      <w:pPr>
        <w:ind w:left="7048" w:hanging="323"/>
      </w:pPr>
      <w:rPr>
        <w:rFonts w:hint="default"/>
      </w:rPr>
    </w:lvl>
    <w:lvl w:ilvl="8" w:tplc="4516C8A2">
      <w:numFmt w:val="bullet"/>
      <w:lvlText w:val="•"/>
      <w:lvlJc w:val="left"/>
      <w:pPr>
        <w:ind w:left="7892" w:hanging="323"/>
      </w:pPr>
      <w:rPr>
        <w:rFonts w:hint="default"/>
      </w:rPr>
    </w:lvl>
  </w:abstractNum>
  <w:abstractNum w:abstractNumId="8" w15:restartNumberingAfterBreak="0">
    <w:nsid w:val="397919F2"/>
    <w:multiLevelType w:val="hybridMultilevel"/>
    <w:tmpl w:val="41E2CEFA"/>
    <w:lvl w:ilvl="0" w:tplc="E92CF328">
      <w:start w:val="1"/>
      <w:numFmt w:val="decimal"/>
      <w:lvlText w:val="%1."/>
      <w:lvlJc w:val="left"/>
      <w:pPr>
        <w:ind w:left="100" w:hanging="561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43EE4C4">
      <w:numFmt w:val="bullet"/>
      <w:lvlText w:val="•"/>
      <w:lvlJc w:val="left"/>
      <w:pPr>
        <w:ind w:left="1048" w:hanging="561"/>
      </w:pPr>
      <w:rPr>
        <w:rFonts w:hint="default"/>
      </w:rPr>
    </w:lvl>
    <w:lvl w:ilvl="2" w:tplc="C63EB57C">
      <w:numFmt w:val="bullet"/>
      <w:lvlText w:val="•"/>
      <w:lvlJc w:val="left"/>
      <w:pPr>
        <w:ind w:left="1996" w:hanging="561"/>
      </w:pPr>
      <w:rPr>
        <w:rFonts w:hint="default"/>
      </w:rPr>
    </w:lvl>
    <w:lvl w:ilvl="3" w:tplc="0EE0221A">
      <w:numFmt w:val="bullet"/>
      <w:lvlText w:val="•"/>
      <w:lvlJc w:val="left"/>
      <w:pPr>
        <w:ind w:left="2944" w:hanging="561"/>
      </w:pPr>
      <w:rPr>
        <w:rFonts w:hint="default"/>
      </w:rPr>
    </w:lvl>
    <w:lvl w:ilvl="4" w:tplc="A4AE3646">
      <w:numFmt w:val="bullet"/>
      <w:lvlText w:val="•"/>
      <w:lvlJc w:val="left"/>
      <w:pPr>
        <w:ind w:left="3892" w:hanging="561"/>
      </w:pPr>
      <w:rPr>
        <w:rFonts w:hint="default"/>
      </w:rPr>
    </w:lvl>
    <w:lvl w:ilvl="5" w:tplc="A29A8DF2">
      <w:numFmt w:val="bullet"/>
      <w:lvlText w:val="•"/>
      <w:lvlJc w:val="left"/>
      <w:pPr>
        <w:ind w:left="4840" w:hanging="561"/>
      </w:pPr>
      <w:rPr>
        <w:rFonts w:hint="default"/>
      </w:rPr>
    </w:lvl>
    <w:lvl w:ilvl="6" w:tplc="E8E09862">
      <w:numFmt w:val="bullet"/>
      <w:lvlText w:val="•"/>
      <w:lvlJc w:val="left"/>
      <w:pPr>
        <w:ind w:left="5788" w:hanging="561"/>
      </w:pPr>
      <w:rPr>
        <w:rFonts w:hint="default"/>
      </w:rPr>
    </w:lvl>
    <w:lvl w:ilvl="7" w:tplc="88D2587C">
      <w:numFmt w:val="bullet"/>
      <w:lvlText w:val="•"/>
      <w:lvlJc w:val="left"/>
      <w:pPr>
        <w:ind w:left="6736" w:hanging="561"/>
      </w:pPr>
      <w:rPr>
        <w:rFonts w:hint="default"/>
      </w:rPr>
    </w:lvl>
    <w:lvl w:ilvl="8" w:tplc="E9D4E8C8">
      <w:numFmt w:val="bullet"/>
      <w:lvlText w:val="•"/>
      <w:lvlJc w:val="left"/>
      <w:pPr>
        <w:ind w:left="7684" w:hanging="561"/>
      </w:pPr>
      <w:rPr>
        <w:rFonts w:hint="default"/>
      </w:rPr>
    </w:lvl>
  </w:abstractNum>
  <w:abstractNum w:abstractNumId="9" w15:restartNumberingAfterBreak="0">
    <w:nsid w:val="39DE26F7"/>
    <w:multiLevelType w:val="hybridMultilevel"/>
    <w:tmpl w:val="09509794"/>
    <w:lvl w:ilvl="0" w:tplc="A82C40DA">
      <w:start w:val="1"/>
      <w:numFmt w:val="decimal"/>
      <w:lvlText w:val="%1."/>
      <w:lvlJc w:val="left"/>
      <w:pPr>
        <w:ind w:left="100" w:hanging="278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6F9045B4">
      <w:numFmt w:val="bullet"/>
      <w:lvlText w:val="•"/>
      <w:lvlJc w:val="left"/>
      <w:pPr>
        <w:ind w:left="1048" w:hanging="278"/>
      </w:pPr>
      <w:rPr>
        <w:rFonts w:hint="default"/>
      </w:rPr>
    </w:lvl>
    <w:lvl w:ilvl="2" w:tplc="88407B9A">
      <w:numFmt w:val="bullet"/>
      <w:lvlText w:val="•"/>
      <w:lvlJc w:val="left"/>
      <w:pPr>
        <w:ind w:left="1996" w:hanging="278"/>
      </w:pPr>
      <w:rPr>
        <w:rFonts w:hint="default"/>
      </w:rPr>
    </w:lvl>
    <w:lvl w:ilvl="3" w:tplc="33C6A3DC">
      <w:numFmt w:val="bullet"/>
      <w:lvlText w:val="•"/>
      <w:lvlJc w:val="left"/>
      <w:pPr>
        <w:ind w:left="2944" w:hanging="278"/>
      </w:pPr>
      <w:rPr>
        <w:rFonts w:hint="default"/>
      </w:rPr>
    </w:lvl>
    <w:lvl w:ilvl="4" w:tplc="9D3A3B42">
      <w:numFmt w:val="bullet"/>
      <w:lvlText w:val="•"/>
      <w:lvlJc w:val="left"/>
      <w:pPr>
        <w:ind w:left="3892" w:hanging="278"/>
      </w:pPr>
      <w:rPr>
        <w:rFonts w:hint="default"/>
      </w:rPr>
    </w:lvl>
    <w:lvl w:ilvl="5" w:tplc="B8227DC6">
      <w:numFmt w:val="bullet"/>
      <w:lvlText w:val="•"/>
      <w:lvlJc w:val="left"/>
      <w:pPr>
        <w:ind w:left="4840" w:hanging="278"/>
      </w:pPr>
      <w:rPr>
        <w:rFonts w:hint="default"/>
      </w:rPr>
    </w:lvl>
    <w:lvl w:ilvl="6" w:tplc="A94AF862">
      <w:numFmt w:val="bullet"/>
      <w:lvlText w:val="•"/>
      <w:lvlJc w:val="left"/>
      <w:pPr>
        <w:ind w:left="5788" w:hanging="278"/>
      </w:pPr>
      <w:rPr>
        <w:rFonts w:hint="default"/>
      </w:rPr>
    </w:lvl>
    <w:lvl w:ilvl="7" w:tplc="8F20432E">
      <w:numFmt w:val="bullet"/>
      <w:lvlText w:val="•"/>
      <w:lvlJc w:val="left"/>
      <w:pPr>
        <w:ind w:left="6736" w:hanging="278"/>
      </w:pPr>
      <w:rPr>
        <w:rFonts w:hint="default"/>
      </w:rPr>
    </w:lvl>
    <w:lvl w:ilvl="8" w:tplc="B8807C18">
      <w:numFmt w:val="bullet"/>
      <w:lvlText w:val="•"/>
      <w:lvlJc w:val="left"/>
      <w:pPr>
        <w:ind w:left="7684" w:hanging="278"/>
      </w:pPr>
      <w:rPr>
        <w:rFonts w:hint="default"/>
      </w:rPr>
    </w:lvl>
  </w:abstractNum>
  <w:abstractNum w:abstractNumId="10" w15:restartNumberingAfterBreak="0">
    <w:nsid w:val="5F021745"/>
    <w:multiLevelType w:val="hybridMultilevel"/>
    <w:tmpl w:val="AE2410BA"/>
    <w:lvl w:ilvl="0" w:tplc="1D14EDF6">
      <w:start w:val="1"/>
      <w:numFmt w:val="decimal"/>
      <w:lvlText w:val="%1."/>
      <w:lvlJc w:val="left"/>
      <w:pPr>
        <w:ind w:left="1040" w:hanging="22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BEDEBE94">
      <w:numFmt w:val="bullet"/>
      <w:lvlText w:val="•"/>
      <w:lvlJc w:val="left"/>
      <w:pPr>
        <w:ind w:left="1894" w:hanging="220"/>
      </w:pPr>
      <w:rPr>
        <w:rFonts w:hint="default"/>
      </w:rPr>
    </w:lvl>
    <w:lvl w:ilvl="2" w:tplc="EA08C746">
      <w:numFmt w:val="bullet"/>
      <w:lvlText w:val="•"/>
      <w:lvlJc w:val="left"/>
      <w:pPr>
        <w:ind w:left="2748" w:hanging="220"/>
      </w:pPr>
      <w:rPr>
        <w:rFonts w:hint="default"/>
      </w:rPr>
    </w:lvl>
    <w:lvl w:ilvl="3" w:tplc="5B4870D6">
      <w:numFmt w:val="bullet"/>
      <w:lvlText w:val="•"/>
      <w:lvlJc w:val="left"/>
      <w:pPr>
        <w:ind w:left="3602" w:hanging="220"/>
      </w:pPr>
      <w:rPr>
        <w:rFonts w:hint="default"/>
      </w:rPr>
    </w:lvl>
    <w:lvl w:ilvl="4" w:tplc="29D07B00">
      <w:numFmt w:val="bullet"/>
      <w:lvlText w:val="•"/>
      <w:lvlJc w:val="left"/>
      <w:pPr>
        <w:ind w:left="4456" w:hanging="220"/>
      </w:pPr>
      <w:rPr>
        <w:rFonts w:hint="default"/>
      </w:rPr>
    </w:lvl>
    <w:lvl w:ilvl="5" w:tplc="2F789ACA">
      <w:numFmt w:val="bullet"/>
      <w:lvlText w:val="•"/>
      <w:lvlJc w:val="left"/>
      <w:pPr>
        <w:ind w:left="5310" w:hanging="220"/>
      </w:pPr>
      <w:rPr>
        <w:rFonts w:hint="default"/>
      </w:rPr>
    </w:lvl>
    <w:lvl w:ilvl="6" w:tplc="A1641722">
      <w:numFmt w:val="bullet"/>
      <w:lvlText w:val="•"/>
      <w:lvlJc w:val="left"/>
      <w:pPr>
        <w:ind w:left="6164" w:hanging="220"/>
      </w:pPr>
      <w:rPr>
        <w:rFonts w:hint="default"/>
      </w:rPr>
    </w:lvl>
    <w:lvl w:ilvl="7" w:tplc="BDF042DA">
      <w:numFmt w:val="bullet"/>
      <w:lvlText w:val="•"/>
      <w:lvlJc w:val="left"/>
      <w:pPr>
        <w:ind w:left="7018" w:hanging="220"/>
      </w:pPr>
      <w:rPr>
        <w:rFonts w:hint="default"/>
      </w:rPr>
    </w:lvl>
    <w:lvl w:ilvl="8" w:tplc="1D581AE2">
      <w:numFmt w:val="bullet"/>
      <w:lvlText w:val="•"/>
      <w:lvlJc w:val="left"/>
      <w:pPr>
        <w:ind w:left="7872" w:hanging="220"/>
      </w:pPr>
      <w:rPr>
        <w:rFonts w:hint="default"/>
      </w:rPr>
    </w:lvl>
  </w:abstractNum>
  <w:abstractNum w:abstractNumId="11" w15:restartNumberingAfterBreak="0">
    <w:nsid w:val="6BDE65E6"/>
    <w:multiLevelType w:val="hybridMultilevel"/>
    <w:tmpl w:val="DC846CEA"/>
    <w:lvl w:ilvl="0" w:tplc="D1D45EB8">
      <w:start w:val="1"/>
      <w:numFmt w:val="decimal"/>
      <w:lvlText w:val="%1."/>
      <w:lvlJc w:val="left"/>
      <w:pPr>
        <w:ind w:left="100" w:hanging="229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D8CAFE8">
      <w:numFmt w:val="bullet"/>
      <w:lvlText w:val="•"/>
      <w:lvlJc w:val="left"/>
      <w:pPr>
        <w:ind w:left="1048" w:hanging="229"/>
      </w:pPr>
      <w:rPr>
        <w:rFonts w:hint="default"/>
      </w:rPr>
    </w:lvl>
    <w:lvl w:ilvl="2" w:tplc="E2705F00">
      <w:numFmt w:val="bullet"/>
      <w:lvlText w:val="•"/>
      <w:lvlJc w:val="left"/>
      <w:pPr>
        <w:ind w:left="1996" w:hanging="229"/>
      </w:pPr>
      <w:rPr>
        <w:rFonts w:hint="default"/>
      </w:rPr>
    </w:lvl>
    <w:lvl w:ilvl="3" w:tplc="E8D8345E">
      <w:numFmt w:val="bullet"/>
      <w:lvlText w:val="•"/>
      <w:lvlJc w:val="left"/>
      <w:pPr>
        <w:ind w:left="2944" w:hanging="229"/>
      </w:pPr>
      <w:rPr>
        <w:rFonts w:hint="default"/>
      </w:rPr>
    </w:lvl>
    <w:lvl w:ilvl="4" w:tplc="83221670">
      <w:numFmt w:val="bullet"/>
      <w:lvlText w:val="•"/>
      <w:lvlJc w:val="left"/>
      <w:pPr>
        <w:ind w:left="3892" w:hanging="229"/>
      </w:pPr>
      <w:rPr>
        <w:rFonts w:hint="default"/>
      </w:rPr>
    </w:lvl>
    <w:lvl w:ilvl="5" w:tplc="43DE29D6">
      <w:numFmt w:val="bullet"/>
      <w:lvlText w:val="•"/>
      <w:lvlJc w:val="left"/>
      <w:pPr>
        <w:ind w:left="4840" w:hanging="229"/>
      </w:pPr>
      <w:rPr>
        <w:rFonts w:hint="default"/>
      </w:rPr>
    </w:lvl>
    <w:lvl w:ilvl="6" w:tplc="685E3E92">
      <w:numFmt w:val="bullet"/>
      <w:lvlText w:val="•"/>
      <w:lvlJc w:val="left"/>
      <w:pPr>
        <w:ind w:left="5788" w:hanging="229"/>
      </w:pPr>
      <w:rPr>
        <w:rFonts w:hint="default"/>
      </w:rPr>
    </w:lvl>
    <w:lvl w:ilvl="7" w:tplc="B45816BA">
      <w:numFmt w:val="bullet"/>
      <w:lvlText w:val="•"/>
      <w:lvlJc w:val="left"/>
      <w:pPr>
        <w:ind w:left="6736" w:hanging="229"/>
      </w:pPr>
      <w:rPr>
        <w:rFonts w:hint="default"/>
      </w:rPr>
    </w:lvl>
    <w:lvl w:ilvl="8" w:tplc="34D6675A">
      <w:numFmt w:val="bullet"/>
      <w:lvlText w:val="•"/>
      <w:lvlJc w:val="left"/>
      <w:pPr>
        <w:ind w:left="7684" w:hanging="229"/>
      </w:pPr>
      <w:rPr>
        <w:rFonts w:hint="default"/>
      </w:rPr>
    </w:lvl>
  </w:abstractNum>
  <w:abstractNum w:abstractNumId="12" w15:restartNumberingAfterBreak="0">
    <w:nsid w:val="6F457312"/>
    <w:multiLevelType w:val="hybridMultilevel"/>
    <w:tmpl w:val="7690F628"/>
    <w:lvl w:ilvl="0" w:tplc="E95E4070">
      <w:start w:val="1"/>
      <w:numFmt w:val="decimal"/>
      <w:lvlText w:val="%1."/>
      <w:lvlJc w:val="left"/>
      <w:pPr>
        <w:ind w:left="100" w:hanging="371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9B56CF58">
      <w:numFmt w:val="bullet"/>
      <w:lvlText w:val="•"/>
      <w:lvlJc w:val="left"/>
      <w:pPr>
        <w:ind w:left="1048" w:hanging="371"/>
      </w:pPr>
      <w:rPr>
        <w:rFonts w:hint="default"/>
      </w:rPr>
    </w:lvl>
    <w:lvl w:ilvl="2" w:tplc="F1B0A724">
      <w:numFmt w:val="bullet"/>
      <w:lvlText w:val="•"/>
      <w:lvlJc w:val="left"/>
      <w:pPr>
        <w:ind w:left="1996" w:hanging="371"/>
      </w:pPr>
      <w:rPr>
        <w:rFonts w:hint="default"/>
      </w:rPr>
    </w:lvl>
    <w:lvl w:ilvl="3" w:tplc="B39637DA">
      <w:numFmt w:val="bullet"/>
      <w:lvlText w:val="•"/>
      <w:lvlJc w:val="left"/>
      <w:pPr>
        <w:ind w:left="2944" w:hanging="371"/>
      </w:pPr>
      <w:rPr>
        <w:rFonts w:hint="default"/>
      </w:rPr>
    </w:lvl>
    <w:lvl w:ilvl="4" w:tplc="FA262566">
      <w:numFmt w:val="bullet"/>
      <w:lvlText w:val="•"/>
      <w:lvlJc w:val="left"/>
      <w:pPr>
        <w:ind w:left="3892" w:hanging="371"/>
      </w:pPr>
      <w:rPr>
        <w:rFonts w:hint="default"/>
      </w:rPr>
    </w:lvl>
    <w:lvl w:ilvl="5" w:tplc="101EC250">
      <w:numFmt w:val="bullet"/>
      <w:lvlText w:val="•"/>
      <w:lvlJc w:val="left"/>
      <w:pPr>
        <w:ind w:left="4840" w:hanging="371"/>
      </w:pPr>
      <w:rPr>
        <w:rFonts w:hint="default"/>
      </w:rPr>
    </w:lvl>
    <w:lvl w:ilvl="6" w:tplc="08341562">
      <w:numFmt w:val="bullet"/>
      <w:lvlText w:val="•"/>
      <w:lvlJc w:val="left"/>
      <w:pPr>
        <w:ind w:left="5788" w:hanging="371"/>
      </w:pPr>
      <w:rPr>
        <w:rFonts w:hint="default"/>
      </w:rPr>
    </w:lvl>
    <w:lvl w:ilvl="7" w:tplc="A0D817DE">
      <w:numFmt w:val="bullet"/>
      <w:lvlText w:val="•"/>
      <w:lvlJc w:val="left"/>
      <w:pPr>
        <w:ind w:left="6736" w:hanging="371"/>
      </w:pPr>
      <w:rPr>
        <w:rFonts w:hint="default"/>
      </w:rPr>
    </w:lvl>
    <w:lvl w:ilvl="8" w:tplc="0B5C089A">
      <w:numFmt w:val="bullet"/>
      <w:lvlText w:val="•"/>
      <w:lvlJc w:val="left"/>
      <w:pPr>
        <w:ind w:left="7684" w:hanging="371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174"/>
    <w:rsid w:val="00173753"/>
    <w:rsid w:val="0019716B"/>
    <w:rsid w:val="00222271"/>
    <w:rsid w:val="00237330"/>
    <w:rsid w:val="00241C92"/>
    <w:rsid w:val="0024520E"/>
    <w:rsid w:val="002649EE"/>
    <w:rsid w:val="002E34E4"/>
    <w:rsid w:val="003938B3"/>
    <w:rsid w:val="00643174"/>
    <w:rsid w:val="007E545B"/>
    <w:rsid w:val="009A784A"/>
    <w:rsid w:val="009D44C4"/>
    <w:rsid w:val="00D8307E"/>
    <w:rsid w:val="00E2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F7C1"/>
  <w15:docId w15:val="{4D1C141D-526F-47CF-8493-0898EE34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Sylfaen" w:eastAsia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18" w:firstLine="720"/>
      <w:jc w:val="both"/>
    </w:pPr>
  </w:style>
  <w:style w:type="paragraph" w:styleId="a4">
    <w:name w:val="List Paragraph"/>
    <w:basedOn w:val="a"/>
    <w:uiPriority w:val="1"/>
    <w:qFormat/>
    <w:pPr>
      <w:ind w:left="100" w:right="118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78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84A"/>
    <w:rPr>
      <w:rFonts w:ascii="Segoe UI" w:eastAsia="Sylfae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7375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73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Kublashvili</dc:creator>
  <cp:lastModifiedBy>Professional</cp:lastModifiedBy>
  <cp:revision>12</cp:revision>
  <cp:lastPrinted>2024-11-29T08:47:00Z</cp:lastPrinted>
  <dcterms:created xsi:type="dcterms:W3CDTF">2024-11-29T07:46:00Z</dcterms:created>
  <dcterms:modified xsi:type="dcterms:W3CDTF">2025-01-15T08:41:00Z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2024-11-29T00:00:00Z</vt:filetime>
  </property>
  <property fmtid="{D5CDD505-2E9C-101B-9397-08002B2CF9AE}" pid="5" name="Producer">
    <vt:lpwstr>Aspose.Words for .NET 20.1</vt:lpwstr>
  </property>
</Properties>
</file>